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ED6944" w:rsidR="00A6736A" w:rsidRDefault="00A6736A" w14:paraId="077E9AEC" w14:textId="77777777">
      <w:pPr>
        <w:widowControl w:val="0"/>
        <w:autoSpaceDE w:val="0"/>
        <w:autoSpaceDN w:val="0"/>
        <w:adjustRightInd w:val="0"/>
        <w:spacing w:before="1" w:after="0" w:line="100" w:lineRule="exact"/>
        <w:rPr>
          <w:rFonts w:ascii="Footlight MT Light" w:hAnsi="Footlight MT Light"/>
          <w:sz w:val="10"/>
          <w:szCs w:val="10"/>
        </w:rPr>
      </w:pPr>
    </w:p>
    <w:p w:rsidRPr="00ED6944" w:rsidR="00A6736A" w:rsidRDefault="00710415" w14:paraId="1F0A1485" w14:textId="317D20AA">
      <w:pPr>
        <w:widowControl w:val="0"/>
        <w:autoSpaceDE w:val="0"/>
        <w:autoSpaceDN w:val="0"/>
        <w:adjustRightInd w:val="0"/>
        <w:spacing w:after="0" w:line="240" w:lineRule="auto"/>
        <w:ind w:left="4318" w:right="-20"/>
        <w:rPr>
          <w:rFonts w:ascii="Footlight MT Light" w:hAnsi="Footlight MT Light"/>
          <w:sz w:val="20"/>
          <w:szCs w:val="20"/>
          <w:highlight w:val="yellow"/>
        </w:rPr>
      </w:pPr>
      <w:r w:rsidRPr="00ED6944">
        <w:rPr>
          <w:rFonts w:ascii="Footlight MT Light" w:hAnsi="Footlight MT Light"/>
          <w:noProof/>
          <w:sz w:val="10"/>
          <w:szCs w:val="10"/>
          <w:highlight w:val="yellow"/>
        </w:rPr>
        <w:drawing>
          <wp:inline distT="0" distB="0" distL="0" distR="0" wp14:anchorId="469E366F" wp14:editId="63904A3E">
            <wp:extent cx="1790700" cy="1348740"/>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348740"/>
                    </a:xfrm>
                    <a:prstGeom prst="rect">
                      <a:avLst/>
                    </a:prstGeom>
                    <a:noFill/>
                    <a:ln>
                      <a:noFill/>
                    </a:ln>
                  </pic:spPr>
                </pic:pic>
              </a:graphicData>
            </a:graphic>
          </wp:inline>
        </w:drawing>
      </w:r>
    </w:p>
    <w:p w:rsidRPr="00ED6944" w:rsidR="00A6736A" w:rsidP="007F602A" w:rsidRDefault="00A6736A" w14:paraId="0DE37D05" w14:textId="77777777">
      <w:pPr>
        <w:widowControl w:val="0"/>
        <w:autoSpaceDE w:val="0"/>
        <w:autoSpaceDN w:val="0"/>
        <w:adjustRightInd w:val="0"/>
        <w:spacing w:after="0" w:line="240" w:lineRule="auto"/>
        <w:ind w:left="1488" w:right="851"/>
        <w:jc w:val="center"/>
        <w:rPr>
          <w:rFonts w:ascii="Footlight MT Light" w:hAnsi="Footlight MT Light" w:cs="Gill Sans MT"/>
          <w:sz w:val="40"/>
          <w:szCs w:val="40"/>
        </w:rPr>
      </w:pPr>
      <w:r w:rsidRPr="00ED6944">
        <w:rPr>
          <w:rFonts w:ascii="Footlight MT Light" w:hAnsi="Footlight MT Light" w:cs="Gill Sans MT"/>
          <w:b/>
          <w:bCs/>
          <w:sz w:val="40"/>
          <w:szCs w:val="40"/>
        </w:rPr>
        <w:t>KE</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YA</w:t>
      </w:r>
      <w:r w:rsidRPr="00ED6944">
        <w:rPr>
          <w:rFonts w:ascii="Footlight MT Light" w:hAnsi="Footlight MT Light" w:cs="Gill Sans MT"/>
          <w:b/>
          <w:bCs/>
          <w:spacing w:val="-12"/>
          <w:sz w:val="40"/>
          <w:szCs w:val="40"/>
        </w:rPr>
        <w:t xml:space="preserve"> </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2"/>
          <w:sz w:val="40"/>
          <w:szCs w:val="40"/>
        </w:rPr>
        <w:t>L</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1"/>
          <w:sz w:val="40"/>
          <w:szCs w:val="40"/>
        </w:rPr>
        <w:t>C</w:t>
      </w:r>
      <w:r w:rsidRPr="00ED6944">
        <w:rPr>
          <w:rFonts w:ascii="Footlight MT Light" w:hAnsi="Footlight MT Light" w:cs="Gill Sans MT"/>
          <w:b/>
          <w:bCs/>
          <w:spacing w:val="3"/>
          <w:sz w:val="40"/>
          <w:szCs w:val="40"/>
        </w:rPr>
        <w:t>T</w:t>
      </w:r>
      <w:r w:rsidRPr="00ED6944">
        <w:rPr>
          <w:rFonts w:ascii="Footlight MT Light" w:hAnsi="Footlight MT Light" w:cs="Gill Sans MT"/>
          <w:b/>
          <w:bCs/>
          <w:sz w:val="40"/>
          <w:szCs w:val="40"/>
        </w:rPr>
        <w:t>RICITY</w:t>
      </w:r>
      <w:r w:rsidRPr="00ED6944">
        <w:rPr>
          <w:rFonts w:ascii="Footlight MT Light" w:hAnsi="Footlight MT Light" w:cs="Gill Sans MT"/>
          <w:b/>
          <w:bCs/>
          <w:spacing w:val="-20"/>
          <w:sz w:val="40"/>
          <w:szCs w:val="40"/>
        </w:rPr>
        <w:t xml:space="preserve"> </w:t>
      </w:r>
      <w:r w:rsidRPr="00ED6944">
        <w:rPr>
          <w:rFonts w:ascii="Footlight MT Light" w:hAnsi="Footlight MT Light" w:cs="Gill Sans MT"/>
          <w:b/>
          <w:bCs/>
          <w:sz w:val="40"/>
          <w:szCs w:val="40"/>
        </w:rPr>
        <w:t>G</w:t>
      </w:r>
      <w:r w:rsidRPr="00ED6944">
        <w:rPr>
          <w:rFonts w:ascii="Footlight MT Light" w:hAnsi="Footlight MT Light" w:cs="Gill Sans MT"/>
          <w:b/>
          <w:bCs/>
          <w:spacing w:val="1"/>
          <w:sz w:val="40"/>
          <w:szCs w:val="40"/>
        </w:rPr>
        <w:t>E</w:t>
      </w:r>
      <w:r w:rsidRPr="00ED6944">
        <w:rPr>
          <w:rFonts w:ascii="Footlight MT Light" w:hAnsi="Footlight MT Light" w:cs="Gill Sans MT"/>
          <w:b/>
          <w:bCs/>
          <w:sz w:val="40"/>
          <w:szCs w:val="40"/>
        </w:rPr>
        <w:t>NE</w:t>
      </w:r>
      <w:r w:rsidRPr="00ED6944">
        <w:rPr>
          <w:rFonts w:ascii="Footlight MT Light" w:hAnsi="Footlight MT Light" w:cs="Gill Sans MT"/>
          <w:b/>
          <w:bCs/>
          <w:spacing w:val="3"/>
          <w:sz w:val="40"/>
          <w:szCs w:val="40"/>
        </w:rPr>
        <w:t>R</w:t>
      </w:r>
      <w:r w:rsidRPr="00ED6944">
        <w:rPr>
          <w:rFonts w:ascii="Footlight MT Light" w:hAnsi="Footlight MT Light" w:cs="Gill Sans MT"/>
          <w:b/>
          <w:bCs/>
          <w:sz w:val="40"/>
          <w:szCs w:val="40"/>
        </w:rPr>
        <w:t>A</w:t>
      </w:r>
      <w:r w:rsidRPr="00ED6944">
        <w:rPr>
          <w:rFonts w:ascii="Footlight MT Light" w:hAnsi="Footlight MT Light" w:cs="Gill Sans MT"/>
          <w:b/>
          <w:bCs/>
          <w:spacing w:val="1"/>
          <w:sz w:val="40"/>
          <w:szCs w:val="40"/>
        </w:rPr>
        <w:t>T</w:t>
      </w:r>
      <w:r w:rsidRPr="00ED6944">
        <w:rPr>
          <w:rFonts w:ascii="Footlight MT Light" w:hAnsi="Footlight MT Light" w:cs="Gill Sans MT"/>
          <w:b/>
          <w:bCs/>
          <w:sz w:val="40"/>
          <w:szCs w:val="40"/>
        </w:rPr>
        <w:t>I</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G</w:t>
      </w:r>
      <w:r w:rsidRPr="00ED6944">
        <w:rPr>
          <w:rFonts w:ascii="Footlight MT Light" w:hAnsi="Footlight MT Light" w:cs="Gill Sans MT"/>
          <w:b/>
          <w:bCs/>
          <w:spacing w:val="-23"/>
          <w:sz w:val="40"/>
          <w:szCs w:val="40"/>
        </w:rPr>
        <w:t xml:space="preserve"> </w:t>
      </w:r>
      <w:r w:rsidRPr="00ED6944">
        <w:rPr>
          <w:rFonts w:ascii="Footlight MT Light" w:hAnsi="Footlight MT Light" w:cs="Gill Sans MT"/>
          <w:b/>
          <w:bCs/>
          <w:spacing w:val="3"/>
          <w:sz w:val="40"/>
          <w:szCs w:val="40"/>
        </w:rPr>
        <w:t>C</w:t>
      </w:r>
      <w:r w:rsidRPr="00ED6944">
        <w:rPr>
          <w:rFonts w:ascii="Footlight MT Light" w:hAnsi="Footlight MT Light" w:cs="Gill Sans MT"/>
          <w:b/>
          <w:bCs/>
          <w:sz w:val="40"/>
          <w:szCs w:val="40"/>
        </w:rPr>
        <w:t>OM</w:t>
      </w:r>
      <w:r w:rsidRPr="00ED6944">
        <w:rPr>
          <w:rFonts w:ascii="Footlight MT Light" w:hAnsi="Footlight MT Light" w:cs="Gill Sans MT"/>
          <w:b/>
          <w:bCs/>
          <w:spacing w:val="1"/>
          <w:sz w:val="40"/>
          <w:szCs w:val="40"/>
        </w:rPr>
        <w:t>P</w:t>
      </w:r>
      <w:r w:rsidRPr="00ED6944">
        <w:rPr>
          <w:rFonts w:ascii="Footlight MT Light" w:hAnsi="Footlight MT Light" w:cs="Gill Sans MT"/>
          <w:b/>
          <w:bCs/>
          <w:sz w:val="40"/>
          <w:szCs w:val="40"/>
        </w:rPr>
        <w:t>ANY</w:t>
      </w:r>
      <w:r w:rsidRPr="00ED6944">
        <w:rPr>
          <w:rFonts w:ascii="Footlight MT Light" w:hAnsi="Footlight MT Light" w:cs="Gill Sans MT"/>
          <w:b/>
          <w:bCs/>
          <w:spacing w:val="-17"/>
          <w:sz w:val="40"/>
          <w:szCs w:val="40"/>
        </w:rPr>
        <w:t xml:space="preserve"> </w:t>
      </w:r>
      <w:r w:rsidRPr="00ED6944">
        <w:rPr>
          <w:rFonts w:ascii="Footlight MT Light" w:hAnsi="Footlight MT Light" w:cs="Gill Sans MT"/>
          <w:b/>
          <w:bCs/>
          <w:w w:val="99"/>
          <w:sz w:val="40"/>
          <w:szCs w:val="40"/>
        </w:rPr>
        <w:t>PLC</w:t>
      </w:r>
    </w:p>
    <w:p w:rsidRPr="00ED6944" w:rsidR="00A6736A" w:rsidP="007F602A" w:rsidRDefault="00A6736A" w14:paraId="19365BF1" w14:textId="77777777">
      <w:pPr>
        <w:widowControl w:val="0"/>
        <w:autoSpaceDE w:val="0"/>
        <w:autoSpaceDN w:val="0"/>
        <w:adjustRightInd w:val="0"/>
        <w:spacing w:after="0" w:line="240" w:lineRule="auto"/>
        <w:rPr>
          <w:rFonts w:ascii="Footlight MT Light" w:hAnsi="Footlight MT Light" w:cs="Gill Sans MT"/>
          <w:sz w:val="40"/>
          <w:szCs w:val="40"/>
          <w:highlight w:val="yellow"/>
        </w:rPr>
      </w:pPr>
    </w:p>
    <w:p w:rsidR="00A6736A" w:rsidP="007F602A" w:rsidRDefault="00EB2B33" w14:paraId="36EF62A9" w14:textId="5E77CA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KGN-OPS-01-202</w:t>
      </w:r>
      <w:r w:rsidR="007C17EE">
        <w:rPr>
          <w:rFonts w:ascii="Footlight MT Light" w:hAnsi="Footlight MT Light" w:cs="Gill Sans MT"/>
          <w:b/>
          <w:bCs/>
          <w:position w:val="-1"/>
          <w:sz w:val="40"/>
          <w:szCs w:val="40"/>
        </w:rPr>
        <w:t>4</w:t>
      </w:r>
    </w:p>
    <w:p w:rsidR="001924CF" w:rsidP="007F602A" w:rsidRDefault="001924CF" w14:paraId="5707C117" w14:textId="77777777">
      <w:pPr>
        <w:widowControl w:val="0"/>
        <w:autoSpaceDE w:val="0"/>
        <w:autoSpaceDN w:val="0"/>
        <w:adjustRightInd w:val="0"/>
        <w:spacing w:after="0" w:line="240" w:lineRule="auto"/>
        <w:jc w:val="center"/>
        <w:rPr>
          <w:rFonts w:ascii="Footlight MT Light" w:hAnsi="Footlight MT Light" w:cs="Gill Sans MT"/>
          <w:b/>
          <w:bCs/>
          <w:position w:val="-1"/>
          <w:sz w:val="40"/>
          <w:szCs w:val="40"/>
        </w:rPr>
      </w:pPr>
    </w:p>
    <w:p w:rsidRPr="00A65E04" w:rsidR="00A65E04" w:rsidP="007F602A" w:rsidRDefault="00A65E04" w14:paraId="64F8AF72" w14:textId="08D32688">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RFx: 5000012333</w:t>
      </w:r>
    </w:p>
    <w:p w:rsidRPr="00ED6944" w:rsidR="00A6736A" w:rsidP="00EB2B33" w:rsidRDefault="00A6736A" w14:paraId="18A8CC42" w14:textId="77777777">
      <w:pPr>
        <w:widowControl w:val="0"/>
        <w:autoSpaceDE w:val="0"/>
        <w:autoSpaceDN w:val="0"/>
        <w:adjustRightInd w:val="0"/>
        <w:spacing w:after="0" w:line="240" w:lineRule="auto"/>
        <w:jc w:val="center"/>
        <w:rPr>
          <w:rFonts w:ascii="Footlight MT Light" w:hAnsi="Footlight MT Light" w:cs="Gill Sans MT"/>
          <w:sz w:val="40"/>
          <w:szCs w:val="40"/>
          <w:highlight w:val="yellow"/>
        </w:rPr>
      </w:pPr>
    </w:p>
    <w:p w:rsidRPr="00ED6944" w:rsidR="00EB2B33" w:rsidP="00EB2B33" w:rsidRDefault="00EB2B33" w14:paraId="066C717F" w14:textId="57640F6B">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r w:rsidRPr="00ED6944">
        <w:rPr>
          <w:rFonts w:ascii="Footlight MT Light" w:hAnsi="Footlight MT Light" w:cs="Gill Sans MT"/>
          <w:b/>
          <w:bCs/>
          <w:sz w:val="40"/>
          <w:szCs w:val="40"/>
        </w:rPr>
        <w:t xml:space="preserve">TENDER FOR MACHINING AND FABRICATION OF </w:t>
      </w:r>
      <w:r w:rsidR="002134CD">
        <w:rPr>
          <w:rFonts w:ascii="Footlight MT Light" w:hAnsi="Footlight MT Light" w:cs="Gill Sans MT"/>
          <w:b/>
          <w:bCs/>
          <w:sz w:val="40"/>
          <w:szCs w:val="40"/>
        </w:rPr>
        <w:t>PUMPS &amp; GEARBOX</w:t>
      </w:r>
      <w:r w:rsidR="00445F64">
        <w:rPr>
          <w:rFonts w:ascii="Footlight MT Light" w:hAnsi="Footlight MT Light" w:cs="Gill Sans MT"/>
          <w:b/>
          <w:bCs/>
          <w:sz w:val="40"/>
          <w:szCs w:val="40"/>
        </w:rPr>
        <w:t xml:space="preserve"> PARTS </w:t>
      </w:r>
      <w:r w:rsidRPr="00ED6944">
        <w:rPr>
          <w:rFonts w:ascii="Footlight MT Light" w:hAnsi="Footlight MT Light" w:cs="Gill Sans MT"/>
          <w:b/>
          <w:bCs/>
          <w:sz w:val="40"/>
          <w:szCs w:val="40"/>
        </w:rPr>
        <w:t xml:space="preserve">FOR </w:t>
      </w:r>
      <w:r w:rsidRPr="00ED6944" w:rsidR="009754FD">
        <w:rPr>
          <w:rFonts w:ascii="Footlight MT Light" w:hAnsi="Footlight MT Light" w:cs="Gill Sans MT"/>
          <w:b/>
          <w:bCs/>
          <w:sz w:val="40"/>
          <w:szCs w:val="40"/>
        </w:rPr>
        <w:t xml:space="preserve">KenGen </w:t>
      </w:r>
      <w:r w:rsidR="002134CD">
        <w:rPr>
          <w:rFonts w:ascii="Footlight MT Light" w:hAnsi="Footlight MT Light" w:cs="Gill Sans MT"/>
          <w:b/>
          <w:bCs/>
          <w:sz w:val="40"/>
          <w:szCs w:val="40"/>
        </w:rPr>
        <w:t>GEOTHERMAL POWER PLANTS</w:t>
      </w:r>
      <w:r w:rsidRPr="00ED6944">
        <w:rPr>
          <w:rFonts w:ascii="Footlight MT Light" w:hAnsi="Footlight MT Light" w:cs="Gill Sans MT"/>
          <w:b/>
          <w:bCs/>
          <w:sz w:val="40"/>
          <w:szCs w:val="40"/>
        </w:rPr>
        <w:t>.</w:t>
      </w:r>
    </w:p>
    <w:p w:rsidRPr="00ED6944" w:rsidR="00EB2B33" w:rsidP="00EB2B33" w:rsidRDefault="00EB2B33" w14:paraId="70CD8E48" w14:textId="77777777">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p>
    <w:p w:rsidRPr="00ED6944" w:rsidR="00A6736A" w:rsidP="00EB2B33" w:rsidRDefault="00EB2B33" w14:paraId="7BA1FDA8" w14:textId="45B6245B">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i/>
          <w:sz w:val="40"/>
          <w:szCs w:val="40"/>
        </w:rPr>
        <w:t xml:space="preserve">(Framework Contract for Three </w:t>
      </w:r>
      <w:r w:rsidRPr="00ED6944">
        <w:rPr>
          <w:rFonts w:ascii="Footlight MT Light" w:hAnsi="Footlight MT Light" w:cs="Gill Sans MT"/>
          <w:b/>
          <w:bCs/>
          <w:i/>
          <w:iCs/>
          <w:sz w:val="40"/>
          <w:szCs w:val="40"/>
        </w:rPr>
        <w:t xml:space="preserve">(3) </w:t>
      </w:r>
      <w:r w:rsidRPr="00ED6944">
        <w:rPr>
          <w:rFonts w:ascii="Footlight MT Light" w:hAnsi="Footlight MT Light" w:cs="Gill Sans MT"/>
          <w:b/>
          <w:bCs/>
          <w:i/>
          <w:sz w:val="40"/>
          <w:szCs w:val="40"/>
        </w:rPr>
        <w:t>Years)</w:t>
      </w:r>
    </w:p>
    <w:p w:rsidRPr="00ED6944" w:rsidR="00A6736A" w:rsidP="00EB2B33" w:rsidRDefault="00A6736A" w14:paraId="108CFD5C" w14:textId="77777777">
      <w:pPr>
        <w:widowControl w:val="0"/>
        <w:shd w:val="clear" w:color="auto" w:fill="BFBFBF" w:themeFill="background1" w:themeFillShade="BF"/>
        <w:autoSpaceDE w:val="0"/>
        <w:autoSpaceDN w:val="0"/>
        <w:adjustRightInd w:val="0"/>
        <w:spacing w:after="0" w:line="200" w:lineRule="exact"/>
        <w:rPr>
          <w:rFonts w:ascii="Footlight MT Light" w:hAnsi="Footlight MT Light" w:cs="Gill Sans MT"/>
          <w:sz w:val="40"/>
          <w:szCs w:val="40"/>
        </w:rPr>
      </w:pPr>
    </w:p>
    <w:p w:rsidRPr="00ED6944" w:rsidR="00A6736A" w:rsidP="00EB2B33" w:rsidRDefault="005E1701" w14:paraId="3D7ADA27" w14:textId="1F49E096">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position w:val="-1"/>
          <w:sz w:val="40"/>
          <w:szCs w:val="40"/>
        </w:rPr>
        <w:t>(</w:t>
      </w:r>
      <w:r w:rsidRPr="00ED6944" w:rsidR="00EB2B33">
        <w:rPr>
          <w:rFonts w:ascii="Footlight MT Light" w:hAnsi="Footlight MT Light" w:cs="Gill Sans MT"/>
          <w:b/>
          <w:bCs/>
          <w:position w:val="-1"/>
          <w:sz w:val="40"/>
          <w:szCs w:val="40"/>
        </w:rPr>
        <w:t>Open National</w:t>
      </w:r>
      <w:r w:rsidRPr="00ED6944">
        <w:rPr>
          <w:rFonts w:ascii="Footlight MT Light" w:hAnsi="Footlight MT Light" w:cs="Gill Sans MT"/>
          <w:b/>
          <w:bCs/>
          <w:position w:val="-1"/>
          <w:sz w:val="40"/>
          <w:szCs w:val="40"/>
        </w:rPr>
        <w:t>)</w:t>
      </w:r>
    </w:p>
    <w:p w:rsidRPr="00ED6944" w:rsidR="00A6736A" w:rsidRDefault="00A6736A" w14:paraId="2D0FF159" w14:textId="77777777">
      <w:pPr>
        <w:widowControl w:val="0"/>
        <w:autoSpaceDE w:val="0"/>
        <w:autoSpaceDN w:val="0"/>
        <w:adjustRightInd w:val="0"/>
        <w:spacing w:after="0" w:line="200" w:lineRule="exact"/>
        <w:rPr>
          <w:rFonts w:ascii="Footlight MT Light" w:hAnsi="Footlight MT Light" w:cs="Gill Sans MT"/>
          <w:sz w:val="20"/>
          <w:szCs w:val="20"/>
        </w:rPr>
      </w:pPr>
    </w:p>
    <w:p w:rsidRPr="00ED6944" w:rsidR="00A6736A" w:rsidRDefault="00A6736A" w14:paraId="57AA9B61" w14:textId="77777777">
      <w:pPr>
        <w:widowControl w:val="0"/>
        <w:autoSpaceDE w:val="0"/>
        <w:autoSpaceDN w:val="0"/>
        <w:adjustRightInd w:val="0"/>
        <w:spacing w:after="0" w:line="200" w:lineRule="exact"/>
        <w:rPr>
          <w:rFonts w:ascii="Footlight MT Light" w:hAnsi="Footlight MT Light" w:cs="Gill Sans MT"/>
          <w:sz w:val="20"/>
          <w:szCs w:val="20"/>
        </w:rPr>
      </w:pPr>
    </w:p>
    <w:p w:rsidRPr="00ED6944" w:rsidR="00A6736A" w:rsidRDefault="00A6736A" w14:paraId="4717ACFB" w14:textId="77777777">
      <w:pPr>
        <w:widowControl w:val="0"/>
        <w:autoSpaceDE w:val="0"/>
        <w:autoSpaceDN w:val="0"/>
        <w:adjustRightInd w:val="0"/>
        <w:spacing w:after="0" w:line="200" w:lineRule="exact"/>
        <w:rPr>
          <w:rFonts w:ascii="Footlight MT Light" w:hAnsi="Footlight MT Light" w:cs="Gill Sans MT"/>
          <w:sz w:val="20"/>
          <w:szCs w:val="20"/>
        </w:rPr>
      </w:pPr>
    </w:p>
    <w:p w:rsidRPr="00ED6944" w:rsidR="00A6736A" w:rsidRDefault="00A6736A" w14:paraId="725403BB" w14:textId="77777777">
      <w:pPr>
        <w:widowControl w:val="0"/>
        <w:autoSpaceDE w:val="0"/>
        <w:autoSpaceDN w:val="0"/>
        <w:adjustRightInd w:val="0"/>
        <w:spacing w:after="0" w:line="200" w:lineRule="exact"/>
        <w:rPr>
          <w:rFonts w:ascii="Footlight MT Light" w:hAnsi="Footlight MT Light" w:cs="Gill Sans MT"/>
          <w:sz w:val="20"/>
          <w:szCs w:val="20"/>
        </w:rPr>
      </w:pPr>
    </w:p>
    <w:p w:rsidRPr="00ED6944" w:rsidR="00A6736A" w:rsidRDefault="00A6736A" w14:paraId="1C200204" w14:textId="77777777">
      <w:pPr>
        <w:widowControl w:val="0"/>
        <w:autoSpaceDE w:val="0"/>
        <w:autoSpaceDN w:val="0"/>
        <w:adjustRightInd w:val="0"/>
        <w:spacing w:before="18" w:after="0" w:line="200" w:lineRule="exact"/>
        <w:rPr>
          <w:rFonts w:ascii="Footlight MT Light" w:hAnsi="Footlight MT Light" w:cs="Gill Sans MT"/>
          <w:sz w:val="20"/>
          <w:szCs w:val="20"/>
        </w:rPr>
      </w:pPr>
    </w:p>
    <w:p w:rsidRPr="00ED6944" w:rsidR="005A5897" w:rsidP="005A5897" w:rsidRDefault="005A5897" w14:paraId="78FDC4BF" w14:textId="77777777">
      <w:pPr>
        <w:widowControl w:val="0"/>
        <w:spacing w:before="44" w:after="0" w:line="240" w:lineRule="auto"/>
        <w:ind w:left="5727" w:right="91" w:firstLine="85"/>
        <w:jc w:val="right"/>
        <w:rPr>
          <w:rFonts w:ascii="Footlight MT Light" w:hAnsi="Footlight MT Light" w:eastAsia="Footlight MT Light" w:cs="Footlight MT Light"/>
          <w:b/>
          <w:sz w:val="24"/>
          <w:szCs w:val="24"/>
        </w:rPr>
      </w:pPr>
      <w:r w:rsidRPr="00ED6944">
        <w:rPr>
          <w:rFonts w:ascii="Footlight MT Light" w:hAnsi="Footlight MT Light" w:eastAsia="Footlight MT Light" w:cs="Footlight MT Light"/>
          <w:b/>
          <w:spacing w:val="1"/>
          <w:sz w:val="24"/>
          <w:szCs w:val="24"/>
        </w:rPr>
        <w:t>K</w:t>
      </w:r>
      <w:r w:rsidRPr="00ED6944">
        <w:rPr>
          <w:rFonts w:ascii="Footlight MT Light" w:hAnsi="Footlight MT Light" w:eastAsia="Footlight MT Light" w:cs="Footlight MT Light"/>
          <w:b/>
          <w:spacing w:val="-1"/>
          <w:sz w:val="24"/>
          <w:szCs w:val="24"/>
        </w:rPr>
        <w:t>e</w:t>
      </w:r>
      <w:r w:rsidRPr="00ED6944">
        <w:rPr>
          <w:rFonts w:ascii="Footlight MT Light" w:hAnsi="Footlight MT Light" w:eastAsia="Footlight MT Light" w:cs="Footlight MT Light"/>
          <w:b/>
          <w:sz w:val="24"/>
          <w:szCs w:val="24"/>
        </w:rPr>
        <w:t>nya El</w:t>
      </w:r>
      <w:r w:rsidRPr="00ED6944">
        <w:rPr>
          <w:rFonts w:ascii="Footlight MT Light" w:hAnsi="Footlight MT Light" w:eastAsia="Footlight MT Light" w:cs="Footlight MT Light"/>
          <w:b/>
          <w:spacing w:val="-1"/>
          <w:sz w:val="24"/>
          <w:szCs w:val="24"/>
        </w:rPr>
        <w:t>e</w:t>
      </w:r>
      <w:r w:rsidRPr="00ED6944">
        <w:rPr>
          <w:rFonts w:ascii="Footlight MT Light" w:hAnsi="Footlight MT Light" w:eastAsia="Footlight MT Light" w:cs="Footlight MT Light"/>
          <w:b/>
          <w:sz w:val="24"/>
          <w:szCs w:val="24"/>
        </w:rPr>
        <w:t>ct</w:t>
      </w:r>
      <w:r w:rsidRPr="00ED6944">
        <w:rPr>
          <w:rFonts w:ascii="Footlight MT Light" w:hAnsi="Footlight MT Light" w:eastAsia="Footlight MT Light" w:cs="Footlight MT Light"/>
          <w:b/>
          <w:spacing w:val="-1"/>
          <w:sz w:val="24"/>
          <w:szCs w:val="24"/>
        </w:rPr>
        <w:t>r</w:t>
      </w:r>
      <w:r w:rsidRPr="00ED6944">
        <w:rPr>
          <w:rFonts w:ascii="Footlight MT Light" w:hAnsi="Footlight MT Light" w:eastAsia="Footlight MT Light" w:cs="Footlight MT Light"/>
          <w:b/>
          <w:sz w:val="24"/>
          <w:szCs w:val="24"/>
        </w:rPr>
        <w:t xml:space="preserve">icity </w:t>
      </w:r>
      <w:r w:rsidRPr="00ED6944">
        <w:rPr>
          <w:rFonts w:ascii="Footlight MT Light" w:hAnsi="Footlight MT Light" w:eastAsia="Footlight MT Light" w:cs="Footlight MT Light"/>
          <w:b/>
          <w:spacing w:val="-1"/>
          <w:sz w:val="24"/>
          <w:szCs w:val="24"/>
        </w:rPr>
        <w:t>Ge</w:t>
      </w:r>
      <w:r w:rsidRPr="00ED6944">
        <w:rPr>
          <w:rFonts w:ascii="Footlight MT Light" w:hAnsi="Footlight MT Light" w:eastAsia="Footlight MT Light" w:cs="Footlight MT Light"/>
          <w:b/>
          <w:sz w:val="24"/>
          <w:szCs w:val="24"/>
        </w:rPr>
        <w:t>ne</w:t>
      </w:r>
      <w:r w:rsidRPr="00ED6944">
        <w:rPr>
          <w:rFonts w:ascii="Footlight MT Light" w:hAnsi="Footlight MT Light" w:eastAsia="Footlight MT Light" w:cs="Footlight MT Light"/>
          <w:b/>
          <w:spacing w:val="-1"/>
          <w:sz w:val="24"/>
          <w:szCs w:val="24"/>
        </w:rPr>
        <w:t>r</w:t>
      </w:r>
      <w:r w:rsidRPr="00ED6944">
        <w:rPr>
          <w:rFonts w:ascii="Footlight MT Light" w:hAnsi="Footlight MT Light" w:eastAsia="Footlight MT Light" w:cs="Footlight MT Light"/>
          <w:b/>
          <w:sz w:val="24"/>
          <w:szCs w:val="24"/>
        </w:rPr>
        <w:t>at</w:t>
      </w:r>
      <w:r w:rsidRPr="00ED6944">
        <w:rPr>
          <w:rFonts w:ascii="Footlight MT Light" w:hAnsi="Footlight MT Light" w:eastAsia="Footlight MT Light" w:cs="Footlight MT Light"/>
          <w:b/>
          <w:spacing w:val="-2"/>
          <w:sz w:val="24"/>
          <w:szCs w:val="24"/>
        </w:rPr>
        <w:t>i</w:t>
      </w:r>
      <w:r w:rsidRPr="00ED6944">
        <w:rPr>
          <w:rFonts w:ascii="Footlight MT Light" w:hAnsi="Footlight MT Light" w:eastAsia="Footlight MT Light" w:cs="Footlight MT Light"/>
          <w:b/>
          <w:sz w:val="24"/>
          <w:szCs w:val="24"/>
        </w:rPr>
        <w:t xml:space="preserve">ng </w:t>
      </w:r>
      <w:r w:rsidRPr="00ED6944">
        <w:rPr>
          <w:rFonts w:ascii="Footlight MT Light" w:hAnsi="Footlight MT Light" w:eastAsia="Footlight MT Light" w:cs="Footlight MT Light"/>
          <w:b/>
          <w:spacing w:val="1"/>
          <w:sz w:val="24"/>
          <w:szCs w:val="24"/>
        </w:rPr>
        <w:t>C</w:t>
      </w:r>
      <w:r w:rsidRPr="00ED6944">
        <w:rPr>
          <w:rFonts w:ascii="Footlight MT Light" w:hAnsi="Footlight MT Light" w:eastAsia="Footlight MT Light" w:cs="Footlight MT Light"/>
          <w:b/>
          <w:spacing w:val="-3"/>
          <w:sz w:val="24"/>
          <w:szCs w:val="24"/>
        </w:rPr>
        <w:t>o</w:t>
      </w:r>
      <w:r w:rsidRPr="00ED6944">
        <w:rPr>
          <w:rFonts w:ascii="Footlight MT Light" w:hAnsi="Footlight MT Light" w:eastAsia="Footlight MT Light" w:cs="Footlight MT Light"/>
          <w:b/>
          <w:sz w:val="24"/>
          <w:szCs w:val="24"/>
        </w:rPr>
        <w:t>m</w:t>
      </w:r>
      <w:r w:rsidRPr="00ED6944">
        <w:rPr>
          <w:rFonts w:ascii="Footlight MT Light" w:hAnsi="Footlight MT Light" w:eastAsia="Footlight MT Light" w:cs="Footlight MT Light"/>
          <w:b/>
          <w:spacing w:val="1"/>
          <w:sz w:val="24"/>
          <w:szCs w:val="24"/>
        </w:rPr>
        <w:t>p</w:t>
      </w:r>
      <w:r w:rsidRPr="00ED6944">
        <w:rPr>
          <w:rFonts w:ascii="Footlight MT Light" w:hAnsi="Footlight MT Light" w:eastAsia="Footlight MT Light" w:cs="Footlight MT Light"/>
          <w:b/>
          <w:sz w:val="24"/>
          <w:szCs w:val="24"/>
        </w:rPr>
        <w:t>any P</w:t>
      </w:r>
      <w:r w:rsidRPr="00ED6944">
        <w:rPr>
          <w:rFonts w:ascii="Footlight MT Light" w:hAnsi="Footlight MT Light" w:eastAsia="Footlight MT Light" w:cs="Footlight MT Light"/>
          <w:b/>
          <w:spacing w:val="-3"/>
          <w:sz w:val="24"/>
          <w:szCs w:val="24"/>
        </w:rPr>
        <w:t>L</w:t>
      </w:r>
      <w:r w:rsidRPr="00ED6944">
        <w:rPr>
          <w:rFonts w:ascii="Footlight MT Light" w:hAnsi="Footlight MT Light" w:eastAsia="Footlight MT Light" w:cs="Footlight MT Light"/>
          <w:b/>
          <w:sz w:val="24"/>
          <w:szCs w:val="24"/>
        </w:rPr>
        <w:t xml:space="preserve">C </w:t>
      </w:r>
    </w:p>
    <w:p w:rsidRPr="00ED6944" w:rsidR="005A5897" w:rsidP="005A5897" w:rsidRDefault="005A5897" w14:paraId="3A71D4CA" w14:textId="77777777">
      <w:pPr>
        <w:widowControl w:val="0"/>
        <w:spacing w:before="44" w:after="0" w:line="240" w:lineRule="auto"/>
        <w:ind w:left="5727" w:right="91" w:firstLine="250"/>
        <w:jc w:val="right"/>
        <w:rPr>
          <w:rFonts w:ascii="Footlight MT Light" w:hAnsi="Footlight MT Light" w:eastAsia="Footlight MT Light" w:cs="Footlight MT Light"/>
          <w:b/>
          <w:sz w:val="24"/>
          <w:szCs w:val="24"/>
        </w:rPr>
      </w:pPr>
      <w:r w:rsidRPr="00ED6944">
        <w:rPr>
          <w:rFonts w:ascii="Footlight MT Light" w:hAnsi="Footlight MT Light" w:eastAsia="Footlight MT Light" w:cs="Footlight MT Light"/>
          <w:b/>
          <w:sz w:val="24"/>
          <w:szCs w:val="24"/>
        </w:rPr>
        <w:t>Stima Pla</w:t>
      </w:r>
      <w:r w:rsidRPr="00ED6944">
        <w:rPr>
          <w:rFonts w:ascii="Footlight MT Light" w:hAnsi="Footlight MT Light" w:eastAsia="Footlight MT Light" w:cs="Footlight MT Light"/>
          <w:b/>
          <w:spacing w:val="-1"/>
          <w:sz w:val="24"/>
          <w:szCs w:val="24"/>
        </w:rPr>
        <w:t>z</w:t>
      </w:r>
      <w:r w:rsidRPr="00ED6944">
        <w:rPr>
          <w:rFonts w:ascii="Footlight MT Light" w:hAnsi="Footlight MT Light" w:eastAsia="Footlight MT Light" w:cs="Footlight MT Light"/>
          <w:b/>
          <w:sz w:val="24"/>
          <w:szCs w:val="24"/>
        </w:rPr>
        <w:t>a Ph</w:t>
      </w:r>
      <w:r w:rsidRPr="00ED6944">
        <w:rPr>
          <w:rFonts w:ascii="Footlight MT Light" w:hAnsi="Footlight MT Light" w:eastAsia="Footlight MT Light" w:cs="Footlight MT Light"/>
          <w:b/>
          <w:spacing w:val="-3"/>
          <w:sz w:val="24"/>
          <w:szCs w:val="24"/>
        </w:rPr>
        <w:t>a</w:t>
      </w:r>
      <w:r w:rsidRPr="00ED6944">
        <w:rPr>
          <w:rFonts w:ascii="Footlight MT Light" w:hAnsi="Footlight MT Light" w:eastAsia="Footlight MT Light" w:cs="Footlight MT Light"/>
          <w:b/>
          <w:spacing w:val="1"/>
          <w:sz w:val="24"/>
          <w:szCs w:val="24"/>
        </w:rPr>
        <w:t>s</w:t>
      </w:r>
      <w:r w:rsidRPr="00ED6944">
        <w:rPr>
          <w:rFonts w:ascii="Footlight MT Light" w:hAnsi="Footlight MT Light" w:eastAsia="Footlight MT Light" w:cs="Footlight MT Light"/>
          <w:b/>
          <w:sz w:val="24"/>
          <w:szCs w:val="24"/>
        </w:rPr>
        <w:t>e I</w:t>
      </w:r>
      <w:r w:rsidRPr="00ED6944">
        <w:rPr>
          <w:rFonts w:ascii="Footlight MT Light" w:hAnsi="Footlight MT Light" w:eastAsia="Footlight MT Light" w:cs="Footlight MT Light"/>
          <w:b/>
          <w:spacing w:val="1"/>
          <w:sz w:val="24"/>
          <w:szCs w:val="24"/>
        </w:rPr>
        <w:t>I</w:t>
      </w:r>
      <w:r w:rsidRPr="00ED6944">
        <w:rPr>
          <w:rFonts w:ascii="Footlight MT Light" w:hAnsi="Footlight MT Light" w:eastAsia="Footlight MT Light" w:cs="Footlight MT Light"/>
          <w:b/>
          <w:sz w:val="24"/>
          <w:szCs w:val="24"/>
        </w:rPr>
        <w:t>I,</w:t>
      </w:r>
      <w:r w:rsidRPr="00ED6944">
        <w:rPr>
          <w:rFonts w:ascii="Footlight MT Light" w:hAnsi="Footlight MT Light" w:eastAsia="Footlight MT Light" w:cs="Footlight MT Light"/>
          <w:b/>
          <w:spacing w:val="-2"/>
          <w:sz w:val="24"/>
          <w:szCs w:val="24"/>
        </w:rPr>
        <w:t xml:space="preserve"> </w:t>
      </w:r>
      <w:proofErr w:type="spellStart"/>
      <w:r w:rsidRPr="00ED6944">
        <w:rPr>
          <w:rFonts w:ascii="Footlight MT Light" w:hAnsi="Footlight MT Light" w:eastAsia="Footlight MT Light" w:cs="Footlight MT Light"/>
          <w:b/>
          <w:spacing w:val="1"/>
          <w:sz w:val="24"/>
          <w:szCs w:val="24"/>
        </w:rPr>
        <w:t>K</w:t>
      </w:r>
      <w:r w:rsidRPr="00ED6944">
        <w:rPr>
          <w:rFonts w:ascii="Footlight MT Light" w:hAnsi="Footlight MT Light" w:eastAsia="Footlight MT Light" w:cs="Footlight MT Light"/>
          <w:b/>
          <w:sz w:val="24"/>
          <w:szCs w:val="24"/>
        </w:rPr>
        <w:t>ol</w:t>
      </w:r>
      <w:r w:rsidRPr="00ED6944">
        <w:rPr>
          <w:rFonts w:ascii="Footlight MT Light" w:hAnsi="Footlight MT Light" w:eastAsia="Footlight MT Light" w:cs="Footlight MT Light"/>
          <w:b/>
          <w:spacing w:val="-3"/>
          <w:sz w:val="24"/>
          <w:szCs w:val="24"/>
        </w:rPr>
        <w:t>o</w:t>
      </w:r>
      <w:r w:rsidRPr="00ED6944">
        <w:rPr>
          <w:rFonts w:ascii="Footlight MT Light" w:hAnsi="Footlight MT Light" w:eastAsia="Footlight MT Light" w:cs="Footlight MT Light"/>
          <w:b/>
          <w:sz w:val="24"/>
          <w:szCs w:val="24"/>
        </w:rPr>
        <w:t>bot</w:t>
      </w:r>
      <w:proofErr w:type="spellEnd"/>
      <w:r w:rsidRPr="00ED6944">
        <w:rPr>
          <w:rFonts w:ascii="Footlight MT Light" w:hAnsi="Footlight MT Light" w:eastAsia="Footlight MT Light" w:cs="Footlight MT Light"/>
          <w:b/>
          <w:sz w:val="24"/>
          <w:szCs w:val="24"/>
        </w:rPr>
        <w:t xml:space="preserve"> Road, Pa</w:t>
      </w:r>
      <w:r w:rsidRPr="00ED6944">
        <w:rPr>
          <w:rFonts w:ascii="Footlight MT Light" w:hAnsi="Footlight MT Light" w:eastAsia="Footlight MT Light" w:cs="Footlight MT Light"/>
          <w:b/>
          <w:spacing w:val="-1"/>
          <w:sz w:val="24"/>
          <w:szCs w:val="24"/>
        </w:rPr>
        <w:t>r</w:t>
      </w:r>
      <w:r w:rsidRPr="00ED6944">
        <w:rPr>
          <w:rFonts w:ascii="Footlight MT Light" w:hAnsi="Footlight MT Light" w:eastAsia="Footlight MT Light" w:cs="Footlight MT Light"/>
          <w:b/>
          <w:sz w:val="24"/>
          <w:szCs w:val="24"/>
        </w:rPr>
        <w:t>klan</w:t>
      </w:r>
      <w:r w:rsidRPr="00ED6944">
        <w:rPr>
          <w:rFonts w:ascii="Footlight MT Light" w:hAnsi="Footlight MT Light" w:eastAsia="Footlight MT Light" w:cs="Footlight MT Light"/>
          <w:b/>
          <w:spacing w:val="-2"/>
          <w:sz w:val="24"/>
          <w:szCs w:val="24"/>
        </w:rPr>
        <w:t>d</w:t>
      </w:r>
      <w:r w:rsidRPr="00ED6944">
        <w:rPr>
          <w:rFonts w:ascii="Footlight MT Light" w:hAnsi="Footlight MT Light" w:eastAsia="Footlight MT Light" w:cs="Footlight MT Light"/>
          <w:b/>
          <w:sz w:val="24"/>
          <w:szCs w:val="24"/>
        </w:rPr>
        <w:t>s P.O. BOX</w:t>
      </w:r>
      <w:r w:rsidRPr="00ED6944">
        <w:rPr>
          <w:rFonts w:ascii="Footlight MT Light" w:hAnsi="Footlight MT Light" w:eastAsia="Footlight MT Light" w:cs="Footlight MT Light"/>
          <w:b/>
          <w:spacing w:val="-1"/>
          <w:sz w:val="24"/>
          <w:szCs w:val="24"/>
        </w:rPr>
        <w:t xml:space="preserve"> </w:t>
      </w:r>
      <w:r w:rsidRPr="00ED6944">
        <w:rPr>
          <w:rFonts w:ascii="Footlight MT Light" w:hAnsi="Footlight MT Light" w:eastAsia="Footlight MT Light" w:cs="Footlight MT Light"/>
          <w:b/>
          <w:sz w:val="24"/>
          <w:szCs w:val="24"/>
        </w:rPr>
        <w:t>4</w:t>
      </w:r>
      <w:r w:rsidRPr="00ED6944">
        <w:rPr>
          <w:rFonts w:ascii="Footlight MT Light" w:hAnsi="Footlight MT Light" w:eastAsia="Footlight MT Light" w:cs="Footlight MT Light"/>
          <w:b/>
          <w:spacing w:val="1"/>
          <w:sz w:val="24"/>
          <w:szCs w:val="24"/>
        </w:rPr>
        <w:t>7</w:t>
      </w:r>
      <w:r w:rsidRPr="00ED6944">
        <w:rPr>
          <w:rFonts w:ascii="Footlight MT Light" w:hAnsi="Footlight MT Light" w:eastAsia="Footlight MT Light" w:cs="Footlight MT Light"/>
          <w:b/>
          <w:spacing w:val="-2"/>
          <w:sz w:val="24"/>
          <w:szCs w:val="24"/>
        </w:rPr>
        <w:t>9</w:t>
      </w:r>
      <w:r w:rsidRPr="00ED6944">
        <w:rPr>
          <w:rFonts w:ascii="Footlight MT Light" w:hAnsi="Footlight MT Light" w:eastAsia="Footlight MT Light" w:cs="Footlight MT Light"/>
          <w:b/>
          <w:sz w:val="24"/>
          <w:szCs w:val="24"/>
        </w:rPr>
        <w:t>3</w:t>
      </w:r>
      <w:r w:rsidRPr="00ED6944">
        <w:rPr>
          <w:rFonts w:ascii="Footlight MT Light" w:hAnsi="Footlight MT Light" w:eastAsia="Footlight MT Light" w:cs="Footlight MT Light"/>
          <w:b/>
          <w:spacing w:val="1"/>
          <w:sz w:val="24"/>
          <w:szCs w:val="24"/>
        </w:rPr>
        <w:t>6</w:t>
      </w:r>
      <w:r w:rsidRPr="00ED6944">
        <w:rPr>
          <w:rFonts w:ascii="Footlight MT Light" w:hAnsi="Footlight MT Light" w:eastAsia="Footlight MT Light" w:cs="Footlight MT Light"/>
          <w:b/>
          <w:spacing w:val="-1"/>
          <w:sz w:val="24"/>
          <w:szCs w:val="24"/>
        </w:rPr>
        <w:t>-</w:t>
      </w:r>
      <w:r w:rsidRPr="00ED6944">
        <w:rPr>
          <w:rFonts w:ascii="Footlight MT Light" w:hAnsi="Footlight MT Light" w:eastAsia="Footlight MT Light" w:cs="Footlight MT Light"/>
          <w:b/>
          <w:sz w:val="24"/>
          <w:szCs w:val="24"/>
        </w:rPr>
        <w:t>0</w:t>
      </w:r>
      <w:r w:rsidRPr="00ED6944">
        <w:rPr>
          <w:rFonts w:ascii="Footlight MT Light" w:hAnsi="Footlight MT Light" w:eastAsia="Footlight MT Light" w:cs="Footlight MT Light"/>
          <w:b/>
          <w:spacing w:val="-1"/>
          <w:sz w:val="24"/>
          <w:szCs w:val="24"/>
        </w:rPr>
        <w:t>0</w:t>
      </w:r>
      <w:r w:rsidRPr="00ED6944">
        <w:rPr>
          <w:rFonts w:ascii="Footlight MT Light" w:hAnsi="Footlight MT Light" w:eastAsia="Footlight MT Light" w:cs="Footlight MT Light"/>
          <w:b/>
          <w:sz w:val="24"/>
          <w:szCs w:val="24"/>
        </w:rPr>
        <w:t>1</w:t>
      </w:r>
      <w:r w:rsidRPr="00ED6944">
        <w:rPr>
          <w:rFonts w:ascii="Footlight MT Light" w:hAnsi="Footlight MT Light" w:eastAsia="Footlight MT Light" w:cs="Footlight MT Light"/>
          <w:b/>
          <w:spacing w:val="1"/>
          <w:sz w:val="24"/>
          <w:szCs w:val="24"/>
        </w:rPr>
        <w:t>0</w:t>
      </w:r>
      <w:r w:rsidRPr="00ED6944">
        <w:rPr>
          <w:rFonts w:ascii="Footlight MT Light" w:hAnsi="Footlight MT Light" w:eastAsia="Footlight MT Light" w:cs="Footlight MT Light"/>
          <w:b/>
          <w:sz w:val="24"/>
          <w:szCs w:val="24"/>
        </w:rPr>
        <w:t>0</w:t>
      </w:r>
    </w:p>
    <w:p w:rsidRPr="00ED6944" w:rsidR="005A5897" w:rsidP="005A5897" w:rsidRDefault="005A5897" w14:paraId="3BFD1789" w14:textId="77777777">
      <w:pPr>
        <w:widowControl w:val="0"/>
        <w:spacing w:after="0" w:line="240" w:lineRule="auto"/>
        <w:ind w:left="7295" w:right="91" w:firstLine="1702"/>
        <w:jc w:val="right"/>
        <w:rPr>
          <w:rFonts w:ascii="Footlight MT Light" w:hAnsi="Footlight MT Light" w:eastAsia="Footlight MT Light" w:cs="Footlight MT Light"/>
          <w:b/>
          <w:sz w:val="24"/>
          <w:szCs w:val="24"/>
          <w:lang w:val="fr-FR"/>
        </w:rPr>
      </w:pPr>
      <w:r w:rsidRPr="00ED6944">
        <w:rPr>
          <w:rFonts w:ascii="Footlight MT Light" w:hAnsi="Footlight MT Light" w:eastAsia="Footlight MT Light" w:cs="Footlight MT Light"/>
          <w:b/>
          <w:spacing w:val="-1"/>
          <w:sz w:val="24"/>
          <w:szCs w:val="24"/>
          <w:lang w:val="fr-FR"/>
        </w:rPr>
        <w:t>N</w:t>
      </w:r>
      <w:r w:rsidRPr="00ED6944">
        <w:rPr>
          <w:rFonts w:ascii="Footlight MT Light" w:hAnsi="Footlight MT Light" w:eastAsia="Footlight MT Light" w:cs="Footlight MT Light"/>
          <w:b/>
          <w:spacing w:val="1"/>
          <w:sz w:val="24"/>
          <w:szCs w:val="24"/>
          <w:lang w:val="fr-FR"/>
        </w:rPr>
        <w:t>A</w:t>
      </w:r>
      <w:r w:rsidRPr="00ED6944">
        <w:rPr>
          <w:rFonts w:ascii="Footlight MT Light" w:hAnsi="Footlight MT Light" w:eastAsia="Footlight MT Light" w:cs="Footlight MT Light"/>
          <w:b/>
          <w:sz w:val="24"/>
          <w:szCs w:val="24"/>
          <w:lang w:val="fr-FR"/>
        </w:rPr>
        <w:t>I</w:t>
      </w:r>
      <w:r w:rsidRPr="00ED6944">
        <w:rPr>
          <w:rFonts w:ascii="Footlight MT Light" w:hAnsi="Footlight MT Light" w:eastAsia="Footlight MT Light" w:cs="Footlight MT Light"/>
          <w:b/>
          <w:spacing w:val="1"/>
          <w:sz w:val="24"/>
          <w:szCs w:val="24"/>
          <w:lang w:val="fr-FR"/>
        </w:rPr>
        <w:t>R</w:t>
      </w:r>
      <w:r w:rsidRPr="00ED6944">
        <w:rPr>
          <w:rFonts w:ascii="Footlight MT Light" w:hAnsi="Footlight MT Light" w:eastAsia="Footlight MT Light" w:cs="Footlight MT Light"/>
          <w:b/>
          <w:sz w:val="24"/>
          <w:szCs w:val="24"/>
          <w:lang w:val="fr-FR"/>
        </w:rPr>
        <w:t>O</w:t>
      </w:r>
      <w:r w:rsidRPr="00ED6944">
        <w:rPr>
          <w:rFonts w:ascii="Footlight MT Light" w:hAnsi="Footlight MT Light" w:eastAsia="Footlight MT Light" w:cs="Footlight MT Light"/>
          <w:b/>
          <w:spacing w:val="-2"/>
          <w:sz w:val="24"/>
          <w:szCs w:val="24"/>
          <w:lang w:val="fr-FR"/>
        </w:rPr>
        <w:t>B</w:t>
      </w:r>
      <w:r w:rsidRPr="00ED6944">
        <w:rPr>
          <w:rFonts w:ascii="Footlight MT Light" w:hAnsi="Footlight MT Light" w:eastAsia="Footlight MT Light" w:cs="Footlight MT Light"/>
          <w:b/>
          <w:sz w:val="24"/>
          <w:szCs w:val="24"/>
          <w:lang w:val="fr-FR"/>
        </w:rPr>
        <w:t xml:space="preserve">I. </w:t>
      </w:r>
      <w:proofErr w:type="spellStart"/>
      <w:r w:rsidRPr="00ED6944">
        <w:rPr>
          <w:rFonts w:ascii="Footlight MT Light" w:hAnsi="Footlight MT Light" w:eastAsia="Footlight MT Light" w:cs="Footlight MT Light"/>
          <w:b/>
          <w:sz w:val="24"/>
          <w:szCs w:val="24"/>
          <w:lang w:val="fr-FR"/>
        </w:rPr>
        <w:t>W</w:t>
      </w:r>
      <w:r w:rsidRPr="00ED6944">
        <w:rPr>
          <w:rFonts w:ascii="Footlight MT Light" w:hAnsi="Footlight MT Light" w:eastAsia="Footlight MT Light" w:cs="Footlight MT Light"/>
          <w:b/>
          <w:spacing w:val="-1"/>
          <w:sz w:val="24"/>
          <w:szCs w:val="24"/>
          <w:lang w:val="fr-FR"/>
        </w:rPr>
        <w:t>e</w:t>
      </w:r>
      <w:r w:rsidRPr="00ED6944">
        <w:rPr>
          <w:rFonts w:ascii="Footlight MT Light" w:hAnsi="Footlight MT Light" w:eastAsia="Footlight MT Light" w:cs="Footlight MT Light"/>
          <w:b/>
          <w:sz w:val="24"/>
          <w:szCs w:val="24"/>
          <w:lang w:val="fr-FR"/>
        </w:rPr>
        <w:t>b</w:t>
      </w:r>
      <w:r w:rsidRPr="00ED6944">
        <w:rPr>
          <w:rFonts w:ascii="Footlight MT Light" w:hAnsi="Footlight MT Light" w:eastAsia="Footlight MT Light" w:cs="Footlight MT Light"/>
          <w:b/>
          <w:spacing w:val="1"/>
          <w:sz w:val="24"/>
          <w:szCs w:val="24"/>
          <w:lang w:val="fr-FR"/>
        </w:rPr>
        <w:t>s</w:t>
      </w:r>
      <w:r w:rsidRPr="00ED6944">
        <w:rPr>
          <w:rFonts w:ascii="Footlight MT Light" w:hAnsi="Footlight MT Light" w:eastAsia="Footlight MT Light" w:cs="Footlight MT Light"/>
          <w:b/>
          <w:sz w:val="24"/>
          <w:szCs w:val="24"/>
          <w:lang w:val="fr-FR"/>
        </w:rPr>
        <w:t>ite</w:t>
      </w:r>
      <w:proofErr w:type="spellEnd"/>
      <w:r w:rsidRPr="00ED6944">
        <w:rPr>
          <w:rFonts w:ascii="Footlight MT Light" w:hAnsi="Footlight MT Light" w:eastAsia="Footlight MT Light" w:cs="Footlight MT Light"/>
          <w:b/>
          <w:sz w:val="24"/>
          <w:szCs w:val="24"/>
          <w:lang w:val="fr-FR"/>
        </w:rPr>
        <w:t xml:space="preserve">: </w:t>
      </w:r>
      <w:hyperlink r:id="rId9">
        <w:r w:rsidRPr="00ED6944">
          <w:rPr>
            <w:rFonts w:ascii="Footlight MT Light" w:hAnsi="Footlight MT Light" w:eastAsia="Footlight MT Light" w:cs="Footlight MT Light"/>
            <w:b/>
            <w:color w:val="0000FF"/>
            <w:sz w:val="24"/>
            <w:szCs w:val="24"/>
            <w:u w:val="single" w:color="0000FF"/>
            <w:lang w:val="fr-FR"/>
          </w:rPr>
          <w:t>www</w:t>
        </w:r>
        <w:r w:rsidRPr="00ED6944">
          <w:rPr>
            <w:rFonts w:ascii="Footlight MT Light" w:hAnsi="Footlight MT Light" w:eastAsia="Footlight MT Light" w:cs="Footlight MT Light"/>
            <w:b/>
            <w:color w:val="0000FF"/>
            <w:spacing w:val="-3"/>
            <w:sz w:val="24"/>
            <w:szCs w:val="24"/>
            <w:u w:val="single" w:color="0000FF"/>
            <w:lang w:val="fr-FR"/>
          </w:rPr>
          <w:t>.</w:t>
        </w:r>
        <w:r w:rsidRPr="00ED6944">
          <w:rPr>
            <w:rFonts w:ascii="Footlight MT Light" w:hAnsi="Footlight MT Light" w:eastAsia="Footlight MT Light" w:cs="Footlight MT Light"/>
            <w:b/>
            <w:color w:val="0000FF"/>
            <w:sz w:val="24"/>
            <w:szCs w:val="24"/>
            <w:u w:val="single" w:color="0000FF"/>
            <w:lang w:val="fr-FR"/>
          </w:rPr>
          <w:t>k</w:t>
        </w:r>
        <w:r w:rsidRPr="00ED6944">
          <w:rPr>
            <w:rFonts w:ascii="Footlight MT Light" w:hAnsi="Footlight MT Light" w:eastAsia="Footlight MT Light" w:cs="Footlight MT Light"/>
            <w:b/>
            <w:color w:val="0000FF"/>
            <w:spacing w:val="-1"/>
            <w:sz w:val="24"/>
            <w:szCs w:val="24"/>
            <w:u w:val="single" w:color="0000FF"/>
            <w:lang w:val="fr-FR"/>
          </w:rPr>
          <w:t>e</w:t>
        </w:r>
        <w:r w:rsidRPr="00ED6944">
          <w:rPr>
            <w:rFonts w:ascii="Footlight MT Light" w:hAnsi="Footlight MT Light" w:eastAsia="Footlight MT Light" w:cs="Footlight MT Light"/>
            <w:b/>
            <w:color w:val="0000FF"/>
            <w:sz w:val="24"/>
            <w:szCs w:val="24"/>
            <w:u w:val="single" w:color="0000FF"/>
            <w:lang w:val="fr-FR"/>
          </w:rPr>
          <w:t>ngen.co</w:t>
        </w:r>
        <w:r w:rsidRPr="00ED6944">
          <w:rPr>
            <w:rFonts w:ascii="Footlight MT Light" w:hAnsi="Footlight MT Light" w:eastAsia="Footlight MT Light" w:cs="Footlight MT Light"/>
            <w:b/>
            <w:color w:val="0000FF"/>
            <w:spacing w:val="-3"/>
            <w:sz w:val="24"/>
            <w:szCs w:val="24"/>
            <w:u w:val="single" w:color="0000FF"/>
            <w:lang w:val="fr-FR"/>
          </w:rPr>
          <w:t>.</w:t>
        </w:r>
        <w:r w:rsidRPr="00ED6944">
          <w:rPr>
            <w:rFonts w:ascii="Footlight MT Light" w:hAnsi="Footlight MT Light" w:eastAsia="Footlight MT Light" w:cs="Footlight MT Light"/>
            <w:b/>
            <w:color w:val="0000FF"/>
            <w:sz w:val="24"/>
            <w:szCs w:val="24"/>
            <w:u w:val="single" w:color="0000FF"/>
            <w:lang w:val="fr-FR"/>
          </w:rPr>
          <w:t>ke</w:t>
        </w:r>
      </w:hyperlink>
    </w:p>
    <w:p w:rsidRPr="00ED6944" w:rsidR="00A6736A" w:rsidRDefault="00A6736A" w14:paraId="65C725C5"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2400F1E7"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534CDDA5"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46DFDBA8"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14FA9845"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6CB0598B" w14:textId="77777777">
      <w:pPr>
        <w:widowControl w:val="0"/>
        <w:autoSpaceDE w:val="0"/>
        <w:autoSpaceDN w:val="0"/>
        <w:adjustRightInd w:val="0"/>
        <w:spacing w:before="9" w:after="0" w:line="280" w:lineRule="exact"/>
        <w:rPr>
          <w:rFonts w:ascii="Footlight MT Light" w:hAnsi="Footlight MT Light" w:cs="Gill Sans MT"/>
          <w:color w:val="000000"/>
          <w:sz w:val="28"/>
          <w:szCs w:val="28"/>
        </w:rPr>
      </w:pPr>
    </w:p>
    <w:p w:rsidRPr="007C17EE" w:rsidR="00A6736A" w:rsidP="007C17EE" w:rsidRDefault="007C17EE" w14:paraId="687F6784" w14:textId="6F28DFE4">
      <w:pPr>
        <w:widowControl w:val="0"/>
        <w:autoSpaceDE w:val="0"/>
        <w:autoSpaceDN w:val="0"/>
        <w:adjustRightInd w:val="0"/>
        <w:spacing w:before="29" w:after="0" w:line="240" w:lineRule="auto"/>
        <w:ind w:left="111" w:right="-20"/>
        <w:rPr>
          <w:rFonts w:ascii="Footlight MT Light" w:hAnsi="Footlight MT Light" w:cs="Gill Sans MT"/>
          <w:color w:val="000000"/>
          <w:sz w:val="24"/>
          <w:szCs w:val="24"/>
        </w:rPr>
        <w:sectPr w:rsidRPr="007C17EE" w:rsidR="00A6736A" w:rsidSect="000F4B98">
          <w:headerReference w:type="even" r:id="rId10"/>
          <w:headerReference w:type="default" r:id="rId11"/>
          <w:footerReference w:type="even" r:id="rId12"/>
          <w:footerReference w:type="default" r:id="rId13"/>
          <w:headerReference w:type="first" r:id="rId14"/>
          <w:footerReference w:type="first" r:id="rId15"/>
          <w:pgSz w:w="11940" w:h="16860" w:orient="portrait"/>
          <w:pgMar w:top="660" w:right="340" w:bottom="300" w:left="700" w:header="0" w:footer="397" w:gutter="0"/>
          <w:pgNumType w:start="1"/>
          <w:cols w:space="720"/>
          <w:noEndnote/>
          <w:docGrid w:linePitch="299"/>
        </w:sectPr>
      </w:pPr>
      <w:r>
        <w:rPr>
          <w:rFonts w:ascii="Footlight MT Light" w:hAnsi="Footlight MT Light" w:cs="Gill Sans MT"/>
          <w:b/>
          <w:bCs/>
          <w:color w:val="000000"/>
          <w:sz w:val="24"/>
          <w:szCs w:val="24"/>
          <w:highlight w:val="yellow"/>
        </w:rPr>
        <w:t>December</w:t>
      </w:r>
      <w:r w:rsidRPr="00E116B2" w:rsidR="00A6736A">
        <w:rPr>
          <w:rFonts w:ascii="Footlight MT Light" w:hAnsi="Footlight MT Light" w:cs="Gill Sans MT"/>
          <w:b/>
          <w:bCs/>
          <w:color w:val="000000"/>
          <w:sz w:val="24"/>
          <w:szCs w:val="24"/>
          <w:highlight w:val="yellow"/>
        </w:rPr>
        <w:t>,</w:t>
      </w:r>
      <w:r w:rsidRPr="00E116B2" w:rsidR="00A6736A">
        <w:rPr>
          <w:rFonts w:ascii="Footlight MT Light" w:hAnsi="Footlight MT Light" w:cs="Gill Sans MT"/>
          <w:b/>
          <w:bCs/>
          <w:color w:val="000000"/>
          <w:spacing w:val="-13"/>
          <w:sz w:val="24"/>
          <w:szCs w:val="24"/>
          <w:highlight w:val="yellow"/>
        </w:rPr>
        <w:t xml:space="preserve"> </w:t>
      </w:r>
      <w:r w:rsidRPr="00E116B2" w:rsidR="00A6736A">
        <w:rPr>
          <w:rFonts w:ascii="Footlight MT Light" w:hAnsi="Footlight MT Light" w:cs="Gill Sans MT"/>
          <w:b/>
          <w:bCs/>
          <w:color w:val="000000"/>
          <w:sz w:val="24"/>
          <w:szCs w:val="24"/>
          <w:highlight w:val="yellow"/>
        </w:rPr>
        <w:t>202</w:t>
      </w:r>
      <w:r>
        <w:rPr>
          <w:rFonts w:ascii="Footlight MT Light" w:hAnsi="Footlight MT Light" w:cs="Gill Sans MT"/>
          <w:b/>
          <w:bCs/>
          <w:color w:val="000000"/>
          <w:sz w:val="24"/>
          <w:szCs w:val="24"/>
        </w:rPr>
        <w:t>4</w:t>
      </w:r>
    </w:p>
    <w:p w:rsidRPr="00ED6944" w:rsidR="00854FEB" w:rsidRDefault="00854FEB" w14:paraId="415FED35" w14:textId="77777777">
      <w:pPr>
        <w:spacing w:after="0" w:line="240" w:lineRule="auto"/>
        <w:rPr>
          <w:rFonts w:ascii="Footlight MT Light" w:hAnsi="Footlight MT Light" w:cs="Gill Sans MT"/>
          <w:b/>
          <w:bCs/>
          <w:color w:val="221F1F"/>
          <w:sz w:val="24"/>
          <w:szCs w:val="24"/>
        </w:rPr>
      </w:pPr>
      <w:r w:rsidRPr="00ED6944">
        <w:rPr>
          <w:rFonts w:ascii="Footlight MT Light" w:hAnsi="Footlight MT Light" w:cs="Gill Sans MT"/>
          <w:b/>
          <w:bCs/>
          <w:color w:val="221F1F"/>
          <w:sz w:val="24"/>
          <w:szCs w:val="24"/>
        </w:rPr>
        <w:br w:type="page"/>
      </w:r>
    </w:p>
    <w:p w:rsidRPr="00ED6944" w:rsidR="00A6736A" w:rsidP="00854FEB" w:rsidRDefault="00A6736A" w14:paraId="7AB32E6F" w14:textId="3A71F8BB">
      <w:pPr>
        <w:widowControl w:val="0"/>
        <w:autoSpaceDE w:val="0"/>
        <w:autoSpaceDN w:val="0"/>
        <w:adjustRightInd w:val="0"/>
        <w:spacing w:before="68" w:after="0" w:line="240" w:lineRule="auto"/>
        <w:ind w:left="3119" w:right="3234"/>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t>I</w:t>
      </w:r>
      <w:r w:rsidRPr="00ED6944">
        <w:rPr>
          <w:rFonts w:ascii="Footlight MT Light" w:hAnsi="Footlight MT Light" w:cs="Gill Sans MT"/>
          <w:b/>
          <w:bCs/>
          <w:color w:val="221F1F"/>
          <w:spacing w:val="-2"/>
          <w:sz w:val="24"/>
          <w:szCs w:val="24"/>
        </w:rPr>
        <w:t>N</w:t>
      </w:r>
      <w:r w:rsidRPr="00ED6944">
        <w:rPr>
          <w:rFonts w:ascii="Footlight MT Light" w:hAnsi="Footlight MT Light" w:cs="Gill Sans MT"/>
          <w:b/>
          <w:bCs/>
          <w:color w:val="221F1F"/>
          <w:sz w:val="24"/>
          <w:szCs w:val="24"/>
        </w:rPr>
        <w:t>VITAT</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O</w:t>
      </w:r>
      <w:r w:rsidRPr="00ED6944">
        <w:rPr>
          <w:rFonts w:ascii="Footlight MT Light" w:hAnsi="Footlight MT Light" w:cs="Gill Sans MT"/>
          <w:b/>
          <w:bCs/>
          <w:color w:val="221F1F"/>
          <w:sz w:val="24"/>
          <w:szCs w:val="24"/>
        </w:rPr>
        <w:t>N</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TO</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w w:val="99"/>
          <w:sz w:val="24"/>
          <w:szCs w:val="24"/>
        </w:rPr>
        <w:t>D</w:t>
      </w:r>
      <w:r w:rsidRPr="00ED6944">
        <w:rPr>
          <w:rFonts w:ascii="Footlight MT Light" w:hAnsi="Footlight MT Light" w:cs="Gill Sans MT"/>
          <w:b/>
          <w:bCs/>
          <w:color w:val="221F1F"/>
          <w:spacing w:val="-2"/>
          <w:w w:val="99"/>
          <w:sz w:val="24"/>
          <w:szCs w:val="24"/>
        </w:rPr>
        <w:t>E</w:t>
      </w:r>
      <w:r w:rsidRPr="00ED6944">
        <w:rPr>
          <w:rFonts w:ascii="Footlight MT Light" w:hAnsi="Footlight MT Light" w:cs="Gill Sans MT"/>
          <w:b/>
          <w:bCs/>
          <w:color w:val="221F1F"/>
          <w:w w:val="99"/>
          <w:sz w:val="24"/>
          <w:szCs w:val="24"/>
        </w:rPr>
        <w:t>R</w:t>
      </w:r>
    </w:p>
    <w:p w:rsidRPr="00ED6944" w:rsidR="00A6736A" w:rsidRDefault="00A6736A" w14:paraId="47093F5A" w14:textId="77777777">
      <w:pPr>
        <w:widowControl w:val="0"/>
        <w:autoSpaceDE w:val="0"/>
        <w:autoSpaceDN w:val="0"/>
        <w:adjustRightInd w:val="0"/>
        <w:spacing w:before="16" w:after="0" w:line="220" w:lineRule="exact"/>
        <w:rPr>
          <w:rFonts w:ascii="Footlight MT Light" w:hAnsi="Footlight MT Light" w:cs="Gill Sans MT"/>
          <w:color w:val="000000"/>
        </w:rPr>
      </w:pPr>
    </w:p>
    <w:p w:rsidRPr="00ED6944" w:rsidR="00854FEB" w:rsidP="002F335D" w:rsidRDefault="00854FEB" w14:paraId="32EE6B93" w14:textId="6A02A0D2">
      <w:pPr>
        <w:widowControl w:val="0"/>
        <w:autoSpaceDE w:val="0"/>
        <w:autoSpaceDN w:val="0"/>
        <w:adjustRightInd w:val="0"/>
        <w:spacing w:before="19" w:after="0" w:line="240" w:lineRule="exact"/>
        <w:ind w:left="-142" w:right="-452"/>
        <w:rPr>
          <w:rFonts w:ascii="Footlight MT Light" w:hAnsi="Footlight MT Light" w:cs="Gill Sans MT"/>
          <w:b/>
          <w:bCs/>
          <w:i/>
          <w:color w:val="221F1F"/>
          <w:sz w:val="24"/>
          <w:szCs w:val="24"/>
        </w:rPr>
      </w:pPr>
      <w:r w:rsidRPr="00ED6944">
        <w:rPr>
          <w:rFonts w:ascii="Footlight MT Light" w:hAnsi="Footlight MT Light" w:cs="Gill Sans MT"/>
          <w:b/>
          <w:bCs/>
          <w:color w:val="221F1F"/>
          <w:sz w:val="24"/>
          <w:szCs w:val="24"/>
        </w:rPr>
        <w:t xml:space="preserve">PROCURINGENTITY: </w:t>
      </w:r>
      <w:r w:rsidRPr="00ED6944">
        <w:rPr>
          <w:rFonts w:ascii="Footlight MT Light" w:hAnsi="Footlight MT Light" w:cs="Gill Sans MT"/>
          <w:b/>
          <w:bCs/>
          <w:i/>
          <w:color w:val="221F1F"/>
          <w:sz w:val="24"/>
          <w:szCs w:val="24"/>
        </w:rPr>
        <w:t>KENYA ELECTRICITY GENERATING COMPANY PLC</w:t>
      </w:r>
    </w:p>
    <w:p w:rsidRPr="00ED6944" w:rsidR="00A6736A" w:rsidP="002F335D" w:rsidRDefault="00A6736A" w14:paraId="75D79E7A" w14:textId="77777777">
      <w:pPr>
        <w:widowControl w:val="0"/>
        <w:autoSpaceDE w:val="0"/>
        <w:autoSpaceDN w:val="0"/>
        <w:adjustRightInd w:val="0"/>
        <w:spacing w:before="19" w:after="0" w:line="240" w:lineRule="exact"/>
        <w:ind w:left="-142" w:right="-452"/>
        <w:rPr>
          <w:rFonts w:ascii="Footlight MT Light" w:hAnsi="Footlight MT Light" w:cs="Gill Sans MT"/>
          <w:color w:val="000000"/>
          <w:sz w:val="24"/>
          <w:szCs w:val="24"/>
        </w:rPr>
      </w:pPr>
    </w:p>
    <w:p w:rsidRPr="00ED6944" w:rsidR="00A6736A" w:rsidP="00A65510" w:rsidRDefault="00A6736A" w14:paraId="6BE793FF" w14:textId="229EDBE5">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b/>
          <w:bCs/>
          <w:color w:val="000000"/>
          <w:sz w:val="24"/>
          <w:szCs w:val="24"/>
        </w:rPr>
        <w:t>C</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T</w:t>
      </w:r>
      <w:r w:rsidRPr="00ED6944">
        <w:rPr>
          <w:rFonts w:ascii="Footlight MT Light" w:hAnsi="Footlight MT Light" w:cs="Gill Sans MT"/>
          <w:b/>
          <w:bCs/>
          <w:color w:val="000000"/>
          <w:spacing w:val="1"/>
          <w:sz w:val="24"/>
          <w:szCs w:val="24"/>
        </w:rPr>
        <w:t>R</w:t>
      </w:r>
      <w:r w:rsidRPr="00ED6944">
        <w:rPr>
          <w:rFonts w:ascii="Footlight MT Light" w:hAnsi="Footlight MT Light" w:cs="Gill Sans MT"/>
          <w:b/>
          <w:bCs/>
          <w:color w:val="000000"/>
          <w:sz w:val="24"/>
          <w:szCs w:val="24"/>
        </w:rPr>
        <w:t>ACT</w:t>
      </w:r>
      <w:r w:rsidRPr="00ED6944">
        <w:rPr>
          <w:rFonts w:ascii="Footlight MT Light" w:hAnsi="Footlight MT Light" w:cs="Gill Sans MT"/>
          <w:b/>
          <w:bCs/>
          <w:color w:val="000000"/>
          <w:spacing w:val="-13"/>
          <w:sz w:val="24"/>
          <w:szCs w:val="24"/>
        </w:rPr>
        <w:t xml:space="preserve"> </w:t>
      </w:r>
      <w:r w:rsidRPr="00ED6944">
        <w:rPr>
          <w:rFonts w:ascii="Footlight MT Light" w:hAnsi="Footlight MT Light" w:cs="Gill Sans MT"/>
          <w:b/>
          <w:bCs/>
          <w:color w:val="000000"/>
          <w:sz w:val="24"/>
          <w:szCs w:val="24"/>
        </w:rPr>
        <w:t>N</w:t>
      </w:r>
      <w:r w:rsidRPr="00ED6944">
        <w:rPr>
          <w:rFonts w:ascii="Footlight MT Light" w:hAnsi="Footlight MT Light" w:cs="Gill Sans MT"/>
          <w:b/>
          <w:bCs/>
          <w:color w:val="000000"/>
          <w:spacing w:val="-1"/>
          <w:sz w:val="24"/>
          <w:szCs w:val="24"/>
        </w:rPr>
        <w:t>AM</w:t>
      </w:r>
      <w:r w:rsidRPr="00ED6944">
        <w:rPr>
          <w:rFonts w:ascii="Footlight MT Light" w:hAnsi="Footlight MT Light" w:cs="Gill Sans MT"/>
          <w:b/>
          <w:bCs/>
          <w:color w:val="000000"/>
          <w:sz w:val="24"/>
          <w:szCs w:val="24"/>
        </w:rPr>
        <w:t>E</w:t>
      </w:r>
      <w:r w:rsidRPr="00ED6944">
        <w:rPr>
          <w:rFonts w:ascii="Footlight MT Light" w:hAnsi="Footlight MT Light" w:cs="Gill Sans MT"/>
          <w:b/>
          <w:bCs/>
          <w:color w:val="000000"/>
          <w:spacing w:val="-3"/>
          <w:sz w:val="24"/>
          <w:szCs w:val="24"/>
        </w:rPr>
        <w:t xml:space="preserve"> </w:t>
      </w:r>
      <w:r w:rsidRPr="00ED6944">
        <w:rPr>
          <w:rFonts w:ascii="Footlight MT Light" w:hAnsi="Footlight MT Light" w:cs="Gill Sans MT"/>
          <w:b/>
          <w:bCs/>
          <w:color w:val="000000"/>
          <w:sz w:val="24"/>
          <w:szCs w:val="24"/>
        </w:rPr>
        <w:t>A</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2"/>
          <w:sz w:val="24"/>
          <w:szCs w:val="24"/>
        </w:rPr>
        <w:t xml:space="preserve"> </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1"/>
          <w:sz w:val="24"/>
          <w:szCs w:val="24"/>
        </w:rPr>
        <w:t>E</w:t>
      </w:r>
      <w:r w:rsidRPr="00ED6944">
        <w:rPr>
          <w:rFonts w:ascii="Footlight MT Light" w:hAnsi="Footlight MT Light" w:cs="Gill Sans MT"/>
          <w:b/>
          <w:bCs/>
          <w:color w:val="000000"/>
          <w:spacing w:val="-1"/>
          <w:sz w:val="24"/>
          <w:szCs w:val="24"/>
        </w:rPr>
        <w:t>S</w:t>
      </w:r>
      <w:r w:rsidRPr="00ED6944">
        <w:rPr>
          <w:rFonts w:ascii="Footlight MT Light" w:hAnsi="Footlight MT Light" w:cs="Gill Sans MT"/>
          <w:b/>
          <w:bCs/>
          <w:color w:val="000000"/>
          <w:sz w:val="24"/>
          <w:szCs w:val="24"/>
        </w:rPr>
        <w:t>CRI</w:t>
      </w:r>
      <w:r w:rsidRPr="00ED6944">
        <w:rPr>
          <w:rFonts w:ascii="Footlight MT Light" w:hAnsi="Footlight MT Light" w:cs="Gill Sans MT"/>
          <w:b/>
          <w:bCs/>
          <w:color w:val="000000"/>
          <w:spacing w:val="1"/>
          <w:sz w:val="24"/>
          <w:szCs w:val="24"/>
        </w:rPr>
        <w:t>P</w:t>
      </w:r>
      <w:r w:rsidRPr="00ED6944">
        <w:rPr>
          <w:rFonts w:ascii="Footlight MT Light" w:hAnsi="Footlight MT Light" w:cs="Gill Sans MT"/>
          <w:b/>
          <w:bCs/>
          <w:color w:val="000000"/>
          <w:sz w:val="24"/>
          <w:szCs w:val="24"/>
        </w:rPr>
        <w:t>TION:</w:t>
      </w:r>
      <w:r w:rsidRPr="00ED6944">
        <w:rPr>
          <w:rFonts w:ascii="Footlight MT Light" w:hAnsi="Footlight MT Light" w:cs="Gill Sans MT"/>
          <w:b/>
          <w:bCs/>
          <w:color w:val="000000"/>
          <w:spacing w:val="-7"/>
          <w:sz w:val="24"/>
          <w:szCs w:val="24"/>
        </w:rPr>
        <w:t xml:space="preserve"> </w:t>
      </w:r>
      <w:r w:rsidRPr="00A65510" w:rsidR="00A65510">
        <w:rPr>
          <w:rFonts w:ascii="Footlight MT Light" w:hAnsi="Footlight MT Light" w:cs="Gill Sans MT"/>
          <w:b/>
          <w:color w:val="000000"/>
          <w:sz w:val="24"/>
          <w:szCs w:val="24"/>
        </w:rPr>
        <w:t xml:space="preserve">Tender </w:t>
      </w:r>
      <w:r w:rsidR="00C34E6C">
        <w:rPr>
          <w:rFonts w:ascii="Footlight MT Light" w:hAnsi="Footlight MT Light" w:cs="Gill Sans MT"/>
          <w:b/>
          <w:color w:val="000000"/>
          <w:sz w:val="24"/>
          <w:szCs w:val="24"/>
        </w:rPr>
        <w:t>f</w:t>
      </w:r>
      <w:r w:rsidRPr="00A65510" w:rsidR="00A65510">
        <w:rPr>
          <w:rFonts w:ascii="Footlight MT Light" w:hAnsi="Footlight MT Light" w:cs="Gill Sans MT"/>
          <w:b/>
          <w:color w:val="000000"/>
          <w:sz w:val="24"/>
          <w:szCs w:val="24"/>
        </w:rPr>
        <w:t xml:space="preserve">or Machining </w:t>
      </w:r>
      <w:r w:rsidR="00C34E6C">
        <w:rPr>
          <w:rFonts w:ascii="Footlight MT Light" w:hAnsi="Footlight MT Light" w:cs="Gill Sans MT"/>
          <w:b/>
          <w:color w:val="000000"/>
          <w:sz w:val="24"/>
          <w:szCs w:val="24"/>
        </w:rPr>
        <w:t>a</w:t>
      </w:r>
      <w:r w:rsidRPr="00A65510" w:rsidR="00A65510">
        <w:rPr>
          <w:rFonts w:ascii="Footlight MT Light" w:hAnsi="Footlight MT Light" w:cs="Gill Sans MT"/>
          <w:b/>
          <w:color w:val="000000"/>
          <w:sz w:val="24"/>
          <w:szCs w:val="24"/>
        </w:rPr>
        <w:t xml:space="preserve">nd Fabrication </w:t>
      </w:r>
      <w:r w:rsidR="00C34E6C">
        <w:rPr>
          <w:rFonts w:ascii="Footlight MT Light" w:hAnsi="Footlight MT Light" w:cs="Gill Sans MT"/>
          <w:b/>
          <w:color w:val="000000"/>
          <w:sz w:val="24"/>
          <w:szCs w:val="24"/>
        </w:rPr>
        <w:t>o</w:t>
      </w:r>
      <w:r w:rsidRPr="00A65510" w:rsidR="00A65510">
        <w:rPr>
          <w:rFonts w:ascii="Footlight MT Light" w:hAnsi="Footlight MT Light" w:cs="Gill Sans MT"/>
          <w:b/>
          <w:color w:val="000000"/>
          <w:sz w:val="24"/>
          <w:szCs w:val="24"/>
        </w:rPr>
        <w:t>f Pumps &amp; Gearbo</w:t>
      </w:r>
      <w:r w:rsidR="0062315D">
        <w:rPr>
          <w:rFonts w:ascii="Footlight MT Light" w:hAnsi="Footlight MT Light" w:cs="Gill Sans MT"/>
          <w:b/>
          <w:color w:val="000000"/>
          <w:sz w:val="24"/>
          <w:szCs w:val="24"/>
        </w:rPr>
        <w:t>x parts</w:t>
      </w:r>
      <w:r w:rsidRPr="00A65510" w:rsidR="00A65510">
        <w:rPr>
          <w:rFonts w:ascii="Footlight MT Light" w:hAnsi="Footlight MT Light" w:cs="Gill Sans MT"/>
          <w:b/>
          <w:color w:val="000000"/>
          <w:sz w:val="24"/>
          <w:szCs w:val="24"/>
        </w:rPr>
        <w:t xml:space="preserve"> </w:t>
      </w:r>
      <w:r w:rsidR="00C34E6C">
        <w:rPr>
          <w:rFonts w:ascii="Footlight MT Light" w:hAnsi="Footlight MT Light" w:cs="Gill Sans MT"/>
          <w:b/>
          <w:color w:val="000000"/>
          <w:sz w:val="24"/>
          <w:szCs w:val="24"/>
        </w:rPr>
        <w:t>f</w:t>
      </w:r>
      <w:r w:rsidRPr="00A65510" w:rsidR="00A65510">
        <w:rPr>
          <w:rFonts w:ascii="Footlight MT Light" w:hAnsi="Footlight MT Light" w:cs="Gill Sans MT"/>
          <w:b/>
          <w:color w:val="000000"/>
          <w:sz w:val="24"/>
          <w:szCs w:val="24"/>
        </w:rPr>
        <w:t>or Ken</w:t>
      </w:r>
      <w:r w:rsidR="00C34E6C">
        <w:rPr>
          <w:rFonts w:ascii="Footlight MT Light" w:hAnsi="Footlight MT Light" w:cs="Gill Sans MT"/>
          <w:b/>
          <w:color w:val="000000"/>
          <w:sz w:val="24"/>
          <w:szCs w:val="24"/>
        </w:rPr>
        <w:t>G</w:t>
      </w:r>
      <w:r w:rsidRPr="00A65510" w:rsidR="00A65510">
        <w:rPr>
          <w:rFonts w:ascii="Footlight MT Light" w:hAnsi="Footlight MT Light" w:cs="Gill Sans MT"/>
          <w:b/>
          <w:color w:val="000000"/>
          <w:sz w:val="24"/>
          <w:szCs w:val="24"/>
        </w:rPr>
        <w:t>en Geothermal Power Plants.</w:t>
      </w:r>
    </w:p>
    <w:p w:rsidRPr="00ED6944" w:rsidR="00A6736A" w:rsidP="002F335D" w:rsidRDefault="00A6736A" w14:paraId="2E258A36" w14:textId="77777777">
      <w:pPr>
        <w:widowControl w:val="0"/>
        <w:autoSpaceDE w:val="0"/>
        <w:autoSpaceDN w:val="0"/>
        <w:adjustRightInd w:val="0"/>
        <w:spacing w:before="16" w:after="0" w:line="260" w:lineRule="exact"/>
        <w:ind w:left="-142" w:right="-452"/>
        <w:rPr>
          <w:rFonts w:ascii="Footlight MT Light" w:hAnsi="Footlight MT Light" w:cs="Gill Sans MT"/>
          <w:color w:val="000000"/>
          <w:sz w:val="26"/>
          <w:szCs w:val="26"/>
        </w:rPr>
      </w:pPr>
    </w:p>
    <w:p w:rsidRPr="00ED6944" w:rsidR="00A6736A" w:rsidP="002F335D" w:rsidRDefault="00A6736A" w14:paraId="7140B632" w14:textId="44D04FDA">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b/>
          <w:bCs/>
          <w:i/>
          <w:iCs/>
          <w:color w:val="000000"/>
          <w:spacing w:val="1"/>
          <w:sz w:val="24"/>
          <w:szCs w:val="24"/>
        </w:rPr>
        <w:t>K</w:t>
      </w:r>
      <w:r w:rsidRPr="00ED6944">
        <w:rPr>
          <w:rFonts w:ascii="Footlight MT Light" w:hAnsi="Footlight MT Light" w:cs="Gill Sans MT"/>
          <w:b/>
          <w:bCs/>
          <w:i/>
          <w:iCs/>
          <w:color w:val="000000"/>
          <w:sz w:val="24"/>
          <w:szCs w:val="24"/>
        </w:rPr>
        <w:t>enya</w:t>
      </w:r>
      <w:r w:rsidRPr="00ED6944">
        <w:rPr>
          <w:rFonts w:ascii="Footlight MT Light" w:hAnsi="Footlight MT Light" w:cs="Gill Sans MT"/>
          <w:b/>
          <w:bCs/>
          <w:i/>
          <w:iCs/>
          <w:color w:val="000000"/>
          <w:spacing w:val="-8"/>
          <w:sz w:val="24"/>
          <w:szCs w:val="24"/>
        </w:rPr>
        <w:t xml:space="preserve"> </w:t>
      </w:r>
      <w:r w:rsidRPr="00ED6944">
        <w:rPr>
          <w:rFonts w:ascii="Footlight MT Light" w:hAnsi="Footlight MT Light" w:cs="Gill Sans MT"/>
          <w:b/>
          <w:bCs/>
          <w:i/>
          <w:iCs/>
          <w:color w:val="000000"/>
          <w:sz w:val="24"/>
          <w:szCs w:val="24"/>
        </w:rPr>
        <w:t>Elec</w:t>
      </w:r>
      <w:r w:rsidRPr="00ED6944">
        <w:rPr>
          <w:rFonts w:ascii="Footlight MT Light" w:hAnsi="Footlight MT Light" w:cs="Gill Sans MT"/>
          <w:b/>
          <w:bCs/>
          <w:i/>
          <w:iCs/>
          <w:color w:val="000000"/>
          <w:spacing w:val="1"/>
          <w:sz w:val="24"/>
          <w:szCs w:val="24"/>
        </w:rPr>
        <w:t>tr</w:t>
      </w:r>
      <w:r w:rsidRPr="00ED6944">
        <w:rPr>
          <w:rFonts w:ascii="Footlight MT Light" w:hAnsi="Footlight MT Light" w:cs="Gill Sans MT"/>
          <w:b/>
          <w:bCs/>
          <w:i/>
          <w:iCs/>
          <w:color w:val="000000"/>
          <w:sz w:val="24"/>
          <w:szCs w:val="24"/>
        </w:rPr>
        <w:t>ici</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4"/>
          <w:sz w:val="24"/>
          <w:szCs w:val="24"/>
        </w:rPr>
        <w:t xml:space="preserve"> </w:t>
      </w:r>
      <w:r w:rsidRPr="00ED6944">
        <w:rPr>
          <w:rFonts w:ascii="Footlight MT Light" w:hAnsi="Footlight MT Light" w:cs="Gill Sans MT"/>
          <w:b/>
          <w:bCs/>
          <w:i/>
          <w:iCs/>
          <w:color w:val="000000"/>
          <w:sz w:val="24"/>
          <w:szCs w:val="24"/>
        </w:rPr>
        <w:t>Genera</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ing</w:t>
      </w:r>
      <w:r w:rsidRPr="00ED6944">
        <w:rPr>
          <w:rFonts w:ascii="Footlight MT Light" w:hAnsi="Footlight MT Light" w:cs="Gill Sans MT"/>
          <w:b/>
          <w:bCs/>
          <w:i/>
          <w:iCs/>
          <w:color w:val="000000"/>
          <w:spacing w:val="-12"/>
          <w:sz w:val="24"/>
          <w:szCs w:val="24"/>
        </w:rPr>
        <w:t xml:space="preserve"> </w:t>
      </w:r>
      <w:r w:rsidRPr="00ED6944">
        <w:rPr>
          <w:rFonts w:ascii="Footlight MT Light" w:hAnsi="Footlight MT Light" w:cs="Gill Sans MT"/>
          <w:b/>
          <w:bCs/>
          <w:i/>
          <w:iCs/>
          <w:color w:val="000000"/>
          <w:sz w:val="24"/>
          <w:szCs w:val="24"/>
        </w:rPr>
        <w:t>Co</w:t>
      </w:r>
      <w:r w:rsidRPr="00ED6944">
        <w:rPr>
          <w:rFonts w:ascii="Footlight MT Light" w:hAnsi="Footlight MT Light" w:cs="Gill Sans MT"/>
          <w:b/>
          <w:bCs/>
          <w:i/>
          <w:iCs/>
          <w:color w:val="000000"/>
          <w:spacing w:val="-1"/>
          <w:sz w:val="24"/>
          <w:szCs w:val="24"/>
        </w:rPr>
        <w:t>mp</w:t>
      </w:r>
      <w:r w:rsidRPr="00ED6944">
        <w:rPr>
          <w:rFonts w:ascii="Footlight MT Light" w:hAnsi="Footlight MT Light" w:cs="Gill Sans MT"/>
          <w:b/>
          <w:bCs/>
          <w:i/>
          <w:iCs/>
          <w:color w:val="000000"/>
          <w:sz w:val="24"/>
          <w:szCs w:val="24"/>
        </w:rPr>
        <w:t>a</w:t>
      </w:r>
      <w:r w:rsidRPr="00ED6944">
        <w:rPr>
          <w:rFonts w:ascii="Footlight MT Light" w:hAnsi="Footlight MT Light" w:cs="Gill Sans MT"/>
          <w:b/>
          <w:bCs/>
          <w:i/>
          <w:iCs/>
          <w:color w:val="000000"/>
          <w:spacing w:val="-1"/>
          <w:sz w:val="24"/>
          <w:szCs w:val="24"/>
        </w:rPr>
        <w:t>n</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3"/>
          <w:sz w:val="24"/>
          <w:szCs w:val="24"/>
        </w:rPr>
        <w:t xml:space="preserve"> </w:t>
      </w:r>
      <w:r w:rsidRPr="00ED6944">
        <w:rPr>
          <w:rFonts w:ascii="Footlight MT Light" w:hAnsi="Footlight MT Light" w:cs="Gill Sans MT"/>
          <w:b/>
          <w:bCs/>
          <w:i/>
          <w:iCs/>
          <w:color w:val="000000"/>
          <w:sz w:val="24"/>
          <w:szCs w:val="24"/>
        </w:rPr>
        <w:t>PLC</w:t>
      </w:r>
      <w:r w:rsidRPr="00ED6944">
        <w:rPr>
          <w:rFonts w:ascii="Footlight MT Light" w:hAnsi="Footlight MT Light" w:cs="Gill Sans MT"/>
          <w:b/>
          <w:bCs/>
          <w:i/>
          <w:iCs/>
          <w:color w:val="000000"/>
          <w:spacing w:val="-2"/>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ites</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led</w:t>
      </w:r>
      <w:r w:rsidRPr="00ED6944">
        <w:rPr>
          <w:rFonts w:ascii="Footlight MT Light" w:hAnsi="Footlight MT Light" w:cs="Gill Sans MT"/>
          <w:color w:val="000000"/>
          <w:spacing w:val="-2"/>
          <w:sz w:val="24"/>
          <w:szCs w:val="24"/>
        </w:rPr>
        <w:t xml:space="preserve"> </w:t>
      </w:r>
      <w:r w:rsidRPr="00ED6944" w:rsidR="000F4B98">
        <w:rPr>
          <w:rFonts w:ascii="Footlight MT Light" w:hAnsi="Footlight MT Light" w:cs="Gill Sans MT"/>
          <w:b/>
          <w:color w:val="000000"/>
          <w:sz w:val="24"/>
          <w:szCs w:val="24"/>
        </w:rPr>
        <w:t>T</w:t>
      </w:r>
      <w:r w:rsidRPr="00ED6944">
        <w:rPr>
          <w:rFonts w:ascii="Footlight MT Light" w:hAnsi="Footlight MT Light" w:cs="Gill Sans MT"/>
          <w:b/>
          <w:color w:val="000000"/>
          <w:sz w:val="24"/>
          <w:szCs w:val="24"/>
        </w:rPr>
        <w:t>ende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s</w:t>
      </w:r>
      <w:r w:rsidRPr="00ED6944">
        <w:rPr>
          <w:rFonts w:ascii="Footlight MT Light" w:hAnsi="Footlight MT Light" w:cs="Gill Sans MT"/>
          <w:b/>
          <w:color w:val="000000"/>
          <w:spacing w:val="-8"/>
          <w:sz w:val="24"/>
          <w:szCs w:val="24"/>
        </w:rPr>
        <w:t xml:space="preserve"> </w:t>
      </w:r>
      <w:r w:rsidRPr="00ED6944">
        <w:rPr>
          <w:rFonts w:ascii="Footlight MT Light" w:hAnsi="Footlight MT Light" w:cs="Gill Sans MT"/>
          <w:b/>
          <w:color w:val="000000"/>
          <w:sz w:val="24"/>
          <w:szCs w:val="24"/>
        </w:rPr>
        <w:t>for</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z w:val="24"/>
          <w:szCs w:val="24"/>
        </w:rPr>
        <w:t>the p</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ovi</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ion</w:t>
      </w:r>
      <w:r w:rsidRPr="00ED6944">
        <w:rPr>
          <w:rFonts w:ascii="Footlight MT Light" w:hAnsi="Footlight MT Light" w:cs="Gill Sans MT"/>
          <w:b/>
          <w:color w:val="000000"/>
          <w:spacing w:val="-9"/>
          <w:sz w:val="24"/>
          <w:szCs w:val="24"/>
        </w:rPr>
        <w:t xml:space="preserve"> </w:t>
      </w:r>
      <w:r w:rsidRPr="00ED6944">
        <w:rPr>
          <w:rFonts w:ascii="Footlight MT Light" w:hAnsi="Footlight MT Light" w:cs="Gill Sans MT"/>
          <w:b/>
          <w:color w:val="000000"/>
          <w:sz w:val="24"/>
          <w:szCs w:val="24"/>
        </w:rPr>
        <w:t>of</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vi</w:t>
      </w:r>
      <w:r w:rsidRPr="00ED6944">
        <w:rPr>
          <w:rFonts w:ascii="Footlight MT Light" w:hAnsi="Footlight MT Light" w:cs="Gill Sans MT"/>
          <w:b/>
          <w:color w:val="000000"/>
          <w:spacing w:val="1"/>
          <w:sz w:val="24"/>
          <w:szCs w:val="24"/>
        </w:rPr>
        <w:t>c</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 xml:space="preserve">, </w:t>
      </w:r>
      <w:r w:rsidRPr="00A65510" w:rsidR="00C34E6C">
        <w:rPr>
          <w:rFonts w:ascii="Footlight MT Light" w:hAnsi="Footlight MT Light" w:cs="Gill Sans MT"/>
          <w:b/>
          <w:color w:val="000000"/>
          <w:sz w:val="24"/>
          <w:szCs w:val="24"/>
        </w:rPr>
        <w:t xml:space="preserve">Tender </w:t>
      </w:r>
      <w:r w:rsidR="00C34E6C">
        <w:rPr>
          <w:rFonts w:ascii="Footlight MT Light" w:hAnsi="Footlight MT Light" w:cs="Gill Sans MT"/>
          <w:b/>
          <w:color w:val="000000"/>
          <w:sz w:val="24"/>
          <w:szCs w:val="24"/>
        </w:rPr>
        <w:t>f</w:t>
      </w:r>
      <w:r w:rsidRPr="00A65510" w:rsidR="00C34E6C">
        <w:rPr>
          <w:rFonts w:ascii="Footlight MT Light" w:hAnsi="Footlight MT Light" w:cs="Gill Sans MT"/>
          <w:b/>
          <w:color w:val="000000"/>
          <w:sz w:val="24"/>
          <w:szCs w:val="24"/>
        </w:rPr>
        <w:t xml:space="preserve">or Machining </w:t>
      </w:r>
      <w:r w:rsidR="00C34E6C">
        <w:rPr>
          <w:rFonts w:ascii="Footlight MT Light" w:hAnsi="Footlight MT Light" w:cs="Gill Sans MT"/>
          <w:b/>
          <w:color w:val="000000"/>
          <w:sz w:val="24"/>
          <w:szCs w:val="24"/>
        </w:rPr>
        <w:t>a</w:t>
      </w:r>
      <w:r w:rsidRPr="00A65510" w:rsidR="00C34E6C">
        <w:rPr>
          <w:rFonts w:ascii="Footlight MT Light" w:hAnsi="Footlight MT Light" w:cs="Gill Sans MT"/>
          <w:b/>
          <w:color w:val="000000"/>
          <w:sz w:val="24"/>
          <w:szCs w:val="24"/>
        </w:rPr>
        <w:t xml:space="preserve">nd Fabrication </w:t>
      </w:r>
      <w:r w:rsidR="00C34E6C">
        <w:rPr>
          <w:rFonts w:ascii="Footlight MT Light" w:hAnsi="Footlight MT Light" w:cs="Gill Sans MT"/>
          <w:b/>
          <w:color w:val="000000"/>
          <w:sz w:val="24"/>
          <w:szCs w:val="24"/>
        </w:rPr>
        <w:t>o</w:t>
      </w:r>
      <w:r w:rsidRPr="00A65510" w:rsidR="00C34E6C">
        <w:rPr>
          <w:rFonts w:ascii="Footlight MT Light" w:hAnsi="Footlight MT Light" w:cs="Gill Sans MT"/>
          <w:b/>
          <w:color w:val="000000"/>
          <w:sz w:val="24"/>
          <w:szCs w:val="24"/>
        </w:rPr>
        <w:t>f Pumps &amp; Gearbox</w:t>
      </w:r>
      <w:r w:rsidR="0062315D">
        <w:rPr>
          <w:rFonts w:ascii="Footlight MT Light" w:hAnsi="Footlight MT Light" w:cs="Gill Sans MT"/>
          <w:b/>
          <w:color w:val="000000"/>
          <w:sz w:val="24"/>
          <w:szCs w:val="24"/>
        </w:rPr>
        <w:t xml:space="preserve"> parts</w:t>
      </w:r>
      <w:r w:rsidRPr="00A65510" w:rsidR="00C34E6C">
        <w:rPr>
          <w:rFonts w:ascii="Footlight MT Light" w:hAnsi="Footlight MT Light" w:cs="Gill Sans MT"/>
          <w:b/>
          <w:color w:val="000000"/>
          <w:sz w:val="24"/>
          <w:szCs w:val="24"/>
        </w:rPr>
        <w:t xml:space="preserve"> </w:t>
      </w:r>
      <w:r w:rsidR="00C34E6C">
        <w:rPr>
          <w:rFonts w:ascii="Footlight MT Light" w:hAnsi="Footlight MT Light" w:cs="Gill Sans MT"/>
          <w:b/>
          <w:color w:val="000000"/>
          <w:sz w:val="24"/>
          <w:szCs w:val="24"/>
        </w:rPr>
        <w:t>f</w:t>
      </w:r>
      <w:r w:rsidRPr="00A65510" w:rsidR="00C34E6C">
        <w:rPr>
          <w:rFonts w:ascii="Footlight MT Light" w:hAnsi="Footlight MT Light" w:cs="Gill Sans MT"/>
          <w:b/>
          <w:color w:val="000000"/>
          <w:sz w:val="24"/>
          <w:szCs w:val="24"/>
        </w:rPr>
        <w:t>or Ken</w:t>
      </w:r>
      <w:r w:rsidR="00C34E6C">
        <w:rPr>
          <w:rFonts w:ascii="Footlight MT Light" w:hAnsi="Footlight MT Light" w:cs="Gill Sans MT"/>
          <w:b/>
          <w:color w:val="000000"/>
          <w:sz w:val="24"/>
          <w:szCs w:val="24"/>
        </w:rPr>
        <w:t>G</w:t>
      </w:r>
      <w:r w:rsidRPr="00A65510" w:rsidR="00C34E6C">
        <w:rPr>
          <w:rFonts w:ascii="Footlight MT Light" w:hAnsi="Footlight MT Light" w:cs="Gill Sans MT"/>
          <w:b/>
          <w:color w:val="000000"/>
          <w:sz w:val="24"/>
          <w:szCs w:val="24"/>
        </w:rPr>
        <w:t>en Geothermal Power Plants.</w:t>
      </w:r>
    </w:p>
    <w:p w:rsidRPr="00ED6944" w:rsidR="00195E0A" w:rsidP="002F335D" w:rsidRDefault="00195E0A" w14:paraId="1BA740C6" w14:textId="77777777">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rsidRPr="00ED6944" w:rsidR="00195E0A" w:rsidP="00195E0A" w:rsidRDefault="00195E0A" w14:paraId="384C43A8" w14:textId="77777777">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color w:val="000000"/>
          <w:sz w:val="24"/>
          <w:szCs w:val="24"/>
        </w:rPr>
        <w:t>Tendering will be conducted under open competitive method [</w:t>
      </w:r>
      <w:r w:rsidRPr="00ED6944">
        <w:rPr>
          <w:rFonts w:ascii="Footlight MT Light" w:hAnsi="Footlight MT Light" w:cs="Gill Sans MT"/>
          <w:b/>
          <w:color w:val="000000"/>
          <w:sz w:val="24"/>
          <w:szCs w:val="24"/>
        </w:rPr>
        <w:t>Open National</w:t>
      </w:r>
      <w:r w:rsidRPr="00ED6944">
        <w:rPr>
          <w:rFonts w:ascii="Footlight MT Light" w:hAnsi="Footlight MT Light" w:cs="Gill Sans MT"/>
          <w:color w:val="000000"/>
          <w:sz w:val="24"/>
          <w:szCs w:val="24"/>
        </w:rPr>
        <w:t>] using a standardized tender document. Tendering is open to all quali</w:t>
      </w:r>
      <w:r w:rsidRPr="00ED6944">
        <w:rPr>
          <w:rFonts w:ascii="Times New Roman" w:hAnsi="Times New Roman"/>
          <w:color w:val="000000"/>
          <w:sz w:val="24"/>
          <w:szCs w:val="24"/>
        </w:rPr>
        <w:t>ﬁ</w:t>
      </w:r>
      <w:r w:rsidRPr="00ED6944">
        <w:rPr>
          <w:rFonts w:ascii="Footlight MT Light" w:hAnsi="Footlight MT Light" w:cs="Gill Sans MT"/>
          <w:color w:val="000000"/>
          <w:sz w:val="24"/>
          <w:szCs w:val="24"/>
        </w:rPr>
        <w:t>ed and interested Tenderers.</w:t>
      </w:r>
    </w:p>
    <w:p w:rsidRPr="00ED6944" w:rsidR="00142C6C" w:rsidP="002F335D" w:rsidRDefault="00142C6C" w14:paraId="5D99BB23" w14:textId="77777777">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rsidRPr="00ED6944" w:rsidR="00142C6C" w:rsidP="002F335D" w:rsidRDefault="00142C6C" w14:paraId="676FA516" w14:textId="77777777">
      <w:pPr>
        <w:widowControl w:val="0"/>
        <w:spacing w:after="0" w:line="241" w:lineRule="auto"/>
        <w:ind w:left="-142" w:right="-452"/>
        <w:jc w:val="both"/>
        <w:rPr>
          <w:rFonts w:ascii="Footlight MT Light" w:hAnsi="Footlight MT Light" w:eastAsia="Footlight MT Light" w:cs="Footlight MT Light"/>
          <w:color w:val="000000"/>
          <w:spacing w:val="-1"/>
          <w:sz w:val="24"/>
          <w:szCs w:val="24"/>
        </w:rPr>
      </w:pPr>
      <w:r w:rsidRPr="00ED6944">
        <w:rPr>
          <w:rFonts w:ascii="Footlight MT Light" w:hAnsi="Footlight MT Light" w:eastAsia="Footlight MT Light" w:cs="Footlight MT Light"/>
          <w:color w:val="211F1F"/>
          <w:sz w:val="24"/>
          <w:szCs w:val="24"/>
        </w:rPr>
        <w:t>Qual</w:t>
      </w:r>
      <w:r w:rsidRPr="00ED6944">
        <w:rPr>
          <w:rFonts w:ascii="Footlight MT Light" w:hAnsi="Footlight MT Light" w:eastAsia="Footlight MT Light" w:cs="Footlight MT Light"/>
          <w:color w:val="211F1F"/>
          <w:spacing w:val="2"/>
          <w:sz w:val="24"/>
          <w:szCs w:val="24"/>
        </w:rPr>
        <w:t>i</w:t>
      </w:r>
      <w:r w:rsidRPr="00ED6944">
        <w:rPr>
          <w:rFonts w:ascii="Times New Roman" w:hAnsi="Times New Roman"/>
          <w:color w:val="211F1F"/>
          <w:spacing w:val="-6"/>
          <w:sz w:val="24"/>
          <w:szCs w:val="24"/>
        </w:rPr>
        <w:t>ﬁ</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z w:val="24"/>
          <w:szCs w:val="24"/>
        </w:rPr>
        <w:t>d</w:t>
      </w:r>
      <w:r w:rsidRPr="00ED6944">
        <w:rPr>
          <w:rFonts w:ascii="Footlight MT Light" w:hAnsi="Footlight MT Light" w:eastAsia="Footlight MT Light" w:cs="Footlight MT Light"/>
          <w:color w:val="211F1F"/>
          <w:spacing w:val="3"/>
          <w:sz w:val="24"/>
          <w:szCs w:val="24"/>
        </w:rPr>
        <w:t xml:space="preserve"> </w:t>
      </w:r>
      <w:r w:rsidRPr="00ED6944">
        <w:rPr>
          <w:rFonts w:ascii="Footlight MT Light" w:hAnsi="Footlight MT Light" w:eastAsia="Footlight MT Light" w:cs="Footlight MT Light"/>
          <w:color w:val="211F1F"/>
          <w:sz w:val="24"/>
          <w:szCs w:val="24"/>
        </w:rPr>
        <w:t>and</w:t>
      </w:r>
      <w:r w:rsidRPr="00ED6944">
        <w:rPr>
          <w:rFonts w:ascii="Footlight MT Light" w:hAnsi="Footlight MT Light" w:eastAsia="Footlight MT Light" w:cs="Footlight MT Light"/>
          <w:color w:val="211F1F"/>
          <w:spacing w:val="7"/>
          <w:sz w:val="24"/>
          <w:szCs w:val="24"/>
        </w:rPr>
        <w:t xml:space="preserve"> </w:t>
      </w:r>
      <w:r w:rsidRPr="00ED6944">
        <w:rPr>
          <w:rFonts w:ascii="Footlight MT Light" w:hAnsi="Footlight MT Light" w:eastAsia="Footlight MT Light" w:cs="Footlight MT Light"/>
          <w:color w:val="211F1F"/>
          <w:sz w:val="24"/>
          <w:szCs w:val="24"/>
        </w:rPr>
        <w:t>in</w:t>
      </w:r>
      <w:r w:rsidRPr="00ED6944">
        <w:rPr>
          <w:rFonts w:ascii="Footlight MT Light" w:hAnsi="Footlight MT Light" w:eastAsia="Footlight MT Light" w:cs="Footlight MT Light"/>
          <w:color w:val="211F1F"/>
          <w:spacing w:val="-1"/>
          <w:sz w:val="24"/>
          <w:szCs w:val="24"/>
        </w:rPr>
        <w:t>t</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z w:val="24"/>
          <w:szCs w:val="24"/>
        </w:rPr>
        <w:t>e</w:t>
      </w:r>
      <w:r w:rsidRPr="00ED6944">
        <w:rPr>
          <w:rFonts w:ascii="Footlight MT Light" w:hAnsi="Footlight MT Light" w:eastAsia="Footlight MT Light" w:cs="Footlight MT Light"/>
          <w:color w:val="211F1F"/>
          <w:spacing w:val="-1"/>
          <w:sz w:val="24"/>
          <w:szCs w:val="24"/>
        </w:rPr>
        <w:t>s</w:t>
      </w:r>
      <w:r w:rsidRPr="00ED6944">
        <w:rPr>
          <w:rFonts w:ascii="Footlight MT Light" w:hAnsi="Footlight MT Light" w:eastAsia="Footlight MT Light" w:cs="Footlight MT Light"/>
          <w:color w:val="211F1F"/>
          <w:sz w:val="24"/>
          <w:szCs w:val="24"/>
        </w:rPr>
        <w:t>t</w:t>
      </w:r>
      <w:r w:rsidRPr="00ED6944">
        <w:rPr>
          <w:rFonts w:ascii="Footlight MT Light" w:hAnsi="Footlight MT Light" w:eastAsia="Footlight MT Light" w:cs="Footlight MT Light"/>
          <w:color w:val="211F1F"/>
          <w:spacing w:val="-2"/>
          <w:sz w:val="24"/>
          <w:szCs w:val="24"/>
        </w:rPr>
        <w:t>e</w:t>
      </w:r>
      <w:r w:rsidRPr="00ED6944">
        <w:rPr>
          <w:rFonts w:ascii="Footlight MT Light" w:hAnsi="Footlight MT Light" w:eastAsia="Footlight MT Light" w:cs="Footlight MT Light"/>
          <w:color w:val="211F1F"/>
          <w:sz w:val="24"/>
          <w:szCs w:val="24"/>
        </w:rPr>
        <w:t>d</w:t>
      </w:r>
      <w:r w:rsidRPr="00ED6944">
        <w:rPr>
          <w:rFonts w:ascii="Footlight MT Light" w:hAnsi="Footlight MT Light" w:eastAsia="Footlight MT Light" w:cs="Footlight MT Light"/>
          <w:color w:val="211F1F"/>
          <w:spacing w:val="2"/>
          <w:sz w:val="24"/>
          <w:szCs w:val="24"/>
        </w:rPr>
        <w:t xml:space="preserve"> </w:t>
      </w:r>
      <w:r w:rsidRPr="00ED6944">
        <w:rPr>
          <w:rFonts w:ascii="Footlight MT Light" w:hAnsi="Footlight MT Light" w:eastAsia="Footlight MT Light" w:cs="Footlight MT Light"/>
          <w:color w:val="211F1F"/>
          <w:sz w:val="24"/>
          <w:szCs w:val="24"/>
        </w:rPr>
        <w:t>ten</w:t>
      </w:r>
      <w:r w:rsidRPr="00ED6944">
        <w:rPr>
          <w:rFonts w:ascii="Footlight MT Light" w:hAnsi="Footlight MT Light" w:eastAsia="Footlight MT Light" w:cs="Footlight MT Light"/>
          <w:color w:val="211F1F"/>
          <w:spacing w:val="-1"/>
          <w:sz w:val="24"/>
          <w:szCs w:val="24"/>
        </w:rPr>
        <w:t>d</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pacing w:val="-2"/>
          <w:sz w:val="24"/>
          <w:szCs w:val="24"/>
        </w:rPr>
        <w:t>e</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z w:val="24"/>
          <w:szCs w:val="24"/>
        </w:rPr>
        <w:t>s</w:t>
      </w:r>
      <w:r w:rsidRPr="00ED6944">
        <w:rPr>
          <w:rFonts w:ascii="Footlight MT Light" w:hAnsi="Footlight MT Light" w:eastAsia="Footlight MT Light" w:cs="Footlight MT Light"/>
          <w:color w:val="211F1F"/>
          <w:spacing w:val="1"/>
          <w:sz w:val="24"/>
          <w:szCs w:val="24"/>
        </w:rPr>
        <w:t xml:space="preserve"> </w:t>
      </w:r>
      <w:r w:rsidRPr="00ED6944">
        <w:rPr>
          <w:rFonts w:ascii="Footlight MT Light" w:hAnsi="Footlight MT Light" w:eastAsia="Footlight MT Light" w:cs="Footlight MT Light"/>
          <w:color w:val="211F1F"/>
          <w:sz w:val="24"/>
          <w:szCs w:val="24"/>
        </w:rPr>
        <w:t>may</w:t>
      </w:r>
      <w:r w:rsidRPr="00ED6944">
        <w:rPr>
          <w:rFonts w:ascii="Footlight MT Light" w:hAnsi="Footlight MT Light" w:eastAsia="Footlight MT Light" w:cs="Footlight MT Light"/>
          <w:color w:val="211F1F"/>
          <w:spacing w:val="8"/>
          <w:sz w:val="24"/>
          <w:szCs w:val="24"/>
        </w:rPr>
        <w:t xml:space="preserve"> </w:t>
      </w:r>
      <w:r w:rsidRPr="00ED6944">
        <w:rPr>
          <w:rFonts w:ascii="Footlight MT Light" w:hAnsi="Footlight MT Light" w:eastAsia="Footlight MT Light" w:cs="Footlight MT Light"/>
          <w:color w:val="211F1F"/>
          <w:sz w:val="24"/>
          <w:szCs w:val="24"/>
        </w:rPr>
        <w:t>obta</w:t>
      </w:r>
      <w:r w:rsidRPr="00ED6944">
        <w:rPr>
          <w:rFonts w:ascii="Footlight MT Light" w:hAnsi="Footlight MT Light" w:eastAsia="Footlight MT Light" w:cs="Footlight MT Light"/>
          <w:color w:val="211F1F"/>
          <w:spacing w:val="-5"/>
          <w:sz w:val="24"/>
          <w:szCs w:val="24"/>
        </w:rPr>
        <w:t>i</w:t>
      </w:r>
      <w:r w:rsidRPr="00ED6944">
        <w:rPr>
          <w:rFonts w:ascii="Footlight MT Light" w:hAnsi="Footlight MT Light" w:eastAsia="Footlight MT Light" w:cs="Footlight MT Light"/>
          <w:color w:val="211F1F"/>
          <w:sz w:val="24"/>
          <w:szCs w:val="24"/>
        </w:rPr>
        <w:t>n</w:t>
      </w:r>
      <w:r w:rsidRPr="00ED6944">
        <w:rPr>
          <w:rFonts w:ascii="Footlight MT Light" w:hAnsi="Footlight MT Light" w:eastAsia="Footlight MT Light" w:cs="Footlight MT Light"/>
          <w:color w:val="211F1F"/>
          <w:spacing w:val="6"/>
          <w:sz w:val="24"/>
          <w:szCs w:val="24"/>
        </w:rPr>
        <w:t xml:space="preserve"> </w:t>
      </w:r>
      <w:r w:rsidRPr="00ED6944">
        <w:rPr>
          <w:rFonts w:ascii="Footlight MT Light" w:hAnsi="Footlight MT Light" w:eastAsia="Footlight MT Light" w:cs="Footlight MT Light"/>
          <w:color w:val="211F1F"/>
          <w:spacing w:val="-1"/>
          <w:sz w:val="24"/>
          <w:szCs w:val="24"/>
        </w:rPr>
        <w:t>fu</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z w:val="24"/>
          <w:szCs w:val="24"/>
        </w:rPr>
        <w:t>t</w:t>
      </w:r>
      <w:r w:rsidRPr="00ED6944">
        <w:rPr>
          <w:rFonts w:ascii="Footlight MT Light" w:hAnsi="Footlight MT Light" w:eastAsia="Footlight MT Light" w:cs="Footlight MT Light"/>
          <w:color w:val="211F1F"/>
          <w:spacing w:val="-1"/>
          <w:sz w:val="24"/>
          <w:szCs w:val="24"/>
        </w:rPr>
        <w:t>h</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z w:val="24"/>
          <w:szCs w:val="24"/>
        </w:rPr>
        <w:t>r</w:t>
      </w:r>
      <w:r w:rsidRPr="00ED6944">
        <w:rPr>
          <w:rFonts w:ascii="Footlight MT Light" w:hAnsi="Footlight MT Light" w:eastAsia="Footlight MT Light" w:cs="Footlight MT Light"/>
          <w:color w:val="211F1F"/>
          <w:spacing w:val="7"/>
          <w:sz w:val="24"/>
          <w:szCs w:val="24"/>
        </w:rPr>
        <w:t xml:space="preserve"> </w:t>
      </w:r>
      <w:r w:rsidRPr="00ED6944">
        <w:rPr>
          <w:rFonts w:ascii="Footlight MT Light" w:hAnsi="Footlight MT Light" w:eastAsia="Footlight MT Light" w:cs="Footlight MT Light"/>
          <w:color w:val="211F1F"/>
          <w:sz w:val="24"/>
          <w:szCs w:val="24"/>
        </w:rPr>
        <w:t>in</w:t>
      </w:r>
      <w:r w:rsidRPr="00ED6944">
        <w:rPr>
          <w:rFonts w:ascii="Footlight MT Light" w:hAnsi="Footlight MT Light" w:eastAsia="Footlight MT Light" w:cs="Footlight MT Light"/>
          <w:color w:val="211F1F"/>
          <w:spacing w:val="-1"/>
          <w:sz w:val="24"/>
          <w:szCs w:val="24"/>
        </w:rPr>
        <w:t>f</w:t>
      </w:r>
      <w:r w:rsidRPr="00ED6944">
        <w:rPr>
          <w:rFonts w:ascii="Footlight MT Light" w:hAnsi="Footlight MT Light" w:eastAsia="Footlight MT Light" w:cs="Footlight MT Light"/>
          <w:color w:val="211F1F"/>
          <w:sz w:val="24"/>
          <w:szCs w:val="24"/>
        </w:rPr>
        <w:t>o</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pacing w:val="-3"/>
          <w:sz w:val="24"/>
          <w:szCs w:val="24"/>
        </w:rPr>
        <w:t>m</w:t>
      </w:r>
      <w:r w:rsidRPr="00ED6944">
        <w:rPr>
          <w:rFonts w:ascii="Footlight MT Light" w:hAnsi="Footlight MT Light" w:eastAsia="Footlight MT Light" w:cs="Footlight MT Light"/>
          <w:color w:val="211F1F"/>
          <w:sz w:val="24"/>
          <w:szCs w:val="24"/>
        </w:rPr>
        <w:t>ation a</w:t>
      </w:r>
      <w:r w:rsidRPr="00ED6944">
        <w:rPr>
          <w:rFonts w:ascii="Footlight MT Light" w:hAnsi="Footlight MT Light" w:eastAsia="Footlight MT Light" w:cs="Footlight MT Light"/>
          <w:color w:val="211F1F"/>
          <w:spacing w:val="-2"/>
          <w:sz w:val="24"/>
          <w:szCs w:val="24"/>
        </w:rPr>
        <w:t>n</w:t>
      </w:r>
      <w:r w:rsidRPr="00ED6944">
        <w:rPr>
          <w:rFonts w:ascii="Footlight MT Light" w:hAnsi="Footlight MT Light" w:eastAsia="Footlight MT Light" w:cs="Footlight MT Light"/>
          <w:color w:val="211F1F"/>
          <w:sz w:val="24"/>
          <w:szCs w:val="24"/>
        </w:rPr>
        <w:t>d</w:t>
      </w:r>
      <w:r w:rsidRPr="00ED6944">
        <w:rPr>
          <w:rFonts w:ascii="Footlight MT Light" w:hAnsi="Footlight MT Light" w:eastAsia="Footlight MT Light" w:cs="Footlight MT Light"/>
          <w:color w:val="211F1F"/>
          <w:spacing w:val="8"/>
          <w:sz w:val="24"/>
          <w:szCs w:val="24"/>
        </w:rPr>
        <w:t xml:space="preserve"> </w:t>
      </w:r>
      <w:r w:rsidRPr="00ED6944">
        <w:rPr>
          <w:rFonts w:ascii="Footlight MT Light" w:hAnsi="Footlight MT Light" w:eastAsia="Footlight MT Light" w:cs="Footlight MT Light"/>
          <w:color w:val="211F1F"/>
          <w:sz w:val="24"/>
          <w:szCs w:val="24"/>
        </w:rPr>
        <w:t>i</w:t>
      </w:r>
      <w:r w:rsidRPr="00ED6944">
        <w:rPr>
          <w:rFonts w:ascii="Footlight MT Light" w:hAnsi="Footlight MT Light" w:eastAsia="Footlight MT Light" w:cs="Footlight MT Light"/>
          <w:color w:val="211F1F"/>
          <w:spacing w:val="-3"/>
          <w:sz w:val="24"/>
          <w:szCs w:val="24"/>
        </w:rPr>
        <w:t>n</w:t>
      </w:r>
      <w:r w:rsidRPr="00ED6944">
        <w:rPr>
          <w:rFonts w:ascii="Footlight MT Light" w:hAnsi="Footlight MT Light" w:eastAsia="Footlight MT Light" w:cs="Footlight MT Light"/>
          <w:color w:val="211F1F"/>
          <w:spacing w:val="-1"/>
          <w:sz w:val="24"/>
          <w:szCs w:val="24"/>
        </w:rPr>
        <w:t>s</w:t>
      </w:r>
      <w:r w:rsidRPr="00ED6944">
        <w:rPr>
          <w:rFonts w:ascii="Footlight MT Light" w:hAnsi="Footlight MT Light" w:eastAsia="Footlight MT Light" w:cs="Footlight MT Light"/>
          <w:color w:val="211F1F"/>
          <w:sz w:val="24"/>
          <w:szCs w:val="24"/>
        </w:rPr>
        <w:t>p</w:t>
      </w:r>
      <w:r w:rsidRPr="00ED6944">
        <w:rPr>
          <w:rFonts w:ascii="Footlight MT Light" w:hAnsi="Footlight MT Light" w:eastAsia="Footlight MT Light" w:cs="Footlight MT Light"/>
          <w:color w:val="211F1F"/>
          <w:spacing w:val="1"/>
          <w:sz w:val="24"/>
          <w:szCs w:val="24"/>
        </w:rPr>
        <w:t>ec</w:t>
      </w:r>
      <w:r w:rsidRPr="00ED6944">
        <w:rPr>
          <w:rFonts w:ascii="Footlight MT Light" w:hAnsi="Footlight MT Light" w:eastAsia="Footlight MT Light" w:cs="Footlight MT Light"/>
          <w:color w:val="211F1F"/>
          <w:sz w:val="24"/>
          <w:szCs w:val="24"/>
        </w:rPr>
        <w:t>t</w:t>
      </w:r>
      <w:r w:rsidRPr="00ED6944">
        <w:rPr>
          <w:rFonts w:ascii="Footlight MT Light" w:hAnsi="Footlight MT Light" w:eastAsia="Footlight MT Light" w:cs="Footlight MT Light"/>
          <w:color w:val="211F1F"/>
          <w:spacing w:val="5"/>
          <w:sz w:val="24"/>
          <w:szCs w:val="24"/>
        </w:rPr>
        <w:t xml:space="preserve"> </w:t>
      </w:r>
      <w:r w:rsidRPr="00ED6944">
        <w:rPr>
          <w:rFonts w:ascii="Footlight MT Light" w:hAnsi="Footlight MT Light" w:eastAsia="Footlight MT Light" w:cs="Footlight MT Light"/>
          <w:color w:val="211F1F"/>
          <w:sz w:val="24"/>
          <w:szCs w:val="24"/>
        </w:rPr>
        <w:t>t</w:t>
      </w:r>
      <w:r w:rsidRPr="00ED6944">
        <w:rPr>
          <w:rFonts w:ascii="Footlight MT Light" w:hAnsi="Footlight MT Light" w:eastAsia="Footlight MT Light" w:cs="Footlight MT Light"/>
          <w:color w:val="211F1F"/>
          <w:spacing w:val="-1"/>
          <w:sz w:val="24"/>
          <w:szCs w:val="24"/>
        </w:rPr>
        <w:t>h</w:t>
      </w:r>
      <w:r w:rsidRPr="00ED6944">
        <w:rPr>
          <w:rFonts w:ascii="Footlight MT Light" w:hAnsi="Footlight MT Light" w:eastAsia="Footlight MT Light" w:cs="Footlight MT Light"/>
          <w:color w:val="211F1F"/>
          <w:sz w:val="24"/>
          <w:szCs w:val="24"/>
        </w:rPr>
        <w:t>e</w:t>
      </w:r>
      <w:r w:rsidRPr="00ED6944">
        <w:rPr>
          <w:rFonts w:ascii="Footlight MT Light" w:hAnsi="Footlight MT Light" w:eastAsia="Footlight MT Light" w:cs="Footlight MT Light"/>
          <w:color w:val="211F1F"/>
          <w:spacing w:val="10"/>
          <w:sz w:val="24"/>
          <w:szCs w:val="24"/>
        </w:rPr>
        <w:t xml:space="preserve"> </w:t>
      </w:r>
      <w:r w:rsidRPr="00ED6944">
        <w:rPr>
          <w:rFonts w:ascii="Footlight MT Light" w:hAnsi="Footlight MT Light" w:eastAsia="Footlight MT Light" w:cs="Footlight MT Light"/>
          <w:color w:val="211F1F"/>
          <w:spacing w:val="-3"/>
          <w:sz w:val="24"/>
          <w:szCs w:val="24"/>
        </w:rPr>
        <w:t>T</w:t>
      </w:r>
      <w:r w:rsidRPr="00ED6944">
        <w:rPr>
          <w:rFonts w:ascii="Footlight MT Light" w:hAnsi="Footlight MT Light" w:eastAsia="Footlight MT Light" w:cs="Footlight MT Light"/>
          <w:color w:val="211F1F"/>
          <w:spacing w:val="-2"/>
          <w:sz w:val="24"/>
          <w:szCs w:val="24"/>
        </w:rPr>
        <w:t>e</w:t>
      </w:r>
      <w:r w:rsidRPr="00ED6944">
        <w:rPr>
          <w:rFonts w:ascii="Footlight MT Light" w:hAnsi="Footlight MT Light" w:eastAsia="Footlight MT Light" w:cs="Footlight MT Light"/>
          <w:color w:val="211F1F"/>
          <w:spacing w:val="-5"/>
          <w:sz w:val="24"/>
          <w:szCs w:val="24"/>
        </w:rPr>
        <w:t>n</w:t>
      </w:r>
      <w:r w:rsidRPr="00ED6944">
        <w:rPr>
          <w:rFonts w:ascii="Footlight MT Light" w:hAnsi="Footlight MT Light" w:eastAsia="Footlight MT Light" w:cs="Footlight MT Light"/>
          <w:color w:val="211F1F"/>
          <w:spacing w:val="-3"/>
          <w:sz w:val="24"/>
          <w:szCs w:val="24"/>
        </w:rPr>
        <w:t>d</w:t>
      </w:r>
      <w:r w:rsidRPr="00ED6944">
        <w:rPr>
          <w:rFonts w:ascii="Footlight MT Light" w:hAnsi="Footlight MT Light" w:eastAsia="Footlight MT Light" w:cs="Footlight MT Light"/>
          <w:color w:val="211F1F"/>
          <w:spacing w:val="-2"/>
          <w:sz w:val="24"/>
          <w:szCs w:val="24"/>
        </w:rPr>
        <w:t>e</w:t>
      </w:r>
      <w:r w:rsidRPr="00ED6944">
        <w:rPr>
          <w:rFonts w:ascii="Footlight MT Light" w:hAnsi="Footlight MT Light" w:eastAsia="Footlight MT Light" w:cs="Footlight MT Light"/>
          <w:color w:val="211F1F"/>
          <w:sz w:val="24"/>
          <w:szCs w:val="24"/>
        </w:rPr>
        <w:t>r Do</w:t>
      </w:r>
      <w:r w:rsidRPr="00ED6944">
        <w:rPr>
          <w:rFonts w:ascii="Footlight MT Light" w:hAnsi="Footlight MT Light" w:eastAsia="Footlight MT Light" w:cs="Footlight MT Light"/>
          <w:color w:val="211F1F"/>
          <w:spacing w:val="1"/>
          <w:sz w:val="24"/>
          <w:szCs w:val="24"/>
        </w:rPr>
        <w:t>c</w:t>
      </w:r>
      <w:r w:rsidRPr="00ED6944">
        <w:rPr>
          <w:rFonts w:ascii="Footlight MT Light" w:hAnsi="Footlight MT Light" w:eastAsia="Footlight MT Light" w:cs="Footlight MT Light"/>
          <w:color w:val="211F1F"/>
          <w:spacing w:val="-1"/>
          <w:sz w:val="24"/>
          <w:szCs w:val="24"/>
        </w:rPr>
        <w:t>um</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pacing w:val="-1"/>
          <w:sz w:val="24"/>
          <w:szCs w:val="24"/>
        </w:rPr>
        <w:t>n</w:t>
      </w:r>
      <w:r w:rsidRPr="00ED6944">
        <w:rPr>
          <w:rFonts w:ascii="Footlight MT Light" w:hAnsi="Footlight MT Light" w:eastAsia="Footlight MT Light" w:cs="Footlight MT Light"/>
          <w:color w:val="211F1F"/>
          <w:sz w:val="24"/>
          <w:szCs w:val="24"/>
        </w:rPr>
        <w:t>ts</w:t>
      </w:r>
      <w:r w:rsidRPr="00ED6944">
        <w:rPr>
          <w:rFonts w:ascii="Footlight MT Light" w:hAnsi="Footlight MT Light" w:eastAsia="Footlight MT Light" w:cs="Footlight MT Light"/>
          <w:color w:val="211F1F"/>
          <w:spacing w:val="31"/>
          <w:sz w:val="24"/>
          <w:szCs w:val="24"/>
        </w:rPr>
        <w:t xml:space="preserve"> </w:t>
      </w:r>
      <w:r w:rsidRPr="00ED6944">
        <w:rPr>
          <w:rFonts w:ascii="Footlight MT Light" w:hAnsi="Footlight MT Light" w:eastAsia="Footlight MT Light" w:cs="Footlight MT Light"/>
          <w:color w:val="211F1F"/>
          <w:sz w:val="24"/>
          <w:szCs w:val="24"/>
        </w:rPr>
        <w:t>d</w:t>
      </w:r>
      <w:r w:rsidRPr="00ED6944">
        <w:rPr>
          <w:rFonts w:ascii="Footlight MT Light" w:hAnsi="Footlight MT Light" w:eastAsia="Footlight MT Light" w:cs="Footlight MT Light"/>
          <w:color w:val="211F1F"/>
          <w:spacing w:val="-1"/>
          <w:sz w:val="24"/>
          <w:szCs w:val="24"/>
        </w:rPr>
        <w:t>u</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pacing w:val="-3"/>
          <w:sz w:val="24"/>
          <w:szCs w:val="24"/>
        </w:rPr>
        <w:t>in</w:t>
      </w:r>
      <w:r w:rsidRPr="00ED6944">
        <w:rPr>
          <w:rFonts w:ascii="Footlight MT Light" w:hAnsi="Footlight MT Light" w:eastAsia="Footlight MT Light" w:cs="Footlight MT Light"/>
          <w:color w:val="211F1F"/>
          <w:sz w:val="24"/>
          <w:szCs w:val="24"/>
        </w:rPr>
        <w:t>g</w:t>
      </w:r>
      <w:r w:rsidRPr="00ED6944">
        <w:rPr>
          <w:rFonts w:ascii="Footlight MT Light" w:hAnsi="Footlight MT Light" w:eastAsia="Footlight MT Light" w:cs="Footlight MT Light"/>
          <w:color w:val="211F1F"/>
          <w:spacing w:val="35"/>
          <w:sz w:val="24"/>
          <w:szCs w:val="24"/>
        </w:rPr>
        <w:t xml:space="preserve"> </w:t>
      </w:r>
      <w:r w:rsidRPr="00ED6944">
        <w:rPr>
          <w:rFonts w:ascii="Footlight MT Light" w:hAnsi="Footlight MT Light" w:eastAsia="Footlight MT Light" w:cs="Footlight MT Light"/>
          <w:color w:val="211F1F"/>
          <w:spacing w:val="3"/>
          <w:sz w:val="24"/>
          <w:szCs w:val="24"/>
        </w:rPr>
        <w:t>o</w:t>
      </w:r>
      <w:r w:rsidRPr="00ED6944">
        <w:rPr>
          <w:rFonts w:ascii="Footlight MT Light" w:hAnsi="Footlight MT Light" w:eastAsia="Footlight MT Light" w:cs="Footlight MT Light"/>
          <w:color w:val="211F1F"/>
          <w:spacing w:val="2"/>
          <w:sz w:val="24"/>
          <w:szCs w:val="24"/>
        </w:rPr>
        <w:t>f</w:t>
      </w:r>
      <w:r w:rsidRPr="00ED6944">
        <w:rPr>
          <w:rFonts w:ascii="Times New Roman" w:hAnsi="Times New Roman"/>
          <w:color w:val="211F1F"/>
          <w:spacing w:val="-6"/>
          <w:sz w:val="24"/>
          <w:szCs w:val="24"/>
        </w:rPr>
        <w:t>ﬁ</w:t>
      </w:r>
      <w:r w:rsidRPr="00ED6944">
        <w:rPr>
          <w:rFonts w:ascii="Footlight MT Light" w:hAnsi="Footlight MT Light" w:eastAsia="Footlight MT Light" w:cs="Footlight MT Light"/>
          <w:color w:val="211F1F"/>
          <w:spacing w:val="1"/>
          <w:sz w:val="24"/>
          <w:szCs w:val="24"/>
        </w:rPr>
        <w:t>c</w:t>
      </w:r>
      <w:r w:rsidRPr="00ED6944">
        <w:rPr>
          <w:rFonts w:ascii="Footlight MT Light" w:hAnsi="Footlight MT Light" w:eastAsia="Footlight MT Light" w:cs="Footlight MT Light"/>
          <w:color w:val="211F1F"/>
          <w:sz w:val="24"/>
          <w:szCs w:val="24"/>
        </w:rPr>
        <w:t>e</w:t>
      </w:r>
      <w:r w:rsidRPr="00ED6944">
        <w:rPr>
          <w:rFonts w:ascii="Footlight MT Light" w:hAnsi="Footlight MT Light" w:eastAsia="Footlight MT Light" w:cs="Footlight MT Light"/>
          <w:color w:val="211F1F"/>
          <w:spacing w:val="59"/>
          <w:sz w:val="24"/>
          <w:szCs w:val="24"/>
        </w:rPr>
        <w:t xml:space="preserve"> </w:t>
      </w:r>
      <w:r w:rsidRPr="00ED6944">
        <w:rPr>
          <w:rFonts w:ascii="Footlight MT Light" w:hAnsi="Footlight MT Light" w:eastAsia="Footlight MT Light" w:cs="Footlight MT Light"/>
          <w:color w:val="211F1F"/>
          <w:sz w:val="24"/>
          <w:szCs w:val="24"/>
        </w:rPr>
        <w:t>ho</w:t>
      </w:r>
      <w:r w:rsidRPr="00ED6944">
        <w:rPr>
          <w:rFonts w:ascii="Footlight MT Light" w:hAnsi="Footlight MT Light" w:eastAsia="Footlight MT Light" w:cs="Footlight MT Light"/>
          <w:color w:val="211F1F"/>
          <w:spacing w:val="-1"/>
          <w:sz w:val="24"/>
          <w:szCs w:val="24"/>
        </w:rPr>
        <w:t>u</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z w:val="24"/>
          <w:szCs w:val="24"/>
        </w:rPr>
        <w:t>s</w:t>
      </w:r>
      <w:r w:rsidRPr="00ED6944">
        <w:rPr>
          <w:rFonts w:ascii="Footlight MT Light" w:hAnsi="Footlight MT Light" w:eastAsia="Footlight MT Light" w:cs="Footlight MT Light"/>
          <w:color w:val="211F1F"/>
          <w:spacing w:val="60"/>
          <w:sz w:val="24"/>
          <w:szCs w:val="24"/>
        </w:rPr>
        <w:t xml:space="preserve"> </w:t>
      </w:r>
      <w:r w:rsidRPr="00ED6944">
        <w:rPr>
          <w:rFonts w:ascii="Footlight MT Light" w:hAnsi="Footlight MT Light" w:eastAsia="Footlight MT Light" w:cs="Footlight MT Light"/>
          <w:color w:val="211F1F"/>
          <w:sz w:val="24"/>
          <w:szCs w:val="24"/>
        </w:rPr>
        <w:t>b</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pacing w:val="-3"/>
          <w:sz w:val="24"/>
          <w:szCs w:val="24"/>
        </w:rPr>
        <w:t>t</w:t>
      </w:r>
      <w:r w:rsidRPr="00ED6944">
        <w:rPr>
          <w:rFonts w:ascii="Footlight MT Light" w:hAnsi="Footlight MT Light" w:eastAsia="Footlight MT Light" w:cs="Footlight MT Light"/>
          <w:color w:val="211F1F"/>
          <w:sz w:val="24"/>
          <w:szCs w:val="24"/>
        </w:rPr>
        <w:t>we</w:t>
      </w:r>
      <w:r w:rsidRPr="00ED6944">
        <w:rPr>
          <w:rFonts w:ascii="Footlight MT Light" w:hAnsi="Footlight MT Light" w:eastAsia="Footlight MT Light" w:cs="Footlight MT Light"/>
          <w:color w:val="211F1F"/>
          <w:spacing w:val="1"/>
          <w:sz w:val="24"/>
          <w:szCs w:val="24"/>
        </w:rPr>
        <w:t>e</w:t>
      </w:r>
      <w:r w:rsidRPr="00ED6944">
        <w:rPr>
          <w:rFonts w:ascii="Footlight MT Light" w:hAnsi="Footlight MT Light" w:eastAsia="Footlight MT Light" w:cs="Footlight MT Light"/>
          <w:color w:val="211F1F"/>
          <w:sz w:val="24"/>
          <w:szCs w:val="24"/>
        </w:rPr>
        <w:t>n</w:t>
      </w:r>
      <w:r w:rsidRPr="00ED6944">
        <w:rPr>
          <w:rFonts w:ascii="Footlight MT Light" w:hAnsi="Footlight MT Light" w:eastAsia="Footlight MT Light" w:cs="Footlight MT Light"/>
          <w:color w:val="211F1F"/>
          <w:spacing w:val="42"/>
          <w:sz w:val="24"/>
          <w:szCs w:val="24"/>
        </w:rPr>
        <w:t xml:space="preserve"> </w:t>
      </w:r>
      <w:r w:rsidRPr="00ED6944">
        <w:rPr>
          <w:rFonts w:ascii="Footlight MT Light" w:hAnsi="Footlight MT Light" w:eastAsia="Footlight MT Light" w:cs="Footlight MT Light"/>
          <w:color w:val="211F1F"/>
          <w:spacing w:val="-1"/>
          <w:sz w:val="24"/>
          <w:szCs w:val="24"/>
        </w:rPr>
        <w:t>8</w:t>
      </w:r>
      <w:r w:rsidRPr="00ED6944">
        <w:rPr>
          <w:rFonts w:ascii="Footlight MT Light" w:hAnsi="Footlight MT Light" w:eastAsia="Footlight MT Light" w:cs="Footlight MT Light"/>
          <w:color w:val="211F1F"/>
          <w:spacing w:val="-2"/>
          <w:sz w:val="24"/>
          <w:szCs w:val="24"/>
        </w:rPr>
        <w:t>a</w:t>
      </w:r>
      <w:r w:rsidRPr="00ED6944">
        <w:rPr>
          <w:rFonts w:ascii="Footlight MT Light" w:hAnsi="Footlight MT Light" w:eastAsia="Footlight MT Light" w:cs="Footlight MT Light"/>
          <w:color w:val="211F1F"/>
          <w:sz w:val="24"/>
          <w:szCs w:val="24"/>
        </w:rPr>
        <w:t>m</w:t>
      </w:r>
      <w:r w:rsidRPr="00ED6944">
        <w:rPr>
          <w:rFonts w:ascii="Footlight MT Light" w:hAnsi="Footlight MT Light" w:eastAsia="Footlight MT Light" w:cs="Footlight MT Light"/>
          <w:color w:val="211F1F"/>
          <w:spacing w:val="46"/>
          <w:sz w:val="24"/>
          <w:szCs w:val="24"/>
        </w:rPr>
        <w:t xml:space="preserve"> </w:t>
      </w:r>
      <w:r w:rsidRPr="00ED6944">
        <w:rPr>
          <w:rFonts w:ascii="Footlight MT Light" w:hAnsi="Footlight MT Light" w:eastAsia="Footlight MT Light" w:cs="Footlight MT Light"/>
          <w:color w:val="211F1F"/>
          <w:sz w:val="24"/>
          <w:szCs w:val="24"/>
        </w:rPr>
        <w:t>and</w:t>
      </w:r>
      <w:r w:rsidRPr="00ED6944">
        <w:rPr>
          <w:rFonts w:ascii="Footlight MT Light" w:hAnsi="Footlight MT Light" w:eastAsia="Footlight MT Light" w:cs="Footlight MT Light"/>
          <w:color w:val="211F1F"/>
          <w:spacing w:val="39"/>
          <w:sz w:val="24"/>
          <w:szCs w:val="24"/>
        </w:rPr>
        <w:t xml:space="preserve"> </w:t>
      </w:r>
      <w:r w:rsidRPr="00ED6944">
        <w:rPr>
          <w:rFonts w:ascii="Footlight MT Light" w:hAnsi="Footlight MT Light" w:eastAsia="Footlight MT Light" w:cs="Footlight MT Light"/>
          <w:color w:val="211F1F"/>
          <w:spacing w:val="-1"/>
          <w:sz w:val="24"/>
          <w:szCs w:val="24"/>
        </w:rPr>
        <w:t>5</w:t>
      </w:r>
      <w:r w:rsidRPr="00ED6944">
        <w:rPr>
          <w:rFonts w:ascii="Footlight MT Light" w:hAnsi="Footlight MT Light" w:eastAsia="Footlight MT Light" w:cs="Footlight MT Light"/>
          <w:color w:val="211F1F"/>
          <w:spacing w:val="-3"/>
          <w:sz w:val="24"/>
          <w:szCs w:val="24"/>
        </w:rPr>
        <w:t>p</w:t>
      </w:r>
      <w:r w:rsidRPr="00ED6944">
        <w:rPr>
          <w:rFonts w:ascii="Footlight MT Light" w:hAnsi="Footlight MT Light" w:eastAsia="Footlight MT Light" w:cs="Footlight MT Light"/>
          <w:color w:val="211F1F"/>
          <w:sz w:val="24"/>
          <w:szCs w:val="24"/>
        </w:rPr>
        <w:t>m</w:t>
      </w:r>
      <w:r w:rsidRPr="00ED6944">
        <w:rPr>
          <w:rFonts w:ascii="Footlight MT Light" w:hAnsi="Footlight MT Light" w:eastAsia="Footlight MT Light" w:cs="Footlight MT Light"/>
          <w:color w:val="211F1F"/>
          <w:spacing w:val="50"/>
          <w:sz w:val="24"/>
          <w:szCs w:val="24"/>
        </w:rPr>
        <w:t xml:space="preserve"> </w:t>
      </w:r>
      <w:r w:rsidRPr="00ED6944">
        <w:rPr>
          <w:rFonts w:ascii="Footlight MT Light" w:hAnsi="Footlight MT Light" w:eastAsia="Footlight MT Light" w:cs="Footlight MT Light"/>
          <w:color w:val="211F1F"/>
          <w:spacing w:val="-1"/>
          <w:sz w:val="24"/>
          <w:szCs w:val="24"/>
        </w:rPr>
        <w:t>s</w:t>
      </w:r>
      <w:r w:rsidRPr="00ED6944">
        <w:rPr>
          <w:rFonts w:ascii="Footlight MT Light" w:hAnsi="Footlight MT Light" w:eastAsia="Footlight MT Light" w:cs="Footlight MT Light"/>
          <w:color w:val="211F1F"/>
          <w:sz w:val="24"/>
          <w:szCs w:val="24"/>
        </w:rPr>
        <w:t>ta</w:t>
      </w:r>
      <w:r w:rsidRPr="00ED6944">
        <w:rPr>
          <w:rFonts w:ascii="Footlight MT Light" w:hAnsi="Footlight MT Light" w:eastAsia="Footlight MT Light" w:cs="Footlight MT Light"/>
          <w:color w:val="211F1F"/>
          <w:spacing w:val="1"/>
          <w:sz w:val="24"/>
          <w:szCs w:val="24"/>
        </w:rPr>
        <w:t>r</w:t>
      </w:r>
      <w:r w:rsidRPr="00ED6944">
        <w:rPr>
          <w:rFonts w:ascii="Footlight MT Light" w:hAnsi="Footlight MT Light" w:eastAsia="Footlight MT Light" w:cs="Footlight MT Light"/>
          <w:color w:val="211F1F"/>
          <w:sz w:val="24"/>
          <w:szCs w:val="24"/>
        </w:rPr>
        <w:t>t</w:t>
      </w:r>
      <w:r w:rsidRPr="00ED6944">
        <w:rPr>
          <w:rFonts w:ascii="Footlight MT Light" w:hAnsi="Footlight MT Light" w:eastAsia="Footlight MT Light" w:cs="Footlight MT Light"/>
          <w:color w:val="211F1F"/>
          <w:spacing w:val="-3"/>
          <w:sz w:val="24"/>
          <w:szCs w:val="24"/>
        </w:rPr>
        <w:t>i</w:t>
      </w:r>
      <w:r w:rsidRPr="00ED6944">
        <w:rPr>
          <w:rFonts w:ascii="Footlight MT Light" w:hAnsi="Footlight MT Light" w:eastAsia="Footlight MT Light" w:cs="Footlight MT Light"/>
          <w:color w:val="211F1F"/>
          <w:sz w:val="24"/>
          <w:szCs w:val="24"/>
        </w:rPr>
        <w:t>ng</w:t>
      </w:r>
      <w:r w:rsidRPr="00ED6944">
        <w:rPr>
          <w:rFonts w:ascii="Footlight MT Light" w:hAnsi="Footlight MT Light" w:eastAsia="Footlight MT Light" w:cs="Footlight MT Light"/>
          <w:color w:val="211F1F"/>
          <w:spacing w:val="43"/>
          <w:sz w:val="24"/>
          <w:szCs w:val="24"/>
        </w:rPr>
        <w:t xml:space="preserve"> </w:t>
      </w:r>
      <w:r w:rsidRPr="00ED6944">
        <w:rPr>
          <w:rFonts w:ascii="Footlight MT Light" w:hAnsi="Footlight MT Light" w:eastAsia="Footlight MT Light" w:cs="Footlight MT Light"/>
          <w:color w:val="000000"/>
          <w:sz w:val="24"/>
          <w:szCs w:val="24"/>
        </w:rPr>
        <w:t>at</w:t>
      </w:r>
      <w:r w:rsidRPr="00ED6944">
        <w:rPr>
          <w:rFonts w:ascii="Footlight MT Light" w:hAnsi="Footlight MT Light" w:eastAsia="Footlight MT Light" w:cs="Footlight MT Light"/>
          <w:color w:val="000000"/>
          <w:spacing w:val="41"/>
          <w:sz w:val="24"/>
          <w:szCs w:val="24"/>
        </w:rPr>
        <w:t xml:space="preserve"> </w:t>
      </w:r>
      <w:r w:rsidRPr="00ED6944">
        <w:rPr>
          <w:rFonts w:ascii="Footlight MT Light" w:hAnsi="Footlight MT Light" w:eastAsia="Footlight MT Light" w:cs="Footlight MT Light"/>
          <w:color w:val="000000"/>
          <w:spacing w:val="2"/>
          <w:sz w:val="24"/>
          <w:szCs w:val="24"/>
        </w:rPr>
        <w:t>th</w:t>
      </w:r>
      <w:r w:rsidRPr="00ED6944">
        <w:rPr>
          <w:rFonts w:ascii="Footlight MT Light" w:hAnsi="Footlight MT Light" w:eastAsia="Footlight MT Light" w:cs="Footlight MT Light"/>
          <w:color w:val="000000"/>
          <w:sz w:val="24"/>
          <w:szCs w:val="24"/>
        </w:rPr>
        <w:t>e</w:t>
      </w:r>
      <w:r w:rsidRPr="00ED6944">
        <w:rPr>
          <w:rFonts w:ascii="Footlight MT Light" w:hAnsi="Footlight MT Light" w:eastAsia="Footlight MT Light" w:cs="Footlight MT Light"/>
          <w:color w:val="000000"/>
          <w:spacing w:val="40"/>
          <w:sz w:val="24"/>
          <w:szCs w:val="24"/>
        </w:rPr>
        <w:t xml:space="preserve"> </w:t>
      </w:r>
      <w:r w:rsidRPr="00ED6944">
        <w:rPr>
          <w:rFonts w:ascii="Footlight MT Light" w:hAnsi="Footlight MT Light" w:eastAsia="Footlight MT Light" w:cs="Footlight MT Light"/>
          <w:color w:val="000000"/>
          <w:sz w:val="24"/>
          <w:szCs w:val="24"/>
        </w:rPr>
        <w:t>date</w:t>
      </w:r>
      <w:r w:rsidRPr="00ED6944">
        <w:rPr>
          <w:rFonts w:ascii="Footlight MT Light" w:hAnsi="Footlight MT Light" w:eastAsia="Footlight MT Light" w:cs="Footlight MT Light"/>
          <w:color w:val="000000"/>
          <w:spacing w:val="42"/>
          <w:sz w:val="24"/>
          <w:szCs w:val="24"/>
        </w:rPr>
        <w:t xml:space="preserve"> </w:t>
      </w:r>
      <w:r w:rsidRPr="00ED6944">
        <w:rPr>
          <w:rFonts w:ascii="Footlight MT Light" w:hAnsi="Footlight MT Light" w:eastAsia="Footlight MT Light" w:cs="Footlight MT Light"/>
          <w:color w:val="000000"/>
          <w:sz w:val="24"/>
          <w:szCs w:val="24"/>
        </w:rPr>
        <w:t>of</w:t>
      </w:r>
      <w:r w:rsidRPr="00ED6944">
        <w:rPr>
          <w:rFonts w:ascii="Footlight MT Light" w:hAnsi="Footlight MT Light" w:eastAsia="Footlight MT Light" w:cs="Footlight MT Light"/>
          <w:color w:val="000000"/>
          <w:spacing w:val="43"/>
          <w:sz w:val="24"/>
          <w:szCs w:val="24"/>
        </w:rPr>
        <w:t xml:space="preserve"> </w:t>
      </w:r>
      <w:r w:rsidRPr="00ED6944">
        <w:rPr>
          <w:rFonts w:ascii="Footlight MT Light" w:hAnsi="Footlight MT Light" w:eastAsia="Footlight MT Light" w:cs="Footlight MT Light"/>
          <w:color w:val="000000"/>
          <w:sz w:val="24"/>
          <w:szCs w:val="24"/>
        </w:rPr>
        <w:t>adve</w:t>
      </w:r>
      <w:r w:rsidRPr="00ED6944">
        <w:rPr>
          <w:rFonts w:ascii="Footlight MT Light" w:hAnsi="Footlight MT Light" w:eastAsia="Footlight MT Light" w:cs="Footlight MT Light"/>
          <w:color w:val="000000"/>
          <w:spacing w:val="1"/>
          <w:sz w:val="24"/>
          <w:szCs w:val="24"/>
        </w:rPr>
        <w:t>r</w:t>
      </w:r>
      <w:r w:rsidRPr="00ED6944">
        <w:rPr>
          <w:rFonts w:ascii="Footlight MT Light" w:hAnsi="Footlight MT Light" w:eastAsia="Footlight MT Light" w:cs="Footlight MT Light"/>
          <w:color w:val="000000"/>
          <w:sz w:val="24"/>
          <w:szCs w:val="24"/>
        </w:rPr>
        <w:t>t</w:t>
      </w:r>
      <w:r w:rsidRPr="00ED6944">
        <w:rPr>
          <w:rFonts w:ascii="Footlight MT Light" w:hAnsi="Footlight MT Light" w:eastAsia="Footlight MT Light" w:cs="Footlight MT Light"/>
          <w:color w:val="000000"/>
          <w:spacing w:val="29"/>
          <w:sz w:val="24"/>
          <w:szCs w:val="24"/>
        </w:rPr>
        <w:t xml:space="preserve"> </w:t>
      </w:r>
      <w:r w:rsidRPr="00ED6944">
        <w:rPr>
          <w:rFonts w:ascii="Footlight MT Light" w:hAnsi="Footlight MT Light" w:eastAsia="Footlight MT Light" w:cs="Footlight MT Light"/>
          <w:color w:val="000000"/>
          <w:sz w:val="24"/>
          <w:szCs w:val="24"/>
        </w:rPr>
        <w:t>at</w:t>
      </w:r>
      <w:r w:rsidRPr="00ED6944">
        <w:rPr>
          <w:rFonts w:ascii="Footlight MT Light" w:hAnsi="Footlight MT Light" w:eastAsia="Footlight MT Light" w:cs="Footlight MT Light"/>
          <w:color w:val="000000"/>
          <w:spacing w:val="34"/>
          <w:sz w:val="24"/>
          <w:szCs w:val="24"/>
        </w:rPr>
        <w:t xml:space="preserve"> </w:t>
      </w:r>
      <w:r w:rsidRPr="00ED6944">
        <w:rPr>
          <w:rFonts w:ascii="Footlight MT Light" w:hAnsi="Footlight MT Light" w:eastAsia="Footlight MT Light" w:cs="Footlight MT Light"/>
          <w:color w:val="000000"/>
          <w:sz w:val="24"/>
          <w:szCs w:val="24"/>
        </w:rPr>
        <w:t>t</w:t>
      </w:r>
      <w:r w:rsidRPr="00ED6944">
        <w:rPr>
          <w:rFonts w:ascii="Footlight MT Light" w:hAnsi="Footlight MT Light" w:eastAsia="Footlight MT Light" w:cs="Footlight MT Light"/>
          <w:color w:val="000000"/>
          <w:spacing w:val="-1"/>
          <w:sz w:val="24"/>
          <w:szCs w:val="24"/>
        </w:rPr>
        <w:t>h</w:t>
      </w:r>
      <w:r w:rsidRPr="00ED6944">
        <w:rPr>
          <w:rFonts w:ascii="Footlight MT Light" w:hAnsi="Footlight MT Light" w:eastAsia="Footlight MT Light" w:cs="Footlight MT Light"/>
          <w:color w:val="000000"/>
          <w:sz w:val="24"/>
          <w:szCs w:val="24"/>
        </w:rPr>
        <w:t>e o</w:t>
      </w:r>
      <w:r w:rsidRPr="00ED6944">
        <w:rPr>
          <w:rFonts w:ascii="Footlight MT Light" w:hAnsi="Footlight MT Light" w:eastAsia="Footlight MT Light" w:cs="Footlight MT Light"/>
          <w:color w:val="000000"/>
          <w:spacing w:val="-3"/>
          <w:sz w:val="24"/>
          <w:szCs w:val="24"/>
        </w:rPr>
        <w:t>f</w:t>
      </w:r>
      <w:r w:rsidRPr="00ED6944">
        <w:rPr>
          <w:rFonts w:ascii="Footlight MT Light" w:hAnsi="Footlight MT Light" w:eastAsia="Footlight MT Light" w:cs="Footlight MT Light"/>
          <w:color w:val="000000"/>
          <w:sz w:val="24"/>
          <w:szCs w:val="24"/>
        </w:rPr>
        <w:t>f</w:t>
      </w:r>
      <w:r w:rsidRPr="00ED6944">
        <w:rPr>
          <w:rFonts w:ascii="Footlight MT Light" w:hAnsi="Footlight MT Light" w:eastAsia="Footlight MT Light" w:cs="Footlight MT Light"/>
          <w:color w:val="000000"/>
          <w:spacing w:val="-1"/>
          <w:sz w:val="24"/>
          <w:szCs w:val="24"/>
        </w:rPr>
        <w:t>i</w:t>
      </w:r>
      <w:r w:rsidRPr="00ED6944">
        <w:rPr>
          <w:rFonts w:ascii="Footlight MT Light" w:hAnsi="Footlight MT Light" w:eastAsia="Footlight MT Light" w:cs="Footlight MT Light"/>
          <w:color w:val="000000"/>
          <w:sz w:val="24"/>
          <w:szCs w:val="24"/>
        </w:rPr>
        <w:t>ce</w:t>
      </w:r>
      <w:r w:rsidRPr="00ED6944">
        <w:rPr>
          <w:rFonts w:ascii="Footlight MT Light" w:hAnsi="Footlight MT Light" w:eastAsia="Footlight MT Light" w:cs="Footlight MT Light"/>
          <w:color w:val="000000"/>
          <w:spacing w:val="-4"/>
          <w:sz w:val="24"/>
          <w:szCs w:val="24"/>
        </w:rPr>
        <w:t xml:space="preserve"> </w:t>
      </w:r>
      <w:r w:rsidRPr="00ED6944">
        <w:rPr>
          <w:rFonts w:ascii="Footlight MT Light" w:hAnsi="Footlight MT Light" w:eastAsia="Footlight MT Light" w:cs="Footlight MT Light"/>
          <w:color w:val="000000"/>
          <w:sz w:val="24"/>
          <w:szCs w:val="24"/>
        </w:rPr>
        <w:t>o</w:t>
      </w:r>
      <w:r w:rsidRPr="00ED6944">
        <w:rPr>
          <w:rFonts w:ascii="Footlight MT Light" w:hAnsi="Footlight MT Light" w:eastAsia="Footlight MT Light" w:cs="Footlight MT Light"/>
          <w:color w:val="000000"/>
          <w:spacing w:val="-1"/>
          <w:sz w:val="24"/>
          <w:szCs w:val="24"/>
        </w:rPr>
        <w:t>f:</w:t>
      </w:r>
    </w:p>
    <w:p w:rsidRPr="00ED6944" w:rsidR="00142C6C" w:rsidP="00142C6C" w:rsidRDefault="00142C6C" w14:paraId="411D3328" w14:textId="77777777">
      <w:pPr>
        <w:widowControl w:val="0"/>
        <w:spacing w:after="0" w:line="241" w:lineRule="auto"/>
        <w:ind w:right="288"/>
        <w:jc w:val="both"/>
        <w:rPr>
          <w:rFonts w:ascii="Footlight MT Light" w:hAnsi="Footlight MT Light" w:eastAsia="Footlight MT Light" w:cs="Footlight MT Light"/>
          <w:color w:val="000000"/>
          <w:spacing w:val="-1"/>
          <w:sz w:val="24"/>
          <w:szCs w:val="24"/>
        </w:rPr>
      </w:pPr>
    </w:p>
    <w:p w:rsidRPr="00ED6944" w:rsidR="00142C6C" w:rsidP="00142C6C" w:rsidRDefault="00142C6C" w14:paraId="18404A2B" w14:textId="77777777">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 xml:space="preserve">General Manager, Supply Chain </w:t>
      </w:r>
    </w:p>
    <w:p w:rsidRPr="00ED6944" w:rsidR="00142C6C" w:rsidP="00142C6C" w:rsidRDefault="00142C6C" w14:paraId="756A15C8" w14:textId="77777777">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Tel:  (254) (020) 3666000</w:t>
      </w:r>
    </w:p>
    <w:p w:rsidRPr="00ED6944" w:rsidR="00142C6C" w:rsidP="00142C6C" w:rsidRDefault="00142C6C" w14:paraId="01D28269" w14:textId="32FC7178">
      <w:pPr>
        <w:widowControl w:val="0"/>
        <w:autoSpaceDE w:val="0"/>
        <w:autoSpaceDN w:val="0"/>
        <w:spacing w:after="0" w:line="240" w:lineRule="auto"/>
        <w:ind w:right="288" w:firstLine="720"/>
        <w:jc w:val="both"/>
        <w:rPr>
          <w:rFonts w:ascii="Footlight MT Light" w:hAnsi="Footlight MT Light" w:eastAsia="Footlight MT Light" w:cs="Footlight MT Light"/>
          <w:color w:val="0000FF"/>
          <w:position w:val="1"/>
          <w:sz w:val="24"/>
          <w:szCs w:val="24"/>
          <w:u w:val="single" w:color="0000FF"/>
        </w:rPr>
      </w:pPr>
      <w:r w:rsidRPr="00ED6944">
        <w:rPr>
          <w:rFonts w:ascii="Footlight MT Light" w:hAnsi="Footlight MT Light"/>
          <w:sz w:val="24"/>
          <w:szCs w:val="24"/>
        </w:rPr>
        <w:t xml:space="preserve">Email: </w:t>
      </w:r>
      <w:hyperlink w:history="1" r:id="rId16">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w:t>
      </w:r>
      <w:r w:rsidRPr="00ED6944">
        <w:rPr>
          <w:rFonts w:ascii="Footlight MT Light" w:hAnsi="Footlight MT Light" w:eastAsia="Footlight MT Light" w:cs="Footlight MT Light"/>
          <w:color w:val="000000"/>
          <w:spacing w:val="-2"/>
          <w:position w:val="1"/>
          <w:sz w:val="24"/>
          <w:szCs w:val="24"/>
        </w:rPr>
        <w:t>c</w:t>
      </w:r>
      <w:r w:rsidRPr="00ED6944">
        <w:rPr>
          <w:rFonts w:ascii="Footlight MT Light" w:hAnsi="Footlight MT Light" w:eastAsia="Footlight MT Light" w:cs="Footlight MT Light"/>
          <w:color w:val="000000"/>
          <w:position w:val="1"/>
          <w:sz w:val="24"/>
          <w:szCs w:val="24"/>
        </w:rPr>
        <w:t>c</w:t>
      </w:r>
      <w:r w:rsidRPr="00ED6944">
        <w:rPr>
          <w:rFonts w:ascii="Footlight MT Light" w:hAnsi="Footlight MT Light" w:eastAsia="Footlight MT Light" w:cs="Footlight MT Light"/>
          <w:color w:val="000000"/>
          <w:spacing w:val="-2"/>
          <w:position w:val="1"/>
          <w:sz w:val="24"/>
          <w:szCs w:val="24"/>
        </w:rPr>
        <w:t xml:space="preserve"> </w:t>
      </w:r>
      <w:hyperlink w:history="1" r:id="rId17">
        <w:r w:rsidRPr="00A80CE0" w:rsidR="00F77BAC">
          <w:rPr>
            <w:rStyle w:val="Hyperlink"/>
            <w:rFonts w:ascii="Footlight MT Light" w:hAnsi="Footlight MT Light" w:eastAsia="Footlight MT Light" w:cs="Footlight MT Light"/>
            <w:spacing w:val="-2"/>
            <w:position w:val="1"/>
            <w:sz w:val="24"/>
            <w:szCs w:val="24"/>
          </w:rPr>
          <w:t>solango@kengen.co.ke</w:t>
        </w:r>
      </w:hyperlink>
      <w:r w:rsidR="00F77BAC">
        <w:rPr>
          <w:rStyle w:val="Hyperlink"/>
          <w:rFonts w:ascii="Footlight MT Light" w:hAnsi="Footlight MT Light" w:eastAsia="Footlight MT Light" w:cs="Footlight MT Light"/>
          <w:spacing w:val="-2"/>
          <w:position w:val="1"/>
          <w:sz w:val="24"/>
          <w:szCs w:val="24"/>
        </w:rPr>
        <w:t>;</w:t>
      </w:r>
      <w:r w:rsidR="0079022B">
        <w:rPr>
          <w:rStyle w:val="Hyperlink"/>
          <w:rFonts w:ascii="Footlight MT Light" w:hAnsi="Footlight MT Light" w:eastAsia="Footlight MT Light" w:cs="Footlight MT Light"/>
          <w:spacing w:val="-2"/>
          <w:position w:val="1"/>
          <w:sz w:val="24"/>
          <w:szCs w:val="24"/>
        </w:rPr>
        <w:t xml:space="preserve"> </w:t>
      </w:r>
      <w:r w:rsidR="00F77BAC">
        <w:rPr>
          <w:rStyle w:val="Hyperlink"/>
          <w:rFonts w:ascii="Footlight MT Light" w:hAnsi="Footlight MT Light" w:eastAsia="Footlight MT Light" w:cs="Footlight MT Light"/>
          <w:spacing w:val="-2"/>
          <w:position w:val="1"/>
          <w:sz w:val="24"/>
          <w:szCs w:val="24"/>
        </w:rPr>
        <w:t xml:space="preserve"> </w:t>
      </w:r>
      <w:hyperlink w:history="1" r:id="rId18">
        <w:r w:rsidRPr="00A80CE0" w:rsidR="0079022B">
          <w:rPr>
            <w:rStyle w:val="Hyperlink"/>
            <w:rFonts w:ascii="Footlight MT Light" w:hAnsi="Footlight MT Light" w:eastAsia="Footlight MT Light" w:cs="Footlight MT Light"/>
            <w:spacing w:val="-2"/>
            <w:position w:val="1"/>
            <w:sz w:val="24"/>
            <w:szCs w:val="24"/>
          </w:rPr>
          <w:t>gmaingi@kengen.co.ke</w:t>
        </w:r>
      </w:hyperlink>
      <w:r w:rsidR="0079022B">
        <w:rPr>
          <w:rStyle w:val="Hyperlink"/>
          <w:rFonts w:ascii="Footlight MT Light" w:hAnsi="Footlight MT Light" w:eastAsia="Footlight MT Light" w:cs="Footlight MT Light"/>
          <w:spacing w:val="-2"/>
          <w:position w:val="1"/>
          <w:sz w:val="24"/>
          <w:szCs w:val="24"/>
        </w:rPr>
        <w:t xml:space="preserve">; </w:t>
      </w:r>
      <w:r w:rsidR="00326CBD">
        <w:rPr>
          <w:rStyle w:val="Hyperlink"/>
          <w:rFonts w:ascii="Footlight MT Light" w:hAnsi="Footlight MT Light" w:eastAsia="Footlight MT Light" w:cs="Footlight MT Light"/>
          <w:spacing w:val="-2"/>
          <w:position w:val="1"/>
          <w:sz w:val="24"/>
          <w:szCs w:val="24"/>
        </w:rPr>
        <w:t>rpertet@kengen.co.ke</w:t>
      </w:r>
    </w:p>
    <w:p w:rsidRPr="00ED6944" w:rsidR="00142C6C" w:rsidP="00142C6C" w:rsidRDefault="00142C6C" w14:paraId="5418F07B" w14:textId="77777777">
      <w:pPr>
        <w:widowControl w:val="0"/>
        <w:autoSpaceDE w:val="0"/>
        <w:autoSpaceDN w:val="0"/>
        <w:spacing w:after="0" w:line="240" w:lineRule="auto"/>
        <w:ind w:right="288" w:firstLine="720"/>
        <w:jc w:val="both"/>
        <w:rPr>
          <w:rFonts w:ascii="Footlight MT Light" w:hAnsi="Footlight MT Light" w:eastAsia="Footlight MT Light" w:cs="Footlight MT Light"/>
          <w:color w:val="0000FF"/>
          <w:position w:val="1"/>
          <w:sz w:val="24"/>
          <w:szCs w:val="24"/>
          <w:u w:val="single" w:color="0000FF"/>
        </w:rPr>
      </w:pPr>
    </w:p>
    <w:p w:rsidRPr="00ED6944" w:rsidR="00142C6C" w:rsidP="002F335D" w:rsidRDefault="00142C6C" w14:paraId="37D07B5A" w14:textId="77777777">
      <w:pPr>
        <w:widowControl w:val="0"/>
        <w:autoSpaceDE w:val="0"/>
        <w:autoSpaceDN w:val="0"/>
        <w:spacing w:after="0" w:line="238" w:lineRule="exact"/>
        <w:ind w:right="-310"/>
        <w:rPr>
          <w:rFonts w:ascii="Footlight MT Light" w:hAnsi="Footlight MT Light" w:eastAsia="Footlight MT Light" w:cs="Footlight MT Light"/>
          <w:color w:val="000000"/>
          <w:spacing w:val="-2"/>
          <w:position w:val="1"/>
          <w:sz w:val="24"/>
          <w:szCs w:val="24"/>
        </w:rPr>
      </w:pPr>
      <w:r w:rsidRPr="00ED6944">
        <w:rPr>
          <w:rFonts w:ascii="Footlight MT Light" w:hAnsi="Footlight MT Light" w:eastAsia="Footlight MT Light" w:cs="Footlight MT Light"/>
          <w:color w:val="000000"/>
          <w:spacing w:val="-2"/>
          <w:position w:val="1"/>
          <w:sz w:val="24"/>
          <w:szCs w:val="24"/>
        </w:rPr>
        <w:t xml:space="preserve">More details on the Services are provided in </w:t>
      </w:r>
      <w:r w:rsidRPr="00ED6944">
        <w:rPr>
          <w:rFonts w:ascii="Footlight MT Light" w:hAnsi="Footlight MT Light" w:eastAsia="Footlight MT Light" w:cs="Footlight MT Light"/>
          <w:b/>
          <w:color w:val="000000"/>
          <w:spacing w:val="-2"/>
          <w:position w:val="1"/>
          <w:sz w:val="24"/>
          <w:szCs w:val="24"/>
        </w:rPr>
        <w:t xml:space="preserve">PART 2 - Services' Requirements, </w:t>
      </w:r>
      <w:r w:rsidRPr="00ED6944">
        <w:rPr>
          <w:rFonts w:ascii="Footlight MT Light" w:hAnsi="Footlight MT Light" w:eastAsia="Footlight MT Light" w:cs="Footlight MT Light"/>
          <w:color w:val="000000"/>
          <w:spacing w:val="-2"/>
          <w:position w:val="1"/>
          <w:sz w:val="24"/>
          <w:szCs w:val="24"/>
        </w:rPr>
        <w:t>Section V - Description of Services of the Tender Document.</w:t>
      </w:r>
    </w:p>
    <w:p w:rsidRPr="00ED6944" w:rsidR="00142C6C" w:rsidP="002F335D" w:rsidRDefault="00142C6C" w14:paraId="03E1A73A" w14:textId="77777777">
      <w:pPr>
        <w:widowControl w:val="0"/>
        <w:autoSpaceDE w:val="0"/>
        <w:autoSpaceDN w:val="0"/>
        <w:spacing w:after="0" w:line="238" w:lineRule="exact"/>
        <w:ind w:right="-310"/>
        <w:rPr>
          <w:rFonts w:ascii="Footlight MT Light" w:hAnsi="Footlight MT Light" w:eastAsia="Footlight MT Light" w:cs="Footlight MT Light"/>
          <w:color w:val="000000"/>
          <w:spacing w:val="-2"/>
          <w:position w:val="1"/>
          <w:sz w:val="24"/>
          <w:szCs w:val="24"/>
        </w:rPr>
      </w:pPr>
    </w:p>
    <w:p w:rsidRPr="00ED6944" w:rsidR="00142C6C" w:rsidP="002F335D" w:rsidRDefault="00142C6C" w14:paraId="02D90E94" w14:textId="77777777">
      <w:pPr>
        <w:widowControl w:val="0"/>
        <w:autoSpaceDE w:val="0"/>
        <w:autoSpaceDN w:val="0"/>
        <w:spacing w:after="0" w:line="240" w:lineRule="auto"/>
        <w:ind w:right="-310"/>
        <w:rPr>
          <w:rFonts w:ascii="Footlight MT Light" w:hAnsi="Footlight MT Light"/>
          <w:sz w:val="24"/>
          <w:szCs w:val="24"/>
        </w:rPr>
      </w:pPr>
      <w:r w:rsidRPr="00ED6944">
        <w:rPr>
          <w:rFonts w:ascii="Footlight MT Light" w:hAnsi="Footlight MT Light"/>
          <w:sz w:val="24"/>
          <w:szCs w:val="24"/>
        </w:rPr>
        <w:t>The document can be viewed and downloaded</w:t>
      </w:r>
      <w:r w:rsidRPr="00ED6944">
        <w:rPr>
          <w:rFonts w:ascii="Footlight MT Light" w:hAnsi="Footlight MT Light"/>
          <w:color w:val="231F20"/>
          <w:sz w:val="24"/>
          <w:szCs w:val="24"/>
        </w:rPr>
        <w:t xml:space="preserve"> </w:t>
      </w:r>
      <w:r w:rsidRPr="00ED6944">
        <w:rPr>
          <w:rFonts w:ascii="Footlight MT Light" w:hAnsi="Footlight MT Light"/>
          <w:sz w:val="24"/>
          <w:szCs w:val="24"/>
        </w:rPr>
        <w:t xml:space="preserve">for free from the website </w:t>
      </w:r>
      <w:hyperlink w:history="1" r:id="rId19">
        <w:r w:rsidRPr="00ED6944">
          <w:rPr>
            <w:rFonts w:ascii="Footlight MT Light" w:hAnsi="Footlight MT Light"/>
            <w:color w:val="0563C1"/>
            <w:sz w:val="24"/>
            <w:szCs w:val="24"/>
            <w:u w:val="single"/>
          </w:rPr>
          <w:t>www.kengen.co.ke</w:t>
        </w:r>
      </w:hyperlink>
      <w:r w:rsidRPr="00ED6944">
        <w:rPr>
          <w:rFonts w:ascii="Footlight MT Light" w:hAnsi="Footlight MT Light"/>
          <w:sz w:val="24"/>
          <w:szCs w:val="24"/>
        </w:rPr>
        <w:t xml:space="preserve"> and/or on E-procurement </w:t>
      </w:r>
      <w:hyperlink w:tgtFrame="_blank" w:history="1" r:id="rId20">
        <w:r w:rsidRPr="00ED6944">
          <w:rPr>
            <w:rFonts w:ascii="Footlight MT Light" w:hAnsi="Footlight MT Light"/>
            <w:color w:val="0563C1"/>
            <w:sz w:val="24"/>
            <w:szCs w:val="24"/>
            <w:u w:val="single"/>
          </w:rPr>
          <w:t>https://eprocurement.kengen.co.ke:50001/irj/portal</w:t>
        </w:r>
      </w:hyperlink>
      <w:r w:rsidRPr="00ED6944">
        <w:rPr>
          <w:rFonts w:ascii="Footlight MT Light" w:hAnsi="Footlight MT Light"/>
          <w:sz w:val="24"/>
          <w:szCs w:val="24"/>
        </w:rPr>
        <w:t xml:space="preserve"> . Tenderers  who  download  the  tender  document  must  forward  their  particulars  immediately  to (</w:t>
      </w:r>
      <w:hyperlink w:history="1" r:id="rId2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  0711036000  and  P.O.BOX 47936-00100 postal  address)  to  facilitate  any  further  clari</w:t>
      </w:r>
      <w:r w:rsidRPr="00ED6944">
        <w:rPr>
          <w:rFonts w:ascii="Times New Roman" w:hAnsi="Times New Roman"/>
          <w:sz w:val="24"/>
          <w:szCs w:val="24"/>
        </w:rPr>
        <w:t>ﬁ</w:t>
      </w:r>
      <w:r w:rsidRPr="00ED6944">
        <w:rPr>
          <w:rFonts w:ascii="Footlight MT Light" w:hAnsi="Footlight MT Light"/>
          <w:sz w:val="24"/>
          <w:szCs w:val="24"/>
        </w:rPr>
        <w:t>cation  or  addendum</w:t>
      </w:r>
    </w:p>
    <w:p w:rsidRPr="00ED6944" w:rsidR="00142C6C" w:rsidP="002F335D" w:rsidRDefault="00142C6C" w14:paraId="5C10F834" w14:textId="77777777">
      <w:pPr>
        <w:widowControl w:val="0"/>
        <w:autoSpaceDE w:val="0"/>
        <w:autoSpaceDN w:val="0"/>
        <w:spacing w:after="0" w:line="240" w:lineRule="auto"/>
        <w:ind w:right="-310"/>
        <w:rPr>
          <w:rFonts w:ascii="Footlight MT Light" w:hAnsi="Footlight MT Light"/>
          <w:sz w:val="24"/>
          <w:szCs w:val="24"/>
        </w:rPr>
      </w:pPr>
    </w:p>
    <w:p w:rsidRPr="00ED6944" w:rsidR="00142C6C" w:rsidP="002F335D" w:rsidRDefault="00142C6C" w14:paraId="120ED989" w14:textId="77777777">
      <w:pPr>
        <w:widowControl w:val="0"/>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sz w:val="24"/>
          <w:szCs w:val="24"/>
        </w:rPr>
        <w:t xml:space="preserve">Bidders who are unable to download the tender documents from the website may collect them from any KenGen Supply Chain Office upon payment of a non-refundable fee of </w:t>
      </w:r>
      <w:r w:rsidRPr="00ED6944">
        <w:rPr>
          <w:rFonts w:ascii="Footlight MT Light" w:hAnsi="Footlight MT Light"/>
          <w:b/>
          <w:bCs/>
          <w:sz w:val="24"/>
          <w:szCs w:val="24"/>
        </w:rPr>
        <w:t>KShs.1, 000.00</w:t>
      </w:r>
      <w:r w:rsidRPr="00ED6944">
        <w:rPr>
          <w:rFonts w:ascii="Footlight MT Light" w:hAnsi="Footlight MT Light"/>
          <w:sz w:val="24"/>
          <w:szCs w:val="24"/>
        </w:rPr>
        <w:t xml:space="preserve"> paid via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pay bill no. </w:t>
      </w:r>
      <w:r w:rsidRPr="00ED6944">
        <w:rPr>
          <w:rFonts w:ascii="Footlight MT Light" w:hAnsi="Footlight MT Light"/>
          <w:b/>
          <w:sz w:val="24"/>
          <w:szCs w:val="24"/>
        </w:rPr>
        <w:t>400200 and account no. 01120069076000</w:t>
      </w:r>
      <w:r w:rsidRPr="00ED6944">
        <w:rPr>
          <w:rFonts w:ascii="Footlight MT Light" w:hAnsi="Footlight MT Light"/>
          <w:sz w:val="24"/>
          <w:szCs w:val="24"/>
        </w:rPr>
        <w:t xml:space="preserve">, then share the </w:t>
      </w:r>
      <w:proofErr w:type="spellStart"/>
      <w:r w:rsidRPr="00ED6944">
        <w:rPr>
          <w:rFonts w:ascii="Footlight MT Light" w:hAnsi="Footlight MT Light"/>
          <w:sz w:val="24"/>
          <w:szCs w:val="24"/>
        </w:rPr>
        <w:t>MPesa</w:t>
      </w:r>
      <w:proofErr w:type="spellEnd"/>
      <w:r w:rsidRPr="00ED6944">
        <w:rPr>
          <w:rFonts w:ascii="Footlight MT Light" w:hAnsi="Footlight MT Light"/>
          <w:sz w:val="24"/>
          <w:szCs w:val="24"/>
        </w:rPr>
        <w:t xml:space="preserve"> message to KenGen Finance office staff for receipt and issuance of official receipt or through a banker’s cheque and payable to the address given below</w:t>
      </w:r>
      <w:r w:rsidRPr="00ED6944">
        <w:rPr>
          <w:rFonts w:ascii="Footlight MT Light" w:hAnsi="Footlight MT Light"/>
          <w:color w:val="231F20"/>
          <w:sz w:val="24"/>
          <w:szCs w:val="24"/>
        </w:rPr>
        <w:t>.</w:t>
      </w:r>
    </w:p>
    <w:p w:rsidRPr="00ED6944" w:rsidR="004C35BA" w:rsidP="00142C6C" w:rsidRDefault="004C35BA" w14:paraId="59E79864" w14:textId="77777777">
      <w:pPr>
        <w:widowControl w:val="0"/>
        <w:autoSpaceDE w:val="0"/>
        <w:autoSpaceDN w:val="0"/>
        <w:spacing w:after="0" w:line="240" w:lineRule="auto"/>
        <w:ind w:right="288"/>
        <w:rPr>
          <w:rFonts w:ascii="Footlight MT Light" w:hAnsi="Footlight MT Light"/>
          <w:color w:val="231F20"/>
          <w:sz w:val="24"/>
          <w:szCs w:val="24"/>
        </w:rPr>
      </w:pPr>
    </w:p>
    <w:p w:rsidR="00142C6C" w:rsidP="00E116B2" w:rsidRDefault="00142C6C" w14:paraId="35F8B8DD" w14:textId="23F232C6">
      <w:pPr>
        <w:widowControl w:val="0"/>
        <w:autoSpaceDE w:val="0"/>
        <w:autoSpaceDN w:val="0"/>
        <w:adjustRightInd w:val="0"/>
        <w:spacing w:after="0" w:line="266" w:lineRule="exact"/>
        <w:ind w:right="74"/>
        <w:rPr>
          <w:rFonts w:ascii="Footlight MT Light" w:hAnsi="Footlight MT Light" w:cs="Gill Sans MT"/>
          <w:color w:val="221F1F"/>
          <w:sz w:val="24"/>
          <w:szCs w:val="24"/>
        </w:rPr>
      </w:pPr>
      <w:r w:rsidRPr="00DB688C">
        <w:rPr>
          <w:rFonts w:ascii="Footlight MT Light" w:hAnsi="Footlight MT Light" w:cs="Gill Sans MT"/>
          <w:color w:val="221F1F"/>
          <w:spacing w:val="-1"/>
          <w:sz w:val="24"/>
          <w:szCs w:val="24"/>
          <w:highlight w:val="yellow"/>
        </w:rPr>
        <w:t>T</w:t>
      </w:r>
      <w:r w:rsidRPr="00DB688C">
        <w:rPr>
          <w:rFonts w:ascii="Footlight MT Light" w:hAnsi="Footlight MT Light" w:cs="Gill Sans MT"/>
          <w:color w:val="221F1F"/>
          <w:sz w:val="24"/>
          <w:szCs w:val="24"/>
          <w:highlight w:val="yellow"/>
        </w:rPr>
        <w:t>he</w:t>
      </w:r>
      <w:r w:rsidRPr="00DB688C">
        <w:rPr>
          <w:rFonts w:ascii="Footlight MT Light" w:hAnsi="Footlight MT Light" w:cs="Gill Sans MT"/>
          <w:color w:val="221F1F"/>
          <w:spacing w:val="1"/>
          <w:sz w:val="24"/>
          <w:szCs w:val="24"/>
          <w:highlight w:val="yellow"/>
        </w:rPr>
        <w:t>r</w:t>
      </w:r>
      <w:r w:rsidRPr="00DB688C">
        <w:rPr>
          <w:rFonts w:ascii="Footlight MT Light" w:hAnsi="Footlight MT Light" w:cs="Gill Sans MT"/>
          <w:color w:val="221F1F"/>
          <w:sz w:val="24"/>
          <w:szCs w:val="24"/>
          <w:highlight w:val="yellow"/>
        </w:rPr>
        <w:t>e</w:t>
      </w:r>
      <w:r w:rsidRPr="00DB688C">
        <w:rPr>
          <w:rFonts w:ascii="Footlight MT Light" w:hAnsi="Footlight MT Light" w:cs="Gill Sans MT"/>
          <w:color w:val="221F1F"/>
          <w:spacing w:val="24"/>
          <w:sz w:val="24"/>
          <w:szCs w:val="24"/>
          <w:highlight w:val="yellow"/>
        </w:rPr>
        <w:t xml:space="preserve"> </w:t>
      </w:r>
      <w:r w:rsidRPr="00DB688C">
        <w:rPr>
          <w:rFonts w:ascii="Footlight MT Light" w:hAnsi="Footlight MT Light" w:cs="Gill Sans MT"/>
          <w:color w:val="221F1F"/>
          <w:spacing w:val="-1"/>
          <w:sz w:val="24"/>
          <w:szCs w:val="24"/>
          <w:highlight w:val="yellow"/>
        </w:rPr>
        <w:t>s</w:t>
      </w:r>
      <w:r w:rsidRPr="00DB688C">
        <w:rPr>
          <w:rFonts w:ascii="Footlight MT Light" w:hAnsi="Footlight MT Light" w:cs="Gill Sans MT"/>
          <w:color w:val="221F1F"/>
          <w:sz w:val="24"/>
          <w:szCs w:val="24"/>
          <w:highlight w:val="yellow"/>
        </w:rPr>
        <w:t>ha</w:t>
      </w:r>
      <w:r w:rsidRPr="00DB688C">
        <w:rPr>
          <w:rFonts w:ascii="Footlight MT Light" w:hAnsi="Footlight MT Light" w:cs="Gill Sans MT"/>
          <w:color w:val="221F1F"/>
          <w:spacing w:val="1"/>
          <w:sz w:val="24"/>
          <w:szCs w:val="24"/>
          <w:highlight w:val="yellow"/>
        </w:rPr>
        <w:t>l</w:t>
      </w:r>
      <w:r w:rsidRPr="00DB688C">
        <w:rPr>
          <w:rFonts w:ascii="Footlight MT Light" w:hAnsi="Footlight MT Light" w:cs="Gill Sans MT"/>
          <w:color w:val="221F1F"/>
          <w:sz w:val="24"/>
          <w:szCs w:val="24"/>
          <w:highlight w:val="yellow"/>
        </w:rPr>
        <w:t>l</w:t>
      </w:r>
      <w:r w:rsidRPr="00DB688C">
        <w:rPr>
          <w:rFonts w:ascii="Footlight MT Light" w:hAnsi="Footlight MT Light" w:cs="Gill Sans MT"/>
          <w:color w:val="221F1F"/>
          <w:spacing w:val="20"/>
          <w:sz w:val="24"/>
          <w:szCs w:val="24"/>
          <w:highlight w:val="yellow"/>
        </w:rPr>
        <w:t xml:space="preserve"> </w:t>
      </w:r>
      <w:r w:rsidRPr="00DB688C">
        <w:rPr>
          <w:rFonts w:ascii="Footlight MT Light" w:hAnsi="Footlight MT Light" w:cs="Gill Sans MT"/>
          <w:color w:val="221F1F"/>
          <w:sz w:val="24"/>
          <w:szCs w:val="24"/>
          <w:highlight w:val="yellow"/>
        </w:rPr>
        <w:t>be</w:t>
      </w:r>
      <w:r w:rsidRPr="00DB688C">
        <w:rPr>
          <w:rFonts w:ascii="Footlight MT Light" w:hAnsi="Footlight MT Light" w:cs="Gill Sans MT"/>
          <w:color w:val="221F1F"/>
          <w:spacing w:val="22"/>
          <w:sz w:val="24"/>
          <w:szCs w:val="24"/>
          <w:highlight w:val="yellow"/>
        </w:rPr>
        <w:t xml:space="preserve"> </w:t>
      </w:r>
      <w:r w:rsidRPr="00DB688C" w:rsidR="007922D3">
        <w:rPr>
          <w:rFonts w:ascii="Footlight MT Light" w:hAnsi="Footlight MT Light" w:cs="Gill Sans MT"/>
          <w:color w:val="221F1F"/>
          <w:sz w:val="24"/>
          <w:szCs w:val="24"/>
          <w:highlight w:val="yellow"/>
        </w:rPr>
        <w:t xml:space="preserve">a MANDATORY </w:t>
      </w:r>
      <w:r w:rsidRPr="00DB688C" w:rsidR="00384D0D">
        <w:rPr>
          <w:rFonts w:ascii="Footlight MT Light" w:hAnsi="Footlight MT Light" w:cs="Gill Sans MT"/>
          <w:color w:val="221F1F"/>
          <w:sz w:val="24"/>
          <w:szCs w:val="24"/>
          <w:highlight w:val="yellow"/>
        </w:rPr>
        <w:t xml:space="preserve">virtual pre-bid meeting via the link </w:t>
      </w:r>
      <w:r w:rsidRPr="00DB688C" w:rsidR="00511E97">
        <w:rPr>
          <w:rFonts w:ascii="Footlight MT Light" w:hAnsi="Footlight MT Light" w:cs="Gill Sans MT"/>
          <w:color w:val="221F1F"/>
          <w:sz w:val="24"/>
          <w:szCs w:val="24"/>
          <w:highlight w:val="yellow"/>
        </w:rPr>
        <w:t>below:</w:t>
      </w:r>
    </w:p>
    <w:p w:rsidR="00DB688C" w:rsidP="0077331A" w:rsidRDefault="00DB688C" w14:paraId="799ABA07" w14:textId="77777777">
      <w:pPr>
        <w:widowControl w:val="0"/>
        <w:autoSpaceDE w:val="0"/>
        <w:autoSpaceDN w:val="0"/>
        <w:spacing w:after="0" w:line="240" w:lineRule="auto"/>
        <w:ind w:right="288"/>
        <w:rPr>
          <w:rFonts w:ascii="Footlight MT Light" w:hAnsi="Footlight MT Light"/>
          <w:b/>
          <w:color w:val="231F20"/>
          <w:sz w:val="24"/>
          <w:szCs w:val="24"/>
        </w:rPr>
      </w:pPr>
    </w:p>
    <w:p w:rsidRPr="0077331A" w:rsidR="0077331A" w:rsidP="0077331A" w:rsidRDefault="0077331A" w14:paraId="223F87BE" w14:textId="53A070C6">
      <w:pPr>
        <w:widowControl w:val="0"/>
        <w:autoSpaceDE w:val="0"/>
        <w:autoSpaceDN w:val="0"/>
        <w:spacing w:after="0" w:line="240" w:lineRule="auto"/>
        <w:ind w:right="288"/>
        <w:rPr>
          <w:rFonts w:ascii="Footlight MT Light" w:hAnsi="Footlight MT Light" w:eastAsia="Calibri" w:cs="Calibri"/>
          <w:b/>
          <w:color w:val="000000"/>
          <w:sz w:val="24"/>
          <w:szCs w:val="24"/>
        </w:rPr>
      </w:pPr>
      <w:r w:rsidRPr="0077331A">
        <w:rPr>
          <w:rFonts w:ascii="Footlight MT Light" w:hAnsi="Footlight MT Light" w:eastAsia="Calibri" w:cs="Calibri"/>
          <w:b/>
          <w:color w:val="000000"/>
          <w:sz w:val="24"/>
          <w:szCs w:val="24"/>
        </w:rPr>
        <w:t xml:space="preserve">You are invited to a Zoom meeting. </w:t>
      </w:r>
    </w:p>
    <w:p w:rsidRPr="0077331A" w:rsidR="0077331A" w:rsidP="0077331A" w:rsidRDefault="0077331A" w14:paraId="1F9B969F"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r w:rsidRPr="0077331A">
        <w:rPr>
          <w:rFonts w:ascii="Footlight MT Light" w:hAnsi="Footlight MT Light" w:eastAsia="Calibri" w:cs="Calibri"/>
          <w:b/>
          <w:color w:val="000000"/>
          <w:sz w:val="24"/>
          <w:szCs w:val="24"/>
        </w:rPr>
        <w:t xml:space="preserve">When: </w:t>
      </w:r>
      <w:r w:rsidRPr="00E116B2">
        <w:rPr>
          <w:rFonts w:ascii="Footlight MT Light" w:hAnsi="Footlight MT Light" w:eastAsia="Calibri" w:cs="Calibri"/>
          <w:b/>
          <w:color w:val="000000"/>
          <w:sz w:val="24"/>
          <w:szCs w:val="24"/>
          <w:highlight w:val="yellow"/>
        </w:rPr>
        <w:t>Mar 28, 2023 10:00 AM Nairobi</w:t>
      </w:r>
      <w:r w:rsidRPr="0077331A">
        <w:rPr>
          <w:rFonts w:ascii="Footlight MT Light" w:hAnsi="Footlight MT Light" w:eastAsia="Calibri" w:cs="Calibri"/>
          <w:b/>
          <w:color w:val="000000"/>
          <w:sz w:val="24"/>
          <w:szCs w:val="24"/>
        </w:rPr>
        <w:t xml:space="preserve"> </w:t>
      </w:r>
    </w:p>
    <w:p w:rsidRPr="0077331A" w:rsidR="0077331A" w:rsidP="0077331A" w:rsidRDefault="0077331A" w14:paraId="2EEE064A"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p>
    <w:p w:rsidRPr="0077331A" w:rsidR="0077331A" w:rsidP="0077331A" w:rsidRDefault="0077331A" w14:paraId="7C740505"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r w:rsidRPr="0077331A">
        <w:rPr>
          <w:rFonts w:ascii="Footlight MT Light" w:hAnsi="Footlight MT Light" w:eastAsia="Calibri" w:cs="Calibri"/>
          <w:b/>
          <w:color w:val="000000"/>
          <w:sz w:val="24"/>
          <w:szCs w:val="24"/>
        </w:rPr>
        <w:t>Register in advance for this meeting:</w:t>
      </w:r>
    </w:p>
    <w:p w:rsidRPr="0077331A" w:rsidR="0077331A" w:rsidP="0077331A" w:rsidRDefault="00485A0A" w14:paraId="09F17D3E"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hyperlink w:history="1" r:id="rId22">
        <w:r w:rsidRPr="00E116B2" w:rsidR="0077331A">
          <w:rPr>
            <w:rStyle w:val="Hyperlink"/>
            <w:rFonts w:ascii="Footlight MT Light" w:hAnsi="Footlight MT Light" w:eastAsia="Calibri" w:cs="Calibri"/>
            <w:b/>
            <w:sz w:val="24"/>
            <w:szCs w:val="24"/>
            <w:highlight w:val="yellow"/>
          </w:rPr>
          <w:t>https://kengen-co-ke.zoom.us/meeting/register/tZYlcOippzgqGdFquLPX0BudT_Bi6LvFQ459</w:t>
        </w:r>
      </w:hyperlink>
      <w:r w:rsidRPr="0077331A" w:rsidR="0077331A">
        <w:rPr>
          <w:rFonts w:ascii="Footlight MT Light" w:hAnsi="Footlight MT Light" w:eastAsia="Calibri" w:cs="Calibri"/>
          <w:b/>
          <w:color w:val="000000"/>
          <w:sz w:val="24"/>
          <w:szCs w:val="24"/>
        </w:rPr>
        <w:t xml:space="preserve"> </w:t>
      </w:r>
    </w:p>
    <w:p w:rsidRPr="0077331A" w:rsidR="0077331A" w:rsidP="0077331A" w:rsidRDefault="0077331A" w14:paraId="105E60B5"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p>
    <w:p w:rsidRPr="0077331A" w:rsidR="0077331A" w:rsidP="0077331A" w:rsidRDefault="0077331A" w14:paraId="0FB0C78A" w14:textId="77777777">
      <w:pPr>
        <w:widowControl w:val="0"/>
        <w:autoSpaceDE w:val="0"/>
        <w:autoSpaceDN w:val="0"/>
        <w:spacing w:after="0" w:line="240" w:lineRule="auto"/>
        <w:ind w:right="288"/>
        <w:rPr>
          <w:rFonts w:ascii="Footlight MT Light" w:hAnsi="Footlight MT Light" w:eastAsia="Calibri" w:cs="Calibri"/>
          <w:b/>
          <w:color w:val="000000"/>
          <w:sz w:val="24"/>
          <w:szCs w:val="24"/>
        </w:rPr>
      </w:pPr>
      <w:r w:rsidRPr="0077331A">
        <w:rPr>
          <w:rFonts w:ascii="Footlight MT Light" w:hAnsi="Footlight MT Light" w:eastAsia="Calibri" w:cs="Calibri"/>
          <w:b/>
          <w:color w:val="000000"/>
          <w:sz w:val="24"/>
          <w:szCs w:val="24"/>
        </w:rPr>
        <w:t>After registering, you will receive a confirmation email containing information about joining the meeting.</w:t>
      </w:r>
    </w:p>
    <w:p w:rsidRPr="00ED6944" w:rsidR="004C35BA" w:rsidP="00142C6C" w:rsidRDefault="004C35BA" w14:paraId="24CE0B79" w14:textId="276DAA45">
      <w:pPr>
        <w:widowControl w:val="0"/>
        <w:autoSpaceDE w:val="0"/>
        <w:autoSpaceDN w:val="0"/>
        <w:spacing w:after="0" w:line="240" w:lineRule="auto"/>
        <w:ind w:right="288"/>
        <w:rPr>
          <w:rFonts w:ascii="Footlight MT Light" w:hAnsi="Footlight MT Light"/>
          <w:color w:val="231F20"/>
          <w:sz w:val="24"/>
          <w:szCs w:val="24"/>
        </w:rPr>
      </w:pPr>
    </w:p>
    <w:p w:rsidR="00142C6C" w:rsidP="00045444" w:rsidRDefault="00142C6C" w14:paraId="21D8B740" w14:textId="77777777">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color w:val="231F20"/>
          <w:sz w:val="24"/>
          <w:szCs w:val="24"/>
        </w:rPr>
        <w:t>All Tenders must be accompanied by a “</w:t>
      </w:r>
      <w:r w:rsidRPr="00ED6944">
        <w:rPr>
          <w:rFonts w:ascii="Footlight MT Light" w:hAnsi="Footlight MT Light"/>
          <w:b/>
          <w:bCs/>
          <w:color w:val="231F20"/>
          <w:sz w:val="24"/>
          <w:szCs w:val="24"/>
        </w:rPr>
        <w:t>Tender security</w:t>
      </w:r>
      <w:r w:rsidRPr="00ED6944">
        <w:rPr>
          <w:rFonts w:ascii="Footlight MT Light" w:hAnsi="Footlight MT Light"/>
          <w:b/>
          <w:bCs/>
          <w:strike/>
          <w:color w:val="231F20"/>
          <w:sz w:val="24"/>
          <w:szCs w:val="24"/>
        </w:rPr>
        <w:t xml:space="preserve"> </w:t>
      </w:r>
      <w:r w:rsidRPr="00ED6944">
        <w:rPr>
          <w:rFonts w:ascii="Footlight MT Light" w:hAnsi="Footlight MT Light"/>
          <w:color w:val="231F20"/>
          <w:sz w:val="24"/>
          <w:szCs w:val="24"/>
        </w:rPr>
        <w:t xml:space="preserve">as </w:t>
      </w:r>
      <w:r w:rsidRPr="00ED6944">
        <w:rPr>
          <w:rFonts w:ascii="Footlight MT Light" w:hAnsi="Footlight MT Light"/>
          <w:bCs/>
          <w:color w:val="231F20"/>
          <w:sz w:val="24"/>
          <w:szCs w:val="24"/>
        </w:rPr>
        <w:t>part of the bid document</w:t>
      </w:r>
      <w:r w:rsidRPr="00ED6944">
        <w:rPr>
          <w:rFonts w:ascii="Footlight MT Light" w:hAnsi="Footlight MT Light"/>
          <w:color w:val="231F20"/>
          <w:sz w:val="24"/>
          <w:szCs w:val="24"/>
        </w:rPr>
        <w:t>. All tender securities submitted shall be subject to authentication by KenGen.</w:t>
      </w:r>
    </w:p>
    <w:p w:rsidR="00791D44" w:rsidP="00045444" w:rsidRDefault="00791D44" w14:paraId="0708885E" w14:textId="77777777">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p>
    <w:p w:rsidRPr="00EE0E6E" w:rsidR="00EE0E6E" w:rsidP="00EE0E6E" w:rsidRDefault="00EE0E6E" w14:paraId="154BB7EB" w14:textId="77777777">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lang w:val="en-GB"/>
        </w:rPr>
      </w:pPr>
      <w:r w:rsidRPr="00EE0E6E">
        <w:rPr>
          <w:rFonts w:ascii="Footlight MT Light" w:hAnsi="Footlight MT Light"/>
          <w:color w:val="231F20"/>
          <w:sz w:val="24"/>
          <w:szCs w:val="24"/>
          <w:lang w:val="en-GB"/>
        </w:rPr>
        <w:t xml:space="preserve">The Original Tender Security shall be in the amount of </w:t>
      </w:r>
      <w:r w:rsidRPr="00EE0E6E">
        <w:rPr>
          <w:rFonts w:ascii="Footlight MT Light" w:hAnsi="Footlight MT Light"/>
          <w:b/>
          <w:bCs/>
          <w:color w:val="231F20"/>
          <w:sz w:val="24"/>
          <w:szCs w:val="24"/>
          <w:lang w:val="en-GB"/>
        </w:rPr>
        <w:t>KES 100,000.00</w:t>
      </w:r>
      <w:r w:rsidRPr="00EE0E6E">
        <w:rPr>
          <w:rFonts w:ascii="Footlight MT Light" w:hAnsi="Footlight MT Light"/>
          <w:color w:val="231F20"/>
          <w:sz w:val="24"/>
          <w:szCs w:val="24"/>
          <w:lang w:val="en-GB"/>
        </w:rPr>
        <w:t xml:space="preserve"> or equivalent a </w:t>
      </w:r>
      <w:r w:rsidRPr="00EE0E6E">
        <w:rPr>
          <w:rFonts w:ascii="Footlight MT Light" w:hAnsi="Footlight MT Light"/>
          <w:b/>
          <w:bCs/>
          <w:color w:val="231F20"/>
          <w:sz w:val="24"/>
          <w:szCs w:val="24"/>
          <w:lang w:val="en-GB"/>
        </w:rPr>
        <w:t>freely convertible currency</w:t>
      </w:r>
      <w:r w:rsidRPr="00EE0E6E">
        <w:rPr>
          <w:rFonts w:ascii="Footlight MT Light" w:hAnsi="Footlight MT Light"/>
          <w:color w:val="231F20"/>
          <w:sz w:val="24"/>
          <w:szCs w:val="24"/>
          <w:lang w:val="en-GB"/>
        </w:rPr>
        <w:t xml:space="preserve"> valid for 30 days beyond the tender validity period in any of the following forms; </w:t>
      </w:r>
    </w:p>
    <w:p w:rsidRPr="00252D5A" w:rsidR="00EE0E6E" w:rsidP="00FE3E98" w:rsidRDefault="00EE0E6E" w14:paraId="14DB74E9" w14:textId="73333E38">
      <w:pPr>
        <w:pStyle w:val="ListParagraph"/>
        <w:widowControl w:val="0"/>
        <w:numPr>
          <w:ilvl w:val="0"/>
          <w:numId w:val="127"/>
        </w:numPr>
        <w:tabs>
          <w:tab w:val="left" w:pos="1420"/>
          <w:tab w:val="left" w:pos="1421"/>
        </w:tabs>
        <w:autoSpaceDE w:val="0"/>
        <w:autoSpaceDN w:val="0"/>
        <w:spacing w:after="0" w:line="240" w:lineRule="auto"/>
        <w:ind w:right="-310"/>
        <w:rPr>
          <w:rFonts w:ascii="Footlight MT Light" w:hAnsi="Footlight MT Light"/>
          <w:color w:val="231F20"/>
          <w:sz w:val="24"/>
          <w:szCs w:val="24"/>
          <w:lang w:val="en-GB"/>
        </w:rPr>
      </w:pPr>
      <w:r w:rsidRPr="00252D5A">
        <w:rPr>
          <w:rFonts w:ascii="Footlight MT Light" w:hAnsi="Footlight MT Light"/>
          <w:color w:val="231F20"/>
          <w:sz w:val="24"/>
          <w:szCs w:val="24"/>
          <w:lang w:val="en-GB"/>
        </w:rPr>
        <w:t xml:space="preserve">Tender Security from a reputable bank registered by the Central Bank of Kenya </w:t>
      </w:r>
    </w:p>
    <w:p w:rsidRPr="00252D5A" w:rsidR="00EE0E6E" w:rsidP="00FE3E98" w:rsidRDefault="00EE0E6E" w14:paraId="4220CD82" w14:textId="29C0A306">
      <w:pPr>
        <w:pStyle w:val="ListParagraph"/>
        <w:widowControl w:val="0"/>
        <w:numPr>
          <w:ilvl w:val="0"/>
          <w:numId w:val="127"/>
        </w:numPr>
        <w:tabs>
          <w:tab w:val="left" w:pos="1420"/>
          <w:tab w:val="left" w:pos="1421"/>
        </w:tabs>
        <w:autoSpaceDE w:val="0"/>
        <w:autoSpaceDN w:val="0"/>
        <w:spacing w:after="0" w:line="240" w:lineRule="auto"/>
        <w:ind w:right="-310"/>
        <w:rPr>
          <w:rFonts w:ascii="Footlight MT Light" w:hAnsi="Footlight MT Light"/>
          <w:color w:val="231F20"/>
          <w:sz w:val="24"/>
          <w:szCs w:val="24"/>
          <w:lang w:val="en-GB"/>
        </w:rPr>
      </w:pPr>
      <w:r w:rsidRPr="00252D5A">
        <w:rPr>
          <w:rFonts w:ascii="Footlight MT Light" w:hAnsi="Footlight MT Light"/>
          <w:color w:val="231F20"/>
          <w:sz w:val="24"/>
          <w:szCs w:val="24"/>
          <w:lang w:val="en-GB"/>
        </w:rPr>
        <w:t xml:space="preserve">A guarantee issued by a financial institution approved and licensed by the Central Bank of Kenya. </w:t>
      </w:r>
    </w:p>
    <w:p w:rsidRPr="00252D5A" w:rsidR="00EE0E6E" w:rsidP="00FE3E98" w:rsidRDefault="00EE0E6E" w14:paraId="7F78DD46" w14:textId="13D91262">
      <w:pPr>
        <w:pStyle w:val="ListParagraph"/>
        <w:widowControl w:val="0"/>
        <w:numPr>
          <w:ilvl w:val="0"/>
          <w:numId w:val="127"/>
        </w:numPr>
        <w:tabs>
          <w:tab w:val="left" w:pos="1420"/>
          <w:tab w:val="left" w:pos="1421"/>
        </w:tabs>
        <w:autoSpaceDE w:val="0"/>
        <w:autoSpaceDN w:val="0"/>
        <w:spacing w:after="0" w:line="240" w:lineRule="auto"/>
        <w:ind w:right="-310"/>
        <w:rPr>
          <w:rFonts w:ascii="Footlight MT Light" w:hAnsi="Footlight MT Light"/>
          <w:color w:val="231F20"/>
          <w:sz w:val="24"/>
          <w:szCs w:val="24"/>
          <w:lang w:val="en-GB"/>
        </w:rPr>
      </w:pPr>
      <w:r w:rsidRPr="00252D5A">
        <w:rPr>
          <w:rFonts w:ascii="Footlight MT Light" w:hAnsi="Footlight MT Light"/>
          <w:color w:val="231F20"/>
          <w:sz w:val="24"/>
          <w:szCs w:val="24"/>
          <w:lang w:val="en-GB"/>
        </w:rPr>
        <w:t xml:space="preserve">A guarantee by an insurance company registered and licensed by the Insurance Regulatory </w:t>
      </w:r>
    </w:p>
    <w:p w:rsidR="00EE0E6E" w:rsidP="00045444" w:rsidRDefault="00EE0E6E" w14:paraId="7EE44F82" w14:textId="77777777">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p>
    <w:p w:rsidRPr="00ED6944" w:rsidR="00EE0E6E" w:rsidP="00045444" w:rsidRDefault="00EE0E6E" w14:paraId="679EB0D8" w14:textId="77777777">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p>
    <w:p w:rsidR="00810417" w:rsidP="00142C6C" w:rsidRDefault="00683A54" w14:paraId="2835AB4A" w14:textId="06F7B58D">
      <w:pPr>
        <w:widowControl w:val="0"/>
        <w:spacing w:after="0" w:line="240" w:lineRule="auto"/>
        <w:ind w:right="-452"/>
        <w:rPr>
          <w:rFonts w:ascii="Footlight MT Light" w:hAnsi="Footlight MT Light" w:cs="Gill Sans MT"/>
          <w:b/>
          <w:color w:val="000000"/>
          <w:sz w:val="24"/>
          <w:szCs w:val="24"/>
        </w:rPr>
      </w:pPr>
      <w:r w:rsidRPr="00683A54">
        <w:rPr>
          <w:rFonts w:ascii="Footlight MT Light" w:hAnsi="Footlight MT Light"/>
          <w:color w:val="231F20"/>
          <w:sz w:val="24"/>
          <w:szCs w:val="24"/>
          <w:lang w:val="en-GB"/>
        </w:rPr>
        <w:t xml:space="preserve">The issued Original Tender Security/ Electronic tender securities issued in the format provided in the tender </w:t>
      </w:r>
      <w:r w:rsidRPr="00683A54">
        <w:rPr>
          <w:rFonts w:ascii="Footlight MT Light" w:hAnsi="Footlight MT Light"/>
          <w:color w:val="231F20"/>
          <w:sz w:val="24"/>
          <w:szCs w:val="24"/>
          <w:lang w:val="en-GB"/>
        </w:rPr>
        <w:t xml:space="preserve">documents and MUST be submitted in a plain sealed envelope and clearly marked. </w:t>
      </w:r>
      <w:r w:rsidRPr="00810417">
        <w:rPr>
          <w:rFonts w:ascii="Footlight MT Light" w:hAnsi="Footlight MT Light"/>
          <w:b/>
          <w:bCs/>
          <w:color w:val="231F20"/>
          <w:sz w:val="24"/>
          <w:szCs w:val="24"/>
          <w:highlight w:val="yellow"/>
          <w:lang w:val="en-GB"/>
        </w:rPr>
        <w:t>KGN-OPS-006-2023</w:t>
      </w:r>
      <w:r w:rsidRPr="00683A54">
        <w:rPr>
          <w:rFonts w:ascii="Footlight MT Light" w:hAnsi="Footlight MT Light"/>
          <w:color w:val="231F20"/>
          <w:sz w:val="24"/>
          <w:szCs w:val="24"/>
          <w:lang w:val="en-GB"/>
        </w:rPr>
        <w:t xml:space="preserve"> </w:t>
      </w:r>
      <w:r w:rsidRPr="00ED6944" w:rsidR="00810417">
        <w:rPr>
          <w:rFonts w:ascii="Footlight MT Light" w:hAnsi="Footlight MT Light" w:cs="Gill Sans MT"/>
          <w:b/>
          <w:color w:val="000000"/>
          <w:sz w:val="24"/>
          <w:szCs w:val="24"/>
        </w:rPr>
        <w:t>Tende</w:t>
      </w:r>
      <w:r w:rsidRPr="00ED6944" w:rsidR="00810417">
        <w:rPr>
          <w:rFonts w:ascii="Footlight MT Light" w:hAnsi="Footlight MT Light" w:cs="Gill Sans MT"/>
          <w:b/>
          <w:color w:val="000000"/>
          <w:spacing w:val="1"/>
          <w:sz w:val="24"/>
          <w:szCs w:val="24"/>
        </w:rPr>
        <w:t>r</w:t>
      </w:r>
      <w:r w:rsidRPr="00ED6944" w:rsidR="00810417">
        <w:rPr>
          <w:rFonts w:ascii="Footlight MT Light" w:hAnsi="Footlight MT Light" w:cs="Gill Sans MT"/>
          <w:b/>
          <w:color w:val="000000"/>
          <w:sz w:val="24"/>
          <w:szCs w:val="24"/>
        </w:rPr>
        <w:t>s</w:t>
      </w:r>
      <w:r w:rsidRPr="00ED6944" w:rsidR="00810417">
        <w:rPr>
          <w:rFonts w:ascii="Footlight MT Light" w:hAnsi="Footlight MT Light" w:cs="Gill Sans MT"/>
          <w:b/>
          <w:color w:val="000000"/>
          <w:spacing w:val="-8"/>
          <w:sz w:val="24"/>
          <w:szCs w:val="24"/>
        </w:rPr>
        <w:t xml:space="preserve"> </w:t>
      </w:r>
      <w:r w:rsidRPr="00ED6944" w:rsidR="00810417">
        <w:rPr>
          <w:rFonts w:ascii="Footlight MT Light" w:hAnsi="Footlight MT Light" w:cs="Gill Sans MT"/>
          <w:b/>
          <w:color w:val="000000"/>
          <w:sz w:val="24"/>
          <w:szCs w:val="24"/>
        </w:rPr>
        <w:t>for</w:t>
      </w:r>
      <w:r w:rsidRPr="00ED6944" w:rsidR="00810417">
        <w:rPr>
          <w:rFonts w:ascii="Footlight MT Light" w:hAnsi="Footlight MT Light" w:cs="Gill Sans MT"/>
          <w:b/>
          <w:color w:val="000000"/>
          <w:spacing w:val="-2"/>
          <w:sz w:val="24"/>
          <w:szCs w:val="24"/>
        </w:rPr>
        <w:t xml:space="preserve"> </w:t>
      </w:r>
      <w:r w:rsidRPr="00ED6944" w:rsidR="00810417">
        <w:rPr>
          <w:rFonts w:ascii="Footlight MT Light" w:hAnsi="Footlight MT Light" w:cs="Gill Sans MT"/>
          <w:b/>
          <w:color w:val="000000"/>
          <w:sz w:val="24"/>
          <w:szCs w:val="24"/>
        </w:rPr>
        <w:t>the p</w:t>
      </w:r>
      <w:r w:rsidRPr="00ED6944" w:rsidR="00810417">
        <w:rPr>
          <w:rFonts w:ascii="Footlight MT Light" w:hAnsi="Footlight MT Light" w:cs="Gill Sans MT"/>
          <w:b/>
          <w:color w:val="000000"/>
          <w:spacing w:val="1"/>
          <w:sz w:val="24"/>
          <w:szCs w:val="24"/>
        </w:rPr>
        <w:t>r</w:t>
      </w:r>
      <w:r w:rsidRPr="00ED6944" w:rsidR="00810417">
        <w:rPr>
          <w:rFonts w:ascii="Footlight MT Light" w:hAnsi="Footlight MT Light" w:cs="Gill Sans MT"/>
          <w:b/>
          <w:color w:val="000000"/>
          <w:sz w:val="24"/>
          <w:szCs w:val="24"/>
        </w:rPr>
        <w:t>ovi</w:t>
      </w:r>
      <w:r w:rsidRPr="00ED6944" w:rsidR="00810417">
        <w:rPr>
          <w:rFonts w:ascii="Footlight MT Light" w:hAnsi="Footlight MT Light" w:cs="Gill Sans MT"/>
          <w:b/>
          <w:color w:val="000000"/>
          <w:spacing w:val="-1"/>
          <w:sz w:val="24"/>
          <w:szCs w:val="24"/>
        </w:rPr>
        <w:t>s</w:t>
      </w:r>
      <w:r w:rsidRPr="00ED6944" w:rsidR="00810417">
        <w:rPr>
          <w:rFonts w:ascii="Footlight MT Light" w:hAnsi="Footlight MT Light" w:cs="Gill Sans MT"/>
          <w:b/>
          <w:color w:val="000000"/>
          <w:sz w:val="24"/>
          <w:szCs w:val="24"/>
        </w:rPr>
        <w:t>ion</w:t>
      </w:r>
      <w:r w:rsidRPr="00ED6944" w:rsidR="00810417">
        <w:rPr>
          <w:rFonts w:ascii="Footlight MT Light" w:hAnsi="Footlight MT Light" w:cs="Gill Sans MT"/>
          <w:b/>
          <w:color w:val="000000"/>
          <w:spacing w:val="-9"/>
          <w:sz w:val="24"/>
          <w:szCs w:val="24"/>
        </w:rPr>
        <w:t xml:space="preserve"> </w:t>
      </w:r>
      <w:r w:rsidRPr="00ED6944" w:rsidR="00810417">
        <w:rPr>
          <w:rFonts w:ascii="Footlight MT Light" w:hAnsi="Footlight MT Light" w:cs="Gill Sans MT"/>
          <w:b/>
          <w:color w:val="000000"/>
          <w:sz w:val="24"/>
          <w:szCs w:val="24"/>
        </w:rPr>
        <w:t>of</w:t>
      </w:r>
      <w:r w:rsidRPr="00ED6944" w:rsidR="00810417">
        <w:rPr>
          <w:rFonts w:ascii="Footlight MT Light" w:hAnsi="Footlight MT Light" w:cs="Gill Sans MT"/>
          <w:b/>
          <w:color w:val="000000"/>
          <w:spacing w:val="-2"/>
          <w:sz w:val="24"/>
          <w:szCs w:val="24"/>
        </w:rPr>
        <w:t xml:space="preserve"> </w:t>
      </w:r>
      <w:r w:rsidRPr="00ED6944" w:rsidR="00810417">
        <w:rPr>
          <w:rFonts w:ascii="Footlight MT Light" w:hAnsi="Footlight MT Light" w:cs="Gill Sans MT"/>
          <w:b/>
          <w:color w:val="000000"/>
          <w:spacing w:val="-1"/>
          <w:sz w:val="24"/>
          <w:szCs w:val="24"/>
        </w:rPr>
        <w:t>s</w:t>
      </w:r>
      <w:r w:rsidRPr="00ED6944" w:rsidR="00810417">
        <w:rPr>
          <w:rFonts w:ascii="Footlight MT Light" w:hAnsi="Footlight MT Light" w:cs="Gill Sans MT"/>
          <w:b/>
          <w:color w:val="000000"/>
          <w:sz w:val="24"/>
          <w:szCs w:val="24"/>
        </w:rPr>
        <w:t>e</w:t>
      </w:r>
      <w:r w:rsidRPr="00ED6944" w:rsidR="00810417">
        <w:rPr>
          <w:rFonts w:ascii="Footlight MT Light" w:hAnsi="Footlight MT Light" w:cs="Gill Sans MT"/>
          <w:b/>
          <w:color w:val="000000"/>
          <w:spacing w:val="1"/>
          <w:sz w:val="24"/>
          <w:szCs w:val="24"/>
        </w:rPr>
        <w:t>r</w:t>
      </w:r>
      <w:r w:rsidRPr="00ED6944" w:rsidR="00810417">
        <w:rPr>
          <w:rFonts w:ascii="Footlight MT Light" w:hAnsi="Footlight MT Light" w:cs="Gill Sans MT"/>
          <w:b/>
          <w:color w:val="000000"/>
          <w:sz w:val="24"/>
          <w:szCs w:val="24"/>
        </w:rPr>
        <w:t>vi</w:t>
      </w:r>
      <w:r w:rsidRPr="00ED6944" w:rsidR="00810417">
        <w:rPr>
          <w:rFonts w:ascii="Footlight MT Light" w:hAnsi="Footlight MT Light" w:cs="Gill Sans MT"/>
          <w:b/>
          <w:color w:val="000000"/>
          <w:spacing w:val="1"/>
          <w:sz w:val="24"/>
          <w:szCs w:val="24"/>
        </w:rPr>
        <w:t>c</w:t>
      </w:r>
      <w:r w:rsidRPr="00ED6944" w:rsidR="00810417">
        <w:rPr>
          <w:rFonts w:ascii="Footlight MT Light" w:hAnsi="Footlight MT Light" w:cs="Gill Sans MT"/>
          <w:b/>
          <w:color w:val="000000"/>
          <w:sz w:val="24"/>
          <w:szCs w:val="24"/>
        </w:rPr>
        <w:t>e</w:t>
      </w:r>
      <w:r w:rsidRPr="00ED6944" w:rsidR="00810417">
        <w:rPr>
          <w:rFonts w:ascii="Footlight MT Light" w:hAnsi="Footlight MT Light" w:cs="Gill Sans MT"/>
          <w:b/>
          <w:color w:val="000000"/>
          <w:spacing w:val="-1"/>
          <w:sz w:val="24"/>
          <w:szCs w:val="24"/>
        </w:rPr>
        <w:t>s</w:t>
      </w:r>
      <w:r w:rsidRPr="00ED6944" w:rsidR="00810417">
        <w:rPr>
          <w:rFonts w:ascii="Footlight MT Light" w:hAnsi="Footlight MT Light" w:cs="Gill Sans MT"/>
          <w:b/>
          <w:color w:val="000000"/>
          <w:sz w:val="24"/>
          <w:szCs w:val="24"/>
        </w:rPr>
        <w:t xml:space="preserve">, </w:t>
      </w:r>
      <w:r w:rsidRPr="00A65510" w:rsidR="00810417">
        <w:rPr>
          <w:rFonts w:ascii="Footlight MT Light" w:hAnsi="Footlight MT Light" w:cs="Gill Sans MT"/>
          <w:b/>
          <w:color w:val="000000"/>
          <w:sz w:val="24"/>
          <w:szCs w:val="24"/>
        </w:rPr>
        <w:t xml:space="preserve">Tender </w:t>
      </w:r>
      <w:r w:rsidR="00810417">
        <w:rPr>
          <w:rFonts w:ascii="Footlight MT Light" w:hAnsi="Footlight MT Light" w:cs="Gill Sans MT"/>
          <w:b/>
          <w:color w:val="000000"/>
          <w:sz w:val="24"/>
          <w:szCs w:val="24"/>
        </w:rPr>
        <w:t>f</w:t>
      </w:r>
      <w:r w:rsidRPr="00A65510" w:rsidR="00810417">
        <w:rPr>
          <w:rFonts w:ascii="Footlight MT Light" w:hAnsi="Footlight MT Light" w:cs="Gill Sans MT"/>
          <w:b/>
          <w:color w:val="000000"/>
          <w:sz w:val="24"/>
          <w:szCs w:val="24"/>
        </w:rPr>
        <w:t xml:space="preserve">or Machining </w:t>
      </w:r>
      <w:r w:rsidR="00810417">
        <w:rPr>
          <w:rFonts w:ascii="Footlight MT Light" w:hAnsi="Footlight MT Light" w:cs="Gill Sans MT"/>
          <w:b/>
          <w:color w:val="000000"/>
          <w:sz w:val="24"/>
          <w:szCs w:val="24"/>
        </w:rPr>
        <w:t>a</w:t>
      </w:r>
      <w:r w:rsidRPr="00A65510" w:rsidR="00810417">
        <w:rPr>
          <w:rFonts w:ascii="Footlight MT Light" w:hAnsi="Footlight MT Light" w:cs="Gill Sans MT"/>
          <w:b/>
          <w:color w:val="000000"/>
          <w:sz w:val="24"/>
          <w:szCs w:val="24"/>
        </w:rPr>
        <w:t xml:space="preserve">nd Fabrication </w:t>
      </w:r>
      <w:r w:rsidR="00810417">
        <w:rPr>
          <w:rFonts w:ascii="Footlight MT Light" w:hAnsi="Footlight MT Light" w:cs="Gill Sans MT"/>
          <w:b/>
          <w:color w:val="000000"/>
          <w:sz w:val="24"/>
          <w:szCs w:val="24"/>
        </w:rPr>
        <w:t>o</w:t>
      </w:r>
      <w:r w:rsidRPr="00A65510" w:rsidR="00810417">
        <w:rPr>
          <w:rFonts w:ascii="Footlight MT Light" w:hAnsi="Footlight MT Light" w:cs="Gill Sans MT"/>
          <w:b/>
          <w:color w:val="000000"/>
          <w:sz w:val="24"/>
          <w:szCs w:val="24"/>
        </w:rPr>
        <w:t>f Pumps &amp; Gearbox</w:t>
      </w:r>
      <w:r w:rsidR="003B098C">
        <w:rPr>
          <w:rFonts w:ascii="Footlight MT Light" w:hAnsi="Footlight MT Light" w:cs="Gill Sans MT"/>
          <w:b/>
          <w:color w:val="000000"/>
          <w:sz w:val="24"/>
          <w:szCs w:val="24"/>
        </w:rPr>
        <w:t xml:space="preserve"> parts</w:t>
      </w:r>
      <w:r w:rsidRPr="00A65510" w:rsidR="00810417">
        <w:rPr>
          <w:rFonts w:ascii="Footlight MT Light" w:hAnsi="Footlight MT Light" w:cs="Gill Sans MT"/>
          <w:b/>
          <w:color w:val="000000"/>
          <w:sz w:val="24"/>
          <w:szCs w:val="24"/>
        </w:rPr>
        <w:t xml:space="preserve"> </w:t>
      </w:r>
      <w:r w:rsidR="00810417">
        <w:rPr>
          <w:rFonts w:ascii="Footlight MT Light" w:hAnsi="Footlight MT Light" w:cs="Gill Sans MT"/>
          <w:b/>
          <w:color w:val="000000"/>
          <w:sz w:val="24"/>
          <w:szCs w:val="24"/>
        </w:rPr>
        <w:t>f</w:t>
      </w:r>
      <w:r w:rsidRPr="00A65510" w:rsidR="00810417">
        <w:rPr>
          <w:rFonts w:ascii="Footlight MT Light" w:hAnsi="Footlight MT Light" w:cs="Gill Sans MT"/>
          <w:b/>
          <w:color w:val="000000"/>
          <w:sz w:val="24"/>
          <w:szCs w:val="24"/>
        </w:rPr>
        <w:t>or Ken</w:t>
      </w:r>
      <w:r w:rsidR="00810417">
        <w:rPr>
          <w:rFonts w:ascii="Footlight MT Light" w:hAnsi="Footlight MT Light" w:cs="Gill Sans MT"/>
          <w:b/>
          <w:color w:val="000000"/>
          <w:sz w:val="24"/>
          <w:szCs w:val="24"/>
        </w:rPr>
        <w:t>G</w:t>
      </w:r>
      <w:r w:rsidRPr="00A65510" w:rsidR="00810417">
        <w:rPr>
          <w:rFonts w:ascii="Footlight MT Light" w:hAnsi="Footlight MT Light" w:cs="Gill Sans MT"/>
          <w:b/>
          <w:color w:val="000000"/>
          <w:sz w:val="24"/>
          <w:szCs w:val="24"/>
        </w:rPr>
        <w:t>en Geothermal Power Plants.</w:t>
      </w:r>
    </w:p>
    <w:p w:rsidRPr="00810417" w:rsidR="00142C6C" w:rsidP="00810417" w:rsidRDefault="00142C6C" w14:paraId="256A48E9" w14:textId="15A83B58">
      <w:pPr>
        <w:widowControl w:val="0"/>
        <w:spacing w:after="0" w:line="240" w:lineRule="auto"/>
        <w:ind w:right="-452"/>
        <w:rPr>
          <w:rFonts w:ascii="Footlight MT Light" w:hAnsi="Footlight MT Light"/>
          <w:b/>
          <w:i/>
          <w:color w:val="231F20"/>
          <w:sz w:val="24"/>
          <w:szCs w:val="24"/>
        </w:rPr>
      </w:pPr>
      <w:r w:rsidRPr="00ED6944">
        <w:rPr>
          <w:rFonts w:ascii="Footlight MT Light" w:hAnsi="Footlight MT Light" w:eastAsia="Footlight MT Light" w:cs="Footlight MT Light"/>
          <w:color w:val="221F1F"/>
          <w:spacing w:val="-1"/>
          <w:sz w:val="24"/>
          <w:szCs w:val="24"/>
        </w:rPr>
        <w:t>And addressed to:</w:t>
      </w:r>
    </w:p>
    <w:p w:rsidRPr="00ED6944" w:rsidR="00142C6C" w:rsidP="00810417" w:rsidRDefault="00142C6C" w14:paraId="797BCA50" w14:textId="77777777">
      <w:pPr>
        <w:widowControl w:val="0"/>
        <w:spacing w:before="18" w:after="0" w:line="220" w:lineRule="exact"/>
        <w:ind w:left="1350" w:right="288"/>
        <w:rPr>
          <w:rFonts w:ascii="Footlight MT Light" w:hAnsi="Footlight MT Light" w:eastAsia="Calibri"/>
          <w:sz w:val="24"/>
          <w:szCs w:val="24"/>
        </w:rPr>
      </w:pPr>
      <w:r w:rsidRPr="00ED6944">
        <w:rPr>
          <w:rFonts w:ascii="Footlight MT Light" w:hAnsi="Footlight MT Light" w:eastAsia="Calibri"/>
          <w:b/>
          <w:bCs/>
          <w:sz w:val="24"/>
          <w:szCs w:val="24"/>
        </w:rPr>
        <w:t>General Manager -Supply Chain,</w:t>
      </w:r>
    </w:p>
    <w:p w:rsidRPr="00ED6944" w:rsidR="00142C6C" w:rsidP="00810417" w:rsidRDefault="00142C6C" w14:paraId="1D0D5DB2" w14:textId="77777777">
      <w:pPr>
        <w:widowControl w:val="0"/>
        <w:spacing w:before="18" w:after="0" w:line="220" w:lineRule="exact"/>
        <w:ind w:left="1350" w:right="288"/>
        <w:rPr>
          <w:rFonts w:ascii="Footlight MT Light" w:hAnsi="Footlight MT Light" w:eastAsia="Calibri"/>
          <w:sz w:val="24"/>
          <w:szCs w:val="24"/>
        </w:rPr>
      </w:pPr>
      <w:r w:rsidRPr="00ED6944">
        <w:rPr>
          <w:rFonts w:ascii="Footlight MT Light" w:hAnsi="Footlight MT Light" w:eastAsia="Calibri"/>
          <w:b/>
          <w:bCs/>
          <w:sz w:val="24"/>
          <w:szCs w:val="24"/>
        </w:rPr>
        <w:t>Kenya Electricity Generating Company PLC,</w:t>
      </w:r>
    </w:p>
    <w:p w:rsidRPr="00ED6944" w:rsidR="00142C6C" w:rsidP="00810417" w:rsidRDefault="00142C6C" w14:paraId="24D0283E" w14:textId="77777777">
      <w:pPr>
        <w:widowControl w:val="0"/>
        <w:spacing w:before="18" w:after="0" w:line="220" w:lineRule="exact"/>
        <w:ind w:left="1350" w:right="288"/>
        <w:rPr>
          <w:rFonts w:ascii="Footlight MT Light" w:hAnsi="Footlight MT Light" w:eastAsia="Calibri"/>
          <w:sz w:val="24"/>
          <w:szCs w:val="24"/>
        </w:rPr>
      </w:pPr>
      <w:r w:rsidRPr="00ED6944">
        <w:rPr>
          <w:rFonts w:ascii="Footlight MT Light" w:hAnsi="Footlight MT Light" w:eastAsia="Calibri"/>
          <w:b/>
          <w:bCs/>
          <w:sz w:val="24"/>
          <w:szCs w:val="24"/>
        </w:rPr>
        <w:t>9th Floor, KenGen Pension Plaza II,</w:t>
      </w:r>
    </w:p>
    <w:p w:rsidRPr="00ED6944" w:rsidR="00142C6C" w:rsidP="00810417" w:rsidRDefault="00142C6C" w14:paraId="60A49D4D" w14:textId="77777777">
      <w:pPr>
        <w:widowControl w:val="0"/>
        <w:spacing w:before="18" w:after="0" w:line="220" w:lineRule="exact"/>
        <w:ind w:left="1350" w:right="288"/>
        <w:rPr>
          <w:rFonts w:ascii="Footlight MT Light" w:hAnsi="Footlight MT Light" w:eastAsia="Calibri"/>
          <w:sz w:val="24"/>
          <w:szCs w:val="24"/>
        </w:rPr>
      </w:pPr>
      <w:proofErr w:type="spellStart"/>
      <w:r w:rsidRPr="00ED6944">
        <w:rPr>
          <w:rFonts w:ascii="Footlight MT Light" w:hAnsi="Footlight MT Light" w:eastAsia="Calibri"/>
          <w:b/>
          <w:bCs/>
          <w:sz w:val="24"/>
          <w:szCs w:val="24"/>
        </w:rPr>
        <w:t>Kolobot</w:t>
      </w:r>
      <w:proofErr w:type="spellEnd"/>
      <w:r w:rsidRPr="00ED6944">
        <w:rPr>
          <w:rFonts w:ascii="Footlight MT Light" w:hAnsi="Footlight MT Light" w:eastAsia="Calibri"/>
          <w:b/>
          <w:bCs/>
          <w:sz w:val="24"/>
          <w:szCs w:val="24"/>
        </w:rPr>
        <w:t xml:space="preserve"> Road, Parklands,</w:t>
      </w:r>
    </w:p>
    <w:p w:rsidRPr="00ED6944" w:rsidR="00142C6C" w:rsidP="00810417" w:rsidRDefault="00142C6C" w14:paraId="26337774" w14:textId="77777777">
      <w:pPr>
        <w:widowControl w:val="0"/>
        <w:spacing w:before="18" w:after="0" w:line="220" w:lineRule="exact"/>
        <w:ind w:left="1350" w:right="288"/>
        <w:rPr>
          <w:rFonts w:ascii="Footlight MT Light" w:hAnsi="Footlight MT Light" w:eastAsia="Calibri"/>
          <w:sz w:val="24"/>
          <w:szCs w:val="24"/>
        </w:rPr>
      </w:pPr>
      <w:r w:rsidRPr="00ED6944">
        <w:rPr>
          <w:rFonts w:ascii="Footlight MT Light" w:hAnsi="Footlight MT Light" w:eastAsia="Calibri"/>
          <w:b/>
          <w:bCs/>
          <w:sz w:val="24"/>
          <w:szCs w:val="24"/>
        </w:rPr>
        <w:t>P.O. Box 47936, 00100</w:t>
      </w:r>
    </w:p>
    <w:p w:rsidRPr="00ED6944" w:rsidR="00142C6C" w:rsidP="00810417" w:rsidRDefault="00142C6C" w14:paraId="1F7A66DF" w14:textId="77777777">
      <w:pPr>
        <w:widowControl w:val="0"/>
        <w:spacing w:before="18" w:after="0" w:line="220" w:lineRule="exact"/>
        <w:ind w:left="1350" w:right="288"/>
        <w:rPr>
          <w:rFonts w:ascii="Footlight MT Light" w:hAnsi="Footlight MT Light" w:eastAsia="Calibri"/>
          <w:b/>
          <w:bCs/>
          <w:sz w:val="24"/>
          <w:szCs w:val="24"/>
        </w:rPr>
      </w:pPr>
      <w:r w:rsidRPr="00ED6944">
        <w:rPr>
          <w:rFonts w:ascii="Footlight MT Light" w:hAnsi="Footlight MT Light" w:eastAsia="Calibri"/>
          <w:b/>
          <w:bCs/>
          <w:sz w:val="24"/>
          <w:szCs w:val="24"/>
        </w:rPr>
        <w:t>NAIROBI.</w:t>
      </w:r>
    </w:p>
    <w:p w:rsidRPr="00442275" w:rsidR="00442275" w:rsidP="00442275" w:rsidRDefault="00442275" w14:paraId="349C60F7" w14:textId="17A9C6C2">
      <w:pPr>
        <w:widowControl w:val="0"/>
        <w:spacing w:before="120" w:after="0" w:line="240" w:lineRule="exact"/>
        <w:ind w:right="288"/>
        <w:rPr>
          <w:rFonts w:ascii="Footlight MT Light" w:hAnsi="Footlight MT Light" w:eastAsia="Footlight MT Light" w:cs="Footlight MT Light"/>
          <w:b/>
          <w:bCs/>
          <w:color w:val="221F1F"/>
          <w:spacing w:val="-1"/>
          <w:sz w:val="24"/>
          <w:szCs w:val="24"/>
          <w:lang w:val="en-GB"/>
        </w:rPr>
      </w:pPr>
      <w:r w:rsidRPr="00442275">
        <w:rPr>
          <w:rFonts w:ascii="Footlight MT Light" w:hAnsi="Footlight MT Light" w:eastAsia="Footlight MT Light" w:cs="Footlight MT Light"/>
          <w:b/>
          <w:bCs/>
          <w:color w:val="221F1F"/>
          <w:spacing w:val="-1"/>
          <w:sz w:val="24"/>
          <w:szCs w:val="24"/>
          <w:lang w:val="en-GB"/>
        </w:rPr>
        <w:t xml:space="preserve">The hard copy of the Original Tender Security/Electronic tender securities issued clearly </w:t>
      </w:r>
      <w:r w:rsidRPr="00442275" w:rsidR="003B098C">
        <w:rPr>
          <w:rFonts w:ascii="Footlight MT Light" w:hAnsi="Footlight MT Light" w:eastAsia="Footlight MT Light" w:cs="Footlight MT Light"/>
          <w:b/>
          <w:bCs/>
          <w:color w:val="221F1F"/>
          <w:spacing w:val="-1"/>
          <w:sz w:val="24"/>
          <w:szCs w:val="24"/>
          <w:lang w:val="en-GB"/>
        </w:rPr>
        <w:t>labelled</w:t>
      </w:r>
      <w:r w:rsidRPr="00442275">
        <w:rPr>
          <w:rFonts w:ascii="Footlight MT Light" w:hAnsi="Footlight MT Light" w:eastAsia="Footlight MT Light" w:cs="Footlight MT Light"/>
          <w:b/>
          <w:bCs/>
          <w:color w:val="221F1F"/>
          <w:spacing w:val="-1"/>
          <w:sz w:val="24"/>
          <w:szCs w:val="24"/>
          <w:lang w:val="en-GB"/>
        </w:rPr>
        <w:t xml:space="preserve"> with tender name and tender description should be dropped at the tender box located on Ground Floor at KenGen, KenGen, RBS building on or before the tender closing date and Time. </w:t>
      </w:r>
    </w:p>
    <w:p w:rsidRPr="00442275" w:rsidR="00442275" w:rsidP="00442275" w:rsidRDefault="00442275" w14:paraId="6E40B121" w14:textId="77777777">
      <w:pPr>
        <w:widowControl w:val="0"/>
        <w:spacing w:before="120" w:after="120" w:line="240" w:lineRule="exact"/>
        <w:ind w:right="288"/>
        <w:rPr>
          <w:rFonts w:ascii="Footlight MT Light" w:hAnsi="Footlight MT Light" w:eastAsia="Footlight MT Light" w:cs="Footlight MT Light"/>
          <w:color w:val="221F1F"/>
          <w:spacing w:val="-1"/>
          <w:sz w:val="24"/>
          <w:szCs w:val="24"/>
          <w:lang w:val="en-GB"/>
        </w:rPr>
      </w:pPr>
      <w:r w:rsidRPr="00442275">
        <w:rPr>
          <w:rFonts w:ascii="Footlight MT Light" w:hAnsi="Footlight MT Light" w:eastAsia="Footlight MT Light" w:cs="Footlight MT Light"/>
          <w:color w:val="221F1F"/>
          <w:spacing w:val="-1"/>
          <w:sz w:val="24"/>
          <w:szCs w:val="24"/>
          <w:lang w:val="en-GB"/>
        </w:rPr>
        <w:t xml:space="preserve">The Electronic tender security must have a mechanism to verify such as use of quick response (QR) code or an online portal. </w:t>
      </w:r>
    </w:p>
    <w:p w:rsidRPr="00442275" w:rsidR="00142C6C" w:rsidP="00442275" w:rsidRDefault="00442275" w14:paraId="600C0A66" w14:textId="42D8312E">
      <w:pPr>
        <w:widowControl w:val="0"/>
        <w:spacing w:before="120" w:after="120" w:line="240" w:lineRule="exact"/>
        <w:ind w:right="288"/>
        <w:rPr>
          <w:rFonts w:ascii="Footlight MT Light" w:hAnsi="Footlight MT Light" w:eastAsia="Calibri"/>
          <w:sz w:val="24"/>
          <w:szCs w:val="24"/>
        </w:rPr>
      </w:pPr>
      <w:r w:rsidRPr="00442275">
        <w:rPr>
          <w:rFonts w:ascii="Footlight MT Light" w:hAnsi="Footlight MT Light" w:eastAsia="Footlight MT Light" w:cs="Footlight MT Light"/>
          <w:color w:val="221F1F"/>
          <w:spacing w:val="-1"/>
          <w:sz w:val="24"/>
          <w:szCs w:val="24"/>
          <w:lang w:val="en-GB"/>
        </w:rPr>
        <w:t>The Tenderer shall chronologically serialize all pages of the tender documents submitted.</w:t>
      </w:r>
    </w:p>
    <w:p w:rsidRPr="00442275" w:rsidR="00142C6C" w:rsidP="00442275" w:rsidRDefault="00142C6C" w14:paraId="48F7CBA3" w14:textId="5DEBAD85">
      <w:pPr>
        <w:widowControl w:val="0"/>
        <w:spacing w:before="120" w:after="120" w:line="220" w:lineRule="exact"/>
        <w:ind w:right="288"/>
        <w:rPr>
          <w:rFonts w:ascii="Footlight MT Light" w:hAnsi="Footlight MT Light" w:eastAsia="Footlight MT Light" w:cs="Footlight MT Light"/>
          <w:color w:val="221F1F"/>
          <w:spacing w:val="-1"/>
          <w:w w:val="95"/>
          <w:sz w:val="24"/>
          <w:szCs w:val="24"/>
        </w:rPr>
      </w:pPr>
      <w:r w:rsidRPr="00442275">
        <w:rPr>
          <w:rFonts w:ascii="Footlight MT Light" w:hAnsi="Footlight MT Light" w:eastAsia="Footlight MT Light" w:cs="Footlight MT Light"/>
          <w:color w:val="221F1F"/>
          <w:spacing w:val="-1"/>
          <w:w w:val="95"/>
          <w:sz w:val="24"/>
          <w:szCs w:val="24"/>
        </w:rPr>
        <w:t xml:space="preserve">Completed tenders must be submitted online on or before </w:t>
      </w:r>
      <w:r w:rsidRPr="00442275" w:rsidR="00E45FDE">
        <w:rPr>
          <w:rFonts w:ascii="Footlight MT Light" w:hAnsi="Footlight MT Light" w:eastAsia="Footlight MT Light" w:cs="Footlight MT Light"/>
          <w:color w:val="221F1F"/>
          <w:spacing w:val="-1"/>
          <w:w w:val="95"/>
          <w:sz w:val="24"/>
          <w:szCs w:val="24"/>
          <w:highlight w:val="yellow"/>
        </w:rPr>
        <w:t>18</w:t>
      </w:r>
      <w:r w:rsidRPr="00442275" w:rsidR="00E45FDE">
        <w:rPr>
          <w:rFonts w:ascii="Footlight MT Light" w:hAnsi="Footlight MT Light" w:eastAsia="Footlight MT Light" w:cs="Footlight MT Light"/>
          <w:color w:val="221F1F"/>
          <w:spacing w:val="-1"/>
          <w:w w:val="95"/>
          <w:sz w:val="24"/>
          <w:szCs w:val="24"/>
          <w:highlight w:val="yellow"/>
          <w:vertAlign w:val="superscript"/>
        </w:rPr>
        <w:t>th</w:t>
      </w:r>
      <w:r w:rsidRPr="00442275" w:rsidR="00E45FDE">
        <w:rPr>
          <w:rFonts w:ascii="Footlight MT Light" w:hAnsi="Footlight MT Light" w:eastAsia="Footlight MT Light" w:cs="Footlight MT Light"/>
          <w:color w:val="221F1F"/>
          <w:spacing w:val="-1"/>
          <w:w w:val="95"/>
          <w:sz w:val="24"/>
          <w:szCs w:val="24"/>
          <w:highlight w:val="yellow"/>
        </w:rPr>
        <w:t xml:space="preserve"> April 2023 at 2.00 p.m.</w:t>
      </w:r>
    </w:p>
    <w:p w:rsidRPr="00442275" w:rsidR="00142C6C" w:rsidP="00442275" w:rsidRDefault="00142C6C" w14:paraId="654C0B39" w14:textId="77777777">
      <w:pPr>
        <w:widowControl w:val="0"/>
        <w:spacing w:before="120" w:after="120" w:line="220" w:lineRule="exact"/>
        <w:ind w:right="288"/>
        <w:rPr>
          <w:rFonts w:ascii="Footlight MT Light" w:hAnsi="Footlight MT Light" w:eastAsia="Footlight MT Light" w:cs="Footlight MT Light"/>
          <w:color w:val="221F1F"/>
          <w:spacing w:val="-1"/>
          <w:w w:val="95"/>
          <w:sz w:val="24"/>
          <w:szCs w:val="24"/>
        </w:rPr>
      </w:pPr>
      <w:r w:rsidRPr="00442275">
        <w:rPr>
          <w:rFonts w:ascii="Footlight MT Light" w:hAnsi="Footlight MT Light" w:eastAsia="Footlight MT Light" w:cs="Footlight MT Light"/>
          <w:color w:val="221F1F"/>
          <w:spacing w:val="-1"/>
          <w:w w:val="95"/>
          <w:sz w:val="24"/>
          <w:szCs w:val="24"/>
        </w:rPr>
        <w:t xml:space="preserve"> </w:t>
      </w:r>
    </w:p>
    <w:p w:rsidRPr="00ED6944" w:rsidR="00142C6C" w:rsidP="00620BB1" w:rsidRDefault="00142C6C" w14:paraId="31576FD6" w14:textId="7224EC67">
      <w:pPr>
        <w:widowControl w:val="0"/>
        <w:spacing w:after="0" w:line="220" w:lineRule="exact"/>
        <w:ind w:right="288"/>
        <w:rPr>
          <w:rFonts w:ascii="Footlight MT Light" w:hAnsi="Footlight MT Light" w:eastAsia="Footlight MT Light" w:cs="Footlight MT Light"/>
          <w:b/>
          <w:i/>
          <w:color w:val="221F1F"/>
          <w:spacing w:val="-1"/>
          <w:w w:val="95"/>
          <w:sz w:val="24"/>
          <w:szCs w:val="24"/>
        </w:rPr>
      </w:pPr>
      <w:r w:rsidRPr="00ED6944">
        <w:rPr>
          <w:rFonts w:ascii="Footlight MT Light" w:hAnsi="Footlight MT Light" w:eastAsia="Footlight MT Light" w:cs="Footlight MT Light"/>
          <w:i/>
          <w:color w:val="221F1F"/>
          <w:spacing w:val="-1"/>
          <w:w w:val="95"/>
          <w:sz w:val="24"/>
          <w:szCs w:val="24"/>
        </w:rPr>
        <w:t xml:space="preserve"> </w:t>
      </w:r>
      <w:r w:rsidRPr="00ED6944">
        <w:rPr>
          <w:rFonts w:ascii="Footlight MT Light" w:hAnsi="Footlight MT Light" w:eastAsia="Footlight MT Light" w:cs="Footlight MT Light"/>
          <w:color w:val="221F1F"/>
          <w:spacing w:val="-1"/>
          <w:w w:val="95"/>
          <w:sz w:val="24"/>
          <w:szCs w:val="24"/>
        </w:rPr>
        <w:t>Electronic Tenders</w:t>
      </w:r>
      <w:r w:rsidRPr="00ED6944">
        <w:rPr>
          <w:rFonts w:ascii="Footlight MT Light" w:hAnsi="Footlight MT Light" w:eastAsia="Footlight MT Light" w:cs="Footlight MT Light"/>
          <w:i/>
          <w:color w:val="221F1F"/>
          <w:spacing w:val="-1"/>
          <w:w w:val="95"/>
          <w:sz w:val="24"/>
          <w:szCs w:val="24"/>
        </w:rPr>
        <w:t xml:space="preserve"> will be</w:t>
      </w:r>
      <w:r w:rsidRPr="00ED6944">
        <w:rPr>
          <w:rFonts w:ascii="Footlight MT Light" w:hAnsi="Footlight MT Light" w:eastAsia="Footlight MT Light" w:cs="Footlight MT Light"/>
          <w:color w:val="221F1F"/>
          <w:spacing w:val="-1"/>
          <w:w w:val="95"/>
          <w:sz w:val="24"/>
          <w:szCs w:val="24"/>
        </w:rPr>
        <w:t xml:space="preserve"> permitted </w:t>
      </w:r>
      <w:r w:rsidRPr="00ED6944">
        <w:rPr>
          <w:rFonts w:ascii="Footlight MT Light" w:hAnsi="Footlight MT Light" w:eastAsia="Footlight MT Light" w:cs="Footlight MT Light"/>
          <w:b/>
          <w:i/>
          <w:iCs/>
          <w:color w:val="221F1F"/>
          <w:spacing w:val="-1"/>
          <w:w w:val="95"/>
          <w:sz w:val="24"/>
          <w:szCs w:val="24"/>
        </w:rPr>
        <w:t xml:space="preserve">through our e-procurement platform found at </w:t>
      </w:r>
      <w:hyperlink w:history="1" r:id="rId23">
        <w:r w:rsidRPr="00ED6944">
          <w:rPr>
            <w:rFonts w:ascii="Footlight MT Light" w:hAnsi="Footlight MT Light" w:eastAsia="Footlight MT Light" w:cs="Footlight MT Light"/>
            <w:b/>
            <w:i/>
            <w:iCs/>
            <w:color w:val="0563C1"/>
            <w:spacing w:val="-1"/>
            <w:w w:val="95"/>
            <w:sz w:val="24"/>
            <w:szCs w:val="24"/>
            <w:u w:val="single"/>
          </w:rPr>
          <w:t>www.kengen.co.ke</w:t>
        </w:r>
      </w:hyperlink>
      <w:r w:rsidRPr="00ED6944">
        <w:rPr>
          <w:rFonts w:ascii="Footlight MT Light" w:hAnsi="Footlight MT Light" w:eastAsia="Footlight MT Light" w:cs="Footlight MT Light"/>
          <w:b/>
          <w:i/>
          <w:iCs/>
          <w:color w:val="221F1F"/>
          <w:spacing w:val="-1"/>
          <w:w w:val="95"/>
          <w:sz w:val="24"/>
          <w:szCs w:val="24"/>
        </w:rPr>
        <w:t xml:space="preserve"> (</w:t>
      </w:r>
      <w:hyperlink w:history="1" r:id="rId24">
        <w:r w:rsidRPr="00ED6944">
          <w:rPr>
            <w:rFonts w:ascii="Footlight MT Light" w:hAnsi="Footlight MT Light" w:eastAsia="Footlight MT Light" w:cs="Footlight MT Light"/>
            <w:b/>
            <w:i/>
            <w:iCs/>
            <w:color w:val="0563C1"/>
            <w:spacing w:val="-1"/>
            <w:w w:val="95"/>
            <w:sz w:val="24"/>
            <w:szCs w:val="24"/>
            <w:u w:val="single"/>
          </w:rPr>
          <w:t>https://eprocurement.kengen.co.ke:50001/irj/portal</w:t>
        </w:r>
      </w:hyperlink>
      <w:r w:rsidRPr="00ED6944">
        <w:rPr>
          <w:rFonts w:ascii="Footlight MT Light" w:hAnsi="Footlight MT Light" w:eastAsia="Footlight MT Light" w:cs="Footlight MT Light"/>
          <w:b/>
          <w:i/>
          <w:iCs/>
          <w:color w:val="221F1F"/>
          <w:spacing w:val="-1"/>
          <w:w w:val="95"/>
          <w:sz w:val="24"/>
          <w:szCs w:val="24"/>
        </w:rPr>
        <w:t xml:space="preserve"> </w:t>
      </w:r>
      <w:r w:rsidRPr="00ED6944">
        <w:rPr>
          <w:rFonts w:ascii="Footlight MT Light" w:hAnsi="Footlight MT Light" w:eastAsia="Footlight MT Light" w:cs="Footlight MT Light"/>
          <w:b/>
          <w:i/>
          <w:color w:val="221F1F"/>
          <w:spacing w:val="-1"/>
          <w:w w:val="95"/>
          <w:sz w:val="24"/>
          <w:szCs w:val="24"/>
        </w:rPr>
        <w:t>on or before;</w:t>
      </w:r>
      <w:r w:rsidRPr="00ED6944">
        <w:rPr>
          <w:rFonts w:ascii="Footlight MT Light" w:hAnsi="Footlight MT Light" w:eastAsia="Footlight MT Light" w:cs="Footlight MT Light"/>
          <w:b/>
          <w:i/>
          <w:color w:val="221F1F"/>
          <w:spacing w:val="-1"/>
          <w:w w:val="95"/>
          <w:sz w:val="24"/>
          <w:szCs w:val="24"/>
          <w:highlight w:val="yellow"/>
        </w:rPr>
        <w:t xml:space="preserve"> </w:t>
      </w:r>
      <w:r w:rsidRPr="00ED6944" w:rsidR="00E45FDE">
        <w:rPr>
          <w:rFonts w:ascii="Footlight MT Light" w:hAnsi="Footlight MT Light" w:eastAsia="Calibri"/>
          <w:b/>
          <w:sz w:val="24"/>
          <w:szCs w:val="24"/>
          <w:highlight w:val="yellow"/>
        </w:rPr>
        <w:t>18</w:t>
      </w:r>
      <w:r w:rsidRPr="00ED6944" w:rsidR="00E45FDE">
        <w:rPr>
          <w:rFonts w:ascii="Footlight MT Light" w:hAnsi="Footlight MT Light" w:eastAsia="Calibri"/>
          <w:b/>
          <w:sz w:val="24"/>
          <w:szCs w:val="24"/>
          <w:highlight w:val="yellow"/>
          <w:vertAlign w:val="superscript"/>
        </w:rPr>
        <w:t>th</w:t>
      </w:r>
      <w:r w:rsidRPr="00ED6944" w:rsidR="00E45FDE">
        <w:rPr>
          <w:rFonts w:ascii="Footlight MT Light" w:hAnsi="Footlight MT Light" w:eastAsia="Calibri"/>
          <w:b/>
          <w:sz w:val="24"/>
          <w:szCs w:val="24"/>
          <w:highlight w:val="yellow"/>
        </w:rPr>
        <w:t xml:space="preserve"> April 2023 at 2.00 p.m.</w:t>
      </w:r>
    </w:p>
    <w:p w:rsidRPr="00ED6944" w:rsidR="00142C6C" w:rsidP="00620BB1" w:rsidRDefault="00142C6C" w14:paraId="026A2E53" w14:textId="77777777">
      <w:pPr>
        <w:widowControl w:val="0"/>
        <w:spacing w:after="0" w:line="220" w:lineRule="exact"/>
        <w:ind w:right="288"/>
        <w:rPr>
          <w:rFonts w:ascii="Footlight MT Light" w:hAnsi="Footlight MT Light" w:eastAsia="Footlight MT Light" w:cs="Footlight MT Light"/>
          <w:b/>
          <w:i/>
          <w:color w:val="221F1F"/>
          <w:spacing w:val="-1"/>
          <w:w w:val="95"/>
          <w:sz w:val="24"/>
          <w:szCs w:val="24"/>
        </w:rPr>
      </w:pPr>
    </w:p>
    <w:p w:rsidRPr="00ED6944" w:rsidR="00142C6C" w:rsidP="00142C6C" w:rsidRDefault="00142C6C" w14:paraId="3E7FE7DD" w14:textId="4255F450">
      <w:pPr>
        <w:widowControl w:val="0"/>
        <w:spacing w:before="16" w:after="0" w:line="220" w:lineRule="exact"/>
        <w:ind w:right="288"/>
        <w:rPr>
          <w:rFonts w:ascii="Footlight MT Light" w:hAnsi="Footlight MT Light" w:eastAsia="Footlight MT Light" w:cs="Footlight MT Light"/>
          <w:b/>
          <w:bCs/>
          <w:i/>
          <w:iCs/>
          <w:color w:val="221F1F"/>
          <w:spacing w:val="-1"/>
          <w:w w:val="95"/>
          <w:sz w:val="24"/>
          <w:szCs w:val="24"/>
        </w:rPr>
      </w:pPr>
      <w:r w:rsidRPr="00ED6944">
        <w:rPr>
          <w:rFonts w:ascii="Footlight MT Light" w:hAnsi="Footlight MT Light" w:eastAsia="Footlight MT Light" w:cs="Footlight MT Light"/>
          <w:b/>
          <w:bCs/>
          <w:i/>
          <w:iCs/>
          <w:color w:val="221F1F"/>
          <w:spacing w:val="-1"/>
          <w:w w:val="95"/>
          <w:sz w:val="24"/>
          <w:szCs w:val="24"/>
        </w:rPr>
        <w:t xml:space="preserve">Firefox Mozilla </w:t>
      </w:r>
      <w:r w:rsidR="00414C49">
        <w:rPr>
          <w:rFonts w:ascii="Footlight MT Light" w:hAnsi="Footlight MT Light" w:eastAsia="Footlight MT Light" w:cs="Footlight MT Light"/>
          <w:b/>
          <w:bCs/>
          <w:i/>
          <w:iCs/>
          <w:color w:val="221F1F"/>
          <w:spacing w:val="-1"/>
          <w:w w:val="95"/>
          <w:sz w:val="24"/>
          <w:szCs w:val="24"/>
        </w:rPr>
        <w:t>is</w:t>
      </w:r>
      <w:r w:rsidRPr="00ED6944">
        <w:rPr>
          <w:rFonts w:ascii="Footlight MT Light" w:hAnsi="Footlight MT Light" w:eastAsia="Footlight MT Light" w:cs="Footlight MT Light"/>
          <w:b/>
          <w:bCs/>
          <w:i/>
          <w:iCs/>
          <w:color w:val="221F1F"/>
          <w:spacing w:val="-1"/>
          <w:w w:val="95"/>
          <w:sz w:val="24"/>
          <w:szCs w:val="24"/>
        </w:rPr>
        <w:t xml:space="preserve"> the preferred web browsers.</w:t>
      </w:r>
    </w:p>
    <w:p w:rsidRPr="00ED6944" w:rsidR="00142C6C" w:rsidP="00142C6C" w:rsidRDefault="00142C6C" w14:paraId="2843F784" w14:textId="77777777">
      <w:pPr>
        <w:widowControl w:val="0"/>
        <w:spacing w:before="16" w:after="0" w:line="220" w:lineRule="exact"/>
        <w:ind w:right="570"/>
        <w:rPr>
          <w:rFonts w:ascii="Footlight MT Light" w:hAnsi="Footlight MT Light" w:eastAsia="Footlight MT Light" w:cs="Footlight MT Light"/>
          <w:b/>
          <w:bCs/>
          <w:i/>
          <w:iCs/>
          <w:color w:val="221F1F"/>
          <w:spacing w:val="-1"/>
          <w:w w:val="95"/>
          <w:sz w:val="24"/>
          <w:szCs w:val="24"/>
        </w:rPr>
      </w:pPr>
    </w:p>
    <w:p w:rsidRPr="00ED6944" w:rsidR="00142C6C" w:rsidP="00142C6C" w:rsidRDefault="00142C6C" w14:paraId="527B4291" w14:textId="77777777">
      <w:pPr>
        <w:widowControl w:val="0"/>
        <w:spacing w:before="11" w:after="0" w:line="240" w:lineRule="exact"/>
        <w:ind w:right="570"/>
        <w:rPr>
          <w:rFonts w:ascii="Footlight MT Light" w:hAnsi="Footlight MT Light" w:eastAsia="Footlight MT Light" w:cs="Footlight MT Light"/>
          <w:color w:val="221F1F"/>
          <w:spacing w:val="-3"/>
          <w:sz w:val="24"/>
          <w:szCs w:val="24"/>
        </w:rPr>
      </w:pPr>
      <w:r w:rsidRPr="00ED6944">
        <w:rPr>
          <w:rFonts w:ascii="Footlight MT Light" w:hAnsi="Footlight MT Light" w:eastAsia="Footlight MT Light" w:cs="Footlight MT Light"/>
          <w:color w:val="221F1F"/>
          <w:spacing w:val="-3"/>
          <w:sz w:val="24"/>
          <w:szCs w:val="24"/>
        </w:rPr>
        <w:t>Tenders will be opened immediately after the deadline date and time speci</w:t>
      </w:r>
      <w:r w:rsidRPr="00ED6944">
        <w:rPr>
          <w:rFonts w:ascii="Times New Roman" w:hAnsi="Times New Roman" w:eastAsia="Footlight MT Light"/>
          <w:color w:val="221F1F"/>
          <w:spacing w:val="-3"/>
          <w:sz w:val="24"/>
          <w:szCs w:val="24"/>
        </w:rPr>
        <w:t>ﬁ</w:t>
      </w:r>
      <w:r w:rsidRPr="00ED6944">
        <w:rPr>
          <w:rFonts w:ascii="Footlight MT Light" w:hAnsi="Footlight MT Light" w:eastAsia="Footlight MT Light" w:cs="Footlight MT Light"/>
          <w:color w:val="221F1F"/>
          <w:spacing w:val="-3"/>
          <w:sz w:val="24"/>
          <w:szCs w:val="24"/>
        </w:rPr>
        <w:t>ed above or any dead line date and time speci</w:t>
      </w:r>
      <w:r w:rsidRPr="00ED6944">
        <w:rPr>
          <w:rFonts w:ascii="Times New Roman" w:hAnsi="Times New Roman" w:eastAsia="Footlight MT Light"/>
          <w:color w:val="221F1F"/>
          <w:spacing w:val="-3"/>
          <w:sz w:val="24"/>
          <w:szCs w:val="24"/>
        </w:rPr>
        <w:t>ﬁ</w:t>
      </w:r>
      <w:r w:rsidRPr="00ED6944">
        <w:rPr>
          <w:rFonts w:ascii="Footlight MT Light" w:hAnsi="Footlight MT Light" w:eastAsia="Footlight MT Light" w:cs="Footlight MT Light"/>
          <w:color w:val="221F1F"/>
          <w:spacing w:val="-3"/>
          <w:sz w:val="24"/>
          <w:szCs w:val="24"/>
        </w:rPr>
        <w:t>ed later. Tenders will be publicly opened in the presence of the Tenderers' designated representatives who choose to attend at the address below.</w:t>
      </w:r>
    </w:p>
    <w:p w:rsidRPr="00ED6944" w:rsidR="00142C6C" w:rsidP="00142C6C" w:rsidRDefault="00142C6C" w14:paraId="5DB596AE" w14:textId="77777777">
      <w:pPr>
        <w:widowControl w:val="0"/>
        <w:spacing w:before="11" w:after="0" w:line="240" w:lineRule="exact"/>
        <w:ind w:right="570"/>
        <w:rPr>
          <w:rFonts w:ascii="Footlight MT Light" w:hAnsi="Footlight MT Light" w:eastAsia="Footlight MT Light" w:cs="Footlight MT Light"/>
          <w:color w:val="221F1F"/>
          <w:spacing w:val="-3"/>
          <w:sz w:val="24"/>
          <w:szCs w:val="24"/>
        </w:rPr>
      </w:pPr>
    </w:p>
    <w:p w:rsidRPr="00ED6944" w:rsidR="00142C6C" w:rsidP="00142C6C" w:rsidRDefault="00142C6C" w14:paraId="1A628188" w14:textId="77777777">
      <w:pPr>
        <w:widowControl w:val="0"/>
        <w:spacing w:before="11" w:after="0" w:line="240" w:lineRule="exact"/>
        <w:ind w:right="570"/>
        <w:rPr>
          <w:rFonts w:ascii="Footlight MT Light" w:hAnsi="Footlight MT Light" w:eastAsia="Footlight MT Light" w:cs="Footlight MT Light"/>
          <w:color w:val="221F1F"/>
          <w:spacing w:val="-3"/>
          <w:sz w:val="24"/>
          <w:szCs w:val="24"/>
        </w:rPr>
      </w:pPr>
      <w:r w:rsidRPr="00ED6944">
        <w:rPr>
          <w:rFonts w:ascii="Footlight MT Light" w:hAnsi="Footlight MT Light" w:eastAsia="Footlight MT Light" w:cs="Footlight MT Light"/>
          <w:color w:val="221F1F"/>
          <w:spacing w:val="-3"/>
          <w:sz w:val="24"/>
          <w:szCs w:val="24"/>
        </w:rPr>
        <w:t>Late tenders will be rejected.</w:t>
      </w:r>
    </w:p>
    <w:p w:rsidRPr="00ED6944" w:rsidR="00142C6C" w:rsidP="00FE3E98" w:rsidRDefault="00A93D38" w14:paraId="500FFC99" w14:textId="51D8A8FF">
      <w:pPr>
        <w:widowControl w:val="0"/>
        <w:numPr>
          <w:ilvl w:val="0"/>
          <w:numId w:val="2"/>
        </w:numPr>
        <w:tabs>
          <w:tab w:val="left" w:pos="1421"/>
          <w:tab w:val="left" w:pos="9990"/>
        </w:tabs>
        <w:autoSpaceDE w:val="0"/>
        <w:autoSpaceDN w:val="0"/>
        <w:spacing w:before="234" w:after="200" w:line="276" w:lineRule="auto"/>
        <w:ind w:left="0" w:right="570" w:hanging="14"/>
        <w:jc w:val="both"/>
        <w:rPr>
          <w:rFonts w:ascii="Footlight MT Light" w:hAnsi="Footlight MT Light"/>
          <w:sz w:val="24"/>
          <w:szCs w:val="24"/>
        </w:rPr>
      </w:pPr>
      <w:r>
        <w:rPr>
          <w:rFonts w:ascii="Footlight MT Light" w:hAnsi="Footlight MT Light"/>
          <w:color w:val="231F20"/>
          <w:sz w:val="24"/>
          <w:szCs w:val="24"/>
        </w:rPr>
        <w:t xml:space="preserve"> </w:t>
      </w:r>
      <w:r w:rsidRPr="00ED6944" w:rsidR="00142C6C">
        <w:rPr>
          <w:rFonts w:ascii="Footlight MT Light" w:hAnsi="Footlight MT Light"/>
          <w:color w:val="231F20"/>
          <w:sz w:val="24"/>
          <w:szCs w:val="24"/>
        </w:rPr>
        <w:t>The  addresses  referred  to  above  are:</w:t>
      </w:r>
    </w:p>
    <w:p w:rsidRPr="00ED6944" w:rsidR="00142C6C" w:rsidP="00FE3E98" w:rsidRDefault="00142C6C" w14:paraId="105A4A48" w14:textId="77777777">
      <w:pPr>
        <w:widowControl w:val="0"/>
        <w:numPr>
          <w:ilvl w:val="1"/>
          <w:numId w:val="3"/>
        </w:numPr>
        <w:autoSpaceDE w:val="0"/>
        <w:autoSpaceDN w:val="0"/>
        <w:spacing w:before="235" w:after="200" w:line="276" w:lineRule="auto"/>
        <w:ind w:left="0" w:right="570" w:hanging="14"/>
        <w:rPr>
          <w:rFonts w:ascii="Footlight MT Light" w:hAnsi="Footlight MT Light"/>
          <w:b/>
          <w:sz w:val="24"/>
          <w:szCs w:val="24"/>
        </w:rPr>
      </w:pPr>
      <w:r w:rsidRPr="00ED6944">
        <w:rPr>
          <w:rFonts w:ascii="Footlight MT Light" w:hAnsi="Footlight MT Light"/>
          <w:b/>
          <w:color w:val="231F20"/>
          <w:sz w:val="24"/>
          <w:szCs w:val="24"/>
        </w:rPr>
        <w:t>Address  for  obtaining  further  information and for purchasing tender documents</w:t>
      </w:r>
    </w:p>
    <w:p w:rsidRPr="00ED6944" w:rsidR="00142C6C" w:rsidP="00142C6C" w:rsidRDefault="00142C6C" w14:paraId="72E077AE" w14:textId="77777777">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Physical address for hand Courier Delivery to an of</w:t>
      </w:r>
      <w:r w:rsidRPr="00ED6944">
        <w:rPr>
          <w:rFonts w:ascii="Times New Roman" w:hAnsi="Times New Roman"/>
          <w:sz w:val="24"/>
          <w:szCs w:val="24"/>
        </w:rPr>
        <w:t>ﬁ</w:t>
      </w:r>
      <w:r w:rsidRPr="00ED6944">
        <w:rPr>
          <w:rFonts w:ascii="Footlight MT Light" w:hAnsi="Footlight MT Light"/>
          <w:sz w:val="24"/>
          <w:szCs w:val="24"/>
        </w:rPr>
        <w:t xml:space="preserve">ce or Tender Box (City, Street Name, Building, Floor Number and Room) </w:t>
      </w:r>
    </w:p>
    <w:p w:rsidRPr="00ED6944" w:rsidR="00142C6C" w:rsidP="00142C6C" w:rsidRDefault="00142C6C" w14:paraId="285C5203" w14:textId="77777777">
      <w:pPr>
        <w:widowControl w:val="0"/>
        <w:tabs>
          <w:tab w:val="left" w:pos="9990"/>
        </w:tabs>
        <w:autoSpaceDE w:val="0"/>
        <w:autoSpaceDN w:val="0"/>
        <w:spacing w:after="0" w:line="240" w:lineRule="auto"/>
        <w:ind w:right="570"/>
        <w:rPr>
          <w:rFonts w:ascii="Footlight MT Light" w:hAnsi="Footlight MT Light"/>
          <w:sz w:val="24"/>
          <w:szCs w:val="24"/>
        </w:rPr>
      </w:pPr>
    </w:p>
    <w:p w:rsidRPr="00ED6944" w:rsidR="00142C6C" w:rsidP="00142C6C" w:rsidRDefault="00142C6C" w14:paraId="78C3040B" w14:textId="77777777">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Kenya Electricity Generating Company PLC</w:t>
      </w:r>
    </w:p>
    <w:p w:rsidRPr="00ED6944" w:rsidR="00142C6C" w:rsidP="00142C6C" w:rsidRDefault="00142C6C" w14:paraId="6C7F1AB8" w14:textId="77777777">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 xml:space="preserve">Stima Plaza Phase III, </w:t>
      </w:r>
      <w:proofErr w:type="spellStart"/>
      <w:r w:rsidRPr="00ED6944">
        <w:rPr>
          <w:rFonts w:ascii="Footlight MT Light" w:hAnsi="Footlight MT Light"/>
          <w:sz w:val="24"/>
          <w:szCs w:val="24"/>
        </w:rPr>
        <w:t>Kolobot</w:t>
      </w:r>
      <w:proofErr w:type="spellEnd"/>
      <w:r w:rsidRPr="00ED6944">
        <w:rPr>
          <w:rFonts w:ascii="Footlight MT Light" w:hAnsi="Footlight MT Light"/>
          <w:sz w:val="24"/>
          <w:szCs w:val="24"/>
        </w:rPr>
        <w:t xml:space="preserve"> Road, Parklands</w:t>
      </w:r>
    </w:p>
    <w:p w:rsidRPr="00ED6944" w:rsidR="00142C6C" w:rsidP="00142C6C" w:rsidRDefault="00142C6C" w14:paraId="63310771" w14:textId="77777777">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P.O. BOX 47936-00100</w:t>
      </w:r>
    </w:p>
    <w:p w:rsidRPr="00ED6944" w:rsidR="00142C6C" w:rsidP="00142C6C" w:rsidRDefault="00485A0A" w14:paraId="6AF76AF7" w14:textId="77777777">
      <w:pPr>
        <w:widowControl w:val="0"/>
        <w:tabs>
          <w:tab w:val="left" w:pos="9990"/>
        </w:tabs>
        <w:autoSpaceDE w:val="0"/>
        <w:autoSpaceDN w:val="0"/>
        <w:spacing w:after="0" w:line="240" w:lineRule="auto"/>
        <w:ind w:right="570"/>
        <w:rPr>
          <w:rFonts w:ascii="Footlight MT Light" w:hAnsi="Footlight MT Light"/>
          <w:sz w:val="24"/>
          <w:szCs w:val="24"/>
        </w:rPr>
      </w:pPr>
      <w:hyperlink w:history="1" r:id="rId25">
        <w:r w:rsidRPr="00ED6944" w:rsidR="00142C6C">
          <w:rPr>
            <w:rFonts w:ascii="Footlight MT Light" w:hAnsi="Footlight MT Light"/>
            <w:color w:val="0563C1"/>
            <w:sz w:val="24"/>
            <w:szCs w:val="24"/>
            <w:u w:val="single"/>
          </w:rPr>
          <w:t>tenders@kengen.co.ke</w:t>
        </w:r>
      </w:hyperlink>
      <w:r w:rsidRPr="00ED6944" w:rsidR="00142C6C">
        <w:rPr>
          <w:rFonts w:ascii="Footlight MT Light" w:hAnsi="Footlight MT Light"/>
          <w:sz w:val="24"/>
          <w:szCs w:val="24"/>
        </w:rPr>
        <w:t xml:space="preserve"> ; </w:t>
      </w:r>
    </w:p>
    <w:p w:rsidRPr="00ED6944" w:rsidR="00142C6C" w:rsidP="00142C6C" w:rsidRDefault="00142C6C" w14:paraId="30CF7BAB" w14:textId="77777777">
      <w:pPr>
        <w:widowControl w:val="0"/>
        <w:tabs>
          <w:tab w:val="left" w:pos="9990"/>
        </w:tabs>
        <w:autoSpaceDE w:val="0"/>
        <w:autoSpaceDN w:val="0"/>
        <w:spacing w:after="0" w:line="240" w:lineRule="auto"/>
        <w:ind w:right="570"/>
        <w:rPr>
          <w:rFonts w:ascii="Footlight MT Light" w:hAnsi="Footlight MT Light"/>
          <w:sz w:val="24"/>
          <w:szCs w:val="24"/>
        </w:rPr>
      </w:pPr>
    </w:p>
    <w:p w:rsidRPr="00ED6944" w:rsidR="00142C6C" w:rsidP="00142C6C" w:rsidRDefault="00142C6C" w14:paraId="22C8255E" w14:textId="77777777">
      <w:pPr>
        <w:tabs>
          <w:tab w:val="left" w:pos="1134"/>
        </w:tabs>
        <w:spacing w:before="237" w:after="200" w:line="276" w:lineRule="auto"/>
        <w:ind w:right="570"/>
        <w:outlineLvl w:val="4"/>
        <w:rPr>
          <w:rFonts w:ascii="Footlight MT Light" w:hAnsi="Footlight MT Light" w:eastAsia="Calibri"/>
          <w:b/>
          <w:bCs/>
          <w:sz w:val="24"/>
          <w:szCs w:val="24"/>
        </w:rPr>
      </w:pPr>
      <w:r w:rsidRPr="00ED6944">
        <w:rPr>
          <w:rFonts w:ascii="Footlight MT Light" w:hAnsi="Footlight MT Light" w:eastAsia="Calibri"/>
          <w:b/>
          <w:bCs/>
          <w:color w:val="231F20"/>
          <w:sz w:val="24"/>
          <w:szCs w:val="24"/>
        </w:rPr>
        <w:t>b. Address for Opening of Tenders.</w:t>
      </w:r>
    </w:p>
    <w:p w:rsidRPr="00ED6944" w:rsidR="00142C6C" w:rsidP="00142C6C" w:rsidRDefault="00142C6C" w14:paraId="734E3D3E" w14:textId="77777777">
      <w:pPr>
        <w:spacing w:after="0"/>
        <w:ind w:right="570"/>
        <w:rPr>
          <w:rFonts w:ascii="Footlight MT Light" w:hAnsi="Footlight MT Light" w:eastAsia="Calibri"/>
          <w:color w:val="231F20"/>
          <w:sz w:val="24"/>
          <w:szCs w:val="24"/>
        </w:rPr>
      </w:pPr>
      <w:r w:rsidRPr="00ED6944">
        <w:rPr>
          <w:rFonts w:ascii="Footlight MT Light" w:hAnsi="Footlight MT Light" w:eastAsia="Calibri"/>
          <w:color w:val="231F20"/>
          <w:sz w:val="24"/>
          <w:szCs w:val="24"/>
        </w:rPr>
        <w:t xml:space="preserve">General Manager, Supply Chain </w:t>
      </w:r>
    </w:p>
    <w:p w:rsidRPr="00ED6944" w:rsidR="00142C6C" w:rsidP="00142C6C" w:rsidRDefault="00142C6C" w14:paraId="1B907946" w14:textId="77777777">
      <w:pPr>
        <w:spacing w:after="0"/>
        <w:ind w:right="570"/>
        <w:rPr>
          <w:rFonts w:ascii="Footlight MT Light" w:hAnsi="Footlight MT Light" w:eastAsia="Calibri"/>
          <w:color w:val="231F20"/>
          <w:sz w:val="24"/>
          <w:szCs w:val="24"/>
        </w:rPr>
      </w:pPr>
      <w:r w:rsidRPr="00ED6944">
        <w:rPr>
          <w:rFonts w:ascii="Footlight MT Light" w:hAnsi="Footlight MT Light" w:eastAsia="Calibri"/>
          <w:color w:val="231F20"/>
          <w:sz w:val="24"/>
          <w:szCs w:val="24"/>
        </w:rPr>
        <w:t>Kenya Electricity Generating Company PLC</w:t>
      </w:r>
    </w:p>
    <w:p w:rsidRPr="00ED6944" w:rsidR="00142C6C" w:rsidP="00142C6C" w:rsidRDefault="00142C6C" w14:paraId="10892EC0" w14:textId="77777777">
      <w:pPr>
        <w:spacing w:after="0"/>
        <w:ind w:right="570"/>
        <w:rPr>
          <w:rFonts w:ascii="Footlight MT Light" w:hAnsi="Footlight MT Light" w:eastAsia="Calibri"/>
          <w:color w:val="231F20"/>
          <w:sz w:val="24"/>
          <w:szCs w:val="24"/>
        </w:rPr>
      </w:pPr>
      <w:r w:rsidRPr="00ED6944">
        <w:rPr>
          <w:rFonts w:ascii="Footlight MT Light" w:hAnsi="Footlight MT Light" w:eastAsia="Calibri"/>
          <w:color w:val="231F20"/>
          <w:sz w:val="24"/>
          <w:szCs w:val="24"/>
        </w:rPr>
        <w:t xml:space="preserve">Stima Plaza Phase III, </w:t>
      </w:r>
      <w:proofErr w:type="spellStart"/>
      <w:r w:rsidRPr="00ED6944">
        <w:rPr>
          <w:rFonts w:ascii="Footlight MT Light" w:hAnsi="Footlight MT Light" w:eastAsia="Calibri"/>
          <w:color w:val="231F20"/>
          <w:sz w:val="24"/>
          <w:szCs w:val="24"/>
        </w:rPr>
        <w:t>Kolobot</w:t>
      </w:r>
      <w:proofErr w:type="spellEnd"/>
      <w:r w:rsidRPr="00ED6944">
        <w:rPr>
          <w:rFonts w:ascii="Footlight MT Light" w:hAnsi="Footlight MT Light" w:eastAsia="Calibri"/>
          <w:color w:val="231F20"/>
          <w:sz w:val="24"/>
          <w:szCs w:val="24"/>
        </w:rPr>
        <w:t xml:space="preserve"> Road, Parklands</w:t>
      </w:r>
    </w:p>
    <w:p w:rsidRPr="00ED6944" w:rsidR="00142C6C" w:rsidP="00142C6C" w:rsidRDefault="00142C6C" w14:paraId="79D337B0" w14:textId="77777777">
      <w:pPr>
        <w:spacing w:after="0"/>
        <w:ind w:right="570"/>
        <w:rPr>
          <w:rFonts w:ascii="Footlight MT Light" w:hAnsi="Footlight MT Light" w:eastAsia="Calibri"/>
          <w:color w:val="231F20"/>
          <w:sz w:val="24"/>
          <w:szCs w:val="24"/>
        </w:rPr>
      </w:pPr>
      <w:r w:rsidRPr="00ED6944">
        <w:rPr>
          <w:rFonts w:ascii="Footlight MT Light" w:hAnsi="Footlight MT Light" w:eastAsia="Calibri"/>
          <w:color w:val="231F20"/>
          <w:sz w:val="24"/>
          <w:szCs w:val="24"/>
        </w:rPr>
        <w:t>P.O. BOX 47936-00100</w:t>
      </w:r>
    </w:p>
    <w:p w:rsidRPr="00ED6944" w:rsidR="00142C6C" w:rsidP="00142C6C" w:rsidRDefault="00142C6C" w14:paraId="370C6721" w14:textId="77777777">
      <w:pPr>
        <w:spacing w:after="0"/>
        <w:ind w:right="570"/>
        <w:rPr>
          <w:rFonts w:ascii="Footlight MT Light" w:hAnsi="Footlight MT Light" w:eastAsia="Calibri"/>
          <w:color w:val="231F20"/>
          <w:sz w:val="24"/>
          <w:szCs w:val="24"/>
        </w:rPr>
      </w:pPr>
      <w:r w:rsidRPr="00ED6944">
        <w:rPr>
          <w:rFonts w:ascii="Footlight MT Light" w:hAnsi="Footlight MT Light" w:eastAsia="Calibri"/>
          <w:color w:val="231F20"/>
          <w:sz w:val="24"/>
          <w:szCs w:val="24"/>
        </w:rPr>
        <w:t>6</w:t>
      </w:r>
      <w:r w:rsidRPr="00ED6944">
        <w:rPr>
          <w:rFonts w:ascii="Footlight MT Light" w:hAnsi="Footlight MT Light" w:eastAsia="Calibri"/>
          <w:color w:val="231F20"/>
          <w:sz w:val="24"/>
          <w:szCs w:val="24"/>
          <w:vertAlign w:val="superscript"/>
        </w:rPr>
        <w:t>th</w:t>
      </w:r>
      <w:r w:rsidRPr="00ED6944">
        <w:rPr>
          <w:rFonts w:ascii="Footlight MT Light" w:hAnsi="Footlight MT Light" w:eastAsia="Calibri"/>
          <w:color w:val="231F20"/>
          <w:sz w:val="24"/>
          <w:szCs w:val="24"/>
        </w:rPr>
        <w:t xml:space="preserve"> Floor </w:t>
      </w:r>
    </w:p>
    <w:p w:rsidR="00142C6C" w:rsidP="00142C6C" w:rsidRDefault="00142C6C" w14:paraId="71DD3121" w14:textId="77777777">
      <w:pPr>
        <w:spacing w:after="0"/>
        <w:ind w:right="570"/>
        <w:rPr>
          <w:rFonts w:ascii="Footlight MT Light" w:hAnsi="Footlight MT Light" w:eastAsia="Calibri"/>
          <w:color w:val="231F20"/>
          <w:sz w:val="24"/>
          <w:szCs w:val="24"/>
        </w:rPr>
      </w:pPr>
    </w:p>
    <w:p w:rsidR="008014F9" w:rsidP="00142C6C" w:rsidRDefault="008014F9" w14:paraId="51EA85AA" w14:textId="77777777">
      <w:pPr>
        <w:spacing w:after="0"/>
        <w:ind w:right="570"/>
        <w:rPr>
          <w:rFonts w:ascii="Footlight MT Light" w:hAnsi="Footlight MT Light" w:eastAsia="Calibri"/>
          <w:color w:val="231F20"/>
          <w:sz w:val="24"/>
          <w:szCs w:val="24"/>
        </w:rPr>
      </w:pPr>
    </w:p>
    <w:p w:rsidR="008014F9" w:rsidP="00142C6C" w:rsidRDefault="008014F9" w14:paraId="58A9D3C5" w14:textId="77777777">
      <w:pPr>
        <w:spacing w:after="0"/>
        <w:ind w:right="570"/>
        <w:rPr>
          <w:rFonts w:ascii="Footlight MT Light" w:hAnsi="Footlight MT Light" w:eastAsia="Calibri"/>
          <w:color w:val="231F20"/>
          <w:sz w:val="24"/>
          <w:szCs w:val="24"/>
        </w:rPr>
      </w:pPr>
    </w:p>
    <w:p w:rsidR="008014F9" w:rsidP="00142C6C" w:rsidRDefault="008014F9" w14:paraId="311FB9C7" w14:textId="77777777">
      <w:pPr>
        <w:spacing w:after="0"/>
        <w:ind w:right="570"/>
        <w:rPr>
          <w:rFonts w:ascii="Footlight MT Light" w:hAnsi="Footlight MT Light" w:eastAsia="Calibri"/>
          <w:color w:val="231F20"/>
          <w:sz w:val="24"/>
          <w:szCs w:val="24"/>
        </w:rPr>
      </w:pPr>
    </w:p>
    <w:p w:rsidRPr="00ED6944" w:rsidR="008014F9" w:rsidP="00142C6C" w:rsidRDefault="008014F9" w14:paraId="5397A706" w14:textId="77777777">
      <w:pPr>
        <w:spacing w:after="0"/>
        <w:ind w:right="570"/>
        <w:rPr>
          <w:rFonts w:ascii="Footlight MT Light" w:hAnsi="Footlight MT Light" w:eastAsia="Calibri"/>
          <w:color w:val="231F20"/>
          <w:sz w:val="24"/>
          <w:szCs w:val="24"/>
        </w:rPr>
      </w:pPr>
    </w:p>
    <w:p w:rsidRPr="00ED6944" w:rsidR="00142C6C" w:rsidP="00142C6C" w:rsidRDefault="00142C6C" w14:paraId="4DB2BE84" w14:textId="77777777">
      <w:pPr>
        <w:spacing w:after="0" w:line="240" w:lineRule="atLeast"/>
        <w:ind w:right="570"/>
        <w:jc w:val="both"/>
        <w:rPr>
          <w:rFonts w:ascii="Footlight MT Light" w:hAnsi="Footlight MT Light" w:eastAsia="Calibri"/>
          <w:b/>
          <w:i/>
          <w:iCs/>
          <w:sz w:val="24"/>
          <w:szCs w:val="24"/>
        </w:rPr>
      </w:pPr>
      <w:r w:rsidRPr="00ED6944">
        <w:rPr>
          <w:rFonts w:ascii="Footlight MT Light" w:hAnsi="Footlight MT Light" w:eastAsia="Calibri"/>
          <w:b/>
          <w:i/>
          <w:iCs/>
          <w:sz w:val="24"/>
          <w:szCs w:val="24"/>
        </w:rPr>
        <w:t xml:space="preserve">KenGen adheres to high standards of integrity in its business operations. </w:t>
      </w:r>
    </w:p>
    <w:p w:rsidRPr="00ED6944" w:rsidR="00142C6C" w:rsidP="00142C6C" w:rsidRDefault="00142C6C" w14:paraId="5D43ADC9" w14:textId="77777777">
      <w:pPr>
        <w:spacing w:after="0" w:line="240" w:lineRule="atLeast"/>
        <w:ind w:right="570"/>
        <w:jc w:val="both"/>
        <w:rPr>
          <w:rFonts w:ascii="Footlight MT Light" w:hAnsi="Footlight MT Light" w:eastAsia="Calibri"/>
          <w:b/>
          <w:i/>
          <w:iCs/>
          <w:sz w:val="24"/>
          <w:szCs w:val="24"/>
        </w:rPr>
      </w:pPr>
      <w:r w:rsidRPr="00ED6944">
        <w:rPr>
          <w:rFonts w:ascii="Footlight MT Light" w:hAnsi="Footlight MT Light" w:eastAsia="Calibri"/>
          <w:b/>
          <w:i/>
          <w:iCs/>
          <w:sz w:val="24"/>
          <w:szCs w:val="24"/>
        </w:rPr>
        <w:t>Report any unethical behavior immediately to any of the provided anonymous hotline service.</w:t>
      </w:r>
    </w:p>
    <w:p w:rsidRPr="00ED6944" w:rsidR="00142C6C" w:rsidP="00142C6C" w:rsidRDefault="00142C6C" w14:paraId="086EDE13" w14:textId="77777777">
      <w:pPr>
        <w:spacing w:line="240" w:lineRule="atLeast"/>
        <w:ind w:right="570"/>
        <w:jc w:val="both"/>
        <w:rPr>
          <w:rFonts w:ascii="Footlight MT Light" w:hAnsi="Footlight MT Light" w:eastAsia="Calibri"/>
          <w:b/>
          <w:i/>
          <w:iCs/>
          <w:sz w:val="24"/>
          <w:szCs w:val="24"/>
        </w:rPr>
      </w:pPr>
    </w:p>
    <w:p w:rsidRPr="00ED6944" w:rsidR="00142C6C" w:rsidP="004307FB" w:rsidRDefault="00142C6C" w14:paraId="5BC02AC9" w14:textId="26636F29">
      <w:pPr>
        <w:spacing w:after="0" w:line="240" w:lineRule="atLeast"/>
        <w:ind w:right="570"/>
        <w:jc w:val="both"/>
        <w:rPr>
          <w:rFonts w:ascii="Footlight MT Light" w:hAnsi="Footlight MT Light" w:eastAsia="Calibri"/>
          <w:b/>
          <w:i/>
          <w:iCs/>
          <w:sz w:val="24"/>
          <w:szCs w:val="24"/>
        </w:rPr>
      </w:pPr>
      <w:r w:rsidRPr="00ED6944">
        <w:rPr>
          <w:rFonts w:ascii="Footlight MT Light" w:hAnsi="Footlight MT Light" w:eastAsia="Calibri"/>
          <w:b/>
          <w:i/>
          <w:iCs/>
          <w:sz w:val="24"/>
          <w:szCs w:val="24"/>
        </w:rPr>
        <w:t xml:space="preserve">1) Call Toll Free: 0800722626;   2) Free-Fax: 00800 007788; </w:t>
      </w:r>
    </w:p>
    <w:p w:rsidR="00142C6C" w:rsidP="004307FB" w:rsidRDefault="00142C6C" w14:paraId="26B66794" w14:textId="4FAC4EF6">
      <w:pPr>
        <w:spacing w:after="0" w:line="240" w:lineRule="atLeast"/>
        <w:ind w:right="570"/>
        <w:jc w:val="both"/>
        <w:rPr>
          <w:rFonts w:ascii="Footlight MT Light" w:hAnsi="Footlight MT Light" w:eastAsia="Calibri"/>
          <w:b/>
          <w:i/>
          <w:iCs/>
          <w:color w:val="0000FF"/>
          <w:sz w:val="24"/>
          <w:szCs w:val="24"/>
          <w:u w:val="single"/>
        </w:rPr>
      </w:pPr>
      <w:r w:rsidRPr="00ED6944">
        <w:rPr>
          <w:rFonts w:ascii="Footlight MT Light" w:hAnsi="Footlight MT Light" w:eastAsia="Calibri"/>
          <w:b/>
          <w:i/>
          <w:iCs/>
          <w:sz w:val="24"/>
          <w:szCs w:val="24"/>
        </w:rPr>
        <w:t xml:space="preserve">3) Email: </w:t>
      </w:r>
      <w:hyperlink w:history="1" r:id="rId26">
        <w:r w:rsidRPr="00ED6944">
          <w:rPr>
            <w:rFonts w:ascii="Footlight MT Light" w:hAnsi="Footlight MT Light" w:eastAsia="Calibri"/>
            <w:b/>
            <w:i/>
            <w:iCs/>
            <w:color w:val="0000FF"/>
            <w:sz w:val="24"/>
            <w:szCs w:val="24"/>
            <w:u w:val="single"/>
          </w:rPr>
          <w:t>kengen@tip-offs.com</w:t>
        </w:r>
      </w:hyperlink>
      <w:r w:rsidRPr="00ED6944">
        <w:rPr>
          <w:rFonts w:ascii="Footlight MT Light" w:hAnsi="Footlight MT Light" w:eastAsia="Calibri"/>
          <w:b/>
          <w:i/>
          <w:iCs/>
          <w:sz w:val="24"/>
          <w:szCs w:val="24"/>
        </w:rPr>
        <w:t xml:space="preserve"> 4) Website: </w:t>
      </w:r>
      <w:hyperlink w:history="1" r:id="rId27">
        <w:r w:rsidRPr="00ED6944">
          <w:rPr>
            <w:rFonts w:ascii="Footlight MT Light" w:hAnsi="Footlight MT Light" w:eastAsia="Calibri"/>
            <w:b/>
            <w:i/>
            <w:iCs/>
            <w:color w:val="0000FF"/>
            <w:sz w:val="24"/>
            <w:szCs w:val="24"/>
            <w:u w:val="single"/>
          </w:rPr>
          <w:t>www.tip-offs.com</w:t>
        </w:r>
      </w:hyperlink>
    </w:p>
    <w:p w:rsidR="004307FB" w:rsidP="004307FB" w:rsidRDefault="004307FB" w14:paraId="205E0FC2" w14:textId="77777777">
      <w:pPr>
        <w:spacing w:after="0" w:line="240" w:lineRule="atLeast"/>
        <w:ind w:right="570"/>
        <w:jc w:val="both"/>
        <w:rPr>
          <w:rFonts w:ascii="Footlight MT Light" w:hAnsi="Footlight MT Light" w:eastAsia="Calibri"/>
          <w:b/>
          <w:i/>
          <w:iCs/>
          <w:color w:val="0000FF"/>
          <w:sz w:val="24"/>
          <w:szCs w:val="24"/>
          <w:u w:val="single"/>
        </w:rPr>
      </w:pPr>
    </w:p>
    <w:p w:rsidRPr="004307FB" w:rsidR="004307FB" w:rsidP="004307FB" w:rsidRDefault="004307FB" w14:paraId="538F3787" w14:textId="77777777">
      <w:pPr>
        <w:spacing w:after="0" w:line="240" w:lineRule="atLeast"/>
        <w:ind w:right="570"/>
        <w:jc w:val="both"/>
        <w:rPr>
          <w:rFonts w:ascii="Footlight MT Light" w:hAnsi="Footlight MT Light" w:eastAsia="Calibri"/>
          <w:b/>
          <w:i/>
          <w:iCs/>
          <w:sz w:val="24"/>
          <w:szCs w:val="24"/>
        </w:rPr>
      </w:pPr>
    </w:p>
    <w:p w:rsidRPr="004307FB" w:rsidR="00A6736A" w:rsidP="004307FB" w:rsidRDefault="00142C6C" w14:paraId="3EE8F42F" w14:textId="7E1D9322">
      <w:pPr>
        <w:ind w:right="570"/>
        <w:rPr>
          <w:rFonts w:ascii="Footlight MT Light" w:hAnsi="Footlight MT Light" w:eastAsia="Calibri"/>
          <w:b/>
          <w:sz w:val="24"/>
          <w:szCs w:val="24"/>
          <w:u w:val="single"/>
          <w:lang w:val="en-GB" w:eastAsia="en-GB"/>
        </w:rPr>
        <w:sectPr w:rsidRPr="004307FB" w:rsidR="00A6736A" w:rsidSect="0090373B">
          <w:type w:val="continuous"/>
          <w:pgSz w:w="11940" w:h="16860" w:orient="portrait"/>
          <w:pgMar w:top="660" w:right="1040" w:bottom="300" w:left="720" w:header="340" w:footer="510" w:gutter="0"/>
          <w:cols w:equalWidth="0" w:space="720">
            <w:col w:w="10180"/>
          </w:cols>
          <w:noEndnote/>
          <w:docGrid w:linePitch="299"/>
        </w:sectPr>
      </w:pPr>
      <w:r w:rsidRPr="00ED6944">
        <w:rPr>
          <w:rFonts w:ascii="Footlight MT Light" w:hAnsi="Footlight MT Light" w:eastAsia="Calibri"/>
          <w:b/>
          <w:sz w:val="24"/>
          <w:szCs w:val="24"/>
          <w:u w:val="single"/>
          <w:lang w:val="en-GB" w:eastAsia="en-GB"/>
        </w:rPr>
        <w:t>GENERAL MANAGER, SUPPLY CHAIN</w:t>
      </w:r>
    </w:p>
    <w:p w:rsidRPr="00ED6944" w:rsidR="00A6736A" w:rsidRDefault="00A6736A" w14:paraId="09EC8791" w14:textId="0498751D">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52198D02"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39435C92"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68431485"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70771718"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23BDD953"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45470451"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507D75FC"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78242739"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1E01BE61"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43F14EB4"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1B652376"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120E3811"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4689A19E"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290A0224"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0000ED75"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3EA254D5"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749D331D"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4DBECEF4"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2C164461"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6D49F9A1"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49FA7EC3"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29DDE09F"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3FFF0F2D" w14:textId="77777777">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rsidRPr="00ED6944" w:rsidR="00A6736A" w:rsidRDefault="00A6736A" w14:paraId="36F5FBE7" w14:textId="77777777">
      <w:pPr>
        <w:widowControl w:val="0"/>
        <w:autoSpaceDE w:val="0"/>
        <w:autoSpaceDN w:val="0"/>
        <w:adjustRightInd w:val="0"/>
        <w:spacing w:after="0" w:line="200" w:lineRule="exact"/>
        <w:rPr>
          <w:rFonts w:ascii="Footlight MT Light" w:hAnsi="Footlight MT Light" w:cs="Arial"/>
          <w:color w:val="000000"/>
          <w:sz w:val="20"/>
          <w:szCs w:val="20"/>
        </w:rPr>
      </w:pPr>
    </w:p>
    <w:p w:rsidRPr="00ED6944" w:rsidR="00A6736A" w:rsidRDefault="00A6736A" w14:paraId="15CD9C7F" w14:textId="77777777">
      <w:pPr>
        <w:widowControl w:val="0"/>
        <w:autoSpaceDE w:val="0"/>
        <w:autoSpaceDN w:val="0"/>
        <w:adjustRightInd w:val="0"/>
        <w:spacing w:before="2" w:after="0" w:line="280" w:lineRule="exact"/>
        <w:rPr>
          <w:rFonts w:ascii="Footlight MT Light" w:hAnsi="Footlight MT Light" w:cs="Arial"/>
          <w:color w:val="000000"/>
          <w:sz w:val="28"/>
          <w:szCs w:val="28"/>
        </w:rPr>
      </w:pPr>
    </w:p>
    <w:p w:rsidRPr="00ED6944" w:rsidR="00A6736A" w:rsidRDefault="00943AED" w14:paraId="0BF963DF" w14:textId="67D19EB1">
      <w:pPr>
        <w:widowControl w:val="0"/>
        <w:autoSpaceDE w:val="0"/>
        <w:autoSpaceDN w:val="0"/>
        <w:adjustRightInd w:val="0"/>
        <w:spacing w:after="0" w:line="555" w:lineRule="exact"/>
        <w:ind w:left="103" w:right="-20"/>
        <w:rPr>
          <w:rFonts w:ascii="Footlight MT Light" w:hAnsi="Footlight MT Light" w:cs="Gill Sans MT"/>
          <w:color w:val="000000"/>
          <w:sz w:val="48"/>
          <w:szCs w:val="48"/>
        </w:rPr>
      </w:pPr>
      <w:r w:rsidRPr="00ED6944">
        <w:rPr>
          <w:rFonts w:ascii="Footlight MT Light" w:hAnsi="Footlight MT Light"/>
          <w:noProof/>
        </w:rPr>
        <mc:AlternateContent>
          <mc:Choice Requires="wps">
            <w:drawing>
              <wp:anchor distT="0" distB="0" distL="114300" distR="114300" simplePos="0" relativeHeight="251658241" behindDoc="1" locked="0" layoutInCell="0" allowOverlap="1" wp14:anchorId="77079B0C" wp14:editId="659DA51D">
                <wp:simplePos x="0" y="0"/>
                <wp:positionH relativeFrom="margin">
                  <wp:align>center</wp:align>
                </wp:positionH>
                <wp:positionV relativeFrom="page">
                  <wp:posOffset>5290185</wp:posOffset>
                </wp:positionV>
                <wp:extent cx="6478905" cy="0"/>
                <wp:effectExtent l="0" t="19050" r="36195" b="38100"/>
                <wp:wrapNone/>
                <wp:docPr id="668"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BA4A65D">
              <v:shape id="Freeform 20" style="position:absolute;margin-left:0;margin-top:416.55pt;width:510.15pt;height:0;z-index:-2516761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BCYAuA3gAAAAkBAAAPAAAAZHJzL2Rvd25yZXYueG1sTI/BTsMwEETv&#10;SPyDtUjcqJ1GQBviVAhBD70gWg5w28ZLEojXqe224e9xJSQ4zs5q5k25GG0vDuRD51hDNlEgiGtn&#10;Om40vG6ermYgQkQ22DsmDd8UYFGdn5VYGHfkFzqsYyNSCIcCNbQxDoWUoW7JYpi4gTh5H85bjEn6&#10;RhqPxxRuezlV6kZa7Dg1tDjQQ0v113pvNcTNyPPd/PnNr5aPt6vP6+x9ucu0vrwY7+9ARBrj3zOc&#10;8BM6VIlp6/Zsgug1pCFRwyzPMxAnW01VDmL7e5JVKf8vqH4AAAD//wMAUEsBAi0AFAAGAAgAAAAh&#10;ALaDOJL+AAAA4QEAABMAAAAAAAAAAAAAAAAAAAAAAFtDb250ZW50X1R5cGVzXS54bWxQSwECLQAU&#10;AAYACAAAACEAOP0h/9YAAACUAQAACwAAAAAAAAAAAAAAAAAvAQAAX3JlbHMvLnJlbHNQSwECLQAU&#10;AAYACAAAACEAdqMjhY8CAACBBQAADgAAAAAAAAAAAAAAAAAuAgAAZHJzL2Uyb0RvYy54bWxQSwEC&#10;LQAUAAYACAAAACEAQmALgN4AAAAJAQAADwAAAAAAAAAAAAAAAADpBAAAZHJzL2Rvd25yZXYueG1s&#10;UEsFBgAAAAAEAAQA8wAAAPQFAAAAAA==&#10;" w14:anchorId="337B30C3">
                <v:path arrowok="t" o:connecttype="custom" o:connectlocs="0,0;6478905,0" o:connectangles="0,0"/>
                <w10:wrap anchorx="margin" anchory="page"/>
              </v:shape>
            </w:pict>
          </mc:Fallback>
        </mc:AlternateContent>
      </w:r>
      <w:r w:rsidRPr="00ED6944" w:rsidR="00710415">
        <w:rPr>
          <w:rFonts w:ascii="Footlight MT Light" w:hAnsi="Footlight MT Light"/>
          <w:noProof/>
        </w:rPr>
        <mc:AlternateContent>
          <mc:Choice Requires="wps">
            <w:drawing>
              <wp:anchor distT="0" distB="0" distL="114300" distR="114300" simplePos="0" relativeHeight="251658240" behindDoc="1" locked="0" layoutInCell="0" allowOverlap="1" wp14:anchorId="79D4023C" wp14:editId="715F486B">
                <wp:simplePos x="0" y="0"/>
                <wp:positionH relativeFrom="page">
                  <wp:posOffset>914400</wp:posOffset>
                </wp:positionH>
                <wp:positionV relativeFrom="paragraph">
                  <wp:posOffset>-587375</wp:posOffset>
                </wp:positionV>
                <wp:extent cx="6478905" cy="0"/>
                <wp:effectExtent l="0" t="0" r="0" b="0"/>
                <wp:wrapNone/>
                <wp:docPr id="667"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36F84C5">
              <v:shape id="Freeform 21" style="position:absolute;margin-left:1in;margin-top:-46.25pt;width:510.15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CvUh244QAAAAwBAAAPAAAAZHJzL2Rvd25yZXYueG1sTI/BbsIwEETv&#10;lfoP1iL1Bk5ogCbEQVXVcuCCChzKzcRLkjZeB9tA+vc1UqX2OLOj2Tf5otctu6B1jSEB8SgChlQa&#10;1VAlYLd9Gz4Bc16Skq0hFPCNDhbF/V0uM2Wu9I6Xja9YKCGXSQG1913GuStr1NKNTIcUbkdjtfRB&#10;2oorK6+hXLd8HEVTrmVD4UMtO3ypsfzanLUAv+0pPaXrD7tavs5Wn5N4vzzFQjwM+uc5MI+9/wvD&#10;DT+gQxGYDuZMyrE26CQJW7yAYTqeALsl4mnyCOzwa/Ei5/9HFD8AAAD//wMAUEsBAi0AFAAGAAgA&#10;AAAhALaDOJL+AAAA4QEAABMAAAAAAAAAAAAAAAAAAAAAAFtDb250ZW50X1R5cGVzXS54bWxQSwEC&#10;LQAUAAYACAAAACEAOP0h/9YAAACUAQAACwAAAAAAAAAAAAAAAAAvAQAAX3JlbHMvLnJlbHNQSwEC&#10;LQAUAAYACAAAACEAdqMjhY8CAACBBQAADgAAAAAAAAAAAAAAAAAuAgAAZHJzL2Uyb0RvYy54bWxQ&#10;SwECLQAUAAYACAAAACEAr1IduOEAAAAMAQAADwAAAAAAAAAAAAAAAADpBAAAZHJzL2Rvd25yZXYu&#10;eG1sUEsFBgAAAAAEAAQA8wAAAPcFAAAAAA==&#10;" w14:anchorId="07BBC504">
                <v:path arrowok="t" o:connecttype="custom" o:connectlocs="0,0;6478905,0" o:connectangles="0,0"/>
                <w10:wrap anchorx="page"/>
              </v:shape>
            </w:pict>
          </mc:Fallback>
        </mc:AlternateContent>
      </w:r>
      <w:r w:rsidRPr="00ED6944" w:rsidR="00A6736A">
        <w:rPr>
          <w:rFonts w:ascii="Footlight MT Light" w:hAnsi="Footlight MT Light" w:cs="Gill Sans MT"/>
          <w:b/>
          <w:bCs/>
          <w:color w:val="221F1F"/>
          <w:sz w:val="48"/>
          <w:szCs w:val="48"/>
        </w:rPr>
        <w:t>PA</w:t>
      </w:r>
      <w:r w:rsidRPr="00ED6944" w:rsidR="00A6736A">
        <w:rPr>
          <w:rFonts w:ascii="Footlight MT Light" w:hAnsi="Footlight MT Light" w:cs="Gill Sans MT"/>
          <w:b/>
          <w:bCs/>
          <w:color w:val="221F1F"/>
          <w:spacing w:val="-2"/>
          <w:sz w:val="48"/>
          <w:szCs w:val="48"/>
        </w:rPr>
        <w:t>R</w:t>
      </w:r>
      <w:r w:rsidRPr="00ED6944" w:rsidR="00A6736A">
        <w:rPr>
          <w:rFonts w:ascii="Footlight MT Light" w:hAnsi="Footlight MT Light" w:cs="Gill Sans MT"/>
          <w:b/>
          <w:bCs/>
          <w:color w:val="221F1F"/>
          <w:sz w:val="48"/>
          <w:szCs w:val="48"/>
        </w:rPr>
        <w:t>T</w:t>
      </w:r>
      <w:r w:rsidRPr="00ED6944" w:rsidR="00A6736A">
        <w:rPr>
          <w:rFonts w:ascii="Footlight MT Light" w:hAnsi="Footlight MT Light" w:cs="Gill Sans MT"/>
          <w:b/>
          <w:bCs/>
          <w:color w:val="221F1F"/>
          <w:spacing w:val="-10"/>
          <w:sz w:val="48"/>
          <w:szCs w:val="48"/>
        </w:rPr>
        <w:t xml:space="preserve"> </w:t>
      </w:r>
      <w:r w:rsidRPr="00ED6944" w:rsidR="00A6736A">
        <w:rPr>
          <w:rFonts w:ascii="Footlight MT Light" w:hAnsi="Footlight MT Light" w:cs="Gill Sans MT"/>
          <w:b/>
          <w:bCs/>
          <w:color w:val="221F1F"/>
          <w:sz w:val="48"/>
          <w:szCs w:val="48"/>
        </w:rPr>
        <w:t>1</w:t>
      </w:r>
      <w:r w:rsidRPr="00ED6944" w:rsidR="00A6736A">
        <w:rPr>
          <w:rFonts w:ascii="Footlight MT Light" w:hAnsi="Footlight MT Light" w:cs="Gill Sans MT"/>
          <w:b/>
          <w:bCs/>
          <w:color w:val="221F1F"/>
          <w:spacing w:val="-3"/>
          <w:sz w:val="48"/>
          <w:szCs w:val="48"/>
        </w:rPr>
        <w:t xml:space="preserve"> </w:t>
      </w:r>
      <w:r w:rsidRPr="00ED6944" w:rsidR="00A6736A">
        <w:rPr>
          <w:rFonts w:ascii="Footlight MT Light" w:hAnsi="Footlight MT Light" w:cs="Gill Sans MT"/>
          <w:b/>
          <w:bCs/>
          <w:color w:val="221F1F"/>
          <w:sz w:val="48"/>
          <w:szCs w:val="48"/>
        </w:rPr>
        <w:t>- TENDERING</w:t>
      </w:r>
      <w:r w:rsidRPr="00ED6944" w:rsidR="00A6736A">
        <w:rPr>
          <w:rFonts w:ascii="Footlight MT Light" w:hAnsi="Footlight MT Light" w:cs="Gill Sans MT"/>
          <w:b/>
          <w:bCs/>
          <w:color w:val="221F1F"/>
          <w:spacing w:val="-28"/>
          <w:sz w:val="48"/>
          <w:szCs w:val="48"/>
        </w:rPr>
        <w:t xml:space="preserve"> </w:t>
      </w:r>
      <w:r w:rsidRPr="00ED6944" w:rsidR="00A6736A">
        <w:rPr>
          <w:rFonts w:ascii="Footlight MT Light" w:hAnsi="Footlight MT Light" w:cs="Gill Sans MT"/>
          <w:b/>
          <w:bCs/>
          <w:color w:val="221F1F"/>
          <w:sz w:val="48"/>
          <w:szCs w:val="48"/>
        </w:rPr>
        <w:t>P</w:t>
      </w:r>
      <w:r w:rsidRPr="00ED6944" w:rsidR="00A6736A">
        <w:rPr>
          <w:rFonts w:ascii="Footlight MT Light" w:hAnsi="Footlight MT Light" w:cs="Gill Sans MT"/>
          <w:b/>
          <w:bCs/>
          <w:color w:val="221F1F"/>
          <w:spacing w:val="-1"/>
          <w:sz w:val="48"/>
          <w:szCs w:val="48"/>
        </w:rPr>
        <w:t>R</w:t>
      </w:r>
      <w:r w:rsidRPr="00ED6944" w:rsidR="00A6736A">
        <w:rPr>
          <w:rFonts w:ascii="Footlight MT Light" w:hAnsi="Footlight MT Light" w:cs="Gill Sans MT"/>
          <w:b/>
          <w:bCs/>
          <w:color w:val="221F1F"/>
          <w:sz w:val="48"/>
          <w:szCs w:val="48"/>
        </w:rPr>
        <w:t>OCE</w:t>
      </w:r>
      <w:r w:rsidRPr="00ED6944" w:rsidR="00A6736A">
        <w:rPr>
          <w:rFonts w:ascii="Footlight MT Light" w:hAnsi="Footlight MT Light" w:cs="Gill Sans MT"/>
          <w:b/>
          <w:bCs/>
          <w:color w:val="221F1F"/>
          <w:spacing w:val="-1"/>
          <w:sz w:val="48"/>
          <w:szCs w:val="48"/>
        </w:rPr>
        <w:t>D</w:t>
      </w:r>
      <w:r w:rsidRPr="00ED6944" w:rsidR="00A6736A">
        <w:rPr>
          <w:rFonts w:ascii="Footlight MT Light" w:hAnsi="Footlight MT Light" w:cs="Gill Sans MT"/>
          <w:b/>
          <w:bCs/>
          <w:color w:val="221F1F"/>
          <w:sz w:val="48"/>
          <w:szCs w:val="48"/>
        </w:rPr>
        <w:t>URES</w:t>
      </w:r>
    </w:p>
    <w:p w:rsidRPr="00ED6944" w:rsidR="00A6736A" w:rsidRDefault="00A6736A" w14:paraId="79790A2C" w14:textId="77777777">
      <w:pPr>
        <w:widowControl w:val="0"/>
        <w:autoSpaceDE w:val="0"/>
        <w:autoSpaceDN w:val="0"/>
        <w:adjustRightInd w:val="0"/>
        <w:spacing w:after="0" w:line="555" w:lineRule="exact"/>
        <w:ind w:left="103" w:right="-20"/>
        <w:rPr>
          <w:rFonts w:ascii="Footlight MT Light" w:hAnsi="Footlight MT Light" w:cs="Gill Sans MT"/>
          <w:color w:val="000000"/>
          <w:sz w:val="48"/>
          <w:szCs w:val="48"/>
          <w:highlight w:val="yellow"/>
        </w:rPr>
        <w:sectPr w:rsidRPr="00ED6944" w:rsidR="00A6736A">
          <w:pgSz w:w="11940" w:h="16860" w:orient="portrait"/>
          <w:pgMar w:top="1580" w:right="320" w:bottom="740" w:left="1340" w:header="0" w:footer="358" w:gutter="0"/>
          <w:cols w:equalWidth="0" w:space="720">
            <w:col w:w="10280"/>
          </w:cols>
          <w:noEndnote/>
        </w:sectPr>
      </w:pPr>
    </w:p>
    <w:p w:rsidRPr="00ED6944" w:rsidR="009754FD" w:rsidP="009754FD" w:rsidRDefault="009754FD" w14:paraId="539063DB" w14:textId="77777777">
      <w:pPr>
        <w:widowControl w:val="0"/>
        <w:autoSpaceDE w:val="0"/>
        <w:autoSpaceDN w:val="0"/>
        <w:spacing w:before="129" w:after="0" w:line="240" w:lineRule="auto"/>
        <w:ind w:left="843"/>
        <w:outlineLvl w:val="1"/>
        <w:rPr>
          <w:rFonts w:ascii="Footlight MT Light" w:hAnsi="Footlight MT Light"/>
          <w:b/>
          <w:bCs/>
          <w:sz w:val="24"/>
          <w:szCs w:val="24"/>
        </w:rPr>
      </w:pPr>
      <w:r w:rsidRPr="00ED6944">
        <w:rPr>
          <w:rFonts w:ascii="Footlight MT Light" w:hAnsi="Footlight MT Light"/>
          <w:b/>
          <w:bCs/>
          <w:color w:val="231F20"/>
          <w:sz w:val="24"/>
          <w:szCs w:val="24"/>
        </w:rPr>
        <w:t xml:space="preserve">SECTION I -INSTRUCTIONS </w:t>
      </w:r>
      <w:r w:rsidRPr="00ED6944">
        <w:rPr>
          <w:rFonts w:ascii="Footlight MT Light" w:hAnsi="Footlight MT Light"/>
          <w:b/>
          <w:bCs/>
          <w:color w:val="231F20"/>
          <w:spacing w:val="-3"/>
          <w:sz w:val="24"/>
          <w:szCs w:val="24"/>
        </w:rPr>
        <w:t xml:space="preserve">TO </w:t>
      </w:r>
      <w:r w:rsidRPr="00ED6944">
        <w:rPr>
          <w:rFonts w:ascii="Footlight MT Light" w:hAnsi="Footlight MT Light"/>
          <w:b/>
          <w:bCs/>
          <w:color w:val="231F20"/>
          <w:sz w:val="24"/>
          <w:szCs w:val="24"/>
        </w:rPr>
        <w:t>TENDERERS</w:t>
      </w:r>
    </w:p>
    <w:p w:rsidRPr="00ED6944" w:rsidR="009754FD" w:rsidP="00FE3E98" w:rsidRDefault="009754FD" w14:paraId="6553B773" w14:textId="77777777">
      <w:pPr>
        <w:widowControl w:val="0"/>
        <w:numPr>
          <w:ilvl w:val="0"/>
          <w:numId w:val="56"/>
        </w:numPr>
        <w:autoSpaceDE w:val="0"/>
        <w:autoSpaceDN w:val="0"/>
        <w:spacing w:before="256" w:after="0" w:line="240" w:lineRule="auto"/>
        <w:ind w:left="284" w:right="288"/>
        <w:rPr>
          <w:rFonts w:ascii="Footlight MT Light" w:hAnsi="Footlight MT Light"/>
          <w:b/>
          <w:sz w:val="24"/>
          <w:szCs w:val="24"/>
        </w:rPr>
      </w:pPr>
      <w:bookmarkStart w:name="_TOC_250091" w:id="0"/>
      <w:bookmarkEnd w:id="0"/>
      <w:r w:rsidRPr="00ED6944">
        <w:rPr>
          <w:rFonts w:ascii="Footlight MT Light" w:hAnsi="Footlight MT Light"/>
          <w:b/>
          <w:color w:val="231F20"/>
          <w:sz w:val="24"/>
          <w:szCs w:val="24"/>
        </w:rPr>
        <w:t>General</w:t>
      </w:r>
    </w:p>
    <w:p w:rsidRPr="00ED6944" w:rsidR="009754FD" w:rsidP="00FE3E98" w:rsidRDefault="009754FD" w14:paraId="57B1B063" w14:textId="77777777">
      <w:pPr>
        <w:widowControl w:val="0"/>
        <w:numPr>
          <w:ilvl w:val="1"/>
          <w:numId w:val="56"/>
        </w:numPr>
        <w:autoSpaceDE w:val="0"/>
        <w:autoSpaceDN w:val="0"/>
        <w:spacing w:before="256" w:after="0" w:line="240" w:lineRule="auto"/>
        <w:ind w:left="284" w:right="288" w:hanging="576"/>
        <w:rPr>
          <w:rFonts w:ascii="Footlight MT Light" w:hAnsi="Footlight MT Light"/>
          <w:b/>
          <w:color w:val="231F20"/>
          <w:sz w:val="24"/>
          <w:szCs w:val="24"/>
        </w:rPr>
      </w:pPr>
      <w:bookmarkStart w:name="_TOC_250090" w:id="1"/>
      <w:r w:rsidRPr="00ED6944">
        <w:rPr>
          <w:rFonts w:ascii="Footlight MT Light" w:hAnsi="Footlight MT Light"/>
          <w:b/>
          <w:color w:val="231F20"/>
          <w:sz w:val="24"/>
          <w:szCs w:val="24"/>
        </w:rPr>
        <w:t>Scope of</w:t>
      </w:r>
      <w:bookmarkEnd w:id="1"/>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w:t>
      </w:r>
    </w:p>
    <w:p w:rsidRPr="00ED6944" w:rsidR="009754FD" w:rsidP="00FE3E98" w:rsidRDefault="009754FD" w14:paraId="56C8983C" w14:textId="77777777">
      <w:pPr>
        <w:widowControl w:val="0"/>
        <w:numPr>
          <w:ilvl w:val="1"/>
          <w:numId w:val="57"/>
        </w:numPr>
        <w:autoSpaceDE w:val="0"/>
        <w:autoSpaceDN w:val="0"/>
        <w:spacing w:before="264" w:after="0" w:line="23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This tendering document is for the delivery of Non-Consulting Services,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Section </w:t>
      </w:r>
      <w:r w:rsidRPr="00ED6944">
        <w:rPr>
          <w:rFonts w:ascii="Footlight MT Light" w:hAnsi="Footlight MT Light"/>
          <w:color w:val="231F20"/>
          <w:spacing w:val="-16"/>
          <w:sz w:val="24"/>
          <w:szCs w:val="24"/>
        </w:rPr>
        <w:t xml:space="preserve">V, </w:t>
      </w:r>
      <w:r w:rsidRPr="00ED6944">
        <w:rPr>
          <w:rFonts w:ascii="Footlight MT Light" w:hAnsi="Footlight MT Light"/>
          <w:color w:val="231F20"/>
          <w:sz w:val="24"/>
          <w:szCs w:val="24"/>
        </w:rPr>
        <w:t>Procuring Entity's Requirements. The name,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and number of this tender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rsidRPr="00ED6944" w:rsidR="009754FD" w:rsidP="00FE3E98" w:rsidRDefault="009754FD" w14:paraId="68852091" w14:textId="77777777">
      <w:pPr>
        <w:widowControl w:val="0"/>
        <w:numPr>
          <w:ilvl w:val="1"/>
          <w:numId w:val="56"/>
        </w:numPr>
        <w:autoSpaceDE w:val="0"/>
        <w:autoSpaceDN w:val="0"/>
        <w:spacing w:before="259" w:after="0" w:line="240" w:lineRule="auto"/>
        <w:ind w:left="284" w:right="288" w:hanging="572"/>
        <w:rPr>
          <w:rFonts w:ascii="Footlight MT Light" w:hAnsi="Footlight MT Light"/>
          <w:b/>
          <w:color w:val="231F20"/>
          <w:sz w:val="24"/>
          <w:szCs w:val="24"/>
        </w:rPr>
      </w:pPr>
      <w:r w:rsidRPr="00ED6944">
        <w:rPr>
          <w:rFonts w:ascii="Footlight MT Light" w:hAnsi="Footlight MT Light"/>
          <w:b/>
          <w:color w:val="231F20"/>
          <w:sz w:val="24"/>
          <w:szCs w:val="24"/>
        </w:rPr>
        <w:t>Throughout this tendering document:</w:t>
      </w:r>
    </w:p>
    <w:p w:rsidRPr="00ED6944" w:rsidR="009754FD" w:rsidP="00FE3E98" w:rsidRDefault="009754FD" w14:paraId="563F54A8" w14:textId="77777777">
      <w:pPr>
        <w:widowControl w:val="0"/>
        <w:numPr>
          <w:ilvl w:val="1"/>
          <w:numId w:val="99"/>
        </w:numPr>
        <w:autoSpaceDE w:val="0"/>
        <w:autoSpaceDN w:val="0"/>
        <w:spacing w:before="268" w:after="0" w:line="230" w:lineRule="auto"/>
        <w:ind w:left="284" w:right="288" w:hanging="600"/>
        <w:jc w:val="both"/>
        <w:rPr>
          <w:rFonts w:ascii="Footlight MT Light" w:hAnsi="Footlight MT Light"/>
          <w:color w:val="231F20"/>
          <w:sz w:val="24"/>
          <w:szCs w:val="24"/>
        </w:rPr>
      </w:pPr>
      <w:r w:rsidRPr="00ED6944">
        <w:rPr>
          <w:rFonts w:ascii="Footlight MT Light" w:hAnsi="Footlight MT Light"/>
          <w:color w:val="231F20"/>
          <w:sz w:val="24"/>
          <w:szCs w:val="24"/>
        </w:rPr>
        <w:t>The terms:</w:t>
      </w:r>
    </w:p>
    <w:p w:rsidRPr="00ED6944" w:rsidR="009754FD" w:rsidP="00FE3E98" w:rsidRDefault="009754FD" w14:paraId="569FA625" w14:textId="77777777">
      <w:pPr>
        <w:widowControl w:val="0"/>
        <w:numPr>
          <w:ilvl w:val="3"/>
          <w:numId w:val="56"/>
        </w:numPr>
        <w:autoSpaceDE w:val="0"/>
        <w:autoSpaceDN w:val="0"/>
        <w:spacing w:before="265"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The term “in writing” means communicated in written form (e.g., by mail, e-mail, fax, including 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distributed or received through the electronic- procurement system used by the Procuring Entity) with proof of receipt;</w:t>
      </w:r>
    </w:p>
    <w:p w:rsidRPr="00ED6944" w:rsidR="009754FD" w:rsidP="00FE3E98" w:rsidRDefault="009754FD" w14:paraId="45B5AF9C" w14:textId="77777777">
      <w:pPr>
        <w:widowControl w:val="0"/>
        <w:numPr>
          <w:ilvl w:val="3"/>
          <w:numId w:val="56"/>
        </w:numPr>
        <w:autoSpaceDE w:val="0"/>
        <w:autoSpaceDN w:val="0"/>
        <w:spacing w:before="126" w:after="0" w:line="240" w:lineRule="auto"/>
        <w:ind w:left="284" w:right="288" w:hanging="538"/>
        <w:rPr>
          <w:rFonts w:ascii="Footlight MT Light" w:hAnsi="Footlight MT Light"/>
          <w:color w:val="231F20"/>
          <w:sz w:val="24"/>
          <w:szCs w:val="24"/>
        </w:rPr>
      </w:pPr>
      <w:r w:rsidRPr="00ED6944">
        <w:rPr>
          <w:rFonts w:ascii="Footlight MT Light" w:hAnsi="Footlight MT Light"/>
          <w:color w:val="231F20"/>
          <w:sz w:val="24"/>
          <w:szCs w:val="24"/>
        </w:rPr>
        <w:t>if the contexts or esquires, “singular” means “plural” and vice versa; and</w:t>
      </w:r>
    </w:p>
    <w:p w:rsidRPr="00ED6944" w:rsidR="009754FD" w:rsidP="00FE3E98" w:rsidRDefault="009754FD" w14:paraId="661EC92A" w14:textId="77777777">
      <w:pPr>
        <w:widowControl w:val="0"/>
        <w:numPr>
          <w:ilvl w:val="3"/>
          <w:numId w:val="56"/>
        </w:numPr>
        <w:autoSpaceDE w:val="0"/>
        <w:autoSpaceDN w:val="0"/>
        <w:spacing w:before="132"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 xml:space="preserve">“Day” means calendar </w:t>
      </w:r>
      <w:r w:rsidRPr="00ED6944">
        <w:rPr>
          <w:rFonts w:ascii="Footlight MT Light" w:hAnsi="Footlight MT Light"/>
          <w:color w:val="231F20"/>
          <w:spacing w:val="-4"/>
          <w:sz w:val="24"/>
          <w:szCs w:val="24"/>
        </w:rPr>
        <w:t xml:space="preserve">day, </w:t>
      </w:r>
      <w:r w:rsidRPr="00ED6944">
        <w:rPr>
          <w:rFonts w:ascii="Footlight MT Light" w:hAnsi="Footlight MT Light"/>
          <w:color w:val="231F20"/>
          <w:sz w:val="24"/>
          <w:szCs w:val="24"/>
        </w:rPr>
        <w:t>unless otherwise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as “Business Day”. A Business Day is any day that is an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working day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It excludes the Procuring Entity's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public holidays.</w:t>
      </w:r>
    </w:p>
    <w:p w:rsidRPr="00ED6944" w:rsidR="009754FD" w:rsidP="00FE3E98" w:rsidRDefault="009754FD" w14:paraId="461833C3" w14:textId="77777777">
      <w:pPr>
        <w:widowControl w:val="0"/>
        <w:numPr>
          <w:ilvl w:val="1"/>
          <w:numId w:val="58"/>
        </w:numPr>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will be expected to complete the performance of the Services by the Intended Completion Date provided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rsidRPr="00ED6944" w:rsidR="009754FD" w:rsidP="00FE3E98" w:rsidRDefault="009754FD" w14:paraId="2986A213" w14:textId="77777777">
      <w:pPr>
        <w:widowControl w:val="0"/>
        <w:numPr>
          <w:ilvl w:val="1"/>
          <w:numId w:val="56"/>
        </w:numPr>
        <w:autoSpaceDE w:val="0"/>
        <w:autoSpaceDN w:val="0"/>
        <w:spacing w:before="259" w:after="0" w:line="240" w:lineRule="auto"/>
        <w:ind w:left="284" w:right="288" w:hanging="576"/>
        <w:rPr>
          <w:rFonts w:ascii="Footlight MT Light" w:hAnsi="Footlight MT Light"/>
          <w:b/>
          <w:color w:val="231F20"/>
          <w:sz w:val="24"/>
          <w:szCs w:val="24"/>
        </w:rPr>
      </w:pPr>
      <w:bookmarkStart w:name="_TOC_250089" w:id="2"/>
      <w:r w:rsidRPr="00ED6944">
        <w:rPr>
          <w:rFonts w:ascii="Footlight MT Light" w:hAnsi="Footlight MT Light"/>
          <w:b/>
          <w:color w:val="231F20"/>
          <w:sz w:val="24"/>
          <w:szCs w:val="24"/>
        </w:rPr>
        <w:t>Fraud and</w:t>
      </w:r>
      <w:bookmarkEnd w:id="2"/>
      <w:r w:rsidRPr="00ED6944">
        <w:rPr>
          <w:rFonts w:ascii="Footlight MT Light" w:hAnsi="Footlight MT Light"/>
          <w:b/>
          <w:color w:val="231F20"/>
          <w:sz w:val="24"/>
          <w:szCs w:val="24"/>
        </w:rPr>
        <w:t xml:space="preserve"> Corruption</w:t>
      </w:r>
    </w:p>
    <w:p w:rsidRPr="00ED6944" w:rsidR="009754FD" w:rsidP="009754FD" w:rsidRDefault="009754FD" w14:paraId="2D046B66" w14:textId="77777777">
      <w:pPr>
        <w:widowControl w:val="0"/>
        <w:autoSpaceDE w:val="0"/>
        <w:autoSpaceDN w:val="0"/>
        <w:spacing w:before="26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3.1</w:t>
      </w:r>
      <w:r w:rsidRPr="00ED6944">
        <w:rPr>
          <w:rFonts w:ascii="Footlight MT Light" w:hAnsi="Footlight MT Light"/>
          <w:color w:val="231F20"/>
          <w:sz w:val="24"/>
          <w:szCs w:val="24"/>
        </w:rPr>
        <w:tab/>
      </w:r>
      <w:r w:rsidRPr="00ED6944">
        <w:rPr>
          <w:rFonts w:ascii="Footlight MT Light" w:hAnsi="Footlight MT Light"/>
          <w:color w:val="231F20"/>
          <w:sz w:val="24"/>
          <w:szCs w:val="24"/>
        </w:rPr>
        <w:t>The Procuring Entity requires compliance with the provisions of the Public Procurement and Asset Disposal Act, 2015 (the Act), Section 62 “Declaration not to engage in corruption”. The tender submitted by a person shall include a declaration that the person shall not engage in any corrupt or fraudulent practice and a declaration that the person or his or her sub-contractors are not debarred from participating in public procurement proceedings.</w:t>
      </w:r>
    </w:p>
    <w:p w:rsidRPr="00ED6944" w:rsidR="009754FD" w:rsidP="009754FD" w:rsidRDefault="009754FD" w14:paraId="1D99003F" w14:textId="77777777">
      <w:pPr>
        <w:widowControl w:val="0"/>
        <w:autoSpaceDE w:val="0"/>
        <w:autoSpaceDN w:val="0"/>
        <w:spacing w:before="271"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3.2</w:t>
      </w:r>
      <w:r w:rsidRPr="00ED6944">
        <w:rPr>
          <w:rFonts w:ascii="Footlight MT Light" w:hAnsi="Footlight MT Light"/>
          <w:color w:val="231F20"/>
          <w:sz w:val="24"/>
          <w:szCs w:val="24"/>
        </w:rPr>
        <w:tab/>
      </w:r>
      <w:r w:rsidRPr="00ED6944">
        <w:rPr>
          <w:rFonts w:ascii="Footlight MT Light" w:hAnsi="Footlight MT Light"/>
          <w:color w:val="231F20"/>
          <w:sz w:val="24"/>
          <w:szCs w:val="24"/>
        </w:rPr>
        <w:t>The Procuring Entity requires compliance with the provisions of the Competition Act 2010, regarding collusive practices in contracting. Any tenderer found to have engaged in collusive conduct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and criminal and/or civil sanctions may be imposed.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 xml:space="preserve">this effect,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shall be required to complete and sign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Determination” annexed to the Form of </w:t>
      </w:r>
      <w:r w:rsidRPr="00ED6944">
        <w:rPr>
          <w:rFonts w:ascii="Footlight MT Light" w:hAnsi="Footlight MT Light"/>
          <w:color w:val="231F20"/>
          <w:spacing w:val="-5"/>
          <w:sz w:val="24"/>
          <w:szCs w:val="24"/>
        </w:rPr>
        <w:t>Tender.</w:t>
      </w:r>
    </w:p>
    <w:p w:rsidRPr="00ED6944" w:rsidR="009754FD" w:rsidP="009754FD" w:rsidRDefault="009754FD" w14:paraId="11AB42B6" w14:textId="77777777">
      <w:pPr>
        <w:widowControl w:val="0"/>
        <w:autoSpaceDE w:val="0"/>
        <w:autoSpaceDN w:val="0"/>
        <w:spacing w:before="271" w:after="0" w:line="230" w:lineRule="auto"/>
        <w:ind w:left="284" w:right="288" w:hanging="576"/>
        <w:jc w:val="both"/>
        <w:rPr>
          <w:rFonts w:ascii="Footlight MT Light" w:hAnsi="Footlight MT Light"/>
          <w:sz w:val="24"/>
          <w:szCs w:val="24"/>
        </w:rPr>
      </w:pPr>
      <w:r w:rsidRPr="00ED6944">
        <w:rPr>
          <w:rFonts w:ascii="Footlight MT Light" w:hAnsi="Footlight MT Light"/>
          <w:sz w:val="24"/>
          <w:szCs w:val="24"/>
        </w:rPr>
        <w:t>3.3</w:t>
      </w:r>
      <w:r w:rsidRPr="00ED6944">
        <w:rPr>
          <w:rFonts w:ascii="Footlight MT Light" w:hAnsi="Footlight MT Light"/>
          <w:sz w:val="24"/>
          <w:szCs w:val="24"/>
        </w:rPr>
        <w:tab/>
      </w:r>
      <w:r w:rsidRPr="00ED6944">
        <w:rPr>
          <w:rFonts w:ascii="Footlight MT Light" w:hAnsi="Footlight MT Light"/>
          <w:sz w:val="24"/>
          <w:szCs w:val="24"/>
        </w:rPr>
        <w:t xml:space="preserve"> </w:t>
      </w:r>
      <w:r w:rsidRPr="00ED6944">
        <w:rPr>
          <w:rFonts w:ascii="Footlight MT Light" w:hAnsi="Footlight MT Light"/>
          <w:b/>
          <w:color w:val="231F20"/>
          <w:sz w:val="24"/>
          <w:szCs w:val="24"/>
        </w:rPr>
        <w:t xml:space="preserve">Unfair Competitive Advantage </w:t>
      </w:r>
      <w:r w:rsidRPr="00ED6944">
        <w:rPr>
          <w:rFonts w:ascii="Footlight MT Light" w:hAnsi="Footlight MT Light"/>
          <w:color w:val="231F20"/>
          <w:sz w:val="24"/>
          <w:szCs w:val="24"/>
        </w:rPr>
        <w:t xml:space="preserve">- Fairness and transparency in the tender process require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that end, the Procuring Entity shall</w:t>
      </w:r>
      <w:r w:rsidRPr="00ED6944">
        <w:rPr>
          <w:rFonts w:ascii="Footlight MT Light" w:hAnsi="Footlight MT Light"/>
          <w:sz w:val="24"/>
          <w:szCs w:val="24"/>
        </w:rPr>
        <w:t xml:space="preserve"> i</w:t>
      </w:r>
      <w:r w:rsidRPr="00ED6944">
        <w:rPr>
          <w:rFonts w:ascii="Footlight MT Light" w:hAnsi="Footlight MT Light"/>
          <w:color w:val="231F20"/>
          <w:sz w:val="24"/>
          <w:szCs w:val="24"/>
        </w:rPr>
        <w:t xml:space="preserve">ndicate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and make available to all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together with this tender document all Information that would in that respect gives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any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rsidRPr="00ED6944" w:rsidR="009754FD" w:rsidP="009754FD" w:rsidRDefault="009754FD" w14:paraId="722B0114" w14:textId="77777777">
      <w:pPr>
        <w:widowControl w:val="0"/>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3.4 </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 Unfair Competitive Advantage-Fairness and transparency in the tender process require that the Firms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The Procuring Entity shall indicate in the </w:t>
      </w:r>
      <w:r w:rsidRPr="00ED6944">
        <w:rPr>
          <w:rFonts w:ascii="Footlight MT Light" w:hAnsi="Footlight MT Light"/>
          <w:b/>
          <w:color w:val="231F20"/>
          <w:sz w:val="24"/>
          <w:szCs w:val="24"/>
        </w:rPr>
        <w:t xml:space="preserve">TDS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(if any) that provided consulting services for the contract being tendered </w:t>
      </w:r>
      <w:r w:rsidRPr="00ED6944">
        <w:rPr>
          <w:rFonts w:ascii="Footlight MT Light" w:hAnsi="Footlight MT Light"/>
          <w:color w:val="231F20"/>
          <w:spacing w:val="-4"/>
          <w:sz w:val="24"/>
          <w:szCs w:val="24"/>
        </w:rPr>
        <w:t xml:space="preserve">for. </w:t>
      </w:r>
      <w:r w:rsidRPr="00ED6944">
        <w:rPr>
          <w:rFonts w:ascii="Footlight MT Light" w:hAnsi="Footlight MT Light"/>
          <w:color w:val="231F20"/>
          <w:sz w:val="24"/>
          <w:szCs w:val="24"/>
        </w:rPr>
        <w:t xml:space="preserve">The Procuring Entity shall check whether the owners or controllers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are same as those that provided consulting services. The Procuring Entity shall, upon request, make available to any tenderer information that would give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rsidRPr="00ED6944" w:rsidR="009754FD" w:rsidP="009754FD" w:rsidRDefault="009754FD" w14:paraId="76D5489C" w14:textId="77777777">
      <w:pPr>
        <w:widowControl w:val="0"/>
        <w:autoSpaceDE w:val="0"/>
        <w:autoSpaceDN w:val="0"/>
        <w:spacing w:after="0" w:line="240" w:lineRule="auto"/>
        <w:ind w:left="284" w:right="288"/>
        <w:rPr>
          <w:rFonts w:ascii="Footlight MT Light" w:hAnsi="Footlight MT Light"/>
          <w:sz w:val="24"/>
          <w:szCs w:val="24"/>
        </w:rPr>
      </w:pPr>
    </w:p>
    <w:p w:rsidRPr="00ED6944" w:rsidR="009754FD" w:rsidP="00FE3E98" w:rsidRDefault="009754FD" w14:paraId="6F4F7BAF" w14:textId="77777777">
      <w:pPr>
        <w:widowControl w:val="0"/>
        <w:numPr>
          <w:ilvl w:val="1"/>
          <w:numId w:val="56"/>
        </w:numPr>
        <w:autoSpaceDE w:val="0"/>
        <w:autoSpaceDN w:val="0"/>
        <w:spacing w:after="0" w:line="271" w:lineRule="exact"/>
        <w:ind w:left="284" w:right="288"/>
        <w:rPr>
          <w:rFonts w:ascii="Footlight MT Light" w:hAnsi="Footlight MT Light"/>
          <w:b/>
          <w:color w:val="231F20"/>
          <w:sz w:val="24"/>
          <w:szCs w:val="24"/>
        </w:rPr>
      </w:pPr>
      <w:bookmarkStart w:name="_TOC_250088" w:id="3"/>
      <w:r w:rsidRPr="00ED6944">
        <w:rPr>
          <w:rFonts w:ascii="Footlight MT Light" w:hAnsi="Footlight MT Light"/>
          <w:b/>
          <w:color w:val="231F20"/>
          <w:sz w:val="24"/>
          <w:szCs w:val="24"/>
        </w:rPr>
        <w:t>Eligible</w:t>
      </w:r>
      <w:bookmarkEnd w:id="3"/>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Tenderers</w:t>
      </w:r>
    </w:p>
    <w:p w:rsidRPr="00ED6944" w:rsidR="009754FD" w:rsidP="00FE3E98" w:rsidRDefault="009754FD" w14:paraId="5748E1E2" w14:textId="77777777">
      <w:pPr>
        <w:widowControl w:val="0"/>
        <w:numPr>
          <w:ilvl w:val="1"/>
          <w:numId w:val="59"/>
        </w:numPr>
        <w:autoSpaceDE w:val="0"/>
        <w:autoSpaceDN w:val="0"/>
        <w:spacing w:before="240" w:after="0" w:line="24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A Tenderer may be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private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 state-owned entity or institution subject to ITT 4.6, or any combination of such entities in the form of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(JV) under an existing agreement or with </w:t>
      </w:r>
      <w:r w:rsidRPr="00ED6944">
        <w:rPr>
          <w:rFonts w:ascii="Footlight MT Light" w:hAnsi="Footlight MT Light"/>
          <w:color w:val="231F20"/>
          <w:sz w:val="24"/>
          <w:szCs w:val="24"/>
        </w:rPr>
        <w:t xml:space="preserve">the intent to enter into such an agreement supported by a Form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Tendering process and, in the event the JV is awarded the Contract, during contract execution. Members of a joint venture may not also make an individual tender, be a sub contract or in a separate tender or be part of another joint venture for the purposes of the same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maximum number of JV members shall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rsidRPr="00ED6944" w:rsidR="009754FD" w:rsidP="00FE3E98" w:rsidRDefault="009754FD" w14:paraId="220E77F1" w14:textId="77777777">
      <w:pPr>
        <w:widowControl w:val="0"/>
        <w:numPr>
          <w:ilvl w:val="1"/>
          <w:numId w:val="59"/>
        </w:numPr>
        <w:autoSpaceDE w:val="0"/>
        <w:autoSpaceDN w:val="0"/>
        <w:spacing w:before="25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cers,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their Spouses, Child, Parent, Brothers or Sister. Child, Parent, Brother or Sister of a Spouse in which they have a substantial or controlling interest shall not be eligible to tender or be awarded contract. 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cers are also not allowed to participate in any procurement proceedings.</w:t>
      </w:r>
    </w:p>
    <w:p w:rsidRPr="00ED6944" w:rsidR="009754FD" w:rsidP="00FE3E98" w:rsidRDefault="009754FD" w14:paraId="201C0E0D" w14:textId="77777777">
      <w:pPr>
        <w:widowControl w:val="0"/>
        <w:numPr>
          <w:ilvl w:val="1"/>
          <w:numId w:val="59"/>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not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Any Tenderer found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A Tenderer may be considered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for the purpose of this Tendering process, if the Tenderer:</w:t>
      </w:r>
    </w:p>
    <w:p w:rsidRPr="00ED6944" w:rsidR="009754FD" w:rsidP="00FE3E98" w:rsidRDefault="009754FD" w14:paraId="6F53D6B8" w14:textId="77777777">
      <w:pPr>
        <w:widowControl w:val="0"/>
        <w:numPr>
          <w:ilvl w:val="0"/>
          <w:numId w:val="6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Directly or indirectly controls, is controlled by or is under common control with another Tenderer; or</w:t>
      </w:r>
    </w:p>
    <w:p w:rsidRPr="00ED6944" w:rsidR="009754FD" w:rsidP="00FE3E98" w:rsidRDefault="009754FD" w14:paraId="7E61546A" w14:textId="77777777">
      <w:pPr>
        <w:widowControl w:val="0"/>
        <w:numPr>
          <w:ilvl w:val="0"/>
          <w:numId w:val="6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Receives or has received any direct or indirect subsidy from another Tenderer; or</w:t>
      </w:r>
    </w:p>
    <w:p w:rsidRPr="00ED6944" w:rsidR="009754FD" w:rsidP="00FE3E98" w:rsidRDefault="009754FD" w14:paraId="76F06535" w14:textId="77777777">
      <w:pPr>
        <w:widowControl w:val="0"/>
        <w:numPr>
          <w:ilvl w:val="0"/>
          <w:numId w:val="6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has the same legal representative as another Tenderer; or</w:t>
      </w:r>
    </w:p>
    <w:p w:rsidRPr="00ED6944" w:rsidR="009754FD" w:rsidP="00FE3E98" w:rsidRDefault="009754FD" w14:paraId="7F67A872" w14:textId="77777777">
      <w:pPr>
        <w:widowControl w:val="0"/>
        <w:numPr>
          <w:ilvl w:val="0"/>
          <w:numId w:val="61"/>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relationship with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through common third parties, that puts it in a position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of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or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the decisions of the Procuring Entity regarding this Tendering process; or</w:t>
      </w:r>
    </w:p>
    <w:p w:rsidRPr="00ED6944" w:rsidR="009754FD" w:rsidP="00FE3E98" w:rsidRDefault="009754FD" w14:paraId="46B629E8" w14:textId="77777777">
      <w:pPr>
        <w:widowControl w:val="0"/>
        <w:numPr>
          <w:ilvl w:val="0"/>
          <w:numId w:val="61"/>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oranyofitsaf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liatesparticipatedasaconsultantinthepreparationoftheProcuringEntity'sRequirements (including Activities Schedules, Performance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Drawings) for the Non-Consulting Services that are the subject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rsidRPr="00ED6944" w:rsidR="009754FD" w:rsidP="00FE3E98" w:rsidRDefault="009754FD" w14:paraId="557272EF" w14:textId="77777777">
      <w:pPr>
        <w:widowControl w:val="0"/>
        <w:numPr>
          <w:ilvl w:val="0"/>
          <w:numId w:val="61"/>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has been hired (or is proposed to be hired) by the Procuring Entity or Procuring Entity for the Contract implementation; or</w:t>
      </w:r>
    </w:p>
    <w:p w:rsidRPr="00ED6944" w:rsidR="009754FD" w:rsidP="00FE3E98" w:rsidRDefault="009754FD" w14:paraId="22B029DF" w14:textId="77777777">
      <w:pPr>
        <w:widowControl w:val="0"/>
        <w:numPr>
          <w:ilvl w:val="0"/>
          <w:numId w:val="61"/>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would be providing goods, works, or non-consulting services resulting from or directly related to consulting services for the preparation or implementation of the project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ITT 2. 1 that it provided or were provided by any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 that directly or indirectly controls, is controlled </w:t>
      </w:r>
      <w:r w:rsidRPr="00ED6944">
        <w:rPr>
          <w:rFonts w:ascii="Footlight MT Light" w:hAnsi="Footlight MT Light"/>
          <w:color w:val="231F20"/>
          <w:spacing w:val="-5"/>
          <w:sz w:val="24"/>
          <w:szCs w:val="24"/>
        </w:rPr>
        <w:t xml:space="preserve">by, </w:t>
      </w:r>
      <w:r w:rsidRPr="00ED6944">
        <w:rPr>
          <w:rFonts w:ascii="Footlight MT Light" w:hAnsi="Footlight MT Light"/>
          <w:color w:val="231F20"/>
          <w:sz w:val="24"/>
          <w:szCs w:val="24"/>
        </w:rPr>
        <w:t xml:space="preserve">or is under common control with that </w:t>
      </w:r>
      <w:r w:rsidRPr="00ED6944">
        <w:rPr>
          <w:rFonts w:ascii="Times New Roman" w:hAnsi="Times New Roman"/>
          <w:color w:val="231F20"/>
          <w:sz w:val="24"/>
          <w:szCs w:val="24"/>
        </w:rPr>
        <w:t>ﬁ</w:t>
      </w:r>
      <w:r w:rsidRPr="00ED6944">
        <w:rPr>
          <w:rFonts w:ascii="Footlight MT Light" w:hAnsi="Footlight MT Light"/>
          <w:color w:val="231F20"/>
          <w:sz w:val="24"/>
          <w:szCs w:val="24"/>
        </w:rPr>
        <w:t>rm; or</w:t>
      </w:r>
    </w:p>
    <w:p w:rsidRPr="00ED6944" w:rsidR="009754FD" w:rsidP="00FE3E98" w:rsidRDefault="009754FD" w14:paraId="5B430AD4" w14:textId="77777777">
      <w:pPr>
        <w:widowControl w:val="0"/>
        <w:numPr>
          <w:ilvl w:val="0"/>
          <w:numId w:val="61"/>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close business or family relationship with a professional staff of the Procuring Entity or of the project implementing </w:t>
      </w:r>
      <w:r w:rsidRPr="00ED6944">
        <w:rPr>
          <w:rFonts w:ascii="Footlight MT Light" w:hAnsi="Footlight MT Light"/>
          <w:color w:val="231F20"/>
          <w:spacing w:val="-3"/>
          <w:sz w:val="24"/>
          <w:szCs w:val="24"/>
        </w:rPr>
        <w:t xml:space="preserve">agency, </w:t>
      </w:r>
      <w:r w:rsidRPr="00ED6944">
        <w:rPr>
          <w:rFonts w:ascii="Footlight MT Light" w:hAnsi="Footlight MT Light"/>
          <w:color w:val="231F20"/>
          <w:sz w:val="24"/>
          <w:szCs w:val="24"/>
        </w:rPr>
        <w:t>who:</w:t>
      </w:r>
    </w:p>
    <w:p w:rsidRPr="00ED6944" w:rsidR="009754FD" w:rsidP="009754FD" w:rsidRDefault="009754FD" w14:paraId="36035769" w14:textId="77777777">
      <w:pPr>
        <w:widowControl w:val="0"/>
        <w:autoSpaceDE w:val="0"/>
        <w:autoSpaceDN w:val="0"/>
        <w:spacing w:before="60" w:after="0" w:line="230" w:lineRule="auto"/>
        <w:ind w:left="284" w:right="288"/>
        <w:jc w:val="both"/>
        <w:rPr>
          <w:rFonts w:ascii="Footlight MT Light" w:hAnsi="Footlight MT Light"/>
          <w:color w:val="231F20"/>
          <w:sz w:val="24"/>
          <w:szCs w:val="24"/>
        </w:rPr>
      </w:pPr>
    </w:p>
    <w:p w:rsidRPr="00ED6944" w:rsidR="009754FD" w:rsidP="00FE3E98" w:rsidRDefault="009754FD" w14:paraId="393D1C4E" w14:textId="77777777">
      <w:pPr>
        <w:widowControl w:val="0"/>
        <w:numPr>
          <w:ilvl w:val="2"/>
          <w:numId w:val="60"/>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are directly or in directly involved in the preparation of the tendering document 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the contract, and/or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 process of such contract; or</w:t>
      </w:r>
    </w:p>
    <w:p w:rsidRPr="00ED6944" w:rsidR="009754FD" w:rsidP="009754FD" w:rsidRDefault="009754FD" w14:paraId="7873A8E9" w14:textId="77777777">
      <w:pPr>
        <w:widowControl w:val="0"/>
        <w:autoSpaceDE w:val="0"/>
        <w:autoSpaceDN w:val="0"/>
        <w:spacing w:before="60" w:after="0" w:line="230" w:lineRule="auto"/>
        <w:ind w:left="284" w:right="288"/>
        <w:jc w:val="both"/>
        <w:rPr>
          <w:rFonts w:ascii="Footlight MT Light" w:hAnsi="Footlight MT Light"/>
          <w:sz w:val="24"/>
          <w:szCs w:val="24"/>
        </w:rPr>
      </w:pPr>
    </w:p>
    <w:p w:rsidRPr="00ED6944" w:rsidR="009754FD" w:rsidP="00FE3E98" w:rsidRDefault="009754FD" w14:paraId="0823E4EA" w14:textId="77777777">
      <w:pPr>
        <w:widowControl w:val="0"/>
        <w:numPr>
          <w:ilvl w:val="2"/>
          <w:numId w:val="60"/>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Would be involved in the implementation or supervision of such contract unless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teeming from such relationship has been resolved in a manner acceptable to the Procuring Entity throughout the procurement process and execution of the Contract.</w:t>
      </w:r>
    </w:p>
    <w:p w:rsidRPr="00ED6944" w:rsidR="009754FD" w:rsidP="00FE3E98" w:rsidRDefault="009754FD" w14:paraId="641198A2" w14:textId="77777777">
      <w:pPr>
        <w:widowControl w:val="0"/>
        <w:numPr>
          <w:ilvl w:val="1"/>
          <w:numId w:val="59"/>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Tenderer (either individually or as a JV member) shall not participate in more than one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except for permitted alternative Tenders. This includes participation as a subcontractor. Such participation shall result in the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in which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is involved.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not a Tenderer or a JV member may participate as a sub-contractor in more than one </w:t>
      </w:r>
      <w:r w:rsidRPr="00ED6944">
        <w:rPr>
          <w:rFonts w:ascii="Footlight MT Light" w:hAnsi="Footlight MT Light"/>
          <w:color w:val="231F20"/>
          <w:spacing w:val="-5"/>
          <w:sz w:val="24"/>
          <w:szCs w:val="24"/>
        </w:rPr>
        <w:t>Tender.</w:t>
      </w:r>
    </w:p>
    <w:p w:rsidRPr="00ED6944" w:rsidR="009754FD" w:rsidP="00FE3E98" w:rsidRDefault="009754FD" w14:paraId="12195E77" w14:textId="77777777">
      <w:pPr>
        <w:widowControl w:val="0"/>
        <w:numPr>
          <w:ilvl w:val="1"/>
          <w:numId w:val="59"/>
        </w:numPr>
        <w:autoSpaceDE w:val="0"/>
        <w:autoSpaceDN w:val="0"/>
        <w:spacing w:before="239"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 Tenderer may have the nationality of any country, subject to the restrictions pursuant to ITT 4 .9.</w:t>
      </w:r>
    </w:p>
    <w:p w:rsidRPr="00ED6944" w:rsidR="009754FD" w:rsidP="00FE3E98" w:rsidRDefault="009754FD" w14:paraId="7249A603" w14:textId="77777777">
      <w:pPr>
        <w:widowControl w:val="0"/>
        <w:numPr>
          <w:ilvl w:val="1"/>
          <w:numId w:val="59"/>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that has been sanctioned by PPRA or are under a temporary suspension or a debarment imposed by any other entity of the Government of Kenya shall be ineligible to be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initially selected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tender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propose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or be awarded a contract during such period of sanctioning. The list of debarred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and individuals is available at the PPRA Website </w:t>
      </w:r>
      <w:hyperlink w:history="1" r:id="rId28">
        <w:r w:rsidRPr="00ED6944">
          <w:rPr>
            <w:rFonts w:ascii="Footlight MT Light" w:hAnsi="Footlight MT Light"/>
            <w:color w:val="0000FF"/>
            <w:sz w:val="24"/>
            <w:szCs w:val="24"/>
            <w:u w:val="single"/>
          </w:rPr>
          <w:t>www.ppra.go.ke</w:t>
        </w:r>
      </w:hyperlink>
    </w:p>
    <w:p w:rsidRPr="00ED6944" w:rsidR="009754FD" w:rsidP="00FE3E98" w:rsidRDefault="009754FD" w14:paraId="0E72B66E" w14:textId="77777777">
      <w:pPr>
        <w:widowControl w:val="0"/>
        <w:numPr>
          <w:ilvl w:val="1"/>
          <w:numId w:val="59"/>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that are state-owned enterprises or institutions in Kenya may be eligible to compete and be awarded a Contract(s) only if they can establish that they: (i) are legally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nancially autonomous; (ii) </w:t>
      </w:r>
      <w:r w:rsidRPr="00ED6944">
        <w:rPr>
          <w:rFonts w:ascii="Footlight MT Light" w:hAnsi="Footlight MT Light"/>
          <w:color w:val="231F20"/>
          <w:sz w:val="24"/>
          <w:szCs w:val="24"/>
        </w:rPr>
        <w:t>operate under Commercial law; and (iii) are not under supervision of the Procuring Entity.</w:t>
      </w:r>
    </w:p>
    <w:p w:rsidRPr="00ED6944" w:rsidR="009754FD" w:rsidP="009754FD" w:rsidRDefault="009754FD" w14:paraId="61CD5ED1" w14:textId="77777777">
      <w:pPr>
        <w:widowControl w:val="0"/>
        <w:autoSpaceDE w:val="0"/>
        <w:autoSpaceDN w:val="0"/>
        <w:spacing w:after="0" w:line="230" w:lineRule="auto"/>
        <w:ind w:left="284" w:right="288"/>
        <w:jc w:val="both"/>
        <w:rPr>
          <w:rFonts w:ascii="Footlight MT Light" w:hAnsi="Footlight MT Light"/>
          <w:color w:val="231F20"/>
          <w:sz w:val="24"/>
          <w:szCs w:val="24"/>
        </w:rPr>
      </w:pPr>
    </w:p>
    <w:p w:rsidRPr="00ED6944" w:rsidR="009754FD" w:rsidP="00FE3E98" w:rsidRDefault="009754FD" w14:paraId="1EBB755C" w14:textId="77777777">
      <w:pPr>
        <w:widowControl w:val="0"/>
        <w:numPr>
          <w:ilvl w:val="1"/>
          <w:numId w:val="59"/>
        </w:numPr>
        <w:autoSpaceDE w:val="0"/>
        <w:autoSpaceDN w:val="0"/>
        <w:spacing w:before="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Firms and individuals may be ineligible if (a) as a matter of law or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Kenya prohibits commercial relations with that country, or (b) by an act of compliance with a decision of the United Nations Security Council take under Chapter VII of the Charter of the United Nations, Kenya prohibits any import of goods or contracting of works or services from that country, or any payments to any country, person or entity in that country.</w:t>
      </w:r>
    </w:p>
    <w:p w:rsidRPr="00ED6944" w:rsidR="009754FD" w:rsidP="00FE3E98" w:rsidRDefault="009754FD" w14:paraId="18920073" w14:textId="77777777">
      <w:pPr>
        <w:widowControl w:val="0"/>
        <w:numPr>
          <w:ilvl w:val="1"/>
          <w:numId w:val="59"/>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be deemed to have the nationality of a country if the Tenderer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 consultants for any part of the Contract including related Services.</w:t>
      </w:r>
    </w:p>
    <w:p w:rsidRPr="00ED6944" w:rsidR="009754FD" w:rsidP="00FE3E98" w:rsidRDefault="009754FD" w14:paraId="3427EDD5" w14:textId="77777777">
      <w:pPr>
        <w:widowControl w:val="0"/>
        <w:numPr>
          <w:ilvl w:val="1"/>
          <w:numId w:val="59"/>
        </w:numPr>
        <w:autoSpaceDE w:val="0"/>
        <w:autoSpaceDN w:val="0"/>
        <w:spacing w:before="248" w:after="0" w:line="230" w:lineRule="auto"/>
        <w:ind w:left="284" w:right="288" w:hanging="576"/>
        <w:jc w:val="both"/>
        <w:rPr>
          <w:rFonts w:ascii="Footlight MT Light" w:hAnsi="Footlight MT Light"/>
          <w:i/>
          <w:color w:val="231F20"/>
          <w:sz w:val="24"/>
          <w:szCs w:val="24"/>
        </w:rPr>
      </w:pPr>
      <w:r w:rsidRPr="00ED6944">
        <w:rPr>
          <w:rFonts w:ascii="Footlight MT Light" w:hAnsi="Footlight MT Light"/>
          <w:color w:val="231F20"/>
          <w:sz w:val="24"/>
          <w:szCs w:val="24"/>
        </w:rPr>
        <w:t xml:space="preserve">Foreign tenderers are required to source at least forty (40%) percent of their contract inputs (in supplies, subcontracts and labor) from national suppliers and contractors.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end, a foreign tenderer shall provide in its tender documentary evidence that this requirement is met. Foreign tenderers not meeting this criterion will be automatically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Information required to enable the Procuring Entity determine if this condition is met shall be provided in for this purpose is be provided in </w:t>
      </w:r>
      <w:r w:rsidRPr="00ED6944">
        <w:rPr>
          <w:rFonts w:ascii="Footlight MT Light" w:hAnsi="Footlight MT Light"/>
          <w:i/>
          <w:color w:val="231F20"/>
          <w:sz w:val="24"/>
          <w:szCs w:val="24"/>
        </w:rPr>
        <w:t>“SECTION III-</w:t>
      </w:r>
      <w:r w:rsidRPr="00ED6944">
        <w:rPr>
          <w:rFonts w:ascii="Footlight MT Light" w:hAnsi="Footlight MT Light"/>
          <w:i/>
          <w:color w:val="231F20"/>
          <w:spacing w:val="-3"/>
          <w:sz w:val="24"/>
          <w:szCs w:val="24"/>
        </w:rPr>
        <w:t xml:space="preserve">EVALUATION </w:t>
      </w:r>
      <w:r w:rsidRPr="00ED6944">
        <w:rPr>
          <w:rFonts w:ascii="Footlight MT Light" w:hAnsi="Footlight MT Light"/>
          <w:i/>
          <w:color w:val="231F20"/>
          <w:sz w:val="24"/>
          <w:szCs w:val="24"/>
        </w:rPr>
        <w:t>AND QUALIFICATION CRITERIA, Item 9”.</w:t>
      </w:r>
    </w:p>
    <w:p w:rsidRPr="00ED6944" w:rsidR="009754FD" w:rsidP="00FE3E98" w:rsidRDefault="009754FD" w14:paraId="7ADBC4BD" w14:textId="77777777">
      <w:pPr>
        <w:widowControl w:val="0"/>
        <w:numPr>
          <w:ilvl w:val="1"/>
          <w:numId w:val="59"/>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Pursuant to the eligibility requirements of ITT 4.10, a tender is considered a foreign tenderer, if the tenderer is not registered in Kenya or if the tenderer is registered in Kenya and has </w:t>
      </w:r>
      <w:r w:rsidRPr="00ED6944">
        <w:rPr>
          <w:rFonts w:ascii="Footlight MT Light" w:hAnsi="Footlight MT Light"/>
          <w:color w:val="231F20"/>
          <w:sz w:val="24"/>
          <w:szCs w:val="24"/>
          <w:u w:val="single" w:color="231F20"/>
        </w:rPr>
        <w:t xml:space="preserve">less than 51 percent </w:t>
      </w:r>
      <w:r w:rsidRPr="00ED6944">
        <w:rPr>
          <w:rFonts w:ascii="Footlight MT Light" w:hAnsi="Footlight MT Light"/>
          <w:color w:val="231F20"/>
          <w:sz w:val="24"/>
          <w:szCs w:val="24"/>
        </w:rPr>
        <w:t xml:space="preserve">ownership by Kenyan citizens.  JVs are considered as foreign tenderers if the individual member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are not registered in Kenya or if are registered in Kenya and have less than 51 percent ownership by Kenyan citizens. The JV shall not sub contract to foreign </w:t>
      </w:r>
      <w:r w:rsidRPr="00ED6944">
        <w:rPr>
          <w:rFonts w:ascii="Times New Roman" w:hAnsi="Times New Roman"/>
          <w:color w:val="231F20"/>
          <w:sz w:val="24"/>
          <w:szCs w:val="24"/>
        </w:rPr>
        <w:t>ﬁ</w:t>
      </w:r>
      <w:r w:rsidRPr="00ED6944">
        <w:rPr>
          <w:rFonts w:ascii="Footlight MT Light" w:hAnsi="Footlight MT Light"/>
          <w:color w:val="231F20"/>
          <w:sz w:val="24"/>
          <w:szCs w:val="24"/>
        </w:rPr>
        <w:t>rms more than 10 percent of the contract price, excluding provisional sums.</w:t>
      </w:r>
    </w:p>
    <w:p w:rsidRPr="00ED6944" w:rsidR="009754FD" w:rsidP="00FE3E98" w:rsidRDefault="009754FD" w14:paraId="5C1787FC" w14:textId="77777777">
      <w:pPr>
        <w:widowControl w:val="0"/>
        <w:numPr>
          <w:ilvl w:val="1"/>
          <w:numId w:val="59"/>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Competition Act of Kenya requires that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wishing to tender as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undertakings which may prevent, distort or lessen competition in provision of services are prohibited unless they are exempt in accordance with the provisions of Section 25 of the Competition Act, 2010. JVs will be required to seek for exemption from the Competition Authority. Exemption shall not be a condition for tender, but it shall be a condition of contract award and signature. A JV tenderer shall be given opportunity to seek such exemption as a condition of award and signature of contract.  Application for exemption from the Competition Authority of Kenya may be accessed from the website </w:t>
      </w:r>
      <w:hyperlink w:history="1" r:id="rId29">
        <w:r w:rsidRPr="00ED6944">
          <w:rPr>
            <w:rFonts w:ascii="Footlight MT Light" w:hAnsi="Footlight MT Light"/>
            <w:color w:val="0000FF"/>
            <w:sz w:val="24"/>
            <w:szCs w:val="24"/>
            <w:u w:val="single"/>
          </w:rPr>
          <w:t>www.cak.go.ke</w:t>
        </w:r>
      </w:hyperlink>
    </w:p>
    <w:p w:rsidRPr="00ED6944" w:rsidR="009754FD" w:rsidP="00FE3E98" w:rsidRDefault="009754FD" w14:paraId="0DC8BC2C" w14:textId="77777777">
      <w:pPr>
        <w:widowControl w:val="0"/>
        <w:numPr>
          <w:ilvl w:val="1"/>
          <w:numId w:val="59"/>
        </w:numPr>
        <w:autoSpaceDE w:val="0"/>
        <w:autoSpaceDN w:val="0"/>
        <w:spacing w:before="249"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may be considered ineligible if he/she offers goods, works and production processes with characteristics that have been declared by the relevant national environmental protection agency or by other competent authority as harmful to human beings and to the environment shall not be eligible for procurement.</w:t>
      </w:r>
    </w:p>
    <w:p w:rsidRPr="00ED6944" w:rsidR="009754FD" w:rsidP="00FE3E98" w:rsidRDefault="009754FD" w14:paraId="68E78D7E" w14:textId="77777777">
      <w:pPr>
        <w:widowControl w:val="0"/>
        <w:numPr>
          <w:ilvl w:val="1"/>
          <w:numId w:val="59"/>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Kenyan tenderer shall be eligible to tender if it provides evidence of having ful</w:t>
      </w:r>
      <w:r w:rsidRPr="00ED6944">
        <w:rPr>
          <w:rFonts w:ascii="Times New Roman" w:hAnsi="Times New Roman"/>
          <w:color w:val="231F20"/>
          <w:sz w:val="24"/>
          <w:szCs w:val="24"/>
        </w:rPr>
        <w:t>ﬁ</w:t>
      </w:r>
      <w:r w:rsidRPr="00ED6944">
        <w:rPr>
          <w:rFonts w:ascii="Footlight MT Light" w:hAnsi="Footlight MT Light"/>
          <w:color w:val="231F20"/>
          <w:sz w:val="24"/>
          <w:szCs w:val="24"/>
        </w:rPr>
        <w:t>lled his/her tax obligations by producing a valid tax compliance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sued by the Kenya Revenue Authority.</w:t>
      </w:r>
    </w:p>
    <w:p w:rsidRPr="00ED6944" w:rsidR="009754FD" w:rsidP="00FE3E98" w:rsidRDefault="009754FD" w14:paraId="162C0CBE" w14:textId="77777777">
      <w:pPr>
        <w:widowControl w:val="0"/>
        <w:numPr>
          <w:ilvl w:val="0"/>
          <w:numId w:val="59"/>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name="_TOC_250087" w:id="4"/>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 the</w:t>
      </w:r>
      <w:bookmarkEnd w:id="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rsidRPr="00ED6944" w:rsidR="009754FD" w:rsidP="00FE3E98" w:rsidRDefault="009754FD" w14:paraId="32F19311" w14:textId="77777777">
      <w:pPr>
        <w:widowControl w:val="0"/>
        <w:numPr>
          <w:ilvl w:val="1"/>
          <w:numId w:val="59"/>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work method and schedule, including drawings and charts, as necessary.</w:t>
      </w:r>
    </w:p>
    <w:p w:rsidRPr="00ED6944" w:rsidR="009754FD" w:rsidP="009754FD" w:rsidRDefault="009754FD" w14:paraId="78A3B5EF" w14:textId="77777777">
      <w:pPr>
        <w:widowControl w:val="0"/>
        <w:autoSpaceDE w:val="0"/>
        <w:autoSpaceDN w:val="0"/>
        <w:spacing w:before="246"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5.2 </w:t>
      </w:r>
      <w:r w:rsidRPr="00ED6944">
        <w:rPr>
          <w:rFonts w:ascii="Footlight MT Light" w:hAnsi="Footlight MT Light"/>
          <w:color w:val="231F20"/>
          <w:sz w:val="24"/>
          <w:szCs w:val="24"/>
        </w:rPr>
        <w:tab/>
      </w:r>
      <w:r w:rsidRPr="00ED6944">
        <w:rPr>
          <w:rFonts w:ascii="Footlight MT Light" w:hAnsi="Footlight MT Light"/>
          <w:color w:val="231F20"/>
          <w:sz w:val="24"/>
          <w:szCs w:val="24"/>
        </w:rPr>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Tenderers has been undertaken as stated in ITT 18.3, the provisions on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shall not apply.</w:t>
      </w:r>
    </w:p>
    <w:p w:rsidRPr="00ED6944" w:rsidR="009754FD" w:rsidP="009754FD" w:rsidRDefault="009754FD" w14:paraId="3B878BF5" w14:textId="77777777">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name="_TOC_250086" w:id="5"/>
      <w:r w:rsidRPr="00ED6944">
        <w:rPr>
          <w:rFonts w:ascii="Footlight MT Light" w:hAnsi="Footlight MT Light"/>
          <w:b/>
          <w:bCs/>
          <w:color w:val="231F20"/>
          <w:sz w:val="24"/>
          <w:szCs w:val="24"/>
        </w:rPr>
        <w:t>B.</w:t>
      </w:r>
      <w:r w:rsidRPr="00ED6944">
        <w:rPr>
          <w:rFonts w:ascii="Footlight MT Light" w:hAnsi="Footlight MT Light"/>
          <w:b/>
          <w:bCs/>
          <w:color w:val="231F20"/>
          <w:sz w:val="24"/>
          <w:szCs w:val="24"/>
        </w:rPr>
        <w:tab/>
      </w:r>
      <w:r w:rsidRPr="00ED6944">
        <w:rPr>
          <w:rFonts w:ascii="Footlight MT Light" w:hAnsi="Footlight MT Light"/>
          <w:b/>
          <w:bCs/>
          <w:color w:val="231F20"/>
          <w:sz w:val="24"/>
          <w:szCs w:val="24"/>
        </w:rPr>
        <w:t xml:space="preserve">Contents of </w:t>
      </w:r>
      <w:r w:rsidRPr="00ED6944">
        <w:rPr>
          <w:rFonts w:ascii="Footlight MT Light" w:hAnsi="Footlight MT Light"/>
          <w:b/>
          <w:bCs/>
          <w:color w:val="231F20"/>
          <w:spacing w:val="-3"/>
          <w:sz w:val="24"/>
          <w:szCs w:val="24"/>
        </w:rPr>
        <w:t>Tendering</w:t>
      </w:r>
      <w:bookmarkEnd w:id="5"/>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rsidRPr="00ED6944" w:rsidR="009754FD" w:rsidP="00FE3E98" w:rsidRDefault="009754FD" w14:paraId="5A1112D7" w14:textId="77777777">
      <w:pPr>
        <w:widowControl w:val="0"/>
        <w:numPr>
          <w:ilvl w:val="0"/>
          <w:numId w:val="59"/>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name="_TOC_250085" w:id="6"/>
      <w:r w:rsidRPr="00ED6944">
        <w:rPr>
          <w:rFonts w:ascii="Footlight MT Light" w:hAnsi="Footlight MT Light"/>
          <w:b/>
          <w:bCs/>
          <w:color w:val="231F20"/>
          <w:sz w:val="24"/>
          <w:szCs w:val="24"/>
        </w:rPr>
        <w:t xml:space="preserve">Sections of </w:t>
      </w:r>
      <w:r w:rsidRPr="00ED6944">
        <w:rPr>
          <w:rFonts w:ascii="Footlight MT Light" w:hAnsi="Footlight MT Light"/>
          <w:b/>
          <w:bCs/>
          <w:color w:val="231F20"/>
          <w:spacing w:val="-3"/>
          <w:sz w:val="24"/>
          <w:szCs w:val="24"/>
        </w:rPr>
        <w:t>Tendering</w:t>
      </w:r>
      <w:bookmarkEnd w:id="6"/>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rsidRPr="00ED6944" w:rsidR="009754FD" w:rsidP="00FE3E98" w:rsidRDefault="009754FD" w14:paraId="5C0C9DF7" w14:textId="77777777">
      <w:pPr>
        <w:widowControl w:val="0"/>
        <w:numPr>
          <w:ilvl w:val="1"/>
          <w:numId w:val="59"/>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tendering document consists of Parts 1, 2, and 3, which include all the sections indicated below and should be read in conjunction with any Addenda issued in accordance with </w:t>
      </w:r>
      <w:smartTag w:uri="urn:schemas-microsoft-com:office:smarttags" w:element="stockticker">
        <w:r w:rsidRPr="00ED6944">
          <w:rPr>
            <w:rFonts w:ascii="Footlight MT Light" w:hAnsi="Footlight MT Light"/>
            <w:color w:val="231F20"/>
            <w:sz w:val="24"/>
            <w:szCs w:val="24"/>
          </w:rPr>
          <w:t xml:space="preserve">ITT </w:t>
        </w:r>
      </w:smartTag>
      <w:r w:rsidRPr="00ED6944">
        <w:rPr>
          <w:rFonts w:ascii="Footlight MT Light" w:hAnsi="Footlight MT Light"/>
          <w:color w:val="231F20"/>
          <w:sz w:val="24"/>
          <w:szCs w:val="24"/>
        </w:rPr>
        <w:t>10.</w:t>
      </w:r>
    </w:p>
    <w:p w:rsidRPr="00ED6944" w:rsidR="009754FD" w:rsidP="009754FD" w:rsidRDefault="009754FD" w14:paraId="6B150118" w14:textId="77777777">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name="_TOC_250084" w:id="7"/>
      <w:bookmarkEnd w:id="7"/>
      <w:r w:rsidRPr="00ED6944">
        <w:rPr>
          <w:rFonts w:ascii="Footlight MT Light" w:hAnsi="Footlight MT Light"/>
          <w:b/>
          <w:bCs/>
          <w:color w:val="231F20"/>
          <w:sz w:val="24"/>
          <w:szCs w:val="24"/>
        </w:rPr>
        <w:t>PART 1: Tendering Procedures</w:t>
      </w:r>
    </w:p>
    <w:p w:rsidRPr="00ED6944" w:rsidR="009754FD" w:rsidP="00FE3E98" w:rsidRDefault="009754FD" w14:paraId="1FD7D2EF" w14:textId="77777777">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 - Instructions to Tenderers (ITT)</w:t>
      </w:r>
    </w:p>
    <w:p w:rsidRPr="00ED6944" w:rsidR="009754FD" w:rsidP="00FE3E98" w:rsidRDefault="009754FD" w14:paraId="35C3CCCD" w14:textId="77777777">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 xml:space="preserve">Section II -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Data Sheet (TDS)</w:t>
      </w:r>
    </w:p>
    <w:p w:rsidRPr="00ED6944" w:rsidR="009754FD" w:rsidP="00FE3E98" w:rsidRDefault="009754FD" w14:paraId="3394B43B" w14:textId="77777777">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III -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6AD31A84" w14:textId="77777777">
      <w:pPr>
        <w:widowControl w:val="0"/>
        <w:numPr>
          <w:ilvl w:val="0"/>
          <w:numId w:val="55"/>
        </w:numPr>
        <w:autoSpaceDE w:val="0"/>
        <w:autoSpaceDN w:val="0"/>
        <w:spacing w:after="0" w:line="248" w:lineRule="exact"/>
        <w:ind w:left="284" w:right="288" w:hanging="576"/>
        <w:rPr>
          <w:rFonts w:ascii="Footlight MT Light" w:hAnsi="Footlight MT Light"/>
          <w:sz w:val="24"/>
          <w:szCs w:val="24"/>
        </w:rPr>
      </w:pPr>
      <w:r w:rsidRPr="00ED6944">
        <w:rPr>
          <w:rFonts w:ascii="Footlight MT Light" w:hAnsi="Footlight MT Light"/>
          <w:color w:val="231F20"/>
          <w:sz w:val="24"/>
          <w:szCs w:val="24"/>
        </w:rPr>
        <w:t>Section IV - Tendering Forms</w:t>
      </w:r>
    </w:p>
    <w:p w:rsidRPr="00ED6944" w:rsidR="009754FD" w:rsidP="009754FD" w:rsidRDefault="009754FD" w14:paraId="3FAD270D" w14:textId="77777777">
      <w:pPr>
        <w:widowControl w:val="0"/>
        <w:autoSpaceDE w:val="0"/>
        <w:autoSpaceDN w:val="0"/>
        <w:spacing w:after="0" w:line="248" w:lineRule="exact"/>
        <w:ind w:left="284" w:right="288" w:hanging="576"/>
        <w:outlineLvl w:val="3"/>
        <w:rPr>
          <w:rFonts w:ascii="Footlight MT Light" w:hAnsi="Footlight MT Light"/>
          <w:b/>
          <w:bCs/>
          <w:color w:val="231F20"/>
          <w:sz w:val="24"/>
          <w:szCs w:val="24"/>
        </w:rPr>
      </w:pPr>
      <w:bookmarkStart w:name="_TOC_250083" w:id="8"/>
      <w:bookmarkEnd w:id="8"/>
    </w:p>
    <w:p w:rsidRPr="00ED6944" w:rsidR="009754FD" w:rsidP="009754FD" w:rsidRDefault="009754FD" w14:paraId="70BFE32E" w14:textId="77777777">
      <w:pPr>
        <w:widowControl w:val="0"/>
        <w:autoSpaceDE w:val="0"/>
        <w:autoSpaceDN w:val="0"/>
        <w:spacing w:after="0" w:line="248" w:lineRule="exact"/>
        <w:ind w:left="284" w:right="288" w:hanging="576"/>
        <w:outlineLvl w:val="3"/>
        <w:rPr>
          <w:rFonts w:ascii="Footlight MT Light" w:hAnsi="Footlight MT Light"/>
          <w:b/>
          <w:bCs/>
          <w:sz w:val="24"/>
          <w:szCs w:val="24"/>
        </w:rPr>
      </w:pPr>
      <w:r w:rsidRPr="00ED6944">
        <w:rPr>
          <w:rFonts w:ascii="Footlight MT Light" w:hAnsi="Footlight MT Light"/>
          <w:b/>
          <w:bCs/>
          <w:color w:val="231F20"/>
          <w:sz w:val="24"/>
          <w:szCs w:val="24"/>
        </w:rPr>
        <w:t>PART 2: Procuring Entity's Requirements</w:t>
      </w:r>
    </w:p>
    <w:p w:rsidRPr="00ED6944" w:rsidR="009754FD" w:rsidP="00FE3E98" w:rsidRDefault="009754FD" w14:paraId="0C7B442A" w14:textId="77777777">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V-Procuring Entity's Requirements</w:t>
      </w:r>
    </w:p>
    <w:p w:rsidRPr="00ED6944" w:rsidR="009754FD" w:rsidP="009754FD" w:rsidRDefault="009754FD" w14:paraId="6FF2BAD3" w14:textId="77777777">
      <w:pPr>
        <w:widowControl w:val="0"/>
        <w:autoSpaceDE w:val="0"/>
        <w:autoSpaceDN w:val="0"/>
        <w:spacing w:before="234" w:after="0" w:line="240" w:lineRule="auto"/>
        <w:ind w:left="284" w:right="288" w:hanging="576"/>
        <w:outlineLvl w:val="3"/>
        <w:rPr>
          <w:rFonts w:ascii="Footlight MT Light" w:hAnsi="Footlight MT Light"/>
          <w:b/>
          <w:bCs/>
          <w:sz w:val="24"/>
          <w:szCs w:val="24"/>
        </w:rPr>
      </w:pPr>
      <w:bookmarkStart w:name="_TOC_250082" w:id="9"/>
      <w:bookmarkEnd w:id="9"/>
      <w:r w:rsidRPr="00ED6944">
        <w:rPr>
          <w:rFonts w:ascii="Footlight MT Light" w:hAnsi="Footlight MT Light"/>
          <w:b/>
          <w:bCs/>
          <w:color w:val="231F20"/>
          <w:sz w:val="24"/>
          <w:szCs w:val="24"/>
        </w:rPr>
        <w:t>PART 3: Contract</w:t>
      </w:r>
    </w:p>
    <w:p w:rsidRPr="00ED6944" w:rsidR="009754FD" w:rsidP="00FE3E98" w:rsidRDefault="009754FD" w14:paraId="4DF61A00" w14:textId="77777777">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 - General Conditions of Contract (GCC)</w:t>
      </w:r>
    </w:p>
    <w:p w:rsidRPr="00ED6944" w:rsidR="009754FD" w:rsidP="00FE3E98" w:rsidRDefault="009754FD" w14:paraId="75505AD2" w14:textId="77777777">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 - Special Conditions of Contract (SCC)</w:t>
      </w:r>
    </w:p>
    <w:p w:rsidRPr="00ED6944" w:rsidR="009754FD" w:rsidP="00FE3E98" w:rsidRDefault="009754FD" w14:paraId="26B92EEA" w14:textId="77777777">
      <w:pPr>
        <w:widowControl w:val="0"/>
        <w:numPr>
          <w:ilvl w:val="0"/>
          <w:numId w:val="55"/>
        </w:numPr>
        <w:autoSpaceDE w:val="0"/>
        <w:autoSpaceDN w:val="0"/>
        <w:spacing w:before="63"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VIII - Contract Forms</w:t>
      </w:r>
    </w:p>
    <w:p w:rsidRPr="00ED6944" w:rsidR="009754FD" w:rsidP="009754FD" w:rsidRDefault="009754FD" w14:paraId="29498DF7" w14:textId="77777777">
      <w:pPr>
        <w:widowControl w:val="0"/>
        <w:autoSpaceDE w:val="0"/>
        <w:autoSpaceDN w:val="0"/>
        <w:spacing w:before="5" w:after="0" w:line="240" w:lineRule="auto"/>
        <w:ind w:left="284" w:right="288" w:hanging="576"/>
        <w:rPr>
          <w:rFonts w:ascii="Footlight MT Light" w:hAnsi="Footlight MT Light"/>
          <w:sz w:val="24"/>
          <w:szCs w:val="24"/>
        </w:rPr>
      </w:pPr>
    </w:p>
    <w:p w:rsidRPr="00ED6944" w:rsidR="009754FD" w:rsidP="00FE3E98" w:rsidRDefault="009754FD" w14:paraId="05D81719" w14:textId="77777777">
      <w:pPr>
        <w:widowControl w:val="0"/>
        <w:numPr>
          <w:ilvl w:val="1"/>
          <w:numId w:val="59"/>
        </w:numPr>
        <w:autoSpaceDE w:val="0"/>
        <w:autoSpaceDN w:val="0"/>
        <w:spacing w:before="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Invitation to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(ITT) notice or the notice to pre-qualify Tenderers, as the case may be, issued by the Procuring Entity is not part of this tendering document.</w:t>
      </w:r>
    </w:p>
    <w:p w:rsidRPr="00ED6944" w:rsidR="009754FD" w:rsidP="00FE3E98" w:rsidRDefault="009754FD" w14:paraId="4DFACFCE" w14:textId="77777777">
      <w:pPr>
        <w:widowControl w:val="0"/>
        <w:numPr>
          <w:ilvl w:val="1"/>
          <w:numId w:val="59"/>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obtained directly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 Procuring Entity is not responsible for the completeness of the document, responses to requests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the Minutes of the pre-Tender meeting (if any), or Addenda to the tendering document in accordance with ITT 10. In case of any contradiction, documents obtained directly from the Procuring Entity shall prevail.</w:t>
      </w:r>
    </w:p>
    <w:p w:rsidRPr="00ED6944" w:rsidR="009754FD" w:rsidP="009754FD" w:rsidRDefault="009754FD" w14:paraId="2A02F4BE" w14:textId="77777777">
      <w:pPr>
        <w:widowControl w:val="0"/>
        <w:autoSpaceDE w:val="0"/>
        <w:autoSpaceDN w:val="0"/>
        <w:spacing w:before="247"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6.4 </w:t>
      </w:r>
      <w:r w:rsidRPr="00ED6944">
        <w:rPr>
          <w:rFonts w:ascii="Footlight MT Light" w:hAnsi="Footlight MT Light"/>
          <w:color w:val="231F20"/>
          <w:sz w:val="24"/>
          <w:szCs w:val="24"/>
        </w:rPr>
        <w:tab/>
      </w:r>
      <w:r w:rsidRPr="00ED6944">
        <w:rPr>
          <w:rFonts w:ascii="Footlight MT Light" w:hAnsi="Footlight MT Light"/>
          <w:color w:val="231F20"/>
          <w:sz w:val="24"/>
          <w:szCs w:val="24"/>
        </w:rPr>
        <w:t>The Tenderer is expected to examine all instructions, forms, terms,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in the tendering document and to furnish with its Tender all information or documentation as is required by the tendering document.</w:t>
      </w:r>
    </w:p>
    <w:p w:rsidRPr="001C17AB" w:rsidR="009754FD" w:rsidP="00FE3E98" w:rsidRDefault="009754FD" w14:paraId="4E73EDDF" w14:textId="1F39E5E4">
      <w:pPr>
        <w:pStyle w:val="ListParagraph"/>
        <w:widowControl w:val="0"/>
        <w:numPr>
          <w:ilvl w:val="0"/>
          <w:numId w:val="128"/>
        </w:numPr>
        <w:autoSpaceDE w:val="0"/>
        <w:autoSpaceDN w:val="0"/>
        <w:spacing w:before="237" w:after="0" w:line="240" w:lineRule="auto"/>
        <w:ind w:left="270" w:right="288"/>
        <w:outlineLvl w:val="3"/>
        <w:rPr>
          <w:rFonts w:ascii="Footlight MT Light" w:hAnsi="Footlight MT Light"/>
          <w:b/>
          <w:bCs/>
          <w:color w:val="231F20"/>
          <w:sz w:val="24"/>
          <w:szCs w:val="24"/>
        </w:rPr>
      </w:pPr>
      <w:bookmarkStart w:name="_TOC_250081" w:id="10"/>
      <w:r w:rsidRPr="001C17AB">
        <w:rPr>
          <w:rFonts w:ascii="Footlight MT Light" w:hAnsi="Footlight MT Light"/>
          <w:b/>
          <w:bCs/>
          <w:color w:val="231F20"/>
          <w:sz w:val="24"/>
          <w:szCs w:val="24"/>
        </w:rPr>
        <w:t>Site</w:t>
      </w:r>
      <w:bookmarkEnd w:id="10"/>
      <w:r w:rsidRPr="001C17AB">
        <w:rPr>
          <w:rFonts w:ascii="Footlight MT Light" w:hAnsi="Footlight MT Light"/>
          <w:b/>
          <w:bCs/>
          <w:color w:val="231F20"/>
          <w:sz w:val="24"/>
          <w:szCs w:val="24"/>
        </w:rPr>
        <w:t xml:space="preserve"> Visit</w:t>
      </w:r>
    </w:p>
    <w:p w:rsidRPr="00ED6944" w:rsidR="009754FD" w:rsidP="00FE3E98" w:rsidRDefault="009754FD" w14:paraId="50795D7A" w14:textId="77777777">
      <w:pPr>
        <w:widowControl w:val="0"/>
        <w:numPr>
          <w:ilvl w:val="1"/>
          <w:numId w:val="62"/>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at the Tenderer's own responsibility and risk, is encouraged to visit and examine and inspect the Site of the Required Services and its surroundings and obtain all information that may be necessary for preparing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entering in to a contract for the Services. The costs of visiting the Site shall beat the Tenderer's own expense.</w:t>
      </w:r>
    </w:p>
    <w:p w:rsidRPr="00ED6944" w:rsidR="009754FD" w:rsidP="00FE3E98" w:rsidRDefault="009754FD" w14:paraId="5B03E683" w14:textId="77777777">
      <w:pPr>
        <w:widowControl w:val="0"/>
        <w:numPr>
          <w:ilvl w:val="0"/>
          <w:numId w:val="62"/>
        </w:numPr>
        <w:autoSpaceDE w:val="0"/>
        <w:autoSpaceDN w:val="0"/>
        <w:spacing w:before="239"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Pre-Tender </w:t>
      </w:r>
      <w:r w:rsidRPr="00ED6944">
        <w:rPr>
          <w:rFonts w:ascii="Footlight MT Light" w:hAnsi="Footlight MT Light"/>
          <w:b/>
          <w:bCs/>
          <w:color w:val="231F20"/>
          <w:sz w:val="24"/>
          <w:szCs w:val="24"/>
        </w:rPr>
        <w:t>Meeting</w:t>
      </w:r>
    </w:p>
    <w:p w:rsidRPr="00ED6944" w:rsidR="009754FD" w:rsidP="00FE3E98" w:rsidRDefault="009754FD" w14:paraId="3FAF1D96" w14:textId="77777777">
      <w:pPr>
        <w:widowControl w:val="0"/>
        <w:numPr>
          <w:ilvl w:val="1"/>
          <w:numId w:val="62"/>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if a pre-tender conference will be held, when and where. The Procuring Entity shall also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if a pre-arranged pretender site visit will be held and when. The Tenderer's designated representative is invited to attend a pre-arranged pretender visit of the site of the works. The purpose of the meeting will be to clarify issues and to answer questions on any matter that may be raised at that stage.</w:t>
      </w:r>
    </w:p>
    <w:p w:rsidRPr="00ED6944" w:rsidR="009754FD" w:rsidP="00FE3E98" w:rsidRDefault="009754FD" w14:paraId="3C0ECFD8" w14:textId="77777777">
      <w:pPr>
        <w:widowControl w:val="0"/>
        <w:numPr>
          <w:ilvl w:val="1"/>
          <w:numId w:val="62"/>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Tenderer is requested to submit any questions in writing, to reach the Procuring Entity not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before the meeting.</w:t>
      </w:r>
    </w:p>
    <w:p w:rsidRPr="00ED6944" w:rsidR="009754FD" w:rsidP="00FE3E98" w:rsidRDefault="009754FD" w14:paraId="1F486ED5" w14:textId="77777777">
      <w:pPr>
        <w:widowControl w:val="0"/>
        <w:numPr>
          <w:ilvl w:val="1"/>
          <w:numId w:val="62"/>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Minutes of the pre-Tender meeting and the pre-arranged pre tender visit of the site of the service, if applicable, including the text of the questions asked by Tenderers and the responses given, together with any responses prepared after the meeting, will be transmitted promptly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ITT6.3. Minutes shall not identify the source of the questions asked.</w:t>
      </w:r>
    </w:p>
    <w:p w:rsidRPr="00ED6944" w:rsidR="009754FD" w:rsidP="00FE3E98" w:rsidRDefault="009754FD" w14:paraId="38D0A14B" w14:textId="77777777">
      <w:pPr>
        <w:widowControl w:val="0"/>
        <w:numPr>
          <w:ilvl w:val="1"/>
          <w:numId w:val="62"/>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Procuring Entity shall also promptly publish anonymized (</w:t>
      </w:r>
      <w:r w:rsidRPr="00ED6944">
        <w:rPr>
          <w:rFonts w:ascii="Footlight MT Light" w:hAnsi="Footlight MT Light"/>
          <w:i/>
          <w:color w:val="231F20"/>
          <w:sz w:val="24"/>
          <w:szCs w:val="24"/>
        </w:rPr>
        <w:t>no names</w:t>
      </w:r>
      <w:r w:rsidRPr="00ED6944">
        <w:rPr>
          <w:rFonts w:ascii="Footlight MT Light" w:hAnsi="Footlight MT Light"/>
          <w:color w:val="231F20"/>
          <w:sz w:val="24"/>
          <w:szCs w:val="24"/>
        </w:rPr>
        <w:t>) Minutes of the pre-Tender meeting and the pre-arranged pretender visit of the site of the service at the web 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that may become necessary as a result of the pre-Tender meeting shall be made by the Procuring Entity exclusively through the issue of an Addendum pursuant to ITT10 and not through the minutes of the pre-Tender meeting. Nonattendance at the pre-Tender meeting will not be a cause for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w:t>
      </w:r>
      <w:r w:rsidRPr="00ED6944">
        <w:rPr>
          <w:rFonts w:ascii="Footlight MT Light" w:hAnsi="Footlight MT Light"/>
          <w:color w:val="231F20"/>
          <w:spacing w:val="-4"/>
          <w:sz w:val="24"/>
          <w:szCs w:val="24"/>
        </w:rPr>
        <w:t>Tenderer.</w:t>
      </w:r>
    </w:p>
    <w:p w:rsidRPr="00ED6944" w:rsidR="009754FD" w:rsidP="00FE3E98" w:rsidRDefault="009754FD" w14:paraId="36C891C3" w14:textId="77777777">
      <w:pPr>
        <w:widowControl w:val="0"/>
        <w:numPr>
          <w:ilvl w:val="0"/>
          <w:numId w:val="62"/>
        </w:numPr>
        <w:autoSpaceDE w:val="0"/>
        <w:autoSpaceDN w:val="0"/>
        <w:spacing w:before="240"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rsidRPr="00ED6944" w:rsidR="009754FD" w:rsidP="00FE3E98" w:rsidRDefault="009754FD" w14:paraId="478CC5AC" w14:textId="77777777">
      <w:pPr>
        <w:widowControl w:val="0"/>
        <w:numPr>
          <w:ilvl w:val="1"/>
          <w:numId w:val="62"/>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requiring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 shall contact the Procuring Entity in writing at the Procuring Entity's address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or raise its enquiries during the pre-Tender meeting and the pre- arranged pretender visit of the site of the Service if provided for in accordance with ITT 8.4. The Procuring Entity will respond in writing to any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provided that such request is received no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prior to the deadline for submission of tenders. The Procuring Entity shall forward copies of its response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 6.3, including a description of the inquiry but without identifying its source. If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the Procuring Entity shall also promptly publish its response at the webpage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Should the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result in changes to the essential elements of the Tender Documents, the Procuring Entity shall amend the Tender Documents appropriately following the procedure under ITT 8.4.</w:t>
      </w:r>
    </w:p>
    <w:p w:rsidRPr="00ED6944" w:rsidR="009754FD" w:rsidP="00FE3E98" w:rsidRDefault="009754FD" w14:paraId="7E883D89" w14:textId="77777777">
      <w:pPr>
        <w:widowControl w:val="0"/>
        <w:numPr>
          <w:ilvl w:val="0"/>
          <w:numId w:val="62"/>
        </w:numPr>
        <w:autoSpaceDE w:val="0"/>
        <w:autoSpaceDN w:val="0"/>
        <w:spacing w:before="237"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Amendment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rsidRPr="00ED6944" w:rsidR="009754FD" w:rsidP="00FE3E98" w:rsidRDefault="009754FD" w14:paraId="4BAD99BE" w14:textId="77777777">
      <w:pPr>
        <w:widowControl w:val="0"/>
        <w:numPr>
          <w:ilvl w:val="1"/>
          <w:numId w:val="62"/>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At any time prior to the deadline for submission of Tenders, the Procuring Entity may amend the Tendering document by issuing addenda.</w:t>
      </w:r>
    </w:p>
    <w:p w:rsidRPr="00ED6944" w:rsidR="009754FD" w:rsidP="00FE3E98" w:rsidRDefault="009754FD" w14:paraId="5DEFFA4B" w14:textId="77777777">
      <w:pPr>
        <w:widowControl w:val="0"/>
        <w:numPr>
          <w:ilvl w:val="1"/>
          <w:numId w:val="62"/>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Any addendum issued shall be part of the tendering document and shall be communicated in writing to all who have obtained the tendering document from the Procuring Entity in accordance with ITT 6.3. The Procuring Entity shall also promptly publish the addendum on the Procuring Entity's web page in accordance with ITT 8.4.</w:t>
      </w:r>
    </w:p>
    <w:p w:rsidRPr="00ED6944" w:rsidR="009754FD" w:rsidP="00FE3E98" w:rsidRDefault="009754FD" w14:paraId="5A61FB24" w14:textId="77777777">
      <w:pPr>
        <w:widowControl w:val="0"/>
        <w:numPr>
          <w:ilvl w:val="1"/>
          <w:numId w:val="62"/>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give prospective Tenderers reasonable time in which to take an addendum into account in preparing their Tenders, the Procuring Entity shall extend, as necessary, the deadline for submission of Tenders, in accordance with ITT 24.2 </w:t>
      </w:r>
      <w:r w:rsidRPr="00ED6944">
        <w:rPr>
          <w:rFonts w:ascii="Footlight MT Light" w:hAnsi="Footlight MT Light"/>
          <w:color w:val="231F20"/>
          <w:spacing w:val="-3"/>
          <w:sz w:val="24"/>
          <w:szCs w:val="24"/>
        </w:rPr>
        <w:t>below.</w:t>
      </w:r>
    </w:p>
    <w:p w:rsidRPr="00ED6944" w:rsidR="009754FD" w:rsidP="009754FD" w:rsidRDefault="009754FD" w14:paraId="7BEC837E" w14:textId="77777777">
      <w:pPr>
        <w:widowControl w:val="0"/>
        <w:autoSpaceDE w:val="0"/>
        <w:autoSpaceDN w:val="0"/>
        <w:spacing w:before="238" w:after="0" w:line="240" w:lineRule="auto"/>
        <w:ind w:left="284" w:right="288" w:hanging="576"/>
        <w:outlineLvl w:val="3"/>
        <w:rPr>
          <w:rFonts w:ascii="Footlight MT Light" w:hAnsi="Footlight MT Light"/>
          <w:b/>
          <w:bCs/>
          <w:sz w:val="24"/>
          <w:szCs w:val="24"/>
        </w:rPr>
      </w:pPr>
      <w:bookmarkStart w:name="_TOC_250080" w:id="11"/>
      <w:r w:rsidRPr="00ED6944">
        <w:rPr>
          <w:rFonts w:ascii="Footlight MT Light" w:hAnsi="Footlight MT Light"/>
          <w:b/>
          <w:bCs/>
          <w:color w:val="231F20"/>
          <w:sz w:val="24"/>
          <w:szCs w:val="24"/>
        </w:rPr>
        <w:t xml:space="preserve">C. </w:t>
      </w:r>
      <w:r w:rsidRPr="00ED6944">
        <w:rPr>
          <w:rFonts w:ascii="Footlight MT Light" w:hAnsi="Footlight MT Light"/>
          <w:b/>
          <w:bCs/>
          <w:color w:val="231F20"/>
          <w:sz w:val="24"/>
          <w:szCs w:val="24"/>
          <w:u w:val="single" w:color="231F20"/>
        </w:rPr>
        <w:t>Preparation of</w:t>
      </w:r>
      <w:bookmarkEnd w:id="11"/>
      <w:r w:rsidRPr="00ED6944">
        <w:rPr>
          <w:rFonts w:ascii="Footlight MT Light" w:hAnsi="Footlight MT Light"/>
          <w:b/>
          <w:bCs/>
          <w:color w:val="231F20"/>
          <w:sz w:val="24"/>
          <w:szCs w:val="24"/>
          <w:u w:val="single" w:color="231F20"/>
        </w:rPr>
        <w:t xml:space="preserve"> Tenders</w:t>
      </w:r>
    </w:p>
    <w:p w:rsidRPr="00ED6944" w:rsidR="009754FD" w:rsidP="00FE3E98" w:rsidRDefault="009754FD" w14:paraId="3B7D7CCC" w14:textId="77777777">
      <w:pPr>
        <w:widowControl w:val="0"/>
        <w:numPr>
          <w:ilvl w:val="0"/>
          <w:numId w:val="62"/>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name="_TOC_250079" w:id="12"/>
      <w:r w:rsidRPr="00ED6944">
        <w:rPr>
          <w:rFonts w:ascii="Footlight MT Light" w:hAnsi="Footlight MT Light"/>
          <w:b/>
          <w:bCs/>
          <w:color w:val="231F20"/>
          <w:sz w:val="24"/>
          <w:szCs w:val="24"/>
        </w:rPr>
        <w:t>Cost of</w:t>
      </w:r>
      <w:bookmarkEnd w:id="1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Tendering</w:t>
      </w:r>
    </w:p>
    <w:p w:rsidRPr="00ED6944" w:rsidR="009754FD" w:rsidP="00FE3E98" w:rsidRDefault="009754FD" w14:paraId="58297A0C" w14:textId="77777777">
      <w:pPr>
        <w:widowControl w:val="0"/>
        <w:numPr>
          <w:ilvl w:val="1"/>
          <w:numId w:val="62"/>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bear all costs associated with the preparation and submission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 the Procuring Entity shall not be responsible or liable for those costs, regardless of the conduct or outcome of the Tendering process.</w:t>
      </w:r>
    </w:p>
    <w:p w:rsidRPr="00ED6944" w:rsidR="009754FD" w:rsidP="00FE3E98" w:rsidRDefault="009754FD" w14:paraId="4A3BF354" w14:textId="77777777">
      <w:pPr>
        <w:widowControl w:val="0"/>
        <w:numPr>
          <w:ilvl w:val="0"/>
          <w:numId w:val="62"/>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name="_TOC_250078" w:id="13"/>
      <w:r w:rsidRPr="00ED6944">
        <w:rPr>
          <w:rFonts w:ascii="Footlight MT Light" w:hAnsi="Footlight MT Light"/>
          <w:b/>
          <w:bCs/>
          <w:color w:val="231F20"/>
          <w:sz w:val="24"/>
          <w:szCs w:val="24"/>
        </w:rPr>
        <w:t>Language of</w:t>
      </w:r>
      <w:bookmarkEnd w:id="1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rsidRPr="00ED6944" w:rsidR="009754FD" w:rsidP="00FE3E98" w:rsidRDefault="009754FD" w14:paraId="78F2B69A" w14:textId="77777777">
      <w:pPr>
        <w:widowControl w:val="0"/>
        <w:numPr>
          <w:ilvl w:val="1"/>
          <w:numId w:val="62"/>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well as all correspondence and documents relating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exchanged by the Tenderer and the Procuring Entity shall be written in the English language. Supporting documents and printed literature that are part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in another language provided they are accompanied by an accurate translation of the relevant passages into the English language, in which case, for purposes of interpretation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such translation shall govern.</w:t>
      </w:r>
    </w:p>
    <w:p w:rsidRPr="00ED6944" w:rsidR="009754FD" w:rsidP="00FE3E98" w:rsidRDefault="009754FD" w14:paraId="12543107" w14:textId="77777777">
      <w:pPr>
        <w:widowControl w:val="0"/>
        <w:numPr>
          <w:ilvl w:val="0"/>
          <w:numId w:val="62"/>
        </w:numPr>
        <w:autoSpaceDE w:val="0"/>
        <w:autoSpaceDN w:val="0"/>
        <w:spacing w:before="239" w:after="0" w:line="240" w:lineRule="auto"/>
        <w:ind w:left="284" w:right="288" w:hanging="576"/>
        <w:outlineLvl w:val="3"/>
        <w:rPr>
          <w:rFonts w:ascii="Footlight MT Light" w:hAnsi="Footlight MT Light"/>
          <w:b/>
          <w:bCs/>
          <w:color w:val="231F20"/>
          <w:sz w:val="24"/>
          <w:szCs w:val="24"/>
        </w:rPr>
      </w:pPr>
      <w:bookmarkStart w:name="_TOC_250077" w:id="14"/>
      <w:r w:rsidRPr="00ED6944">
        <w:rPr>
          <w:rFonts w:ascii="Footlight MT Light" w:hAnsi="Footlight MT Light"/>
          <w:b/>
          <w:bCs/>
          <w:color w:val="231F20"/>
          <w:sz w:val="24"/>
          <w:szCs w:val="24"/>
        </w:rPr>
        <w:t>Documents Comprising the</w:t>
      </w:r>
      <w:bookmarkEnd w:id="1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rsidRPr="00ED6944" w:rsidR="009754FD" w:rsidP="00FE3E98" w:rsidRDefault="009754FD" w14:paraId="42E98F6B" w14:textId="77777777">
      <w:pPr>
        <w:widowControl w:val="0"/>
        <w:numPr>
          <w:ilvl w:val="1"/>
          <w:numId w:val="62"/>
        </w:numPr>
        <w:autoSpaceDE w:val="0"/>
        <w:autoSpaceDN w:val="0"/>
        <w:spacing w:before="235"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comprise the following:</w:t>
      </w:r>
    </w:p>
    <w:p w:rsidRPr="00ED6944" w:rsidR="009754FD" w:rsidP="009754FD" w:rsidRDefault="009754FD" w14:paraId="152FC65A" w14:textId="77777777">
      <w:pPr>
        <w:widowControl w:val="0"/>
        <w:autoSpaceDE w:val="0"/>
        <w:autoSpaceDN w:val="0"/>
        <w:spacing w:before="3" w:after="0" w:line="240" w:lineRule="auto"/>
        <w:ind w:left="284" w:right="288"/>
        <w:rPr>
          <w:rFonts w:ascii="Footlight MT Light" w:hAnsi="Footlight MT Light"/>
          <w:sz w:val="24"/>
          <w:szCs w:val="24"/>
        </w:rPr>
      </w:pPr>
    </w:p>
    <w:p w:rsidRPr="00ED6944" w:rsidR="009754FD" w:rsidP="00FE3E98" w:rsidRDefault="009754FD" w14:paraId="64D9334D" w14:textId="77777777">
      <w:pPr>
        <w:widowControl w:val="0"/>
        <w:numPr>
          <w:ilvl w:val="0"/>
          <w:numId w:val="63"/>
        </w:numPr>
        <w:autoSpaceDE w:val="0"/>
        <w:autoSpaceDN w:val="0"/>
        <w:spacing w:before="127"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Form of </w:t>
      </w:r>
      <w:r w:rsidRPr="00ED6944">
        <w:rPr>
          <w:rFonts w:ascii="Footlight MT Light" w:hAnsi="Footlight MT Light"/>
          <w:b/>
          <w:color w:val="231F20"/>
          <w:spacing w:val="-4"/>
          <w:sz w:val="24"/>
          <w:szCs w:val="24"/>
        </w:rPr>
        <w:t xml:space="preserve">Tender </w:t>
      </w:r>
      <w:r w:rsidRPr="00ED6944">
        <w:rPr>
          <w:rFonts w:ascii="Footlight MT Light" w:hAnsi="Footlight MT Light"/>
          <w:color w:val="231F20"/>
          <w:sz w:val="24"/>
          <w:szCs w:val="24"/>
        </w:rPr>
        <w:t>prepared in accordance with ITT 14;</w:t>
      </w:r>
    </w:p>
    <w:p w:rsidRPr="00ED6944" w:rsidR="009754FD" w:rsidP="00FE3E98" w:rsidRDefault="009754FD" w14:paraId="7B91EB2F" w14:textId="77777777">
      <w:pPr>
        <w:widowControl w:val="0"/>
        <w:numPr>
          <w:ilvl w:val="0"/>
          <w:numId w:val="63"/>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Schedules: </w:t>
      </w:r>
      <w:r w:rsidRPr="00ED6944">
        <w:rPr>
          <w:rFonts w:ascii="Footlight MT Light" w:hAnsi="Footlight MT Light"/>
          <w:color w:val="231F20"/>
          <w:sz w:val="24"/>
          <w:szCs w:val="24"/>
        </w:rPr>
        <w:t>priced Activity Schedule completed in accordance with ITT 14 and ITT 16;</w:t>
      </w:r>
    </w:p>
    <w:p w:rsidRPr="00ED6944" w:rsidR="009754FD" w:rsidP="00FE3E98" w:rsidRDefault="009754FD" w14:paraId="27F85E97" w14:textId="77777777">
      <w:pPr>
        <w:widowControl w:val="0"/>
        <w:numPr>
          <w:ilvl w:val="0"/>
          <w:numId w:val="63"/>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Security or Tender-Securing Declaration </w:t>
      </w:r>
      <w:r w:rsidRPr="00ED6944">
        <w:rPr>
          <w:rFonts w:ascii="Footlight MT Light" w:hAnsi="Footlight MT Light"/>
          <w:color w:val="231F20"/>
          <w:sz w:val="24"/>
          <w:szCs w:val="24"/>
        </w:rPr>
        <w:t>in accordance with ITT 21.1;</w:t>
      </w:r>
    </w:p>
    <w:p w:rsidRPr="00ED6944" w:rsidR="009754FD" w:rsidP="00FE3E98" w:rsidRDefault="009754FD" w14:paraId="7E518BB6" w14:textId="77777777">
      <w:pPr>
        <w:widowControl w:val="0"/>
        <w:numPr>
          <w:ilvl w:val="0"/>
          <w:numId w:val="63"/>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Alternative </w:t>
      </w:r>
      <w:r w:rsidRPr="00ED6944">
        <w:rPr>
          <w:rFonts w:ascii="Footlight MT Light" w:hAnsi="Footlight MT Light"/>
          <w:b/>
          <w:color w:val="231F20"/>
          <w:spacing w:val="-4"/>
          <w:sz w:val="24"/>
          <w:szCs w:val="24"/>
        </w:rPr>
        <w:t>Tender</w:t>
      </w:r>
      <w:r w:rsidRPr="00ED6944">
        <w:rPr>
          <w:rFonts w:ascii="Footlight MT Light" w:hAnsi="Footlight MT Light"/>
          <w:color w:val="231F20"/>
          <w:spacing w:val="-4"/>
          <w:sz w:val="24"/>
          <w:szCs w:val="24"/>
        </w:rPr>
        <w:t xml:space="preserve">: </w:t>
      </w:r>
      <w:r w:rsidRPr="00ED6944">
        <w:rPr>
          <w:rFonts w:ascii="Footlight MT Light" w:hAnsi="Footlight MT Light"/>
          <w:color w:val="231F20"/>
          <w:sz w:val="24"/>
          <w:szCs w:val="24"/>
        </w:rPr>
        <w:t>if permissible in accordance with ITT 15;</w:t>
      </w:r>
    </w:p>
    <w:p w:rsidRPr="00ED6944" w:rsidR="009754FD" w:rsidP="00FE3E98" w:rsidRDefault="009754FD" w14:paraId="1969C28D" w14:textId="77777777">
      <w:pPr>
        <w:widowControl w:val="0"/>
        <w:numPr>
          <w:ilvl w:val="0"/>
          <w:numId w:val="63"/>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Authorization: </w:t>
      </w:r>
      <w:r w:rsidRPr="00ED6944">
        <w:rPr>
          <w:rFonts w:ascii="Footlight MT Light" w:hAnsi="Footlight MT Light"/>
          <w:color w:val="231F20"/>
          <w:sz w:val="24"/>
          <w:szCs w:val="24"/>
        </w:rPr>
        <w:t>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rmation authorizing the signatory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to commit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in accordance with ITT 22.3;</w:t>
      </w:r>
    </w:p>
    <w:p w:rsidRPr="00ED6944" w:rsidR="009754FD" w:rsidP="00FE3E98" w:rsidRDefault="009754FD" w14:paraId="09595166" w14:textId="77777777">
      <w:pPr>
        <w:widowControl w:val="0"/>
        <w:numPr>
          <w:ilvl w:val="0"/>
          <w:numId w:val="63"/>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Quali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cations: </w:t>
      </w:r>
      <w:r w:rsidRPr="00ED6944">
        <w:rPr>
          <w:rFonts w:ascii="Footlight MT Light" w:hAnsi="Footlight MT Light"/>
          <w:color w:val="231F20"/>
          <w:sz w:val="24"/>
          <w:szCs w:val="24"/>
        </w:rPr>
        <w:t>documentary evidence in accordance with ITT 19 establishing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to perform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w:t>
      </w:r>
    </w:p>
    <w:p w:rsidRPr="00ED6944" w:rsidR="009754FD" w:rsidP="00FE3E98" w:rsidRDefault="009754FD" w14:paraId="4294760B" w14:textId="77777777">
      <w:pPr>
        <w:widowControl w:val="0"/>
        <w:numPr>
          <w:ilvl w:val="0"/>
          <w:numId w:val="63"/>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pacing w:val="-3"/>
          <w:sz w:val="24"/>
          <w:szCs w:val="24"/>
        </w:rPr>
        <w:t xml:space="preserve">Tenderer's </w:t>
      </w: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documentary evidence in accordance with ITT 19 establishing the Tenderer's eligibility to </w:t>
      </w:r>
      <w:r w:rsidRPr="00ED6944">
        <w:rPr>
          <w:rFonts w:ascii="Footlight MT Light" w:hAnsi="Footlight MT Light"/>
          <w:color w:val="231F20"/>
          <w:spacing w:val="-3"/>
          <w:sz w:val="24"/>
          <w:szCs w:val="24"/>
        </w:rPr>
        <w:t>Tender;</w:t>
      </w:r>
    </w:p>
    <w:p w:rsidRPr="00ED6944" w:rsidR="009754FD" w:rsidP="00FE3E98" w:rsidRDefault="009754FD" w14:paraId="5481627B" w14:textId="77777777">
      <w:pPr>
        <w:widowControl w:val="0"/>
        <w:numPr>
          <w:ilvl w:val="0"/>
          <w:numId w:val="63"/>
        </w:numPr>
        <w:autoSpaceDE w:val="0"/>
        <w:autoSpaceDN w:val="0"/>
        <w:spacing w:before="124"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Conformity</w:t>
      </w:r>
      <w:r w:rsidRPr="00ED6944">
        <w:rPr>
          <w:rFonts w:ascii="Footlight MT Light" w:hAnsi="Footlight MT Light"/>
          <w:color w:val="231F20"/>
          <w:sz w:val="24"/>
          <w:szCs w:val="24"/>
        </w:rPr>
        <w:t>: documentary evidence in accordance with ITT 18, that the Services conform to the tendering document; and</w:t>
      </w:r>
    </w:p>
    <w:p w:rsidRPr="00ED6944" w:rsidR="009754FD" w:rsidP="00FE3E98" w:rsidRDefault="009754FD" w14:paraId="02ABE466" w14:textId="77777777">
      <w:pPr>
        <w:widowControl w:val="0"/>
        <w:numPr>
          <w:ilvl w:val="0"/>
          <w:numId w:val="63"/>
        </w:numPr>
        <w:autoSpaceDE w:val="0"/>
        <w:autoSpaceDN w:val="0"/>
        <w:spacing w:before="115" w:after="0" w:line="463"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Any other document required in the </w:t>
      </w:r>
      <w:r w:rsidRPr="00ED6944">
        <w:rPr>
          <w:rFonts w:ascii="Footlight MT Light" w:hAnsi="Footlight MT Light"/>
          <w:b/>
          <w:color w:val="231F20"/>
          <w:sz w:val="24"/>
          <w:szCs w:val="24"/>
        </w:rPr>
        <w:t xml:space="preserve">TDS. </w:t>
      </w:r>
    </w:p>
    <w:p w:rsidRPr="00ED6944" w:rsidR="009754FD" w:rsidP="009754FD" w:rsidRDefault="009754FD" w14:paraId="1765DD1F" w14:textId="77777777">
      <w:pPr>
        <w:widowControl w:val="0"/>
        <w:autoSpaceDE w:val="0"/>
        <w:autoSpaceDN w:val="0"/>
        <w:spacing w:after="0" w:line="463"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b/>
      </w:r>
      <w:r w:rsidRPr="00ED6944">
        <w:rPr>
          <w:rFonts w:ascii="Footlight MT Light" w:hAnsi="Footlight MT Light"/>
          <w:color w:val="231F20"/>
          <w:sz w:val="24"/>
          <w:szCs w:val="24"/>
        </w:rPr>
        <w:t>The Tenderer shall chronologically serialize pages of all tender documents submitted.</w:t>
      </w:r>
    </w:p>
    <w:p w:rsidRPr="00ED6944" w:rsidR="009754FD" w:rsidP="00FE3E98" w:rsidRDefault="009754FD" w14:paraId="39E0AD5B" w14:textId="77777777">
      <w:pPr>
        <w:widowControl w:val="0"/>
        <w:numPr>
          <w:ilvl w:val="1"/>
          <w:numId w:val="62"/>
        </w:numPr>
        <w:autoSpaceDE w:val="0"/>
        <w:autoSpaceDN w:val="0"/>
        <w:spacing w:before="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addition to the requirements under ITT 13.1,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submitted by a JV shall include a copy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entered into by all members. Alternatively, a Form of intent to execute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in the event of a successful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all members and submitted with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a copy of the proposed Agreement.</w:t>
      </w:r>
    </w:p>
    <w:p w:rsidRPr="00ED6944" w:rsidR="009754FD" w:rsidP="009754FD" w:rsidRDefault="009754FD" w14:paraId="7B674449" w14:textId="77777777">
      <w:pPr>
        <w:widowControl w:val="0"/>
        <w:autoSpaceDE w:val="0"/>
        <w:autoSpaceDN w:val="0"/>
        <w:spacing w:before="6" w:after="0" w:line="230" w:lineRule="auto"/>
        <w:ind w:left="284" w:right="288"/>
        <w:jc w:val="both"/>
        <w:rPr>
          <w:rFonts w:ascii="Footlight MT Light" w:hAnsi="Footlight MT Light"/>
          <w:color w:val="231F20"/>
          <w:sz w:val="24"/>
          <w:szCs w:val="24"/>
        </w:rPr>
      </w:pPr>
    </w:p>
    <w:p w:rsidRPr="00ED6944" w:rsidR="009754FD" w:rsidP="009754FD" w:rsidRDefault="009754FD" w14:paraId="43B3A89E" w14:textId="77777777">
      <w:pPr>
        <w:autoSpaceDE w:val="0"/>
        <w:autoSpaceDN w:val="0"/>
        <w:adjustRightInd w:val="0"/>
        <w:spacing w:after="0" w:line="240" w:lineRule="auto"/>
        <w:ind w:left="284" w:right="288" w:hanging="576"/>
        <w:rPr>
          <w:rFonts w:ascii="Footlight MT Light" w:hAnsi="Footlight MT Light"/>
          <w:sz w:val="24"/>
          <w:szCs w:val="24"/>
        </w:rPr>
      </w:pPr>
      <w:r w:rsidRPr="00ED6944">
        <w:rPr>
          <w:rFonts w:ascii="Footlight MT Light" w:hAnsi="Footlight MT Light" w:eastAsia="Calibri"/>
          <w:sz w:val="24"/>
          <w:szCs w:val="24"/>
        </w:rPr>
        <w:t xml:space="preserve">13.3 </w:t>
      </w:r>
      <w:r w:rsidRPr="00ED6944">
        <w:rPr>
          <w:rFonts w:ascii="Footlight MT Light" w:hAnsi="Footlight MT Light" w:eastAsia="Calibri"/>
          <w:sz w:val="24"/>
          <w:szCs w:val="24"/>
        </w:rPr>
        <w:tab/>
      </w:r>
      <w:r w:rsidRPr="00ED6944">
        <w:rPr>
          <w:rFonts w:ascii="Footlight MT Light" w:hAnsi="Footlight MT Light" w:eastAsia="Calibri"/>
          <w:sz w:val="24"/>
          <w:szCs w:val="24"/>
        </w:rPr>
        <w:t>The Tenderer shall furnish in the Form of Tender information on commissions and gratuities, if any, paid or to be paid to agents or any other party relating to this Tender.</w:t>
      </w:r>
    </w:p>
    <w:p w:rsidRPr="00ED6944" w:rsidR="009754FD" w:rsidP="00FE3E98" w:rsidRDefault="009754FD" w14:paraId="5E58983A" w14:textId="77777777">
      <w:pPr>
        <w:widowControl w:val="0"/>
        <w:numPr>
          <w:ilvl w:val="0"/>
          <w:numId w:val="62"/>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name="_TOC_250076" w:id="15"/>
      <w:r w:rsidRPr="00ED6944">
        <w:rPr>
          <w:rFonts w:ascii="Footlight MT Light" w:hAnsi="Footlight MT Light"/>
          <w:b/>
          <w:bCs/>
          <w:color w:val="231F20"/>
          <w:sz w:val="24"/>
          <w:szCs w:val="24"/>
        </w:rPr>
        <w:t xml:space="preserve">Form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 Activity</w:t>
      </w:r>
      <w:bookmarkEnd w:id="15"/>
      <w:r w:rsidRPr="00ED6944">
        <w:rPr>
          <w:rFonts w:ascii="Footlight MT Light" w:hAnsi="Footlight MT Light"/>
          <w:b/>
          <w:bCs/>
          <w:color w:val="231F20"/>
          <w:sz w:val="24"/>
          <w:szCs w:val="24"/>
        </w:rPr>
        <w:t xml:space="preserve"> Schedule</w:t>
      </w:r>
    </w:p>
    <w:p w:rsidRPr="00ED6944" w:rsidR="009754FD" w:rsidP="00FE3E98" w:rsidRDefault="009754FD" w14:paraId="07D4D951" w14:textId="77777777">
      <w:pPr>
        <w:widowControl w:val="0"/>
        <w:numPr>
          <w:ilvl w:val="1"/>
          <w:numId w:val="62"/>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priced Activity Schedule shall be prepared using the relevant forms furnished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forms must be completed without any alterations to the text, and no substitutes shall be accepted except as provided under ITT 22.3. All blank spaces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lled in with the information requested.</w:t>
      </w:r>
    </w:p>
    <w:p w:rsidRPr="00ED6944" w:rsidR="009754FD" w:rsidP="009754FD" w:rsidRDefault="009754FD" w14:paraId="0BA1AFA7" w14:textId="77777777">
      <w:pPr>
        <w:widowControl w:val="0"/>
        <w:autoSpaceDE w:val="0"/>
        <w:autoSpaceDN w:val="0"/>
        <w:spacing w:before="267"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14.2</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The Tenderer shall furnish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information on commissions and gratuities,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paid or to be paid to agents or any other party relating to this </w:t>
      </w:r>
      <w:r w:rsidRPr="00ED6944">
        <w:rPr>
          <w:rFonts w:ascii="Footlight MT Light" w:hAnsi="Footlight MT Light"/>
          <w:color w:val="231F20"/>
          <w:spacing w:val="-5"/>
          <w:sz w:val="24"/>
          <w:szCs w:val="24"/>
        </w:rPr>
        <w:t>Tender.</w:t>
      </w:r>
    </w:p>
    <w:p w:rsidRPr="00ED6944" w:rsidR="009754FD" w:rsidP="00FE3E98" w:rsidRDefault="009754FD" w14:paraId="54DC481F" w14:textId="77777777">
      <w:pPr>
        <w:widowControl w:val="0"/>
        <w:numPr>
          <w:ilvl w:val="0"/>
          <w:numId w:val="62"/>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name="_TOC_250075" w:id="16"/>
      <w:r w:rsidRPr="00ED6944">
        <w:rPr>
          <w:rFonts w:ascii="Footlight MT Light" w:hAnsi="Footlight MT Light"/>
          <w:b/>
          <w:bCs/>
          <w:color w:val="231F20"/>
          <w:sz w:val="24"/>
          <w:szCs w:val="24"/>
        </w:rPr>
        <w:t>Alternative</w:t>
      </w:r>
      <w:bookmarkEnd w:id="1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21C7BEC8" w14:textId="77777777">
      <w:pPr>
        <w:widowControl w:val="0"/>
        <w:numPr>
          <w:ilvl w:val="1"/>
          <w:numId w:val="62"/>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otherwise indicated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not be considered. If alternatives are permitted, only the technical alternatives,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of 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considered by the Procuring </w:t>
      </w:r>
      <w:r w:rsidRPr="00ED6944">
        <w:rPr>
          <w:rFonts w:ascii="Footlight MT Light" w:hAnsi="Footlight MT Light"/>
          <w:color w:val="231F20"/>
          <w:spacing w:val="-3"/>
          <w:sz w:val="24"/>
          <w:szCs w:val="24"/>
        </w:rPr>
        <w:t>Entity.</w:t>
      </w:r>
    </w:p>
    <w:p w:rsidRPr="00ED6944" w:rsidR="009754FD" w:rsidP="00FE3E98" w:rsidRDefault="009754FD" w14:paraId="06EEB941" w14:textId="77777777">
      <w:pPr>
        <w:widowControl w:val="0"/>
        <w:numPr>
          <w:ilvl w:val="1"/>
          <w:numId w:val="62"/>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When alternative times for completion are explicitly invited, a statement to that effect will be included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the method of evaluating different time schedules will be described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0F45A7BE" w14:textId="77777777">
      <w:pPr>
        <w:widowControl w:val="0"/>
        <w:numPr>
          <w:ilvl w:val="1"/>
          <w:numId w:val="62"/>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When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Tenderers a reemitted to submit alternative technical solutions for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parts of the Services, and such parts will be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as will the method for their evaluating, and described in Section VII, Procuring Entity's Requirements.</w:t>
      </w:r>
    </w:p>
    <w:p w:rsidRPr="00ED6944" w:rsidR="009754FD" w:rsidP="00FE3E98" w:rsidRDefault="009754FD" w14:paraId="7E40CF2E" w14:textId="77777777">
      <w:pPr>
        <w:widowControl w:val="0"/>
        <w:numPr>
          <w:ilvl w:val="0"/>
          <w:numId w:val="64"/>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name="_TOC_250074" w:id="17"/>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Prices and</w:t>
      </w:r>
      <w:bookmarkEnd w:id="17"/>
      <w:r w:rsidRPr="00ED6944">
        <w:rPr>
          <w:rFonts w:ascii="Footlight MT Light" w:hAnsi="Footlight MT Light"/>
          <w:b/>
          <w:bCs/>
          <w:color w:val="231F20"/>
          <w:sz w:val="24"/>
          <w:szCs w:val="24"/>
        </w:rPr>
        <w:t xml:space="preserve"> Discounts</w:t>
      </w:r>
    </w:p>
    <w:p w:rsidRPr="00ED6944" w:rsidR="009754FD" w:rsidP="00FE3E98" w:rsidRDefault="009754FD" w14:paraId="17590988" w14:textId="77777777">
      <w:pPr>
        <w:widowControl w:val="0"/>
        <w:numPr>
          <w:ilvl w:val="1"/>
          <w:numId w:val="64"/>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prices and discounts (including any price reduction) quoted by the Tenderer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in the Activity Schedule (s) shall conform to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below.</w:t>
      </w:r>
    </w:p>
    <w:p w:rsidRPr="00ED6944" w:rsidR="009754FD" w:rsidP="00FE3E98" w:rsidRDefault="009754FD" w14:paraId="4DCF5696" w14:textId="77777777">
      <w:pPr>
        <w:widowControl w:val="0"/>
        <w:numPr>
          <w:ilvl w:val="1"/>
          <w:numId w:val="64"/>
        </w:numPr>
        <w:autoSpaceDE w:val="0"/>
        <w:autoSpaceDN w:val="0"/>
        <w:spacing w:before="237"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All lots (contracts) and items must be listed and priced separately in the Activity Schedule(s).</w:t>
      </w:r>
    </w:p>
    <w:p w:rsidRPr="00ED6944" w:rsidR="009754FD" w:rsidP="00FE3E98" w:rsidRDefault="009754FD" w14:paraId="26398A77" w14:textId="27E2750F">
      <w:pPr>
        <w:widowControl w:val="0"/>
        <w:numPr>
          <w:ilvl w:val="1"/>
          <w:numId w:val="64"/>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be for the Services, as described in Appendix A to the Contract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 xml:space="preserve">of Reference), based on the priced Activity Schedule, submitted by the </w:t>
      </w:r>
      <w:r w:rsidRPr="00ED6944">
        <w:rPr>
          <w:rFonts w:ascii="Footlight MT Light" w:hAnsi="Footlight MT Light"/>
          <w:color w:val="231F20"/>
          <w:spacing w:val="-4"/>
          <w:sz w:val="24"/>
          <w:szCs w:val="24"/>
        </w:rPr>
        <w:t>Tenderer.</w:t>
      </w:r>
    </w:p>
    <w:p w:rsidRPr="00ED6944" w:rsidR="009754FD" w:rsidP="00FE3E98" w:rsidRDefault="009754FD" w14:paraId="0881C622" w14:textId="77777777">
      <w:pPr>
        <w:widowControl w:val="0"/>
        <w:numPr>
          <w:ilvl w:val="1"/>
          <w:numId w:val="64"/>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quote any discounts and indicate the methodology for their application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accordance with ITT 16.1.</w:t>
      </w:r>
    </w:p>
    <w:p w:rsidRPr="00ED6944" w:rsidR="009754FD" w:rsidP="00FE3E98" w:rsidRDefault="009754FD" w14:paraId="759AC417" w14:textId="77777777">
      <w:pPr>
        <w:widowControl w:val="0"/>
        <w:numPr>
          <w:ilvl w:val="1"/>
          <w:numId w:val="64"/>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w:t>
      </w:r>
      <w:r w:rsidRPr="00ED6944">
        <w:rPr>
          <w:rFonts w:ascii="Times New Roman" w:hAnsi="Times New Roman"/>
          <w:color w:val="231F20"/>
          <w:sz w:val="24"/>
          <w:szCs w:val="24"/>
        </w:rPr>
        <w:t>ﬁ</w:t>
      </w:r>
      <w:r w:rsidRPr="00ED6944">
        <w:rPr>
          <w:rFonts w:ascii="Footlight MT Light" w:hAnsi="Footlight MT Light"/>
          <w:color w:val="231F20"/>
          <w:sz w:val="24"/>
          <w:szCs w:val="24"/>
        </w:rPr>
        <w:t>ll in rates and prices for all items of the Services described in the in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of Reference), and listed in the Activity Schedule in Section VII, Procuring Entity's Requirements. Items for which no rate or price is entered by the Tenderer will not be paid for by the Procuring Entity when executed and shall be deemed covered by the other rates and prices in the Activity Schedule.</w:t>
      </w:r>
    </w:p>
    <w:p w:rsidRPr="00ED6944" w:rsidR="009754FD" w:rsidP="00FE3E98" w:rsidRDefault="009754FD" w14:paraId="4D6199F8" w14:textId="77777777">
      <w:pPr>
        <w:widowControl w:val="0"/>
        <w:numPr>
          <w:ilvl w:val="1"/>
          <w:numId w:val="64"/>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duties, taxes, and other levies payable by the Service Provider under the Contract, or for any other cause, as of the date 30 days prior to the deadline for submission of Tenders, shall be included in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submitted by the </w:t>
      </w:r>
      <w:r w:rsidRPr="00ED6944">
        <w:rPr>
          <w:rFonts w:ascii="Footlight MT Light" w:hAnsi="Footlight MT Light"/>
          <w:color w:val="231F20"/>
          <w:spacing w:val="-4"/>
          <w:sz w:val="24"/>
          <w:szCs w:val="24"/>
        </w:rPr>
        <w:t>Tenderer.</w:t>
      </w:r>
    </w:p>
    <w:p w:rsidRPr="00ED6944" w:rsidR="009754FD" w:rsidP="00FE3E98" w:rsidRDefault="009754FD" w14:paraId="345CA36C" w14:textId="77777777">
      <w:pPr>
        <w:widowControl w:val="0"/>
        <w:numPr>
          <w:ilvl w:val="1"/>
          <w:numId w:val="64"/>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provided for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the rates and prices quoted by the Tenderer shall be subject to adjustment during the performance of the Contract in accordance with and the provisions of Clause 6.6 of the General Conditions of Contract and / or Special Conditions of Contract. The Tenderer shall submit with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all the information required under the Special Conditions of Contract and of the General Conditions of Contract.</w:t>
      </w:r>
    </w:p>
    <w:p w:rsidRPr="00ED6944" w:rsidR="009754FD" w:rsidP="00FE3E98" w:rsidRDefault="009754FD" w14:paraId="60F64864" w14:textId="77777777">
      <w:pPr>
        <w:widowControl w:val="0"/>
        <w:numPr>
          <w:ilvl w:val="1"/>
          <w:numId w:val="64"/>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 breakdown of the lump-sum price shall be provided by the Tenderer in the form of Appendices D and E to the Contract.</w:t>
      </w:r>
    </w:p>
    <w:p w:rsidRPr="00ED6944" w:rsidR="009754FD" w:rsidP="00FE3E98" w:rsidRDefault="009754FD" w14:paraId="6343FC38" w14:textId="77777777">
      <w:pPr>
        <w:widowControl w:val="0"/>
        <w:numPr>
          <w:ilvl w:val="0"/>
          <w:numId w:val="65"/>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name="_TOC_250073" w:id="18"/>
      <w:r w:rsidRPr="00ED6944">
        <w:rPr>
          <w:rFonts w:ascii="Footlight MT Light" w:hAnsi="Footlight MT Light"/>
          <w:b/>
          <w:bCs/>
          <w:color w:val="231F20"/>
          <w:sz w:val="24"/>
          <w:szCs w:val="24"/>
        </w:rPr>
        <w:t xml:space="preserve">Currencies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w:t>
      </w:r>
      <w:bookmarkEnd w:id="18"/>
      <w:r w:rsidRPr="00ED6944">
        <w:rPr>
          <w:rFonts w:ascii="Footlight MT Light" w:hAnsi="Footlight MT Light"/>
          <w:b/>
          <w:bCs/>
          <w:color w:val="231F20"/>
          <w:sz w:val="24"/>
          <w:szCs w:val="24"/>
        </w:rPr>
        <w:t xml:space="preserve"> Payment</w:t>
      </w:r>
    </w:p>
    <w:p w:rsidRPr="00ED6944" w:rsidR="009754FD" w:rsidP="00FE3E98" w:rsidRDefault="009754FD" w14:paraId="422FCCA8" w14:textId="77777777">
      <w:pPr>
        <w:widowControl w:val="0"/>
        <w:numPr>
          <w:ilvl w:val="1"/>
          <w:numId w:val="66"/>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currency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the currency of payments shall be Kenya Shillings.</w:t>
      </w:r>
    </w:p>
    <w:p w:rsidRPr="00ED6944" w:rsidR="009754FD" w:rsidP="00FE3E98" w:rsidRDefault="009754FD" w14:paraId="3ECB1A7B" w14:textId="77777777">
      <w:pPr>
        <w:widowControl w:val="0"/>
        <w:numPr>
          <w:ilvl w:val="0"/>
          <w:numId w:val="65"/>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name="_TOC_250072" w:id="19"/>
      <w:r w:rsidRPr="00ED6944">
        <w:rPr>
          <w:rFonts w:ascii="Footlight MT Light" w:hAnsi="Footlight MT Light"/>
          <w:b/>
          <w:bCs/>
          <w:color w:val="231F20"/>
          <w:sz w:val="24"/>
          <w:szCs w:val="24"/>
        </w:rPr>
        <w:t>Documents Establishing Conformity of</w:t>
      </w:r>
      <w:bookmarkEnd w:id="19"/>
      <w:r w:rsidRPr="00ED6944">
        <w:rPr>
          <w:rFonts w:ascii="Footlight MT Light" w:hAnsi="Footlight MT Light"/>
          <w:b/>
          <w:bCs/>
          <w:color w:val="231F20"/>
          <w:sz w:val="24"/>
          <w:szCs w:val="24"/>
        </w:rPr>
        <w:t xml:space="preserve"> Services</w:t>
      </w:r>
    </w:p>
    <w:p w:rsidRPr="00ED6944" w:rsidR="009754FD" w:rsidP="009754FD" w:rsidRDefault="009754FD" w14:paraId="10C3A52C" w14:textId="77777777">
      <w:pPr>
        <w:widowControl w:val="0"/>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18.1</w:t>
      </w:r>
      <w:r w:rsidRPr="00ED6944">
        <w:rPr>
          <w:rFonts w:ascii="Footlight MT Light" w:hAnsi="Footlight MT Light"/>
          <w:color w:val="231F20"/>
          <w:spacing w:val="-8"/>
          <w:sz w:val="24"/>
          <w:szCs w:val="24"/>
        </w:rPr>
        <w:tab/>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establish the conformity of the Non-Consulting Services to the tendering document, the Tenderer shall furnish as part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the documentary evidence that Services provided conform to the technical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standards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VII, Procuring Entity's Requirements.</w:t>
      </w:r>
    </w:p>
    <w:p w:rsidRPr="00ED6944" w:rsidR="009754FD" w:rsidP="009754FD" w:rsidRDefault="009754FD" w14:paraId="3CA43D36" w14:textId="77777777">
      <w:pPr>
        <w:widowControl w:val="0"/>
        <w:autoSpaceDE w:val="0"/>
        <w:autoSpaceDN w:val="0"/>
        <w:spacing w:before="2" w:after="0" w:line="240" w:lineRule="auto"/>
        <w:ind w:left="284" w:right="288"/>
        <w:rPr>
          <w:rFonts w:ascii="Footlight MT Light" w:hAnsi="Footlight MT Light"/>
          <w:sz w:val="24"/>
          <w:szCs w:val="24"/>
        </w:rPr>
      </w:pPr>
    </w:p>
    <w:p w:rsidRPr="00ED6944" w:rsidR="009754FD" w:rsidP="009754FD" w:rsidRDefault="009754FD" w14:paraId="03CD0B40" w14:textId="77777777">
      <w:pPr>
        <w:widowControl w:val="0"/>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eastAsia="Calibri"/>
          <w:sz w:val="24"/>
          <w:szCs w:val="24"/>
        </w:rPr>
        <w:t xml:space="preserve">18.2 </w:t>
      </w:r>
      <w:r w:rsidRPr="00ED6944">
        <w:rPr>
          <w:rFonts w:ascii="Footlight MT Light" w:hAnsi="Footlight MT Light" w:eastAsia="Calibri"/>
          <w:sz w:val="24"/>
          <w:szCs w:val="24"/>
        </w:rPr>
        <w:tab/>
      </w:r>
      <w:r w:rsidRPr="00ED6944">
        <w:rPr>
          <w:rFonts w:ascii="Footlight MT Light" w:hAnsi="Footlight MT Light" w:eastAsia="Calibri"/>
          <w:sz w:val="24"/>
          <w:szCs w:val="24"/>
        </w:rPr>
        <w:t>Standards for provision of the Non-Consulting Services are</w:t>
      </w:r>
      <w:r w:rsidRPr="00ED6944">
        <w:rPr>
          <w:rFonts w:ascii="Footlight MT Light" w:hAnsi="Footlight MT Light" w:eastAsia="Calibri" w:cs="TimesNewRomanPSMT"/>
          <w:sz w:val="24"/>
          <w:szCs w:val="24"/>
        </w:rPr>
        <w:t xml:space="preserve"> </w:t>
      </w:r>
      <w:r w:rsidRPr="00ED6944">
        <w:rPr>
          <w:rFonts w:ascii="Footlight MT Light" w:hAnsi="Footlight MT Light"/>
          <w:sz w:val="24"/>
          <w:szCs w:val="24"/>
        </w:rPr>
        <w:t>intended to be descriptive only and not restrictive. The Tenderer may offer other standards of quality provided that it demonstrates, to the Procuring Entity's satisfaction, that the substitutions ensure substantial equivalence or are superior to those speci</w:t>
      </w:r>
      <w:r w:rsidRPr="00ED6944">
        <w:rPr>
          <w:rFonts w:ascii="Times New Roman" w:hAnsi="Times New Roman"/>
          <w:sz w:val="24"/>
          <w:szCs w:val="24"/>
        </w:rPr>
        <w:t>ﬁ</w:t>
      </w:r>
      <w:r w:rsidRPr="00ED6944">
        <w:rPr>
          <w:rFonts w:ascii="Footlight MT Light" w:hAnsi="Footlight MT Light"/>
          <w:sz w:val="24"/>
          <w:szCs w:val="24"/>
        </w:rPr>
        <w:t>ed in the Section VII, Procuring Entity's Requirements.</w:t>
      </w:r>
    </w:p>
    <w:p w:rsidRPr="00ED6944" w:rsidR="009754FD" w:rsidP="009754FD" w:rsidRDefault="009754FD" w14:paraId="6C35466D" w14:textId="77777777">
      <w:pPr>
        <w:widowControl w:val="0"/>
        <w:autoSpaceDE w:val="0"/>
        <w:autoSpaceDN w:val="0"/>
        <w:spacing w:after="0" w:line="230" w:lineRule="auto"/>
        <w:ind w:left="284" w:right="288" w:hanging="576"/>
        <w:jc w:val="both"/>
        <w:rPr>
          <w:rFonts w:ascii="Footlight MT Light" w:hAnsi="Footlight MT Light"/>
          <w:color w:val="231F20"/>
          <w:sz w:val="24"/>
          <w:szCs w:val="24"/>
        </w:rPr>
      </w:pPr>
    </w:p>
    <w:p w:rsidRPr="00ED6944" w:rsidR="009754FD" w:rsidP="009754FD" w:rsidRDefault="009754FD" w14:paraId="52DBBBEF" w14:textId="77777777">
      <w:pPr>
        <w:widowControl w:val="0"/>
        <w:autoSpaceDE w:val="0"/>
        <w:autoSpaceDN w:val="0"/>
        <w:spacing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18.3</w:t>
      </w:r>
      <w:r w:rsidRPr="00ED6944">
        <w:rPr>
          <w:rFonts w:ascii="Footlight MT Light" w:hAnsi="Footlight MT Light"/>
          <w:color w:val="231F20"/>
          <w:sz w:val="24"/>
          <w:szCs w:val="24"/>
        </w:rPr>
        <w:tab/>
      </w:r>
      <w:r w:rsidRPr="00ED6944">
        <w:rPr>
          <w:rFonts w:ascii="Footlight MT Light" w:hAnsi="Footlight MT Light"/>
          <w:color w:val="231F20"/>
          <w:sz w:val="24"/>
          <w:szCs w:val="24"/>
        </w:rPr>
        <w:t>Tender to provide, as part of the data for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such information, including details of ownership, as shall be required to determine whether, according to the classi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established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u w:val="single" w:color="231F20"/>
        </w:rPr>
        <w:t>a Service provider or group of service providers.</w:t>
      </w:r>
      <w:r w:rsidRPr="00ED6944">
        <w:rPr>
          <w:rFonts w:ascii="Footlight MT Light" w:hAnsi="Footlight MT Light"/>
          <w:color w:val="231F20"/>
          <w:sz w:val="24"/>
          <w:szCs w:val="24"/>
        </w:rPr>
        <w:t xml:space="preserv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es for a margin of preference. Further the information will enable the Procuring Entity identify any actual or potential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procurement and/or contract management processes, or a possibility of collusion between tenderers, and thereby help to prevent any corrupt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in relation to the procurement processor contract management.</w:t>
      </w:r>
    </w:p>
    <w:p w:rsidRPr="00ED6944" w:rsidR="009754FD" w:rsidP="009754FD" w:rsidRDefault="009754FD" w14:paraId="52C58EDF" w14:textId="77777777">
      <w:pPr>
        <w:widowControl w:val="0"/>
        <w:autoSpaceDE w:val="0"/>
        <w:autoSpaceDN w:val="0"/>
        <w:spacing w:after="0" w:line="230" w:lineRule="auto"/>
        <w:ind w:left="284" w:right="288" w:hanging="576"/>
        <w:jc w:val="both"/>
        <w:rPr>
          <w:rFonts w:ascii="Footlight MT Light" w:hAnsi="Footlight MT Light"/>
          <w:color w:val="231F20"/>
          <w:sz w:val="24"/>
          <w:szCs w:val="24"/>
        </w:rPr>
      </w:pPr>
    </w:p>
    <w:p w:rsidRPr="00ED6944" w:rsidR="009754FD" w:rsidP="009754FD" w:rsidRDefault="009754FD" w14:paraId="0006F30F" w14:textId="77777777">
      <w:pPr>
        <w:widowControl w:val="0"/>
        <w:autoSpaceDE w:val="0"/>
        <w:autoSpaceDN w:val="0"/>
        <w:spacing w:before="13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r>
      <w:r w:rsidRPr="00ED6944">
        <w:rPr>
          <w:rFonts w:ascii="Footlight MT Light" w:hAnsi="Footlight MT Light"/>
          <w:color w:val="231F20"/>
          <w:sz w:val="24"/>
          <w:szCs w:val="24"/>
        </w:rPr>
        <w:t>The purpose of the information described in ITT 18.3 above, overrides any claims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which a tenderer may have. There can be no circumstances in which it would be justi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a tenderer to keep information relating to its ownership and control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where it is tendering to undertake public sector work and receive public sector funds. Thus,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will not be accepted by the Procuring Entity as a justi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for a Tenderer's failure to disclose, or failure to provide required information on its ownership and control.</w:t>
      </w:r>
    </w:p>
    <w:p w:rsidRPr="00ED6944" w:rsidR="009754FD" w:rsidP="009754FD" w:rsidRDefault="009754FD" w14:paraId="25A72519" w14:textId="55612797">
      <w:pPr>
        <w:widowControl w:val="0"/>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18.</w:t>
      </w:r>
      <w:r w:rsidR="00085638">
        <w:rPr>
          <w:rFonts w:ascii="Footlight MT Light" w:hAnsi="Footlight MT Light"/>
          <w:color w:val="231F20"/>
          <w:sz w:val="24"/>
          <w:szCs w:val="24"/>
        </w:rPr>
        <w:t>5</w:t>
      </w:r>
      <w:r w:rsidRPr="00ED6944">
        <w:rPr>
          <w:rFonts w:ascii="Footlight MT Light" w:hAnsi="Footlight MT Light"/>
          <w:color w:val="231F20"/>
          <w:sz w:val="24"/>
          <w:szCs w:val="24"/>
        </w:rPr>
        <w:tab/>
      </w:r>
      <w:r w:rsidRPr="00ED6944">
        <w:rPr>
          <w:rFonts w:ascii="Footlight MT Light" w:hAnsi="Footlight MT Light"/>
          <w:color w:val="231F20"/>
          <w:sz w:val="24"/>
          <w:szCs w:val="24"/>
        </w:rPr>
        <w:t>The Tenderer shall provide further documentary proof, information or authorizations that the Procuring Entity may request in relation to ownership and control which information on any changes to the information which was provided by the tenderer under ITT18.3. The obligations to require this information shall continue for the duration of the procurement process and contract performance and after completion of the contract, if any change to the information previously provided may reveal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award or management of the contract.</w:t>
      </w:r>
    </w:p>
    <w:p w:rsidRPr="00ED6944" w:rsidR="009754FD" w:rsidP="00FE3E98" w:rsidRDefault="009754FD" w14:paraId="1846EEBA" w14:textId="77777777">
      <w:pPr>
        <w:widowControl w:val="0"/>
        <w:numPr>
          <w:ilvl w:val="1"/>
          <w:numId w:val="67"/>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information provided by the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must be complete, current and accurate as at the date of provision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 submitting the information required pursuant to these requirements, the Tenderer shall warrant that the information submitted is complete, current and accurate as at the date of submission to the Procuring </w:t>
      </w:r>
      <w:r w:rsidRPr="00ED6944">
        <w:rPr>
          <w:rFonts w:ascii="Footlight MT Light" w:hAnsi="Footlight MT Light"/>
          <w:color w:val="231F20"/>
          <w:spacing w:val="-3"/>
          <w:sz w:val="24"/>
          <w:szCs w:val="24"/>
        </w:rPr>
        <w:t>Entity.</w:t>
      </w:r>
    </w:p>
    <w:p w:rsidRPr="00ED6944" w:rsidR="009754FD" w:rsidP="00FE3E98" w:rsidRDefault="009754FD" w14:paraId="744110FC" w14:textId="77777777">
      <w:pPr>
        <w:widowControl w:val="0"/>
        <w:numPr>
          <w:ilvl w:val="1"/>
          <w:numId w:val="67"/>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tenderer fails to submit the information required by these requirements, its tenderer will be rejected. Similarly, if the Procuring Entity is unable, after taking reasonable steps, to verify to a reasonable degree the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then the tender will be rejected.</w:t>
      </w:r>
    </w:p>
    <w:p w:rsidRPr="00ED6944" w:rsidR="009754FD" w:rsidP="00FE3E98" w:rsidRDefault="009754FD" w14:paraId="7F359552" w14:textId="77777777">
      <w:pPr>
        <w:widowControl w:val="0"/>
        <w:numPr>
          <w:ilvl w:val="1"/>
          <w:numId w:val="67"/>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information submitted by a </w:t>
      </w:r>
      <w:proofErr w:type="spellStart"/>
      <w:r w:rsidRPr="00ED6944">
        <w:rPr>
          <w:rFonts w:ascii="Footlight MT Light" w:hAnsi="Footlight MT Light"/>
          <w:color w:val="231F20"/>
          <w:sz w:val="24"/>
          <w:szCs w:val="24"/>
        </w:rPr>
        <w:t>tenderer</w:t>
      </w:r>
      <w:proofErr w:type="spellEnd"/>
      <w:r w:rsidRPr="00ED6944">
        <w:rPr>
          <w:rFonts w:ascii="Footlight MT Light" w:hAnsi="Footlight MT Light"/>
          <w:color w:val="231F20"/>
          <w:sz w:val="24"/>
          <w:szCs w:val="24"/>
        </w:rPr>
        <w:t xml:space="preserve"> pursuant to these requirements, or obtained by the Procuring Entity (whether through its own enquiries, through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by the public or otherwise), shows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which could materially and improperly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the tenderer in relation to the procurement or contract management process, then:</w:t>
      </w:r>
    </w:p>
    <w:p w:rsidRPr="00ED6944" w:rsidR="009754FD" w:rsidP="00FE3E98" w:rsidRDefault="009754FD" w14:paraId="45AE5BB5" w14:textId="77777777">
      <w:pPr>
        <w:widowControl w:val="0"/>
        <w:numPr>
          <w:ilvl w:val="2"/>
          <w:numId w:val="54"/>
        </w:numPr>
        <w:autoSpaceDE w:val="0"/>
        <w:autoSpaceDN w:val="0"/>
        <w:spacing w:before="117" w:after="0" w:line="240" w:lineRule="auto"/>
        <w:ind w:left="284" w:right="288"/>
        <w:rPr>
          <w:rFonts w:ascii="Footlight MT Light" w:hAnsi="Footlight MT Light"/>
          <w:sz w:val="24"/>
          <w:szCs w:val="24"/>
        </w:rPr>
      </w:pPr>
      <w:r w:rsidRPr="00ED6944">
        <w:rPr>
          <w:rFonts w:ascii="Footlight MT Light" w:hAnsi="Footlight MT Light"/>
          <w:color w:val="231F20"/>
          <w:sz w:val="24"/>
          <w:szCs w:val="24"/>
        </w:rPr>
        <w:t>If the procurement process is still on going, the tenderer 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the procurement process,</w:t>
      </w:r>
    </w:p>
    <w:p w:rsidRPr="00ED6944" w:rsidR="009754FD" w:rsidP="00FE3E98" w:rsidRDefault="009754FD" w14:paraId="4D00FE67" w14:textId="77777777">
      <w:pPr>
        <w:widowControl w:val="0"/>
        <w:numPr>
          <w:ilvl w:val="2"/>
          <w:numId w:val="54"/>
        </w:numPr>
        <w:autoSpaceDE w:val="0"/>
        <w:autoSpaceDN w:val="0"/>
        <w:spacing w:before="121"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if the contract has been awarded to that tenderer, the contract award will be set aside, pending the outcome of (iii),</w:t>
      </w:r>
    </w:p>
    <w:p w:rsidRPr="00ED6944" w:rsidR="009754FD" w:rsidP="00FE3E98" w:rsidRDefault="009754FD" w14:paraId="3A2C927B" w14:textId="77777777">
      <w:pPr>
        <w:widowControl w:val="0"/>
        <w:numPr>
          <w:ilvl w:val="2"/>
          <w:numId w:val="54"/>
        </w:numPr>
        <w:autoSpaceDE w:val="0"/>
        <w:autoSpaceDN w:val="0"/>
        <w:spacing w:before="123"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The tenderer will be referred to the relevant law enforcement authorities for investigation of whether the tenderer or any other persons have committed any criminal offence.</w:t>
      </w:r>
    </w:p>
    <w:p w:rsidRPr="00ED6944" w:rsidR="009754FD" w:rsidP="00FE3E98" w:rsidRDefault="009754FD" w14:paraId="5AFC4316" w14:textId="77777777">
      <w:pPr>
        <w:widowControl w:val="0"/>
        <w:numPr>
          <w:ilvl w:val="1"/>
          <w:numId w:val="67"/>
        </w:numPr>
        <w:autoSpaceDE w:val="0"/>
        <w:autoSpaceDN w:val="0"/>
        <w:spacing w:before="245"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If a tenderer submits information pursuant to these requirements that is in complete, inaccurate or out-of-date, or attempts to obstruct the veri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process, then the consequences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18.9 will ensue unless the tenderer can show to the reasonable satisfaction of the Procuring Entity that any such act was not material, or was due to genuine err or which was not attributable to the intentional act, negligence or recklessness of the tenderer.</w:t>
      </w:r>
      <w:bookmarkStart w:name="_TOC_250071" w:id="20"/>
    </w:p>
    <w:p w:rsidRPr="00ED6944" w:rsidR="009754FD" w:rsidP="00FE3E98" w:rsidRDefault="009754FD" w14:paraId="1AA68AFF" w14:textId="77777777">
      <w:pPr>
        <w:widowControl w:val="0"/>
        <w:numPr>
          <w:ilvl w:val="0"/>
          <w:numId w:val="67"/>
        </w:numPr>
        <w:autoSpaceDE w:val="0"/>
        <w:autoSpaceDN w:val="0"/>
        <w:spacing w:before="245" w:after="0" w:line="230" w:lineRule="auto"/>
        <w:ind w:left="284" w:right="288" w:hanging="510"/>
        <w:jc w:val="both"/>
        <w:rPr>
          <w:rFonts w:ascii="Footlight MT Light" w:hAnsi="Footlight MT Light"/>
          <w:b/>
          <w:bCs/>
          <w:sz w:val="24"/>
          <w:szCs w:val="24"/>
        </w:rPr>
      </w:pPr>
      <w:r w:rsidRPr="00ED6944">
        <w:rPr>
          <w:rFonts w:ascii="Footlight MT Light" w:hAnsi="Footlight MT Light"/>
          <w:b/>
          <w:bCs/>
          <w:color w:val="231F20"/>
          <w:sz w:val="24"/>
          <w:szCs w:val="24"/>
        </w:rPr>
        <w:t>Documents Establishing the Eligibility and 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cations of the</w:t>
      </w:r>
      <w:bookmarkEnd w:id="2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rsidRPr="00ED6944" w:rsidR="009754FD" w:rsidP="00FE3E98" w:rsidRDefault="009754FD" w14:paraId="022F109D" w14:textId="77777777">
      <w:pPr>
        <w:widowControl w:val="0"/>
        <w:numPr>
          <w:ilvl w:val="1"/>
          <w:numId w:val="72"/>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establish Tenderer's their eligibility in accordance with ITT4, Tenderers shall complete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rsidRPr="00ED6944" w:rsidR="009754FD" w:rsidP="00FE3E98" w:rsidRDefault="009754FD" w14:paraId="629CFE72" w14:textId="77777777">
      <w:pPr>
        <w:widowControl w:val="0"/>
        <w:numPr>
          <w:ilvl w:val="1"/>
          <w:numId w:val="72"/>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stopper 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shall establish to the Procuring Entity's satisfaction that the Tenderer meets each of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3BDA4A16" w14:textId="77777777">
      <w:pPr>
        <w:widowControl w:val="0"/>
        <w:numPr>
          <w:ilvl w:val="1"/>
          <w:numId w:val="7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methodology, work plan and schedule.</w:t>
      </w:r>
    </w:p>
    <w:p w:rsidRPr="00ED6944" w:rsidR="009754FD" w:rsidP="00FE3E98" w:rsidRDefault="009754FD" w14:paraId="40590356" w14:textId="77777777">
      <w:pPr>
        <w:widowControl w:val="0"/>
        <w:numPr>
          <w:ilvl w:val="1"/>
          <w:numId w:val="7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Tenderers has been undertaken, only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from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Tenderers shall be considered for award of Contract. These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should submit with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any information updating their original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applications </w:t>
      </w:r>
      <w:r w:rsidRPr="00ED6944">
        <w:rPr>
          <w:rFonts w:ascii="Footlight MT Light" w:hAnsi="Footlight MT Light"/>
          <w:color w:val="231F20"/>
          <w:spacing w:val="-3"/>
          <w:sz w:val="24"/>
          <w:szCs w:val="24"/>
        </w:rPr>
        <w:t xml:space="preserve">or, </w:t>
      </w:r>
      <w:r w:rsidRPr="00ED6944">
        <w:rPr>
          <w:rFonts w:ascii="Footlight MT Light" w:hAnsi="Footlight MT Light"/>
          <w:color w:val="231F20"/>
          <w:sz w:val="24"/>
          <w:szCs w:val="24"/>
        </w:rPr>
        <w:t>alternatively,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the originally submitted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information remains essentially correct as of the date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w:t>
      </w:r>
    </w:p>
    <w:p w:rsidRPr="00ED6944" w:rsidR="009754FD" w:rsidP="00FE3E98" w:rsidRDefault="009754FD" w14:paraId="31E1CFD0" w14:textId="77777777">
      <w:pPr>
        <w:widowControl w:val="0"/>
        <w:numPr>
          <w:ilvl w:val="1"/>
          <w:numId w:val="7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has not taken place before Tendering,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the Tenderers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3EEE22AC" w14:textId="77777777">
      <w:pPr>
        <w:widowControl w:val="0"/>
        <w:numPr>
          <w:ilvl w:val="0"/>
          <w:numId w:val="68"/>
        </w:numPr>
        <w:autoSpaceDE w:val="0"/>
        <w:autoSpaceDN w:val="0"/>
        <w:spacing w:before="237" w:after="0" w:line="240" w:lineRule="auto"/>
        <w:ind w:left="284" w:right="288" w:hanging="561"/>
        <w:outlineLvl w:val="3"/>
        <w:rPr>
          <w:rFonts w:ascii="Footlight MT Light" w:hAnsi="Footlight MT Light"/>
          <w:b/>
          <w:bCs/>
          <w:color w:val="231F20"/>
          <w:sz w:val="24"/>
          <w:szCs w:val="24"/>
        </w:rPr>
      </w:pPr>
      <w:bookmarkStart w:name="_TOC_250070" w:id="21"/>
      <w:r w:rsidRPr="00ED6944">
        <w:rPr>
          <w:rFonts w:ascii="Footlight MT Light" w:hAnsi="Footlight MT Light"/>
          <w:b/>
          <w:bCs/>
          <w:color w:val="231F20"/>
          <w:sz w:val="24"/>
          <w:szCs w:val="24"/>
        </w:rPr>
        <w:t xml:space="preserve">Period of </w:t>
      </w:r>
      <w:r w:rsidRPr="00ED6944">
        <w:rPr>
          <w:rFonts w:ascii="Footlight MT Light" w:hAnsi="Footlight MT Light"/>
          <w:b/>
          <w:bCs/>
          <w:color w:val="231F20"/>
          <w:spacing w:val="-3"/>
          <w:sz w:val="24"/>
          <w:szCs w:val="24"/>
        </w:rPr>
        <w:t xml:space="preserve">Validity </w:t>
      </w:r>
      <w:r w:rsidRPr="00ED6944">
        <w:rPr>
          <w:rFonts w:ascii="Footlight MT Light" w:hAnsi="Footlight MT Light"/>
          <w:b/>
          <w:bCs/>
          <w:color w:val="231F20"/>
          <w:sz w:val="24"/>
          <w:szCs w:val="24"/>
        </w:rPr>
        <w:t>of</w:t>
      </w:r>
      <w:bookmarkEnd w:id="21"/>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50B4FE98" w14:textId="77777777">
      <w:pPr>
        <w:widowControl w:val="0"/>
        <w:numPr>
          <w:ilvl w:val="1"/>
          <w:numId w:val="68"/>
        </w:numPr>
        <w:autoSpaceDE w:val="0"/>
        <w:autoSpaceDN w:val="0"/>
        <w:spacing w:before="246" w:after="0" w:line="230" w:lineRule="auto"/>
        <w:ind w:left="284" w:right="288" w:hanging="561"/>
        <w:jc w:val="both"/>
        <w:outlineLvl w:val="3"/>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remain valid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TDS.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starts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date (as prescribed by the Procuring Entity in accordance with ITT 24.1). A Tender valid for a shorter period shall be rejected by the Procuring Entity as non-responsive.</w:t>
      </w:r>
    </w:p>
    <w:p w:rsidRPr="00ED6944" w:rsidR="009754FD" w:rsidP="00FE3E98" w:rsidRDefault="009754FD" w14:paraId="4A97EC74" w14:textId="77777777">
      <w:pPr>
        <w:widowControl w:val="0"/>
        <w:numPr>
          <w:ilvl w:val="1"/>
          <w:numId w:val="68"/>
        </w:numPr>
        <w:autoSpaceDE w:val="0"/>
        <w:autoSpaceDN w:val="0"/>
        <w:spacing w:before="246" w:after="0" w:line="230" w:lineRule="auto"/>
        <w:ind w:left="284" w:right="288" w:hanging="510"/>
        <w:jc w:val="both"/>
        <w:outlineLvl w:val="3"/>
        <w:rPr>
          <w:rFonts w:ascii="Footlight MT Light" w:hAnsi="Footlight MT Light"/>
          <w:color w:val="231F20"/>
          <w:sz w:val="24"/>
          <w:szCs w:val="24"/>
        </w:rPr>
      </w:pPr>
      <w:r w:rsidRPr="00ED6944">
        <w:rPr>
          <w:rFonts w:ascii="Footlight MT Light" w:hAnsi="Footlight MT Light"/>
          <w:color w:val="231F20"/>
          <w:sz w:val="24"/>
          <w:szCs w:val="24"/>
        </w:rPr>
        <w:t xml:space="preserve">In exceptional circumstances, prior to the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period, the Procuring Entity may request Tenderers to extend the period of validity of their Tenders. The request and the responses shall be made in writing. 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is requested in accordance with ITT20, it shall also be extended for a corresponding period. A Tenderer may refuse the request without forfeiting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A Tenderer granting the request shall not be required or permitted to modify its </w:t>
      </w:r>
      <w:r w:rsidRPr="00ED6944">
        <w:rPr>
          <w:rFonts w:ascii="Footlight MT Light" w:hAnsi="Footlight MT Light"/>
          <w:color w:val="231F20"/>
          <w:spacing w:val="-4"/>
          <w:sz w:val="24"/>
          <w:szCs w:val="24"/>
        </w:rPr>
        <w:t>Tender.</w:t>
      </w:r>
    </w:p>
    <w:p w:rsidRPr="00ED6944" w:rsidR="009754FD" w:rsidP="00FE3E98" w:rsidRDefault="009754FD" w14:paraId="4156F2CF" w14:textId="77777777">
      <w:pPr>
        <w:widowControl w:val="0"/>
        <w:numPr>
          <w:ilvl w:val="0"/>
          <w:numId w:val="68"/>
        </w:numPr>
        <w:autoSpaceDE w:val="0"/>
        <w:autoSpaceDN w:val="0"/>
        <w:spacing w:before="239" w:after="0" w:line="240" w:lineRule="auto"/>
        <w:ind w:left="284" w:right="288" w:hanging="510"/>
        <w:outlineLvl w:val="3"/>
        <w:rPr>
          <w:rFonts w:ascii="Footlight MT Light" w:hAnsi="Footlight MT Light"/>
          <w:b/>
          <w:bCs/>
          <w:color w:val="231F20"/>
          <w:sz w:val="24"/>
          <w:szCs w:val="24"/>
        </w:rPr>
      </w:pPr>
      <w:bookmarkStart w:name="_TOC_250069" w:id="22"/>
      <w:r w:rsidRPr="00ED6944">
        <w:rPr>
          <w:rFonts w:ascii="Footlight MT Light" w:hAnsi="Footlight MT Light"/>
          <w:b/>
          <w:bCs/>
          <w:color w:val="231F20"/>
          <w:spacing w:val="-4"/>
          <w:sz w:val="24"/>
          <w:szCs w:val="24"/>
        </w:rPr>
        <w:t>Tender</w:t>
      </w:r>
      <w:bookmarkEnd w:id="22"/>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Security</w:t>
      </w:r>
    </w:p>
    <w:p w:rsidRPr="00ED6944" w:rsidR="009754FD" w:rsidP="00FE3E98" w:rsidRDefault="009754FD" w14:paraId="3FADD2C7"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furnish as part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either a Tender-Securing Declaration or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in original form and, in the case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in the amount and currency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rsidRPr="00ED6944" w:rsidR="009754FD" w:rsidP="00FE3E98" w:rsidRDefault="009754FD" w14:paraId="0A7C057F"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 Securing Declaration shall use the form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rsidRPr="00ED6944" w:rsidR="009754FD" w:rsidP="00FE3E98" w:rsidRDefault="009754FD" w14:paraId="52EB8D83"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pursuant to ITT 21.1, from a reputable source, and an eligible country and shall be in any of the following forms at the Tenderer's option:</w:t>
      </w:r>
    </w:p>
    <w:p w:rsidRPr="00ED6944" w:rsidR="009754FD" w:rsidP="00FE3E98" w:rsidRDefault="009754FD" w14:paraId="31A0B328" w14:textId="77777777">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cash;</w:t>
      </w:r>
    </w:p>
    <w:p w:rsidRPr="00ED6944" w:rsidR="009754FD" w:rsidP="00FE3E98" w:rsidRDefault="009754FD" w14:paraId="7D05D3D4" w14:textId="77777777">
      <w:pPr>
        <w:widowControl w:val="0"/>
        <w:numPr>
          <w:ilvl w:val="0"/>
          <w:numId w:val="53"/>
        </w:numPr>
        <w:autoSpaceDE w:val="0"/>
        <w:autoSpaceDN w:val="0"/>
        <w:spacing w:before="11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bank guarantee;</w:t>
      </w:r>
    </w:p>
    <w:p w:rsidRPr="00ED6944" w:rsidR="009754FD" w:rsidP="00FE3E98" w:rsidRDefault="009754FD" w14:paraId="639C6519" w14:textId="77777777">
      <w:pPr>
        <w:widowControl w:val="0"/>
        <w:numPr>
          <w:ilvl w:val="0"/>
          <w:numId w:val="53"/>
        </w:numPr>
        <w:autoSpaceDE w:val="0"/>
        <w:autoSpaceDN w:val="0"/>
        <w:spacing w:before="121" w:after="0" w:line="23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guarantee by an insurance company registered and licensed by the Insurance Regulatory Authority listed by  the Authority; or</w:t>
      </w:r>
    </w:p>
    <w:p w:rsidRPr="00ED6944" w:rsidR="009754FD" w:rsidP="00FE3E98" w:rsidRDefault="009754FD" w14:paraId="01DF5E4E" w14:textId="77777777">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a guarantee issued by a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approved and licensed by the Central Bank of Kenya,</w:t>
      </w:r>
    </w:p>
    <w:p w:rsidRPr="00ED6944" w:rsidR="009754FD" w:rsidP="00FE3E98" w:rsidRDefault="009754FD" w14:paraId="7131913A"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20.1,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not accompanied by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shall be rejected by the Procuring Entity as non-responsive.</w:t>
      </w:r>
    </w:p>
    <w:p w:rsidRPr="00ED6944" w:rsidR="009754FD" w:rsidP="00FE3E98" w:rsidRDefault="009754FD" w14:paraId="159D5570"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21.1,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unsuccessful Tenderers shall be returned as promptly as possible upon the successful Tenderer's signing the contract and furnishing the Performance Security pursuant to ITT 46. The Procuring Entity shall also promptly return the tender security to the tenderers where the procurement proceedings are terminated, all tenders were determined non-responsive or a bidder declines to extend tender validity period.</w:t>
      </w:r>
    </w:p>
    <w:p w:rsidRPr="00ED6944" w:rsidR="009754FD" w:rsidP="00FE3E98" w:rsidRDefault="009754FD" w14:paraId="4FE35B5D"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the successful Tenderer shall be returned as promptly as possible once the successful Tenderer has signed the Contract and furnished the required Performance Security.</w:t>
      </w:r>
    </w:p>
    <w:p w:rsidRPr="00ED6944" w:rsidR="009754FD" w:rsidP="00FE3E98" w:rsidRDefault="009754FD" w14:paraId="6034E908"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may be forfeited or the Tender-Securing Declaration executed:</w:t>
      </w:r>
    </w:p>
    <w:p w:rsidRPr="00ED6944" w:rsidR="009754FD" w:rsidP="00FE3E98" w:rsidRDefault="009754FD" w14:paraId="68DCC779" w14:textId="77777777">
      <w:pPr>
        <w:widowControl w:val="0"/>
        <w:numPr>
          <w:ilvl w:val="1"/>
          <w:numId w:val="69"/>
        </w:numPr>
        <w:autoSpaceDE w:val="0"/>
        <w:autoSpaceDN w:val="0"/>
        <w:spacing w:before="121" w:after="0" w:line="23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 xml:space="preserve">If a Tenderer withdraw sits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or any extension there to provide by the Tenderer; or</w:t>
      </w:r>
    </w:p>
    <w:p w:rsidRPr="00ED6944" w:rsidR="009754FD" w:rsidP="00FE3E98" w:rsidRDefault="009754FD" w14:paraId="78DD588D" w14:textId="77777777">
      <w:pPr>
        <w:widowControl w:val="0"/>
        <w:numPr>
          <w:ilvl w:val="1"/>
          <w:numId w:val="69"/>
        </w:numPr>
        <w:autoSpaceDE w:val="0"/>
        <w:autoSpaceDN w:val="0"/>
        <w:spacing w:before="115" w:after="0" w:line="24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if the successful Tenderer fails to:</w:t>
      </w:r>
    </w:p>
    <w:p w:rsidRPr="00ED6944" w:rsidR="009754FD" w:rsidP="00FE3E98" w:rsidRDefault="009754FD" w14:paraId="5E9B1321" w14:textId="77777777">
      <w:pPr>
        <w:widowControl w:val="0"/>
        <w:numPr>
          <w:ilvl w:val="1"/>
          <w:numId w:val="69"/>
        </w:numPr>
        <w:autoSpaceDE w:val="0"/>
        <w:autoSpaceDN w:val="0"/>
        <w:spacing w:before="113"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sign the Contract in accordance with ITT 46; or</w:t>
      </w:r>
    </w:p>
    <w:p w:rsidRPr="00ED6944" w:rsidR="009754FD" w:rsidP="00FE3E98" w:rsidRDefault="009754FD" w14:paraId="7E39C734" w14:textId="77777777">
      <w:pPr>
        <w:widowControl w:val="0"/>
        <w:numPr>
          <w:ilvl w:val="1"/>
          <w:numId w:val="69"/>
        </w:numPr>
        <w:autoSpaceDE w:val="0"/>
        <w:autoSpaceDN w:val="0"/>
        <w:spacing w:before="112"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Furnish a performance security in accordance with ITT 47.</w:t>
      </w:r>
    </w:p>
    <w:p w:rsidRPr="00ED6944" w:rsidR="009754FD" w:rsidP="009754FD" w:rsidRDefault="009754FD" w14:paraId="099C1D84" w14:textId="77777777">
      <w:pPr>
        <w:widowControl w:val="0"/>
        <w:autoSpaceDE w:val="0"/>
        <w:autoSpaceDN w:val="0"/>
        <w:spacing w:after="0" w:line="240" w:lineRule="auto"/>
        <w:ind w:left="284" w:right="288" w:hanging="576"/>
        <w:rPr>
          <w:rFonts w:ascii="Footlight MT Light" w:hAnsi="Footlight MT Light"/>
          <w:sz w:val="24"/>
          <w:szCs w:val="24"/>
        </w:rPr>
      </w:pPr>
    </w:p>
    <w:p w:rsidRPr="00ED6944" w:rsidR="009754FD" w:rsidP="00FE3E98" w:rsidRDefault="009754FD" w14:paraId="4524FBBD" w14:textId="77777777">
      <w:pPr>
        <w:widowControl w:val="0"/>
        <w:numPr>
          <w:ilvl w:val="1"/>
          <w:numId w:val="68"/>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Where tender securing declaration is executed, the Procuring Entity shall recommend to the PPRA that PPRA debars the Tenderer from participating in public procurement as provided in the </w:t>
      </w:r>
      <w:r w:rsidRPr="00ED6944">
        <w:rPr>
          <w:rFonts w:ascii="Footlight MT Light" w:hAnsi="Footlight MT Light"/>
          <w:color w:val="231F20"/>
          <w:spacing w:val="-4"/>
          <w:sz w:val="24"/>
          <w:szCs w:val="24"/>
        </w:rPr>
        <w:t>law.</w:t>
      </w:r>
    </w:p>
    <w:p w:rsidRPr="00ED6944" w:rsidR="009754FD" w:rsidP="009754FD" w:rsidRDefault="009754FD" w14:paraId="36DA50A3" w14:textId="77777777">
      <w:pPr>
        <w:widowControl w:val="0"/>
        <w:autoSpaceDE w:val="0"/>
        <w:autoSpaceDN w:val="0"/>
        <w:spacing w:before="1" w:after="0" w:line="230" w:lineRule="auto"/>
        <w:ind w:left="284" w:right="288" w:hanging="510"/>
        <w:jc w:val="both"/>
        <w:rPr>
          <w:rFonts w:ascii="Footlight MT Light" w:hAnsi="Footlight MT Light"/>
          <w:color w:val="231F20"/>
          <w:sz w:val="24"/>
          <w:szCs w:val="24"/>
        </w:rPr>
      </w:pPr>
    </w:p>
    <w:p w:rsidRPr="00ED6944" w:rsidR="009754FD" w:rsidP="00FE3E98" w:rsidRDefault="009754FD" w14:paraId="705441EC" w14:textId="77777777">
      <w:pPr>
        <w:widowControl w:val="0"/>
        <w:numPr>
          <w:ilvl w:val="1"/>
          <w:numId w:val="68"/>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or Tender-Securing Declaration of a JV must be in the name of the JV that submits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the JV has not been legally constituted into a legally enforceable JV at the time of Tendering,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shall be in the names of all future members as named in the Form of intent referred to in ITT 4.1 and ITT 13.2.</w:t>
      </w:r>
    </w:p>
    <w:p w:rsidRPr="00ED6944" w:rsidR="009754FD" w:rsidP="00FE3E98" w:rsidRDefault="009754FD" w14:paraId="6B71EA3A" w14:textId="77777777">
      <w:pPr>
        <w:widowControl w:val="0"/>
        <w:numPr>
          <w:ilvl w:val="1"/>
          <w:numId w:val="68"/>
        </w:numPr>
        <w:autoSpaceDE w:val="0"/>
        <w:autoSpaceDN w:val="0"/>
        <w:spacing w:before="239"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A tenderer shall not issue a tender security to guarantee itself.</w:t>
      </w:r>
    </w:p>
    <w:p w:rsidRPr="00ED6944" w:rsidR="009754FD" w:rsidP="00FE3E98" w:rsidRDefault="009754FD" w14:paraId="0C3397B4" w14:textId="77777777">
      <w:pPr>
        <w:widowControl w:val="0"/>
        <w:numPr>
          <w:ilvl w:val="0"/>
          <w:numId w:val="68"/>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name="_TOC_250068" w:id="23"/>
      <w:r w:rsidRPr="00ED6944">
        <w:rPr>
          <w:rFonts w:ascii="Footlight MT Light" w:hAnsi="Footlight MT Light"/>
          <w:b/>
          <w:bCs/>
          <w:color w:val="231F20"/>
          <w:sz w:val="24"/>
          <w:szCs w:val="24"/>
        </w:rPr>
        <w:t>Format and Signing of</w:t>
      </w:r>
      <w:bookmarkEnd w:id="2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rsidRPr="00ED6944" w:rsidR="009754FD" w:rsidP="00FE3E98" w:rsidRDefault="009754FD" w14:paraId="324F85C5"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prepare one original of the documents comprising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described in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13, bound with the volume containing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clearly marked “Original. “In addition, the Tenderer shall submit copies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in the number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w:t>
      </w:r>
      <w:smartTag w:uri="urn:schemas-microsoft-com:office:smarttags" w:element="stockticker">
        <w:r w:rsidRPr="00ED6944">
          <w:rPr>
            <w:rFonts w:ascii="Footlight MT Light" w:hAnsi="Footlight MT Light"/>
            <w:b/>
            <w:color w:val="231F20"/>
            <w:sz w:val="24"/>
            <w:szCs w:val="24"/>
          </w:rPr>
          <w:t>TDS</w:t>
        </w:r>
      </w:smartTag>
      <w:r w:rsidRPr="00ED6944">
        <w:rPr>
          <w:rFonts w:ascii="Footlight MT Light" w:hAnsi="Footlight MT Light"/>
          <w:color w:val="231F20"/>
          <w:sz w:val="24"/>
          <w:szCs w:val="24"/>
        </w:rPr>
        <w:t>, and clearly marked as “Copies. “In the event of discrepancy between them, the original shall prevail.</w:t>
      </w:r>
    </w:p>
    <w:p w:rsidRPr="00ED6944" w:rsidR="009754FD" w:rsidP="00FE3E98" w:rsidRDefault="009754FD" w14:paraId="2FCBA4F1"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shall mark as “CONFIDENTIAL “information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which is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to their business. This may include proprietary information, trade secrets, or commercial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nancially sensitive information.</w:t>
      </w:r>
    </w:p>
    <w:p w:rsidRPr="00ED6944" w:rsidR="009754FD" w:rsidP="00FE3E98" w:rsidRDefault="009754FD" w14:paraId="32838B3E"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original and all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typed or written in indelible ink and shall be signed by a person or persons duly authorized to sign on behalf of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This authorization shall consist of a 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rmation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 xml:space="preserve">and shall be attached to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The name and position held by each person signing the authorization must be typed or printed below the signature. All pages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where entries or amendments have been made shall be signed or initialed by the person signing the </w:t>
      </w:r>
      <w:r w:rsidRPr="00ED6944">
        <w:rPr>
          <w:rFonts w:ascii="Footlight MT Light" w:hAnsi="Footlight MT Light"/>
          <w:color w:val="231F20"/>
          <w:spacing w:val="-5"/>
          <w:sz w:val="24"/>
          <w:szCs w:val="24"/>
        </w:rPr>
        <w:t>Tender.</w:t>
      </w:r>
    </w:p>
    <w:p w:rsidRPr="00ED6944" w:rsidR="009754FD" w:rsidP="00FE3E98" w:rsidRDefault="009754FD" w14:paraId="7B818D41" w14:textId="77777777">
      <w:pPr>
        <w:widowControl w:val="0"/>
        <w:numPr>
          <w:ilvl w:val="1"/>
          <w:numId w:val="68"/>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the Tenderer is a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an authorized representative of the JV on behalf of the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and so as to be legally binding on all the members as evidenced by a power of attorney signed by their legally authorized representatives.</w:t>
      </w:r>
    </w:p>
    <w:p w:rsidRPr="00ED6944" w:rsidR="009754FD" w:rsidP="00FE3E98" w:rsidRDefault="009754FD" w14:paraId="3414FE9C"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inter-lineation, erasures, or overwriting shall be valid only if they are signed or initialed by the </w:t>
      </w:r>
      <w:r w:rsidRPr="00ED6944">
        <w:rPr>
          <w:rFonts w:ascii="Footlight MT Light" w:hAnsi="Footlight MT Light"/>
          <w:color w:val="231F20"/>
          <w:sz w:val="24"/>
          <w:szCs w:val="24"/>
        </w:rPr>
        <w:t xml:space="preserve">person signing the </w:t>
      </w:r>
      <w:r w:rsidRPr="00ED6944">
        <w:rPr>
          <w:rFonts w:ascii="Footlight MT Light" w:hAnsi="Footlight MT Light"/>
          <w:color w:val="231F20"/>
          <w:spacing w:val="-5"/>
          <w:sz w:val="24"/>
          <w:szCs w:val="24"/>
        </w:rPr>
        <w:t>Tender.</w:t>
      </w:r>
    </w:p>
    <w:p w:rsidRPr="00ED6944" w:rsidR="009754FD" w:rsidP="009754FD" w:rsidRDefault="009754FD" w14:paraId="2478743A" w14:textId="77777777">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name="_TOC_250067" w:id="24"/>
      <w:r w:rsidRPr="00ED6944">
        <w:rPr>
          <w:rFonts w:ascii="Footlight MT Light" w:hAnsi="Footlight MT Light"/>
          <w:b/>
          <w:bCs/>
          <w:color w:val="231F20"/>
          <w:sz w:val="24"/>
          <w:szCs w:val="24"/>
        </w:rPr>
        <w:t>D.</w:t>
      </w:r>
      <w:r w:rsidRPr="00ED6944">
        <w:rPr>
          <w:rFonts w:ascii="Footlight MT Light" w:hAnsi="Footlight MT Light"/>
          <w:b/>
          <w:bCs/>
          <w:color w:val="231F20"/>
          <w:sz w:val="24"/>
          <w:szCs w:val="24"/>
        </w:rPr>
        <w:tab/>
      </w:r>
      <w:r w:rsidRPr="00ED6944">
        <w:rPr>
          <w:rFonts w:ascii="Footlight MT Light" w:hAnsi="Footlight MT Light"/>
          <w:b/>
          <w:bCs/>
          <w:color w:val="231F20"/>
          <w:sz w:val="24"/>
          <w:szCs w:val="24"/>
        </w:rPr>
        <w:t>Submission and Opening of</w:t>
      </w:r>
      <w:bookmarkEnd w:id="2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3C0F8879" w14:textId="77777777">
      <w:pPr>
        <w:widowControl w:val="0"/>
        <w:numPr>
          <w:ilvl w:val="0"/>
          <w:numId w:val="68"/>
        </w:numPr>
        <w:autoSpaceDE w:val="0"/>
        <w:autoSpaceDN w:val="0"/>
        <w:spacing w:before="234" w:after="0" w:line="240" w:lineRule="auto"/>
        <w:ind w:left="284" w:right="1872" w:rightChars="851" w:hanging="510"/>
        <w:outlineLvl w:val="3"/>
        <w:rPr>
          <w:rFonts w:ascii="Footlight MT Light" w:hAnsi="Footlight MT Light"/>
          <w:b/>
          <w:bCs/>
          <w:color w:val="231F20"/>
          <w:sz w:val="24"/>
          <w:szCs w:val="24"/>
        </w:rPr>
      </w:pPr>
      <w:bookmarkStart w:name="_TOC_250066" w:id="25"/>
      <w:r w:rsidRPr="00ED6944">
        <w:rPr>
          <w:rFonts w:ascii="Footlight MT Light" w:hAnsi="Footlight MT Light"/>
          <w:b/>
          <w:bCs/>
          <w:color w:val="231F20"/>
          <w:sz w:val="24"/>
          <w:szCs w:val="24"/>
        </w:rPr>
        <w:t>Sealing and Marking of</w:t>
      </w:r>
      <w:bookmarkEnd w:id="25"/>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3AF354A9" w14:textId="77777777">
      <w:pPr>
        <w:widowControl w:val="0"/>
        <w:numPr>
          <w:ilvl w:val="1"/>
          <w:numId w:val="68"/>
        </w:numPr>
        <w:autoSpaceDE w:val="0"/>
        <w:autoSpaceDN w:val="0"/>
        <w:spacing w:before="243" w:after="0" w:line="230" w:lineRule="auto"/>
        <w:ind w:left="284" w:right="1872" w:rightChars="85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Depending on the sizes or quantities or weight of the tender documents, a tenderer may use an envelope, package or container. The Tenderer shall deliver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 a single sealed envelope, or in a single sealed package, or in a single sealed container bearing the name and Reference number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addressed to the Procuring Entity and a warning not to open before the time and date for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date. Within the single envelope, package or container, the Tenderer shall place the following separate, sealed envelopes:</w:t>
      </w:r>
    </w:p>
    <w:p w:rsidRPr="00ED6944" w:rsidR="009754FD" w:rsidP="00FE3E98" w:rsidRDefault="009754FD" w14:paraId="2403B4E8" w14:textId="77777777">
      <w:pPr>
        <w:widowControl w:val="0"/>
        <w:numPr>
          <w:ilvl w:val="0"/>
          <w:numId w:val="70"/>
        </w:numPr>
        <w:autoSpaceDE w:val="0"/>
        <w:autoSpaceDN w:val="0"/>
        <w:spacing w:before="6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“ORIGINAL”, all documents comprising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as described in ITT</w:t>
      </w:r>
      <w:r w:rsidRPr="00ED6944">
        <w:rPr>
          <w:rFonts w:ascii="Footlight MT Light" w:hAnsi="Footlight MT Light"/>
          <w:color w:val="231F20"/>
          <w:spacing w:val="-3"/>
          <w:sz w:val="24"/>
          <w:szCs w:val="24"/>
        </w:rPr>
        <w:t xml:space="preserve">13; </w:t>
      </w:r>
      <w:r w:rsidRPr="00ED6944">
        <w:rPr>
          <w:rFonts w:ascii="Footlight MT Light" w:hAnsi="Footlight MT Light"/>
          <w:color w:val="231F20"/>
          <w:sz w:val="24"/>
          <w:szCs w:val="24"/>
        </w:rPr>
        <w:t>and</w:t>
      </w:r>
    </w:p>
    <w:p w:rsidRPr="00ED6944" w:rsidR="009754FD" w:rsidP="00FE3E98" w:rsidRDefault="009754FD" w14:paraId="3D3FF622" w14:textId="77777777">
      <w:pPr>
        <w:widowControl w:val="0"/>
        <w:numPr>
          <w:ilvl w:val="0"/>
          <w:numId w:val="70"/>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“COPIES”, all required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rsidRPr="00ED6944" w:rsidR="009754FD" w:rsidP="00FE3E98" w:rsidRDefault="009754FD" w14:paraId="59D245A0" w14:textId="77777777">
      <w:pPr>
        <w:widowControl w:val="0"/>
        <w:numPr>
          <w:ilvl w:val="0"/>
          <w:numId w:val="70"/>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are permitted in accordance with ITT15, and if relevant:</w:t>
      </w:r>
    </w:p>
    <w:p w:rsidRPr="00ED6944" w:rsidR="009754FD" w:rsidP="00FE3E98" w:rsidRDefault="009754FD" w14:paraId="72C5EBB4" w14:textId="77777777">
      <w:pPr>
        <w:widowControl w:val="0"/>
        <w:numPr>
          <w:ilvl w:val="0"/>
          <w:numId w:val="71"/>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an envelope or package or container marked </w:t>
      </w:r>
      <w:r w:rsidRPr="00ED6944">
        <w:rPr>
          <w:rFonts w:ascii="Footlight MT Light" w:hAnsi="Footlight MT Light"/>
          <w:color w:val="231F20"/>
          <w:spacing w:val="-3"/>
          <w:sz w:val="24"/>
          <w:szCs w:val="24"/>
        </w:rPr>
        <w:t xml:space="preserve">“ORIGINAL–ALTERNATIVE </w:t>
      </w:r>
      <w:r w:rsidRPr="00ED6944">
        <w:rPr>
          <w:rFonts w:ascii="Footlight MT Light" w:hAnsi="Footlight MT Light"/>
          <w:color w:val="231F20"/>
          <w:sz w:val="24"/>
          <w:szCs w:val="24"/>
        </w:rPr>
        <w:t xml:space="preserve">TENDER”, the alternative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rsidRPr="00ED6944" w:rsidR="009754FD" w:rsidP="00FE3E98" w:rsidRDefault="009754FD" w14:paraId="2DF05DC4" w14:textId="77777777">
      <w:pPr>
        <w:widowControl w:val="0"/>
        <w:numPr>
          <w:ilvl w:val="0"/>
          <w:numId w:val="71"/>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the envelope or package or container marked “COPIES- </w:t>
      </w:r>
      <w:r w:rsidRPr="00ED6944">
        <w:rPr>
          <w:rFonts w:ascii="Footlight MT Light" w:hAnsi="Footlight MT Light"/>
          <w:color w:val="231F20"/>
          <w:spacing w:val="-5"/>
          <w:sz w:val="24"/>
          <w:szCs w:val="24"/>
        </w:rPr>
        <w:t xml:space="preserve">ALTERNATIVE </w:t>
      </w:r>
      <w:r w:rsidRPr="00ED6944">
        <w:rPr>
          <w:rFonts w:ascii="Footlight MT Light" w:hAnsi="Footlight MT Light"/>
          <w:color w:val="231F20"/>
          <w:sz w:val="24"/>
          <w:szCs w:val="24"/>
        </w:rPr>
        <w:t xml:space="preserve">TENDER”, all required copies of the alternative </w:t>
      </w:r>
      <w:r w:rsidRPr="00ED6944">
        <w:rPr>
          <w:rFonts w:ascii="Footlight MT Light" w:hAnsi="Footlight MT Light"/>
          <w:color w:val="231F20"/>
          <w:spacing w:val="-5"/>
          <w:sz w:val="24"/>
          <w:szCs w:val="24"/>
        </w:rPr>
        <w:t>Tender.</w:t>
      </w:r>
    </w:p>
    <w:p w:rsidRPr="00ED6944" w:rsidR="009754FD" w:rsidP="009754FD" w:rsidRDefault="009754FD" w14:paraId="7949E7F7" w14:textId="77777777">
      <w:pPr>
        <w:widowControl w:val="0"/>
        <w:autoSpaceDE w:val="0"/>
        <w:autoSpaceDN w:val="0"/>
        <w:spacing w:before="237"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The inner envelopes or packages or containers shall:</w:t>
      </w:r>
    </w:p>
    <w:p w:rsidRPr="00ED6944" w:rsidR="009754FD" w:rsidP="00FE3E98" w:rsidRDefault="009754FD" w14:paraId="2354DEAD" w14:textId="77777777">
      <w:pPr>
        <w:widowControl w:val="0"/>
        <w:numPr>
          <w:ilvl w:val="0"/>
          <w:numId w:val="52"/>
        </w:numPr>
        <w:autoSpaceDE w:val="0"/>
        <w:autoSpaceDN w:val="0"/>
        <w:spacing w:before="6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address of the Procuring </w:t>
      </w:r>
      <w:r w:rsidRPr="00ED6944">
        <w:rPr>
          <w:rFonts w:ascii="Footlight MT Light" w:hAnsi="Footlight MT Light"/>
          <w:color w:val="231F20"/>
          <w:spacing w:val="-3"/>
          <w:sz w:val="24"/>
          <w:szCs w:val="24"/>
        </w:rPr>
        <w:t>Entity.</w:t>
      </w:r>
    </w:p>
    <w:p w:rsidRPr="00ED6944" w:rsidR="009754FD" w:rsidP="00FE3E98" w:rsidRDefault="009754FD" w14:paraId="09EF54B7" w14:textId="77777777">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Bear  the name and address  of the Tenderer; and</w:t>
      </w:r>
    </w:p>
    <w:p w:rsidRPr="00ED6944" w:rsidR="009754FD" w:rsidP="00FE3E98" w:rsidRDefault="009754FD" w14:paraId="3D9196FE" w14:textId="77777777">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Reference number of the </w:t>
      </w:r>
      <w:r w:rsidRPr="00ED6944">
        <w:rPr>
          <w:rFonts w:ascii="Footlight MT Light" w:hAnsi="Footlight MT Light"/>
          <w:color w:val="231F20"/>
          <w:spacing w:val="-5"/>
          <w:sz w:val="24"/>
          <w:szCs w:val="24"/>
        </w:rPr>
        <w:t>Tender.</w:t>
      </w:r>
    </w:p>
    <w:p w:rsidRPr="00ED6944" w:rsidR="009754FD" w:rsidP="00FE3E98" w:rsidRDefault="009754FD" w14:paraId="155A760D" w14:textId="77777777">
      <w:pPr>
        <w:widowControl w:val="0"/>
        <w:numPr>
          <w:ilvl w:val="1"/>
          <w:numId w:val="68"/>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an envelope or package or container is not sealed and marked as required, the </w:t>
      </w:r>
      <w:r w:rsidRPr="00ED6944">
        <w:rPr>
          <w:rFonts w:ascii="Footlight MT Light" w:hAnsi="Footlight MT Light"/>
          <w:i/>
          <w:color w:val="231F20"/>
          <w:sz w:val="24"/>
          <w:szCs w:val="24"/>
        </w:rPr>
        <w:t xml:space="preserve">Procuring Entity </w:t>
      </w:r>
      <w:r w:rsidRPr="00ED6944">
        <w:rPr>
          <w:rFonts w:ascii="Footlight MT Light" w:hAnsi="Footlight MT Light"/>
          <w:color w:val="231F20"/>
          <w:sz w:val="24"/>
          <w:szCs w:val="24"/>
        </w:rPr>
        <w:t xml:space="preserve">will assume no responsibility for the misplacement or premature opening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misplaced or opened prematurely will not be accepted.</w:t>
      </w:r>
    </w:p>
    <w:p w:rsidRPr="00ED6944" w:rsidR="009754FD" w:rsidP="00FE3E98" w:rsidRDefault="009754FD" w14:paraId="4A6F9A27" w14:textId="77777777">
      <w:pPr>
        <w:widowControl w:val="0"/>
        <w:numPr>
          <w:ilvl w:val="0"/>
          <w:numId w:val="68"/>
        </w:numPr>
        <w:autoSpaceDE w:val="0"/>
        <w:autoSpaceDN w:val="0"/>
        <w:spacing w:before="251" w:after="0" w:line="240" w:lineRule="auto"/>
        <w:ind w:left="284" w:right="288" w:hanging="510"/>
        <w:outlineLvl w:val="3"/>
        <w:rPr>
          <w:rFonts w:ascii="Footlight MT Light" w:hAnsi="Footlight MT Light"/>
          <w:b/>
          <w:bCs/>
          <w:color w:val="231F20"/>
          <w:sz w:val="24"/>
          <w:szCs w:val="24"/>
        </w:rPr>
      </w:pPr>
      <w:bookmarkStart w:name="_TOC_250065" w:id="26"/>
      <w:r w:rsidRPr="00ED6944">
        <w:rPr>
          <w:rFonts w:ascii="Footlight MT Light" w:hAnsi="Footlight MT Light"/>
          <w:b/>
          <w:bCs/>
          <w:color w:val="231F20"/>
          <w:sz w:val="24"/>
          <w:szCs w:val="24"/>
        </w:rPr>
        <w:t>Deadline for Submission of</w:t>
      </w:r>
      <w:bookmarkEnd w:id="2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3679A44F" w14:textId="77777777">
      <w:pPr>
        <w:widowControl w:val="0"/>
        <w:numPr>
          <w:ilvl w:val="1"/>
          <w:numId w:val="68"/>
        </w:numPr>
        <w:autoSpaceDE w:val="0"/>
        <w:autoSpaceDN w:val="0"/>
        <w:spacing w:before="235" w:after="0" w:line="217" w:lineRule="exact"/>
        <w:ind w:left="284" w:right="288" w:hanging="510"/>
        <w:jc w:val="both"/>
        <w:rPr>
          <w:rFonts w:ascii="Footlight MT Light" w:hAnsi="Footlight MT Light"/>
          <w:b/>
          <w:color w:val="000000"/>
          <w:sz w:val="24"/>
          <w:szCs w:val="24"/>
        </w:rPr>
      </w:pPr>
      <w:r w:rsidRPr="00ED6944">
        <w:rPr>
          <w:rFonts w:ascii="Footlight MT Light" w:hAnsi="Footlight MT Light"/>
          <w:color w:val="000000"/>
          <w:spacing w:val="-3"/>
          <w:sz w:val="24"/>
          <w:szCs w:val="24"/>
        </w:rPr>
        <w:t xml:space="preserve">Tenders </w:t>
      </w:r>
      <w:r w:rsidRPr="00ED6944">
        <w:rPr>
          <w:rFonts w:ascii="Footlight MT Light" w:hAnsi="Footlight MT Light"/>
          <w:color w:val="000000"/>
          <w:sz w:val="24"/>
          <w:szCs w:val="24"/>
        </w:rPr>
        <w:t>must be received by the Procuring Entity at the address and no later than the date and time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When so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Tenderers shall have the option of submitting their Tenders electronically. Tenderers submitting Tenders electronically shall follow the electronic Tender submission procedures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w:t>
      </w:r>
    </w:p>
    <w:p w:rsidRPr="00ED6944" w:rsidR="009754FD" w:rsidP="00FE3E98" w:rsidRDefault="009754FD" w14:paraId="73A131E1" w14:textId="77777777">
      <w:pPr>
        <w:widowControl w:val="0"/>
        <w:numPr>
          <w:ilvl w:val="1"/>
          <w:numId w:val="68"/>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at its discretion, extend the deadline for the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by amending the tendering document in accordance with ITT9, in which case all rights and obligations of the Procuring Entity and Tenderers previously subject to the deadline shall thereafter be subject to the deadline as extended.</w:t>
      </w:r>
    </w:p>
    <w:p w:rsidRPr="00ED6944" w:rsidR="009754FD" w:rsidP="00FE3E98" w:rsidRDefault="009754FD" w14:paraId="0A037403" w14:textId="77777777">
      <w:pPr>
        <w:widowControl w:val="0"/>
        <w:numPr>
          <w:ilvl w:val="0"/>
          <w:numId w:val="68"/>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name="_TOC_250064" w:id="27"/>
      <w:r w:rsidRPr="00ED6944">
        <w:rPr>
          <w:rFonts w:ascii="Footlight MT Light" w:hAnsi="Footlight MT Light"/>
          <w:b/>
          <w:bCs/>
          <w:color w:val="231F20"/>
          <w:sz w:val="24"/>
          <w:szCs w:val="24"/>
        </w:rPr>
        <w:t>Late</w:t>
      </w:r>
      <w:bookmarkEnd w:id="2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41864087"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not consider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that arrives after the dead line for submission of Tenders, in accordance with ITT 24.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received by the Procuring Entity after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be declared late, rejected, and returned un opened to the </w:t>
      </w:r>
      <w:r w:rsidRPr="00ED6944">
        <w:rPr>
          <w:rFonts w:ascii="Footlight MT Light" w:hAnsi="Footlight MT Light"/>
          <w:color w:val="231F20"/>
          <w:spacing w:val="-4"/>
          <w:sz w:val="24"/>
          <w:szCs w:val="24"/>
        </w:rPr>
        <w:t>Tenderer.</w:t>
      </w:r>
    </w:p>
    <w:p w:rsidRPr="00ED6944" w:rsidR="009754FD" w:rsidP="00FE3E98" w:rsidRDefault="009754FD" w14:paraId="56663FAD" w14:textId="77777777">
      <w:pPr>
        <w:widowControl w:val="0"/>
        <w:numPr>
          <w:ilvl w:val="0"/>
          <w:numId w:val="68"/>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name="_TOC_250063" w:id="28"/>
      <w:r w:rsidRPr="00ED6944">
        <w:rPr>
          <w:rFonts w:ascii="Footlight MT Light" w:hAnsi="Footlight MT Light"/>
          <w:b/>
          <w:bCs/>
          <w:color w:val="231F20"/>
          <w:sz w:val="24"/>
          <w:szCs w:val="24"/>
        </w:rPr>
        <w:t>Withdrawal, Substitution and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28"/>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2BA5B860"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Tenderer may withdraw, substitute, or modify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after it has been submitted by sending a written notice, duly signed by a n authorized representative, and shall include a copy of the authorization (the power of attorney) in accordance with ITT 21.3, (except that withdrawal notices do not require copies). The corresponding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must accompany the respective written notice. All notices must be:</w:t>
      </w:r>
    </w:p>
    <w:p w:rsidRPr="00ED6944" w:rsidR="009754FD" w:rsidP="00FE3E98" w:rsidRDefault="009754FD" w14:paraId="0F9EFD44" w14:textId="77777777">
      <w:pPr>
        <w:widowControl w:val="0"/>
        <w:numPr>
          <w:ilvl w:val="0"/>
          <w:numId w:val="73"/>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Prepared and submitted in accordance with ITT 21 and ITT 22 (except that withdrawal notices do not require </w:t>
      </w:r>
      <w:r w:rsidRPr="00ED6944">
        <w:rPr>
          <w:rFonts w:ascii="Footlight MT Light" w:hAnsi="Footlight MT Light"/>
          <w:color w:val="231F20"/>
          <w:spacing w:val="1"/>
          <w:sz w:val="24"/>
          <w:szCs w:val="24"/>
        </w:rPr>
        <w:t xml:space="preserve">copies), </w:t>
      </w:r>
      <w:r w:rsidRPr="00ED6944">
        <w:rPr>
          <w:rFonts w:ascii="Footlight MT Light" w:hAnsi="Footlight MT Light"/>
          <w:color w:val="231F20"/>
          <w:sz w:val="24"/>
          <w:szCs w:val="24"/>
        </w:rPr>
        <w:t xml:space="preserve">and in </w:t>
      </w:r>
      <w:r w:rsidRPr="00ED6944">
        <w:rPr>
          <w:rFonts w:ascii="Footlight MT Light" w:hAnsi="Footlight MT Light"/>
          <w:color w:val="231F20"/>
          <w:spacing w:val="1"/>
          <w:sz w:val="24"/>
          <w:szCs w:val="24"/>
        </w:rPr>
        <w:t xml:space="preserve">addition,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1"/>
          <w:sz w:val="24"/>
          <w:szCs w:val="24"/>
        </w:rPr>
        <w:t xml:space="preserve">respective envelopes shall </w:t>
      </w:r>
      <w:r w:rsidRPr="00ED6944">
        <w:rPr>
          <w:rFonts w:ascii="Footlight MT Light" w:hAnsi="Footlight MT Light"/>
          <w:color w:val="231F20"/>
          <w:sz w:val="24"/>
          <w:szCs w:val="24"/>
        </w:rPr>
        <w:t xml:space="preserve">be </w:t>
      </w:r>
      <w:r w:rsidRPr="00ED6944">
        <w:rPr>
          <w:rFonts w:ascii="Footlight MT Light" w:hAnsi="Footlight MT Light"/>
          <w:color w:val="231F20"/>
          <w:spacing w:val="1"/>
          <w:sz w:val="24"/>
          <w:szCs w:val="24"/>
        </w:rPr>
        <w:t xml:space="preserve">clearly marked </w:t>
      </w:r>
      <w:r w:rsidRPr="00ED6944">
        <w:rPr>
          <w:rFonts w:ascii="Footlight MT Light" w:hAnsi="Footlight MT Light"/>
          <w:color w:val="231F20"/>
          <w:sz w:val="24"/>
          <w:szCs w:val="24"/>
        </w:rPr>
        <w:t>“WITHDRAWAL,” “SUBSTITUTION,” or “MODIFICATION;” and</w:t>
      </w:r>
    </w:p>
    <w:p w:rsidRPr="00ED6944" w:rsidR="009754FD" w:rsidP="00FE3E98" w:rsidRDefault="009754FD" w14:paraId="6166CAA1" w14:textId="77777777">
      <w:pPr>
        <w:widowControl w:val="0"/>
        <w:numPr>
          <w:ilvl w:val="0"/>
          <w:numId w:val="73"/>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Received by the Procuring Entity prior to the deadline prescribed for submission of Tenders, in accordance with ITT 23.</w:t>
      </w:r>
    </w:p>
    <w:p w:rsidRPr="00ED6944" w:rsidR="009754FD" w:rsidP="00FE3E98" w:rsidRDefault="009754FD" w14:paraId="3F7873C8" w14:textId="77777777">
      <w:pPr>
        <w:widowControl w:val="0"/>
        <w:numPr>
          <w:ilvl w:val="1"/>
          <w:numId w:val="68"/>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requested to be withdrawn in accordance with ITT 25.1 shall be returned unopened to the Tenderers.</w:t>
      </w:r>
    </w:p>
    <w:p w:rsidRPr="00ED6944" w:rsidR="009754FD" w:rsidP="00FE3E98" w:rsidRDefault="009754FD" w14:paraId="0AFE8BB6"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withdrawn, substituted,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interval between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the expiration of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on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thereof.</w:t>
      </w:r>
    </w:p>
    <w:p w:rsidRPr="00ED6944" w:rsidR="009754FD" w:rsidP="00FE3E98" w:rsidRDefault="009754FD" w14:paraId="6242869A" w14:textId="77777777">
      <w:pPr>
        <w:widowControl w:val="0"/>
        <w:numPr>
          <w:ilvl w:val="0"/>
          <w:numId w:val="68"/>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name="_TOC_250062" w:id="29"/>
      <w:r w:rsidRPr="00ED6944">
        <w:rPr>
          <w:rFonts w:ascii="Footlight MT Light" w:hAnsi="Footlight MT Light"/>
          <w:b/>
          <w:bCs/>
          <w:color w:val="231F20"/>
          <w:spacing w:val="-4"/>
          <w:sz w:val="24"/>
          <w:szCs w:val="24"/>
        </w:rPr>
        <w:t>Tender</w:t>
      </w:r>
      <w:bookmarkEnd w:id="2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Opening</w:t>
      </w:r>
    </w:p>
    <w:p w:rsidRPr="00ED6944" w:rsidR="009754FD" w:rsidP="00FE3E98" w:rsidRDefault="009754FD" w14:paraId="2D32B8B5"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Except as in the cases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23 and ITT 25.2, the Procuring Entity shall,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publicly open and read out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received by the deadline at the date, time and place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in the presence of Tenderers' designated representatives and anyone who choose to attend. Any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electronic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procedures required if electronic tendering is permitted in accordance with ITT 23.1 shall be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p>
    <w:p w:rsidRPr="00ED6944" w:rsidR="009754FD" w:rsidP="00FE3E98" w:rsidRDefault="009754FD" w14:paraId="0DE4CDC6" w14:textId="77777777">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First, envelopes marked </w:t>
      </w:r>
      <w:r w:rsidRPr="00ED6944">
        <w:rPr>
          <w:rFonts w:ascii="Footlight MT Light" w:hAnsi="Footlight MT Light"/>
          <w:color w:val="231F20"/>
          <w:spacing w:val="-4"/>
          <w:sz w:val="24"/>
          <w:szCs w:val="24"/>
        </w:rPr>
        <w:t xml:space="preserve">“WITHDRAWAL” </w:t>
      </w:r>
      <w:r w:rsidRPr="00ED6944">
        <w:rPr>
          <w:rFonts w:ascii="Footlight MT Light" w:hAnsi="Footlight MT Light"/>
          <w:color w:val="231F20"/>
          <w:sz w:val="24"/>
          <w:szCs w:val="24"/>
        </w:rPr>
        <w:t xml:space="preserve">shall be opened and read out and the envelope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If the withdrawal envelope does not contain a copy of the “power of attorney”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rming the signature as a person duly authorized to sign on behalf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will be opened. 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withdrawal shall be permitted unless the corresponding withdrawal notice contains a valid authorization to request the withdrawal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rsidRPr="00ED6944" w:rsidR="009754FD" w:rsidP="00FE3E98" w:rsidRDefault="009754FD" w14:paraId="1DB6EC7D" w14:textId="77777777">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“SUBSTITUTION” shall be opened and read out and exchanged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being substituted, and the substituted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substitution shall be permitted unless the corresponding substitution notice contains a valid authorization to request the substitution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rsidRPr="00ED6944" w:rsidR="009754FD" w:rsidP="00FE3E98" w:rsidRDefault="009754FD" w14:paraId="0D9B3CCC" w14:textId="77777777">
      <w:pPr>
        <w:widowControl w:val="0"/>
        <w:numPr>
          <w:ilvl w:val="1"/>
          <w:numId w:val="68"/>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“MODIFICATION” shall be opened and read out with the corresponding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shall be permitted unless the corresponding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notice contains a valid authorization to request the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rsidRPr="00ED6944" w:rsidR="009754FD" w:rsidP="00FE3E98" w:rsidRDefault="009754FD" w14:paraId="1778193B" w14:textId="77777777">
      <w:pPr>
        <w:widowControl w:val="0"/>
        <w:numPr>
          <w:ilvl w:val="1"/>
          <w:numId w:val="68"/>
        </w:numPr>
        <w:autoSpaceDE w:val="0"/>
        <w:autoSpaceDN w:val="0"/>
        <w:spacing w:before="247"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Next, all remaining envelopes shall be opened one at a time, reading out: the name of the Tenderer and whether there is a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Prices, per lot (contract) if applicable, including any discounts and alternative Tenders; the presence or absence of a Tender Security or Tender-Securing Declaration, if required; and any other details as the Procuring Entity may consider appropriate.</w:t>
      </w:r>
    </w:p>
    <w:p w:rsidRPr="00ED6944" w:rsidR="009754FD" w:rsidP="00FE3E98" w:rsidRDefault="009754FD" w14:paraId="756CABF8"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Only Tenders,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discounts that are opened and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shall be considered further.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the priced Activity Schedule are to be initialed by representatives of the Procuring Entity attending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rsidRPr="00ED6944" w:rsidR="009754FD" w:rsidP="00FE3E98" w:rsidRDefault="009754FD" w14:paraId="650E4A7E"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neither discuss the merits of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nor reject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(except for late Tenders, in accordance with ITT25.1).</w:t>
      </w:r>
    </w:p>
    <w:p w:rsidRPr="00ED6944" w:rsidR="009754FD" w:rsidP="00FE3E98" w:rsidRDefault="009754FD" w14:paraId="704CB849" w14:textId="77777777">
      <w:pPr>
        <w:widowControl w:val="0"/>
        <w:numPr>
          <w:ilvl w:val="1"/>
          <w:numId w:val="68"/>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prepare are cord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that shall include, as a minimum:</w:t>
      </w:r>
    </w:p>
    <w:p w:rsidRPr="00ED6944" w:rsidR="009754FD" w:rsidP="00FE3E98" w:rsidRDefault="009754FD" w14:paraId="4A46B3AB" w14:textId="77777777">
      <w:pPr>
        <w:widowControl w:val="0"/>
        <w:numPr>
          <w:ilvl w:val="0"/>
          <w:numId w:val="7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of the Tenderer and whether there is a withdrawal,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w:t>
      </w:r>
    </w:p>
    <w:p w:rsidRPr="00ED6944" w:rsidR="009754FD" w:rsidP="00FE3E98" w:rsidRDefault="009754FD" w14:paraId="1567775F" w14:textId="77777777">
      <w:pPr>
        <w:widowControl w:val="0"/>
        <w:numPr>
          <w:ilvl w:val="0"/>
          <w:numId w:val="7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per lot (contract) if applicable, including any discounts; and</w:t>
      </w:r>
    </w:p>
    <w:p w:rsidRPr="00ED6944" w:rsidR="009754FD" w:rsidP="00FE3E98" w:rsidRDefault="009754FD" w14:paraId="3D5B3F98" w14:textId="77777777">
      <w:pPr>
        <w:widowControl w:val="0"/>
        <w:numPr>
          <w:ilvl w:val="0"/>
          <w:numId w:val="7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alternative Tenders;</w:t>
      </w:r>
    </w:p>
    <w:p w:rsidRPr="00ED6944" w:rsidR="009754FD" w:rsidP="00FE3E98" w:rsidRDefault="009754FD" w14:paraId="70A37A04" w14:textId="77777777">
      <w:pPr>
        <w:widowControl w:val="0"/>
        <w:numPr>
          <w:ilvl w:val="0"/>
          <w:numId w:val="7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presence or absence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if one was required.</w:t>
      </w:r>
    </w:p>
    <w:p w:rsidRPr="00ED6944" w:rsidR="009754FD" w:rsidP="00FE3E98" w:rsidRDefault="009754FD" w14:paraId="4A8CD673" w14:textId="77777777">
      <w:pPr>
        <w:widowControl w:val="0"/>
        <w:numPr>
          <w:ilvl w:val="0"/>
          <w:numId w:val="7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Number of pages of each tender document submitted</w:t>
      </w:r>
    </w:p>
    <w:p w:rsidRPr="00ED6944" w:rsidR="009754FD" w:rsidP="00FE3E98" w:rsidRDefault="009754FD" w14:paraId="180BE24E"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Tenderers' representatives who a rep resent shall be requested to sign the record. The omission of a Tenderer's signature on the record shall not invalidate the contents and effect of the record. A copy of the tender opening register shall be distributed to Tenderer upon request.</w:t>
      </w:r>
    </w:p>
    <w:p w:rsidRPr="00ED6944" w:rsidR="009754FD" w:rsidP="009754FD" w:rsidRDefault="009754FD" w14:paraId="1AF58CBA" w14:textId="77777777">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name="_TOC_250061" w:id="30"/>
      <w:r w:rsidRPr="00ED6944">
        <w:rPr>
          <w:rFonts w:ascii="Footlight MT Light" w:hAnsi="Footlight MT Light"/>
          <w:b/>
          <w:bCs/>
          <w:color w:val="231F20"/>
          <w:sz w:val="24"/>
          <w:szCs w:val="24"/>
        </w:rPr>
        <w:t>E.</w:t>
      </w:r>
      <w:r w:rsidRPr="00ED6944">
        <w:rPr>
          <w:rFonts w:ascii="Footlight MT Light" w:hAnsi="Footlight MT Light"/>
          <w:b/>
          <w:bCs/>
          <w:color w:val="231F20"/>
          <w:sz w:val="24"/>
          <w:szCs w:val="24"/>
        </w:rPr>
        <w:tab/>
      </w:r>
      <w:r w:rsidRPr="00ED6944">
        <w:rPr>
          <w:rFonts w:ascii="Footlight MT Light" w:hAnsi="Footlight MT Light"/>
          <w:b/>
          <w:bCs/>
          <w:color w:val="231F20"/>
          <w:sz w:val="24"/>
          <w:szCs w:val="24"/>
        </w:rPr>
        <w:t>Evaluation and Comparison of</w:t>
      </w:r>
      <w:bookmarkEnd w:id="3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59246C7F" w14:textId="77777777">
      <w:pPr>
        <w:widowControl w:val="0"/>
        <w:numPr>
          <w:ilvl w:val="0"/>
          <w:numId w:val="68"/>
        </w:numPr>
        <w:autoSpaceDE w:val="0"/>
        <w:autoSpaceDN w:val="0"/>
        <w:spacing w:before="235" w:after="0" w:line="240" w:lineRule="auto"/>
        <w:ind w:left="284" w:right="288" w:hanging="510"/>
        <w:outlineLvl w:val="3"/>
        <w:rPr>
          <w:rFonts w:ascii="Footlight MT Light" w:hAnsi="Footlight MT Light"/>
          <w:b/>
          <w:bCs/>
          <w:color w:val="231F20"/>
          <w:sz w:val="24"/>
          <w:szCs w:val="24"/>
        </w:rPr>
      </w:pPr>
      <w:bookmarkStart w:name="_TOC_250060" w:id="31"/>
      <w:bookmarkEnd w:id="31"/>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rsidRPr="00ED6944" w:rsidR="009754FD" w:rsidP="00FE3E98" w:rsidRDefault="009754FD" w14:paraId="6563356D"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Information relating to the evaluation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recommendation of contract award, shall not be disclosed to Tenderers or any other persons not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cially concerned with the Tendering process until information on the Intention to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the Contract is transmitted to all Tenderers in accordance with ITT 42.</w:t>
      </w:r>
    </w:p>
    <w:p w:rsidRPr="00ED6944" w:rsidR="009754FD" w:rsidP="00FE3E98" w:rsidRDefault="009754FD" w14:paraId="2A058904"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Any effort by a Tenderer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Procuring Entity in the evaluation or contract award decisions may result in the rejection of its </w:t>
      </w:r>
      <w:r w:rsidRPr="00ED6944">
        <w:rPr>
          <w:rFonts w:ascii="Footlight MT Light" w:hAnsi="Footlight MT Light"/>
          <w:color w:val="231F20"/>
          <w:spacing w:val="-5"/>
          <w:sz w:val="24"/>
          <w:szCs w:val="24"/>
        </w:rPr>
        <w:t>Tender.</w:t>
      </w:r>
    </w:p>
    <w:p w:rsidRPr="00ED6944" w:rsidR="009754FD" w:rsidP="00FE3E98" w:rsidRDefault="009754FD" w14:paraId="31661FF1"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Notwithstanding ITT 28.2, from the time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to the time of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if any Tenderer wishes to contact the Procuring Entity on any matter related to the Tendering process, it should do so in writing.</w:t>
      </w:r>
    </w:p>
    <w:p w:rsidRPr="00ED6944" w:rsidR="009754FD" w:rsidP="00FE3E98" w:rsidRDefault="009754FD" w14:paraId="35E430F3" w14:textId="77777777">
      <w:pPr>
        <w:widowControl w:val="0"/>
        <w:numPr>
          <w:ilvl w:val="0"/>
          <w:numId w:val="68"/>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name="_TOC_250059" w:id="32"/>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3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0E36B04C"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assist in the examination, evaluation, and comparison of Tenders,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Tenderers, 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at the Procuring Entity's discretion, ask any tenderer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its </w:t>
      </w:r>
      <w:r w:rsidRPr="00ED6944">
        <w:rPr>
          <w:rFonts w:ascii="Footlight MT Light" w:hAnsi="Footlight MT Light"/>
          <w:color w:val="231F20"/>
          <w:spacing w:val="-3"/>
          <w:sz w:val="24"/>
          <w:szCs w:val="24"/>
        </w:rPr>
        <w:t>Tender including</w:t>
      </w:r>
      <w:r w:rsidRPr="00ED6944">
        <w:rPr>
          <w:rFonts w:ascii="Footlight MT Light" w:hAnsi="Footlight MT Light"/>
          <w:color w:val="231F20"/>
          <w:sz w:val="24"/>
          <w:szCs w:val="24"/>
        </w:rPr>
        <w:t xml:space="preserve"> break downs of the prices in the Activity Schedule, and other information that the Procuring Entity may require.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submitted by a Tenderer in respect to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that is not in response to a request by the Procuring Entity shall not be considered.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the response shall be in writing. No change, including any voluntary increase or decrease, in the prices or substance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sought, offered, or permitted, except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correction of arithmetic errors discovered by the Procuring Entity in the evaluation of the Tenders, in accordance with ITT32.</w:t>
      </w:r>
    </w:p>
    <w:p w:rsidRPr="00ED6944" w:rsidR="009754FD" w:rsidP="00FE3E98" w:rsidRDefault="009754FD" w14:paraId="63161B2A" w14:textId="77777777">
      <w:pPr>
        <w:widowControl w:val="0"/>
        <w:numPr>
          <w:ilvl w:val="1"/>
          <w:numId w:val="68"/>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a Tenderer does not provide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date and time set in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rejected.</w:t>
      </w:r>
    </w:p>
    <w:p w:rsidRPr="00ED6944" w:rsidR="009754FD" w:rsidP="00FE3E98" w:rsidRDefault="009754FD" w14:paraId="621D0601" w14:textId="77777777">
      <w:pPr>
        <w:widowControl w:val="0"/>
        <w:numPr>
          <w:ilvl w:val="0"/>
          <w:numId w:val="68"/>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name="_TOC_250058" w:id="33"/>
      <w:r w:rsidRPr="00ED6944">
        <w:rPr>
          <w:rFonts w:ascii="Footlight MT Light" w:hAnsi="Footlight MT Light"/>
          <w:b/>
          <w:bCs/>
          <w:color w:val="231F20"/>
          <w:sz w:val="24"/>
          <w:szCs w:val="24"/>
        </w:rPr>
        <w:t>Deviations, Reservations, and</w:t>
      </w:r>
      <w:bookmarkEnd w:id="33"/>
      <w:r w:rsidRPr="00ED6944">
        <w:rPr>
          <w:rFonts w:ascii="Footlight MT Light" w:hAnsi="Footlight MT Light"/>
          <w:b/>
          <w:bCs/>
          <w:color w:val="231F20"/>
          <w:sz w:val="24"/>
          <w:szCs w:val="24"/>
        </w:rPr>
        <w:t xml:space="preserve"> Omissions</w:t>
      </w:r>
    </w:p>
    <w:p w:rsidRPr="00ED6944" w:rsidR="009754FD" w:rsidP="00FE3E98" w:rsidRDefault="009754FD" w14:paraId="0E7C35D9" w14:textId="77777777">
      <w:pPr>
        <w:widowControl w:val="0"/>
        <w:numPr>
          <w:ilvl w:val="1"/>
          <w:numId w:val="68"/>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During the evaluation of Tenders, the following de</w:t>
      </w:r>
      <w:r w:rsidRPr="00ED6944">
        <w:rPr>
          <w:rFonts w:ascii="Times New Roman" w:hAnsi="Times New Roman"/>
          <w:color w:val="231F20"/>
          <w:sz w:val="24"/>
          <w:szCs w:val="24"/>
        </w:rPr>
        <w:t>ﬁ</w:t>
      </w:r>
      <w:r w:rsidRPr="00ED6944">
        <w:rPr>
          <w:rFonts w:ascii="Footlight MT Light" w:hAnsi="Footlight MT Light"/>
          <w:color w:val="231F20"/>
          <w:sz w:val="24"/>
          <w:szCs w:val="24"/>
        </w:rPr>
        <w:t>nitions apply:</w:t>
      </w:r>
    </w:p>
    <w:p w:rsidRPr="00ED6944" w:rsidR="009754FD" w:rsidP="00FE3E98" w:rsidRDefault="009754FD" w14:paraId="4E2A855F" w14:textId="77777777">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“Deviation” is a departure from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w:t>
      </w:r>
    </w:p>
    <w:p w:rsidRPr="00ED6944" w:rsidR="009754FD" w:rsidP="00FE3E98" w:rsidRDefault="009754FD" w14:paraId="504B688D" w14:textId="77777777">
      <w:pPr>
        <w:widowControl w:val="0"/>
        <w:numPr>
          <w:ilvl w:val="0"/>
          <w:numId w:val="75"/>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“Reservation” is the setting of limiting conditions or withholding from complete acceptance of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 and</w:t>
      </w:r>
    </w:p>
    <w:p w:rsidRPr="00ED6944" w:rsidR="009754FD" w:rsidP="00FE3E98" w:rsidRDefault="009754FD" w14:paraId="77F6B74B" w14:textId="77777777">
      <w:pPr>
        <w:widowControl w:val="0"/>
        <w:numPr>
          <w:ilvl w:val="0"/>
          <w:numId w:val="75"/>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“Omission” is the failure to submit part or all of the information or documentation required in the tendering document.</w:t>
      </w:r>
    </w:p>
    <w:p w:rsidRPr="00ED6944" w:rsidR="009754FD" w:rsidP="009754FD" w:rsidRDefault="009754FD" w14:paraId="4EE2C2CA" w14:textId="77777777">
      <w:pPr>
        <w:widowControl w:val="0"/>
        <w:autoSpaceDE w:val="0"/>
        <w:autoSpaceDN w:val="0"/>
        <w:spacing w:after="0" w:line="240" w:lineRule="auto"/>
        <w:ind w:left="284" w:right="288"/>
        <w:rPr>
          <w:rFonts w:ascii="Footlight MT Light" w:hAnsi="Footlight MT Light"/>
          <w:sz w:val="24"/>
          <w:szCs w:val="24"/>
        </w:rPr>
      </w:pPr>
    </w:p>
    <w:p w:rsidRPr="00ED6944" w:rsidR="009754FD" w:rsidP="00FE3E98" w:rsidRDefault="009754FD" w14:paraId="6C5793AD" w14:textId="77777777">
      <w:pPr>
        <w:widowControl w:val="0"/>
        <w:numPr>
          <w:ilvl w:val="0"/>
          <w:numId w:val="68"/>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name="_TOC_250057" w:id="34"/>
      <w:r w:rsidRPr="00ED6944">
        <w:rPr>
          <w:rFonts w:ascii="Footlight MT Light" w:hAnsi="Footlight MT Light"/>
          <w:b/>
          <w:bCs/>
          <w:color w:val="231F20"/>
          <w:sz w:val="24"/>
          <w:szCs w:val="24"/>
        </w:rPr>
        <w:t>Determination of</w:t>
      </w:r>
      <w:bookmarkEnd w:id="34"/>
      <w:r w:rsidRPr="00ED6944">
        <w:rPr>
          <w:rFonts w:ascii="Footlight MT Light" w:hAnsi="Footlight MT Light"/>
          <w:b/>
          <w:bCs/>
          <w:color w:val="231F20"/>
          <w:sz w:val="24"/>
          <w:szCs w:val="24"/>
        </w:rPr>
        <w:t xml:space="preserve"> Responsiveness</w:t>
      </w:r>
    </w:p>
    <w:p w:rsidRPr="00ED6944" w:rsidR="009754FD" w:rsidP="00FE3E98" w:rsidRDefault="009754FD" w14:paraId="76C93AF2"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Entity's determination of a Tender's responsiveness is to be based on the contents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itself,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ITT 12.</w:t>
      </w:r>
    </w:p>
    <w:p w:rsidRPr="00ED6944" w:rsidR="009754FD" w:rsidP="00FE3E98" w:rsidRDefault="009754FD" w14:paraId="20E753B9"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one that meets the requirements of the tendering document without material deviation, reservation, or omission. A material deviation, reservation, or omission is one that:</w:t>
      </w:r>
    </w:p>
    <w:p w:rsidRPr="00ED6944" w:rsidR="009754FD" w:rsidP="00FE3E98" w:rsidRDefault="009754FD" w14:paraId="658392C8" w14:textId="77777777">
      <w:pPr>
        <w:widowControl w:val="0"/>
        <w:numPr>
          <w:ilvl w:val="0"/>
          <w:numId w:val="76"/>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accepted, would:</w:t>
      </w:r>
    </w:p>
    <w:p w:rsidRPr="00ED6944" w:rsidR="009754FD" w:rsidP="00FE3E98" w:rsidRDefault="009754FD" w14:paraId="03A2F3CD" w14:textId="77777777">
      <w:pPr>
        <w:widowControl w:val="0"/>
        <w:numPr>
          <w:ilvl w:val="0"/>
          <w:numId w:val="77"/>
        </w:numPr>
        <w:autoSpaceDE w:val="0"/>
        <w:autoSpaceDN w:val="0"/>
        <w:spacing w:before="120"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affect in any substantial way the scope, quality, or performance of the Non-Consulting Services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Contract; or</w:t>
      </w:r>
    </w:p>
    <w:p w:rsidRPr="00ED6944" w:rsidR="009754FD" w:rsidP="00FE3E98" w:rsidRDefault="009754FD" w14:paraId="1D6FBD97" w14:textId="77777777">
      <w:pPr>
        <w:widowControl w:val="0"/>
        <w:numPr>
          <w:ilvl w:val="0"/>
          <w:numId w:val="77"/>
        </w:numPr>
        <w:autoSpaceDE w:val="0"/>
        <w:autoSpaceDN w:val="0"/>
        <w:spacing w:before="124"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 xml:space="preserve">limit in any substantial </w:t>
      </w:r>
      <w:r w:rsidRPr="00ED6944">
        <w:rPr>
          <w:rFonts w:ascii="Footlight MT Light" w:hAnsi="Footlight MT Light"/>
          <w:color w:val="231F20"/>
          <w:spacing w:val="-4"/>
          <w:sz w:val="24"/>
          <w:szCs w:val="24"/>
        </w:rPr>
        <w:t xml:space="preserve">way, </w:t>
      </w:r>
      <w:r w:rsidRPr="00ED6944">
        <w:rPr>
          <w:rFonts w:ascii="Footlight MT Light" w:hAnsi="Footlight MT Light"/>
          <w:color w:val="231F20"/>
          <w:sz w:val="24"/>
          <w:szCs w:val="24"/>
        </w:rPr>
        <w:t>inconsistent with the tendering document, the Procuring Entity's rights or the Tenderer's obligations under the Contract; or</w:t>
      </w:r>
    </w:p>
    <w:p w:rsidRPr="00ED6944" w:rsidR="009754FD" w:rsidP="00FE3E98" w:rsidRDefault="009754FD" w14:paraId="62C91395" w14:textId="77777777">
      <w:pPr>
        <w:widowControl w:val="0"/>
        <w:numPr>
          <w:ilvl w:val="0"/>
          <w:numId w:val="76"/>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recti</w:t>
      </w:r>
      <w:r w:rsidRPr="00ED6944">
        <w:rPr>
          <w:rFonts w:ascii="Times New Roman" w:hAnsi="Times New Roman"/>
          <w:color w:val="231F20"/>
          <w:sz w:val="24"/>
          <w:szCs w:val="24"/>
        </w:rPr>
        <w:t>ﬁ</w:t>
      </w:r>
      <w:r w:rsidRPr="00ED6944">
        <w:rPr>
          <w:rFonts w:ascii="Footlight MT Light" w:hAnsi="Footlight MT Light"/>
          <w:color w:val="231F20"/>
          <w:sz w:val="24"/>
          <w:szCs w:val="24"/>
        </w:rPr>
        <w:t>ed, would unfairly affect the competitive position of other Tenderers presenting substantially responsive Tenders.</w:t>
      </w:r>
    </w:p>
    <w:p w:rsidRPr="00ED6944" w:rsidR="009754FD" w:rsidP="00FE3E98" w:rsidRDefault="009754FD" w14:paraId="57013124" w14:textId="77777777">
      <w:pPr>
        <w:widowControl w:val="0"/>
        <w:numPr>
          <w:ilvl w:val="1"/>
          <w:numId w:val="68"/>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examine the technical aspects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submitted in accordance with ITT 18and ITT 19, in particular,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all requirements of Section VII, Procuring Entity's Requirements have been met without any material deviation or reservation, or omission.</w:t>
      </w:r>
    </w:p>
    <w:p w:rsidRPr="00ED6944" w:rsidR="009754FD" w:rsidP="00FE3E98" w:rsidRDefault="009754FD" w14:paraId="63C70F23"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not substantially responsive to the requirements of tendering document, it shall be rejected by the Procuring Entity and may not subsequently be made responsive by correction of the material deviation, reservation, or omission.</w:t>
      </w:r>
    </w:p>
    <w:p w:rsidRPr="00ED6944" w:rsidR="009754FD" w:rsidP="00FE3E98" w:rsidRDefault="009754FD" w14:paraId="669CA27B"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waive any non-conformity in the </w:t>
      </w:r>
      <w:r w:rsidRPr="00ED6944">
        <w:rPr>
          <w:rFonts w:ascii="Footlight MT Light" w:hAnsi="Footlight MT Light"/>
          <w:color w:val="231F20"/>
          <w:spacing w:val="-5"/>
          <w:sz w:val="24"/>
          <w:szCs w:val="24"/>
        </w:rPr>
        <w:t>Tender.</w:t>
      </w:r>
    </w:p>
    <w:p w:rsidRPr="00ED6944" w:rsidR="009754FD" w:rsidP="00FE3E98" w:rsidRDefault="009754FD" w14:paraId="221230B0"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request that the Tenderer submit the necessary information or documentation, within a reasonable period of time, to rectify nonmaterial non- conformities or omissions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related to documentation requirements. Requesting information or documentation on such non-conformities shall not be related to any aspect of the price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Failure of the Tenderer to comply with the request may result in the rejection of its </w:t>
      </w:r>
      <w:r w:rsidRPr="00ED6944">
        <w:rPr>
          <w:rFonts w:ascii="Footlight MT Light" w:hAnsi="Footlight MT Light"/>
          <w:color w:val="231F20"/>
          <w:spacing w:val="-5"/>
          <w:sz w:val="24"/>
          <w:szCs w:val="24"/>
        </w:rPr>
        <w:t>Tender.</w:t>
      </w:r>
    </w:p>
    <w:p w:rsidRPr="00ED6944" w:rsidR="009754FD" w:rsidP="00FE3E98" w:rsidRDefault="009754FD" w14:paraId="2EE287E9" w14:textId="77777777">
      <w:pPr>
        <w:widowControl w:val="0"/>
        <w:numPr>
          <w:ilvl w:val="1"/>
          <w:numId w:val="68"/>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rectify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able nonmaterial non-conformities related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this effect,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shall be adjusted, for comparison purposes </w:t>
      </w:r>
      <w:r w:rsidRPr="00ED6944">
        <w:rPr>
          <w:rFonts w:ascii="Footlight MT Light" w:hAnsi="Footlight MT Light"/>
          <w:color w:val="231F20"/>
          <w:spacing w:val="-3"/>
          <w:sz w:val="24"/>
          <w:szCs w:val="24"/>
        </w:rPr>
        <w:t xml:space="preserve">only, </w:t>
      </w:r>
      <w:r w:rsidRPr="00ED6944">
        <w:rPr>
          <w:rFonts w:ascii="Footlight MT Light" w:hAnsi="Footlight MT Light"/>
          <w:color w:val="231F20"/>
          <w:sz w:val="24"/>
          <w:szCs w:val="24"/>
        </w:rPr>
        <w:t>to re</w:t>
      </w:r>
      <w:r w:rsidRPr="00ED6944">
        <w:rPr>
          <w:rFonts w:ascii="Times New Roman" w:hAnsi="Times New Roman"/>
          <w:color w:val="231F20"/>
          <w:sz w:val="24"/>
          <w:szCs w:val="24"/>
        </w:rPr>
        <w:t>ﬂ</w:t>
      </w:r>
      <w:r w:rsidRPr="00ED6944">
        <w:rPr>
          <w:rFonts w:ascii="Footlight MT Light" w:hAnsi="Footlight MT Light"/>
          <w:color w:val="231F20"/>
          <w:sz w:val="24"/>
          <w:szCs w:val="24"/>
        </w:rPr>
        <w:t>ect the price of a missing or non-conforming item or component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rsidRPr="00ED6944" w:rsidR="009754FD" w:rsidP="00FE3E98" w:rsidRDefault="009754FD" w14:paraId="4384C36C" w14:textId="77777777">
      <w:pPr>
        <w:widowControl w:val="0"/>
        <w:numPr>
          <w:ilvl w:val="0"/>
          <w:numId w:val="68"/>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Arithmetical Errors</w:t>
      </w:r>
    </w:p>
    <w:p w:rsidRPr="00ED6944" w:rsidR="009754FD" w:rsidP="00FE3E98" w:rsidRDefault="009754FD" w14:paraId="5749CE8A"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 sum as submitted and read out during the tender opening shall be absolute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shall not be the subject of correction, adjustment or amendment in any way by any person or </w:t>
      </w:r>
      <w:r w:rsidRPr="00ED6944">
        <w:rPr>
          <w:rFonts w:ascii="Footlight MT Light" w:hAnsi="Footlight MT Light"/>
          <w:color w:val="231F20"/>
          <w:spacing w:val="-3"/>
          <w:sz w:val="24"/>
          <w:szCs w:val="24"/>
        </w:rPr>
        <w:t>entity.</w:t>
      </w:r>
    </w:p>
    <w:p w:rsidRPr="00ED6944" w:rsidR="009754FD" w:rsidP="00FE3E98" w:rsidRDefault="009754FD" w14:paraId="458568D6"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handle errors on the following basis:</w:t>
      </w:r>
    </w:p>
    <w:p w:rsidRPr="00ED6944" w:rsidR="009754FD" w:rsidP="00FE3E98" w:rsidRDefault="009754FD" w14:paraId="2A13B861" w14:textId="77777777">
      <w:pPr>
        <w:widowControl w:val="0"/>
        <w:numPr>
          <w:ilvl w:val="0"/>
          <w:numId w:val="78"/>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error detected if considered a major deviation that affects the substance of the tender,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w:t>
      </w:r>
    </w:p>
    <w:p w:rsidRPr="00ED6944" w:rsidR="009754FD" w:rsidP="00FE3E98" w:rsidRDefault="009754FD" w14:paraId="51952486" w14:textId="77777777">
      <w:pPr>
        <w:widowControl w:val="0"/>
        <w:numPr>
          <w:ilvl w:val="0"/>
          <w:numId w:val="78"/>
        </w:numPr>
        <w:autoSpaceDE w:val="0"/>
        <w:autoSpaceDN w:val="0"/>
        <w:spacing w:before="12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Any errors in the submitted tender arising from a miscalculation of unit price, quantity, subtotal and total bid price shall be considered as a major deviation that affects the substance of the tender and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 .and</w:t>
      </w:r>
    </w:p>
    <w:p w:rsidRPr="00ED6944" w:rsidR="009754FD" w:rsidP="00FE3E98" w:rsidRDefault="009754FD" w14:paraId="61A706DD" w14:textId="77777777">
      <w:pPr>
        <w:widowControl w:val="0"/>
        <w:numPr>
          <w:ilvl w:val="0"/>
          <w:numId w:val="78"/>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there is a discrepancy between words and </w:t>
      </w:r>
      <w:r w:rsidRPr="00ED6944">
        <w:rPr>
          <w:rFonts w:ascii="Times New Roman" w:hAnsi="Times New Roman"/>
          <w:color w:val="231F20"/>
          <w:sz w:val="24"/>
          <w:szCs w:val="24"/>
        </w:rPr>
        <w:t>ﬁ</w:t>
      </w:r>
      <w:r w:rsidRPr="00ED6944">
        <w:rPr>
          <w:rFonts w:ascii="Footlight MT Light" w:hAnsi="Footlight MT Light"/>
          <w:color w:val="231F20"/>
          <w:sz w:val="24"/>
          <w:szCs w:val="24"/>
        </w:rPr>
        <w:t>gures, the amount in words shall prevail</w:t>
      </w:r>
    </w:p>
    <w:p w:rsidRPr="00ED6944" w:rsidR="009754FD" w:rsidP="00FE3E98" w:rsidRDefault="009754FD" w14:paraId="5FBF327C" w14:textId="77777777">
      <w:pPr>
        <w:widowControl w:val="0"/>
        <w:numPr>
          <w:ilvl w:val="1"/>
          <w:numId w:val="68"/>
        </w:numPr>
        <w:autoSpaceDE w:val="0"/>
        <w:autoSpaceDN w:val="0"/>
        <w:spacing w:before="235" w:after="0" w:line="24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 xml:space="preserve"> Tenderers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any error detected in their bid during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w:t>
      </w:r>
    </w:p>
    <w:p w:rsidRPr="00ED6944" w:rsidR="009754FD" w:rsidP="00FE3E98" w:rsidRDefault="009754FD" w14:paraId="4500B5F5" w14:textId="77777777">
      <w:pPr>
        <w:widowControl w:val="0"/>
        <w:numPr>
          <w:ilvl w:val="0"/>
          <w:numId w:val="68"/>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name="_TOC_250056" w:id="35"/>
      <w:r w:rsidRPr="00ED6944">
        <w:rPr>
          <w:rFonts w:ascii="Footlight MT Light" w:hAnsi="Footlight MT Light"/>
          <w:b/>
          <w:bCs/>
          <w:color w:val="231F20"/>
          <w:sz w:val="24"/>
          <w:szCs w:val="24"/>
        </w:rPr>
        <w:t>Conversion to Single</w:t>
      </w:r>
      <w:bookmarkEnd w:id="35"/>
      <w:r w:rsidRPr="00ED6944">
        <w:rPr>
          <w:rFonts w:ascii="Footlight MT Light" w:hAnsi="Footlight MT Light"/>
          <w:b/>
          <w:bCs/>
          <w:color w:val="231F20"/>
          <w:sz w:val="24"/>
          <w:szCs w:val="24"/>
        </w:rPr>
        <w:t xml:space="preserve"> Currency</w:t>
      </w:r>
    </w:p>
    <w:p w:rsidRPr="00ED6944" w:rsidR="009754FD" w:rsidP="009754FD" w:rsidRDefault="009754FD" w14:paraId="47515BF5" w14:textId="77777777">
      <w:pPr>
        <w:widowControl w:val="0"/>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33.1</w:t>
      </w:r>
      <w:r w:rsidRPr="00ED6944">
        <w:rPr>
          <w:rFonts w:ascii="Footlight MT Light" w:hAnsi="Footlight MT Light"/>
          <w:color w:val="231F20"/>
          <w:sz w:val="24"/>
          <w:szCs w:val="24"/>
        </w:rPr>
        <w:tab/>
      </w:r>
      <w:r w:rsidRPr="00ED6944">
        <w:rPr>
          <w:rFonts w:ascii="Footlight MT Light" w:hAnsi="Footlight MT Light"/>
          <w:color w:val="231F20"/>
          <w:sz w:val="24"/>
          <w:szCs w:val="24"/>
        </w:rPr>
        <w:t>For evaluation and comparison purposes, the currency(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converted into a single currency </w:t>
      </w:r>
      <w:r w:rsidRPr="00ED6944">
        <w:rPr>
          <w:rFonts w:ascii="Footlight MT Light" w:hAnsi="Footlight MT Light"/>
          <w:b/>
          <w:color w:val="231F20"/>
          <w:sz w:val="24"/>
          <w:szCs w:val="24"/>
        </w:rPr>
        <w:t>as 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TDS</w:t>
      </w:r>
      <w:r w:rsidRPr="00ED6944">
        <w:rPr>
          <w:rFonts w:ascii="Footlight MT Light" w:hAnsi="Footlight MT Light"/>
          <w:color w:val="231F20"/>
          <w:sz w:val="24"/>
          <w:szCs w:val="24"/>
        </w:rPr>
        <w:t>.</w:t>
      </w:r>
    </w:p>
    <w:p w:rsidRPr="00ED6944" w:rsidR="009754FD" w:rsidP="00FE3E98" w:rsidRDefault="009754FD" w14:paraId="1741ABAF" w14:textId="77777777">
      <w:pPr>
        <w:widowControl w:val="0"/>
        <w:numPr>
          <w:ilvl w:val="0"/>
          <w:numId w:val="68"/>
        </w:numPr>
        <w:autoSpaceDE w:val="0"/>
        <w:autoSpaceDN w:val="0"/>
        <w:spacing w:before="257" w:after="0" w:line="240" w:lineRule="auto"/>
        <w:ind w:left="284" w:right="288" w:hanging="510"/>
        <w:outlineLvl w:val="3"/>
        <w:rPr>
          <w:rFonts w:ascii="Footlight MT Light" w:hAnsi="Footlight MT Light"/>
          <w:b/>
          <w:bCs/>
          <w:color w:val="231F20"/>
          <w:sz w:val="24"/>
          <w:szCs w:val="24"/>
        </w:rPr>
      </w:pPr>
      <w:bookmarkStart w:name="_TOC_250055" w:id="36"/>
      <w:r w:rsidRPr="00ED6944">
        <w:rPr>
          <w:rFonts w:ascii="Footlight MT Light" w:hAnsi="Footlight MT Light"/>
          <w:b/>
          <w:bCs/>
          <w:color w:val="231F20"/>
          <w:sz w:val="24"/>
          <w:szCs w:val="24"/>
        </w:rPr>
        <w:t>Margin of Preference and</w:t>
      </w:r>
      <w:bookmarkEnd w:id="36"/>
      <w:r w:rsidRPr="00ED6944">
        <w:rPr>
          <w:rFonts w:ascii="Footlight MT Light" w:hAnsi="Footlight MT Light"/>
          <w:b/>
          <w:bCs/>
          <w:color w:val="231F20"/>
          <w:sz w:val="24"/>
          <w:szCs w:val="24"/>
        </w:rPr>
        <w:t xml:space="preserve"> Reservations</w:t>
      </w:r>
    </w:p>
    <w:p w:rsidRPr="00ED6944" w:rsidR="009754FD" w:rsidP="00FE3E98" w:rsidRDefault="009754FD" w14:paraId="4D641EB5"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Margin of preference on local service providers may be allowed if it is deemed that the services require participation of foreign tenderers. If so allowed, it will be indicated in the </w:t>
      </w:r>
      <w:r w:rsidRPr="00ED6944">
        <w:rPr>
          <w:rFonts w:ascii="Footlight MT Light" w:hAnsi="Footlight MT Light"/>
          <w:b/>
          <w:color w:val="231F20"/>
          <w:sz w:val="24"/>
          <w:szCs w:val="24"/>
        </w:rPr>
        <w:t>TDS.</w:t>
      </w:r>
    </w:p>
    <w:p w:rsidRPr="00ED6944" w:rsidR="009754FD" w:rsidP="00FE3E98" w:rsidRDefault="009754FD" w14:paraId="14FAE032" w14:textId="77777777">
      <w:pPr>
        <w:widowControl w:val="0"/>
        <w:numPr>
          <w:ilvl w:val="1"/>
          <w:numId w:val="68"/>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it is intended to reserve the contract to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groups under Small and Medium Enterprises, or enterprise of women, youth and /or persons living with disability, who are appropriately registered as such by the authority to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a procuring entity shall ensure that the invitation to tender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indicates that only businesses/</w:t>
      </w:r>
      <w:r w:rsidRPr="00ED6944">
        <w:rPr>
          <w:rFonts w:ascii="Times New Roman" w:hAnsi="Times New Roman"/>
          <w:color w:val="231F20"/>
          <w:sz w:val="24"/>
          <w:szCs w:val="24"/>
        </w:rPr>
        <w:t>ﬁ</w:t>
      </w:r>
      <w:r w:rsidRPr="00ED6944">
        <w:rPr>
          <w:rFonts w:ascii="Footlight MT Light" w:hAnsi="Footlight MT Light"/>
          <w:color w:val="231F20"/>
          <w:sz w:val="24"/>
          <w:szCs w:val="24"/>
        </w:rPr>
        <w:t>rms belonging to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group are eligible to tender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Otherwise, if not so stated, the invitation will be open to all tenderers.</w:t>
      </w:r>
    </w:p>
    <w:p w:rsidRPr="00ED6944" w:rsidR="009754FD" w:rsidP="00FE3E98" w:rsidRDefault="009754FD" w14:paraId="77779ADA" w14:textId="77777777">
      <w:pPr>
        <w:widowControl w:val="0"/>
        <w:numPr>
          <w:ilvl w:val="0"/>
          <w:numId w:val="68"/>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name="_TOC_250054" w:id="37"/>
      <w:r w:rsidRPr="00ED6944">
        <w:rPr>
          <w:rFonts w:ascii="Footlight MT Light" w:hAnsi="Footlight MT Light"/>
          <w:b/>
          <w:bCs/>
          <w:color w:val="231F20"/>
          <w:sz w:val="24"/>
          <w:szCs w:val="24"/>
        </w:rPr>
        <w:t>Evaluation of</w:t>
      </w:r>
      <w:bookmarkEnd w:id="3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rsidRPr="00ED6944" w:rsidR="009754FD" w:rsidP="00FE3E98" w:rsidRDefault="009754FD" w14:paraId="427CA258"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use the criteria and methodologies listed in this ITT and Section III, Evaluation </w:t>
      </w:r>
      <w:r w:rsidRPr="00ED6944">
        <w:rPr>
          <w:rFonts w:ascii="Footlight MT Light" w:hAnsi="Footlight MT Light"/>
          <w:color w:val="231F20"/>
          <w:sz w:val="24"/>
          <w:szCs w:val="24"/>
        </w:rPr>
        <w:t>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No other evaluation criteria or methodologies shall be permitted. By applying the criteria and methodologies, the Procuring Entity shall determine the Best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This is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of the Tenderer that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and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has been determined to be:</w:t>
      </w:r>
    </w:p>
    <w:p w:rsidRPr="00ED6944" w:rsidR="009754FD" w:rsidP="00FE3E98" w:rsidRDefault="009754FD" w14:paraId="426CDB44" w14:textId="77777777">
      <w:pPr>
        <w:widowControl w:val="0"/>
        <w:numPr>
          <w:ilvl w:val="0"/>
          <w:numId w:val="79"/>
        </w:numPr>
        <w:autoSpaceDE w:val="0"/>
        <w:autoSpaceDN w:val="0"/>
        <w:spacing w:before="117"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Substantially responsive to the tendering document; and</w:t>
      </w:r>
    </w:p>
    <w:p w:rsidRPr="00ED6944" w:rsidR="009754FD" w:rsidP="00FE3E98" w:rsidRDefault="009754FD" w14:paraId="65249C9D" w14:textId="77777777">
      <w:pPr>
        <w:widowControl w:val="0"/>
        <w:numPr>
          <w:ilvl w:val="0"/>
          <w:numId w:val="79"/>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lowest evaluated cost.</w:t>
      </w:r>
    </w:p>
    <w:p w:rsidRPr="00ED6944" w:rsidR="009754FD" w:rsidP="009754FD" w:rsidRDefault="009754FD" w14:paraId="489915DE" w14:textId="77777777">
      <w:pPr>
        <w:widowControl w:val="0"/>
        <w:autoSpaceDE w:val="0"/>
        <w:autoSpaceDN w:val="0"/>
        <w:spacing w:before="7" w:after="0" w:line="240" w:lineRule="auto"/>
        <w:ind w:left="284" w:right="288"/>
        <w:rPr>
          <w:rFonts w:ascii="Footlight MT Light" w:hAnsi="Footlight MT Light"/>
          <w:sz w:val="24"/>
          <w:szCs w:val="24"/>
        </w:rPr>
      </w:pPr>
    </w:p>
    <w:p w:rsidRPr="00ED6944" w:rsidR="009754FD" w:rsidP="00FE3E98" w:rsidRDefault="009754FD" w14:paraId="33E8AF87" w14:textId="77777777">
      <w:pPr>
        <w:widowControl w:val="0"/>
        <w:numPr>
          <w:ilvl w:val="1"/>
          <w:numId w:val="68"/>
        </w:numPr>
        <w:autoSpaceDE w:val="0"/>
        <w:autoSpaceDN w:val="0"/>
        <w:spacing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evaluating the Tenders, the Procuring Entity will determine for each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cost by adjusting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as follows:</w:t>
      </w:r>
    </w:p>
    <w:p w:rsidRPr="00ED6944" w:rsidR="009754FD" w:rsidP="00FE3E98" w:rsidRDefault="009754FD" w14:paraId="00A2ABA2" w14:textId="77777777">
      <w:pPr>
        <w:widowControl w:val="0"/>
        <w:numPr>
          <w:ilvl w:val="0"/>
          <w:numId w:val="80"/>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discounts offered in accordance with ITT 16.4;</w:t>
      </w:r>
    </w:p>
    <w:p w:rsidRPr="00ED6944" w:rsidR="009754FD" w:rsidP="00FE3E98" w:rsidRDefault="009754FD" w14:paraId="7B9F144E" w14:textId="77777777">
      <w:pPr>
        <w:widowControl w:val="0"/>
        <w:numPr>
          <w:ilvl w:val="0"/>
          <w:numId w:val="80"/>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able non material non-conformities in accordance with ITT 31.3;</w:t>
      </w:r>
    </w:p>
    <w:p w:rsidRPr="00ED6944" w:rsidR="009754FD" w:rsidP="00FE3E98" w:rsidRDefault="009754FD" w14:paraId="20DAE5DB" w14:textId="77777777">
      <w:pPr>
        <w:widowControl w:val="0"/>
        <w:numPr>
          <w:ilvl w:val="0"/>
          <w:numId w:val="80"/>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converting the amount resulting from applying (a) and (b) above, if relevant, to a single currency in accordance withITT33; and</w:t>
      </w:r>
    </w:p>
    <w:p w:rsidRPr="00ED6944" w:rsidR="009754FD" w:rsidP="00FE3E98" w:rsidRDefault="009754FD" w14:paraId="08B0C8C5" w14:textId="77777777">
      <w:pPr>
        <w:widowControl w:val="0"/>
        <w:numPr>
          <w:ilvl w:val="0"/>
          <w:numId w:val="80"/>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additional evaluation factors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0112E89D" w14:textId="77777777">
      <w:pPr>
        <w:widowControl w:val="0"/>
        <w:numPr>
          <w:ilvl w:val="1"/>
          <w:numId w:val="68"/>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estimated effect of the price adjustment provisions of the Conditions of Contract, applied over the period of execution of the Contract, shall not be considered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rsidRPr="00ED6944" w:rsidR="009754FD" w:rsidP="00FE3E98" w:rsidRDefault="009754FD" w14:paraId="4D72879B"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the case of multiple contracts or lots, Tenderers are allowed to tender for one or more lots and the methodology to determine the lowest evaluated cost of the lot (contract) and for combinations, including any discounts offered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one or more lots (contracts). Each lot or contract will be evaluated in accordance with ITT</w:t>
      </w:r>
    </w:p>
    <w:p w:rsidRPr="00ED6944" w:rsidR="009754FD" w:rsidP="009754FD" w:rsidRDefault="009754FD" w14:paraId="3DC92478" w14:textId="77777777">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35.5. The methodology to determine the lowest evaluated tenderer or tenderers based one lot (contract) or based on a combination of lots (contracts), will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In the case of multiple lots or contracts, tenderer will be will be required to prepare the Eligibility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Form for each Lot.</w:t>
      </w:r>
    </w:p>
    <w:p w:rsidRPr="00ED6944" w:rsidR="009754FD" w:rsidP="00FE3E98" w:rsidRDefault="009754FD" w14:paraId="6888E8C2" w14:textId="77777777">
      <w:pPr>
        <w:widowControl w:val="0"/>
        <w:numPr>
          <w:ilvl w:val="0"/>
          <w:numId w:val="68"/>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Comparison of </w:t>
      </w:r>
      <w:r w:rsidRPr="00ED6944">
        <w:rPr>
          <w:rFonts w:ascii="Footlight MT Light" w:hAnsi="Footlight MT Light"/>
          <w:b/>
          <w:bCs/>
          <w:color w:val="231F20"/>
          <w:spacing w:val="-3"/>
          <w:sz w:val="24"/>
          <w:szCs w:val="24"/>
        </w:rPr>
        <w:t>Tenders</w:t>
      </w:r>
    </w:p>
    <w:p w:rsidRPr="00ED6944" w:rsidR="009754FD" w:rsidP="00FE3E98" w:rsidRDefault="009754FD" w14:paraId="67563A28"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compare the evaluated costs of all substantially responsive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established in accordance with ITT 35.2 to determine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has the lowest evaluated cost.</w:t>
      </w:r>
    </w:p>
    <w:p w:rsidRPr="00ED6944" w:rsidR="009754FD" w:rsidP="00FE3E98" w:rsidRDefault="009754FD" w14:paraId="72020F02" w14:textId="77777777">
      <w:pPr>
        <w:widowControl w:val="0"/>
        <w:numPr>
          <w:ilvl w:val="0"/>
          <w:numId w:val="68"/>
        </w:numPr>
        <w:autoSpaceDE w:val="0"/>
        <w:autoSpaceDN w:val="0"/>
        <w:spacing w:before="237" w:after="0" w:line="463"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and Abnormally High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Tenders</w:t>
      </w:r>
    </w:p>
    <w:p w:rsidRPr="00ED6944" w:rsidR="009754FD" w:rsidP="00FE3E98" w:rsidRDefault="009754FD" w14:paraId="5406B0F1" w14:textId="77777777">
      <w:pPr>
        <w:widowControl w:val="0"/>
        <w:numPr>
          <w:ilvl w:val="1"/>
          <w:numId w:val="68"/>
        </w:numPr>
        <w:autoSpaceDE w:val="0"/>
        <w:autoSpaceDN w:val="0"/>
        <w:spacing w:before="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Low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one where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in combination with other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appears so low that it raises material concerns as to the capability of the Tenderer in regards to the Tenderer's 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w:t>
      </w:r>
    </w:p>
    <w:p w:rsidRPr="00ED6944" w:rsidR="009754FD" w:rsidP="00FE3E98" w:rsidRDefault="009754FD" w14:paraId="1FBEF913" w14:textId="77777777">
      <w:pPr>
        <w:widowControl w:val="0"/>
        <w:numPr>
          <w:ilvl w:val="1"/>
          <w:numId w:val="68"/>
        </w:numPr>
        <w:autoSpaceDE w:val="0"/>
        <w:autoSpaceDN w:val="0"/>
        <w:spacing w:before="26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In the event of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potentially Abnormally Low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the Procuring Entity shall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from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including detailed price analyses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in relation to the subject matter of the contract, scope, proposed methodology, schedule, allocation of risks and responsibilities and any other requirements of the Tender document.</w:t>
      </w:r>
    </w:p>
    <w:p w:rsidRPr="00ED6944" w:rsidR="009754FD" w:rsidP="00FE3E98" w:rsidRDefault="009754FD" w14:paraId="7C661A7A" w14:textId="77777777">
      <w:pPr>
        <w:widowControl w:val="0"/>
        <w:numPr>
          <w:ilvl w:val="1"/>
          <w:numId w:val="68"/>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evaluation of the price analyses, in the event that the Procuring Entity determines that the Tenderer has failed to demonstrate its capability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the Procuring Entity shall reject the </w:t>
      </w:r>
      <w:r w:rsidRPr="00ED6944">
        <w:rPr>
          <w:rFonts w:ascii="Footlight MT Light" w:hAnsi="Footlight MT Light"/>
          <w:color w:val="231F20"/>
          <w:spacing w:val="-5"/>
          <w:sz w:val="24"/>
          <w:szCs w:val="24"/>
        </w:rPr>
        <w:t>Tender.</w:t>
      </w:r>
    </w:p>
    <w:p w:rsidRPr="00ED6944" w:rsidR="009754FD" w:rsidP="009754FD" w:rsidRDefault="009754FD" w14:paraId="7412AC95" w14:textId="77777777">
      <w:pPr>
        <w:widowControl w:val="0"/>
        <w:autoSpaceDE w:val="0"/>
        <w:autoSpaceDN w:val="0"/>
        <w:spacing w:before="238" w:after="0" w:line="240" w:lineRule="auto"/>
        <w:ind w:left="284" w:right="288"/>
        <w:outlineLvl w:val="3"/>
        <w:rPr>
          <w:rFonts w:ascii="Footlight MT Light" w:hAnsi="Footlight MT Light"/>
          <w:b/>
          <w:bCs/>
          <w:sz w:val="24"/>
          <w:szCs w:val="24"/>
        </w:rPr>
      </w:pPr>
      <w:r w:rsidRPr="00ED6944">
        <w:rPr>
          <w:rFonts w:ascii="Footlight MT Light" w:hAnsi="Footlight MT Light"/>
          <w:b/>
          <w:bCs/>
          <w:color w:val="231F20"/>
          <w:sz w:val="24"/>
          <w:szCs w:val="24"/>
        </w:rPr>
        <w:t>Abnormally High Tenders</w:t>
      </w:r>
    </w:p>
    <w:p w:rsidRPr="00ED6944" w:rsidR="009754FD" w:rsidP="00FE3E98" w:rsidRDefault="009754FD" w14:paraId="0B73D07C"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high price is one where the tender price, in combination with other constituent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appears unreasonably too high to the extent that the Procuring Entity is concerned that it (the Procuring Entity) may not be getting value for money or it may be paying too high a price for the contract compared with market prices or that genuine competition between Tenderers is compromised.</w:t>
      </w:r>
    </w:p>
    <w:p w:rsidRPr="00ED6944" w:rsidR="009754FD" w:rsidP="00FE3E98" w:rsidRDefault="009754FD" w14:paraId="7511DE5D"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of an abnormally high price, the Procuring Entity shall make a survey of the market prices, check if the estimated cost of the contract is correct and review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to check if he </w:t>
      </w:r>
      <w:r w:rsidRPr="00ED6944">
        <w:rPr>
          <w:rFonts w:ascii="Footlight MT Light" w:hAnsi="Footlight MT Light"/>
          <w:color w:val="231F20"/>
          <w:sz w:val="24"/>
          <w:szCs w:val="24"/>
        </w:rPr>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are contributory to the abnormally high tenders. The Procuring Entity may also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from the tenderer on the reason for the high tender price. The Procuring Entity shall proceed as follows:</w:t>
      </w:r>
    </w:p>
    <w:p w:rsidRPr="00ED6944" w:rsidR="009754FD" w:rsidP="00FE3E98" w:rsidRDefault="009754FD" w14:paraId="498C9444" w14:textId="77777777">
      <w:pPr>
        <w:widowControl w:val="0"/>
        <w:numPr>
          <w:ilvl w:val="0"/>
          <w:numId w:val="51"/>
        </w:numPr>
        <w:autoSpaceDE w:val="0"/>
        <w:autoSpaceDN w:val="0"/>
        <w:spacing w:before="126" w:after="0" w:line="230" w:lineRule="auto"/>
        <w:ind w:left="284" w:right="288" w:hanging="420"/>
        <w:rPr>
          <w:rFonts w:ascii="Footlight MT Light" w:hAnsi="Footlight MT Light"/>
          <w:sz w:val="24"/>
          <w:szCs w:val="24"/>
        </w:rPr>
      </w:pPr>
      <w:r w:rsidRPr="00ED6944">
        <w:rPr>
          <w:rFonts w:ascii="Footlight MT Light" w:hAnsi="Footlight MT Light"/>
          <w:color w:val="231F20"/>
          <w:sz w:val="24"/>
          <w:szCs w:val="24"/>
        </w:rPr>
        <w:t>If the tender price is abnormally high based on wrong estimated cost of the contract, the Procuring Entity may accept or not accept the tender depending on the Procuring Entity's budget considerations.</w:t>
      </w:r>
    </w:p>
    <w:p w:rsidRPr="00ED6944" w:rsidR="009754FD" w:rsidP="00FE3E98" w:rsidRDefault="009754FD" w14:paraId="3120BF8F" w14:textId="77777777">
      <w:pPr>
        <w:widowControl w:val="0"/>
        <w:numPr>
          <w:ilvl w:val="0"/>
          <w:numId w:val="51"/>
        </w:numPr>
        <w:autoSpaceDE w:val="0"/>
        <w:autoSpaceDN w:val="0"/>
        <w:spacing w:before="124" w:after="0" w:line="230" w:lineRule="auto"/>
        <w:ind w:left="284" w:right="288" w:hanging="420"/>
        <w:jc w:val="both"/>
        <w:rPr>
          <w:rFonts w:ascii="Footlight MT Light" w:hAnsi="Footlight MT Light"/>
          <w:sz w:val="24"/>
          <w:szCs w:val="24"/>
        </w:rPr>
      </w:pPr>
      <w:r w:rsidRPr="00ED6944">
        <w:rPr>
          <w:rFonts w:ascii="Footlight MT Light" w:hAnsi="Footlight MT Light"/>
          <w:color w:val="231F20"/>
          <w:sz w:val="24"/>
          <w:szCs w:val="24"/>
        </w:rPr>
        <w:t>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and/or conditions of contract are contributory to the abnormally high tender prices, the Procuring Entity shall reject all tenders and may retender for the contract based on revised estimates,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as the case maybe.</w:t>
      </w:r>
    </w:p>
    <w:p w:rsidRPr="00ED6944" w:rsidR="009754FD" w:rsidP="00FE3E98" w:rsidRDefault="009754FD" w14:paraId="50619608"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Procuring Entity determines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is abnormally too high because </w:t>
      </w:r>
      <w:r w:rsidRPr="00ED6944">
        <w:rPr>
          <w:rFonts w:ascii="Footlight MT Light" w:hAnsi="Footlight MT Light"/>
          <w:color w:val="231F20"/>
          <w:sz w:val="24"/>
          <w:szCs w:val="24"/>
          <w:u w:val="single" w:color="231F20"/>
        </w:rPr>
        <w:t>genuine competition between tenderers is compromised</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often due to collusion, corruption or other manipulations</w:t>
      </w:r>
      <w:r w:rsidRPr="00ED6944">
        <w:rPr>
          <w:rFonts w:ascii="Footlight MT Light" w:hAnsi="Footlight MT Light"/>
          <w:color w:val="231F20"/>
          <w:sz w:val="24"/>
          <w:szCs w:val="24"/>
        </w:rPr>
        <w:t xml:space="preserve">), the Procuring Entity shall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shall institute or cause competent Government Agencies to institute an investigation on the cause of the compromise, before retendering.</w:t>
      </w:r>
    </w:p>
    <w:p w:rsidRPr="00ED6944" w:rsidR="009754FD" w:rsidP="00FE3E98" w:rsidRDefault="009754FD" w14:paraId="4AC59CE1" w14:textId="77777777">
      <w:pPr>
        <w:widowControl w:val="0"/>
        <w:numPr>
          <w:ilvl w:val="0"/>
          <w:numId w:val="68"/>
        </w:numPr>
        <w:autoSpaceDE w:val="0"/>
        <w:autoSpaceDN w:val="0"/>
        <w:spacing w:before="238"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Unbalanced and/or Front-Loaded </w:t>
      </w:r>
      <w:r w:rsidRPr="00ED6944">
        <w:rPr>
          <w:rFonts w:ascii="Footlight MT Light" w:hAnsi="Footlight MT Light"/>
          <w:b/>
          <w:bCs/>
          <w:color w:val="231F20"/>
          <w:spacing w:val="-3"/>
          <w:sz w:val="24"/>
          <w:szCs w:val="24"/>
        </w:rPr>
        <w:t>Tenders</w:t>
      </w:r>
    </w:p>
    <w:p w:rsidRPr="00ED6944" w:rsidR="009754FD" w:rsidP="00FE3E98" w:rsidRDefault="009754FD" w14:paraId="1A2033C4"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 the Procuring Entity's opinion,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is evaluated as the lowest evaluated price is seriously unbalanced and/or front loaded, the Procuring Entity may require the Tenderer to provide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may include detailed price analyses to demonstrate the consistency of the tender prices with the scope of works, proposed methodology, schedule and any other requirements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w:t>
      </w:r>
    </w:p>
    <w:p w:rsidRPr="00ED6944" w:rsidR="009754FD" w:rsidP="00FE3E98" w:rsidRDefault="009754FD" w14:paraId="606E9961"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the evaluation of the information and detailed price analyses presented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the Procuring Entity may as appropriate:</w:t>
      </w:r>
    </w:p>
    <w:p w:rsidRPr="00ED6944" w:rsidR="009754FD" w:rsidP="00FE3E98" w:rsidRDefault="009754FD" w14:paraId="0DFEFA67" w14:textId="77777777">
      <w:pPr>
        <w:widowControl w:val="0"/>
        <w:numPr>
          <w:ilvl w:val="0"/>
          <w:numId w:val="81"/>
        </w:numPr>
        <w:autoSpaceDE w:val="0"/>
        <w:autoSpaceDN w:val="0"/>
        <w:spacing w:before="116" w:after="0" w:line="24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Accept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rsidRPr="00ED6944" w:rsidR="009754FD" w:rsidP="00FE3E98" w:rsidRDefault="009754FD" w14:paraId="09D904EF" w14:textId="77777777">
      <w:pPr>
        <w:widowControl w:val="0"/>
        <w:numPr>
          <w:ilvl w:val="0"/>
          <w:numId w:val="81"/>
        </w:numPr>
        <w:autoSpaceDE w:val="0"/>
        <w:autoSpaceDN w:val="0"/>
        <w:spacing w:before="12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require that the total amount of the Performance Security be increased at the expense of the Tenderer to a level not exceeding 10% of the Contract Price; or</w:t>
      </w:r>
    </w:p>
    <w:p w:rsidRPr="00ED6944" w:rsidR="009754FD" w:rsidP="00FE3E98" w:rsidRDefault="009754FD" w14:paraId="659EEB2F" w14:textId="77777777">
      <w:pPr>
        <w:widowControl w:val="0"/>
        <w:numPr>
          <w:ilvl w:val="0"/>
          <w:numId w:val="81"/>
        </w:numPr>
        <w:autoSpaceDE w:val="0"/>
        <w:autoSpaceDN w:val="0"/>
        <w:spacing w:before="124"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agree on a payment mode that eliminates the inherent risk of the Procuring Entity paying too much for undelivered works; or</w:t>
      </w:r>
    </w:p>
    <w:p w:rsidRPr="00ED6944" w:rsidR="009754FD" w:rsidP="00FE3E98" w:rsidRDefault="009754FD" w14:paraId="1CB16A47" w14:textId="77777777">
      <w:pPr>
        <w:widowControl w:val="0"/>
        <w:numPr>
          <w:ilvl w:val="0"/>
          <w:numId w:val="81"/>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Reject the </w:t>
      </w:r>
      <w:r w:rsidRPr="00ED6944">
        <w:rPr>
          <w:rFonts w:ascii="Footlight MT Light" w:hAnsi="Footlight MT Light"/>
          <w:color w:val="231F20"/>
          <w:spacing w:val="-5"/>
          <w:sz w:val="24"/>
          <w:szCs w:val="24"/>
        </w:rPr>
        <w:t>Tender.</w:t>
      </w:r>
    </w:p>
    <w:p w:rsidRPr="00ED6944" w:rsidR="009754FD" w:rsidP="00FE3E98" w:rsidRDefault="009754FD" w14:paraId="5D46F777" w14:textId="77777777">
      <w:pPr>
        <w:widowControl w:val="0"/>
        <w:numPr>
          <w:ilvl w:val="0"/>
          <w:numId w:val="68"/>
        </w:numPr>
        <w:autoSpaceDE w:val="0"/>
        <w:autoSpaceDN w:val="0"/>
        <w:spacing w:before="234"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the </w:t>
      </w:r>
      <w:r w:rsidRPr="00ED6944">
        <w:rPr>
          <w:rFonts w:ascii="Footlight MT Light" w:hAnsi="Footlight MT Light"/>
          <w:b/>
          <w:bCs/>
          <w:color w:val="231F20"/>
          <w:spacing w:val="-4"/>
          <w:sz w:val="24"/>
          <w:szCs w:val="24"/>
        </w:rPr>
        <w:t>Tenderer</w:t>
      </w:r>
    </w:p>
    <w:p w:rsidRPr="00ED6944" w:rsidR="009754FD" w:rsidP="00FE3E98" w:rsidRDefault="009754FD" w14:paraId="069069A0" w14:textId="77777777">
      <w:pPr>
        <w:widowControl w:val="0"/>
        <w:numPr>
          <w:ilvl w:val="1"/>
          <w:numId w:val="68"/>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determine to its satisfaction whether the Tenderer that is selected as having submitted the lowest evaluated cost and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eligible and meets the qualifying criteria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9754FD" w:rsidP="00FE3E98" w:rsidRDefault="009754FD" w14:paraId="6D30C6FC" w14:textId="77777777">
      <w:pPr>
        <w:widowControl w:val="0"/>
        <w:numPr>
          <w:ilvl w:val="1"/>
          <w:numId w:val="68"/>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determination shall be based upon an examination of 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submitted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pursuant to ITT 18. The determination shall not take into consideration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rms such as the Tenderer's subsidiaries, parent entities,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liates, subcontractors or any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rm(s)different from the Tenderer that submitted the </w:t>
      </w:r>
      <w:r w:rsidRPr="00ED6944">
        <w:rPr>
          <w:rFonts w:ascii="Footlight MT Light" w:hAnsi="Footlight MT Light"/>
          <w:color w:val="231F20"/>
          <w:spacing w:val="-5"/>
          <w:sz w:val="24"/>
          <w:szCs w:val="24"/>
        </w:rPr>
        <w:t>Tender.</w:t>
      </w:r>
    </w:p>
    <w:p w:rsidRPr="00ED6944" w:rsidR="009754FD" w:rsidP="00FE3E98" w:rsidRDefault="009754FD" w14:paraId="034EA3AB" w14:textId="77777777">
      <w:pPr>
        <w:widowControl w:val="0"/>
        <w:numPr>
          <w:ilvl w:val="1"/>
          <w:numId w:val="68"/>
        </w:numPr>
        <w:autoSpaceDE w:val="0"/>
        <w:autoSpaceDN w:val="0"/>
        <w:spacing w:before="25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rmative determination shall be a prerequisite for award of the Contract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A negative determination shall result in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 which event the Procuring Entity shall proceed to the Tenderer who offers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with the next lowest evaluated cost to make a similar determination of that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satisfactorily.</w:t>
      </w:r>
    </w:p>
    <w:p w:rsidRPr="00ED6944" w:rsidR="009754FD" w:rsidP="00FE3E98" w:rsidRDefault="009754FD" w14:paraId="7AE97CCF" w14:textId="77777777">
      <w:pPr>
        <w:widowControl w:val="0"/>
        <w:numPr>
          <w:ilvl w:val="0"/>
          <w:numId w:val="68"/>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Procuring Entity's Right to Accept Any </w:t>
      </w:r>
      <w:r w:rsidRPr="00ED6944">
        <w:rPr>
          <w:rFonts w:ascii="Footlight MT Light" w:hAnsi="Footlight MT Light"/>
          <w:b/>
          <w:bCs/>
          <w:color w:val="231F20"/>
          <w:spacing w:val="-6"/>
          <w:sz w:val="24"/>
          <w:szCs w:val="24"/>
        </w:rPr>
        <w:t xml:space="preserve">Tender, </w:t>
      </w:r>
      <w:r w:rsidRPr="00ED6944">
        <w:rPr>
          <w:rFonts w:ascii="Footlight MT Light" w:hAnsi="Footlight MT Light"/>
          <w:b/>
          <w:bCs/>
          <w:color w:val="231F20"/>
          <w:sz w:val="24"/>
          <w:szCs w:val="24"/>
        </w:rPr>
        <w:t xml:space="preserve">and to Reject Any </w:t>
      </w:r>
      <w:r w:rsidRPr="00ED6944">
        <w:rPr>
          <w:rFonts w:ascii="Footlight MT Light" w:hAnsi="Footlight MT Light"/>
          <w:b/>
          <w:bCs/>
          <w:color w:val="231F20"/>
          <w:spacing w:val="2"/>
          <w:sz w:val="24"/>
          <w:szCs w:val="24"/>
        </w:rPr>
        <w:t xml:space="preserve">or All </w:t>
      </w:r>
      <w:r w:rsidRPr="00ED6944">
        <w:rPr>
          <w:rFonts w:ascii="Footlight MT Light" w:hAnsi="Footlight MT Light"/>
          <w:b/>
          <w:bCs/>
          <w:color w:val="231F20"/>
          <w:spacing w:val="-3"/>
          <w:sz w:val="24"/>
          <w:szCs w:val="24"/>
        </w:rPr>
        <w:t>Tenders</w:t>
      </w:r>
    </w:p>
    <w:p w:rsidRPr="00ED6944" w:rsidR="009754FD" w:rsidP="00FE3E98" w:rsidRDefault="009754FD" w14:paraId="6A65F90D" w14:textId="77777777">
      <w:pPr>
        <w:widowControl w:val="0"/>
        <w:numPr>
          <w:ilvl w:val="1"/>
          <w:numId w:val="68"/>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reserves the right to accept or reject any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to annul the Tendering process and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at any time prior to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 xml:space="preserve">without there by incurring any liability to Tenderers. In case of annulment,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cally,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securities, shall be promptly returned to the Tenderers.</w:t>
      </w:r>
    </w:p>
    <w:p w:rsidRPr="00ED6944" w:rsidR="009754FD" w:rsidP="009754FD" w:rsidRDefault="009754FD" w14:paraId="65104F32" w14:textId="77777777">
      <w:pPr>
        <w:widowControl w:val="0"/>
        <w:autoSpaceDE w:val="0"/>
        <w:autoSpaceDN w:val="0"/>
        <w:spacing w:before="239" w:after="0" w:line="240" w:lineRule="auto"/>
        <w:ind w:left="284" w:right="288" w:hanging="510"/>
        <w:outlineLvl w:val="3"/>
        <w:rPr>
          <w:rFonts w:ascii="Footlight MT Light" w:hAnsi="Footlight MT Light"/>
          <w:b/>
          <w:bCs/>
          <w:sz w:val="24"/>
          <w:szCs w:val="24"/>
        </w:rPr>
      </w:pPr>
      <w:bookmarkStart w:name="_TOC_250053" w:id="38"/>
      <w:r w:rsidRPr="00ED6944">
        <w:rPr>
          <w:rFonts w:ascii="Footlight MT Light" w:hAnsi="Footlight MT Light"/>
          <w:b/>
          <w:bCs/>
          <w:color w:val="231F20"/>
          <w:spacing w:val="-11"/>
          <w:sz w:val="24"/>
          <w:szCs w:val="24"/>
        </w:rPr>
        <w:t>F.</w:t>
      </w:r>
      <w:r w:rsidRPr="00ED6944">
        <w:rPr>
          <w:rFonts w:ascii="Footlight MT Light" w:hAnsi="Footlight MT Light"/>
          <w:b/>
          <w:bCs/>
          <w:color w:val="231F20"/>
          <w:spacing w:val="-11"/>
          <w:sz w:val="24"/>
          <w:szCs w:val="24"/>
        </w:rPr>
        <w:tab/>
      </w:r>
      <w:r w:rsidRPr="00ED6944">
        <w:rPr>
          <w:rFonts w:ascii="Footlight MT Light" w:hAnsi="Footlight MT Light"/>
          <w:b/>
          <w:bCs/>
          <w:color w:val="231F20"/>
          <w:spacing w:val="-4"/>
          <w:sz w:val="24"/>
          <w:szCs w:val="24"/>
        </w:rPr>
        <w:t xml:space="preserve">Award </w:t>
      </w:r>
      <w:r w:rsidRPr="00ED6944">
        <w:rPr>
          <w:rFonts w:ascii="Footlight MT Light" w:hAnsi="Footlight MT Light"/>
          <w:b/>
          <w:bCs/>
          <w:color w:val="231F20"/>
          <w:sz w:val="24"/>
          <w:szCs w:val="24"/>
        </w:rPr>
        <w:t>of</w:t>
      </w:r>
      <w:bookmarkEnd w:id="38"/>
      <w:r w:rsidRPr="00ED6944">
        <w:rPr>
          <w:rFonts w:ascii="Footlight MT Light" w:hAnsi="Footlight MT Light"/>
          <w:b/>
          <w:bCs/>
          <w:color w:val="231F20"/>
          <w:sz w:val="24"/>
          <w:szCs w:val="24"/>
        </w:rPr>
        <w:t xml:space="preserve"> Contract</w:t>
      </w:r>
    </w:p>
    <w:p w:rsidRPr="00ED6944" w:rsidR="009754FD" w:rsidP="00FE3E98" w:rsidRDefault="009754FD" w14:paraId="3DBB2B73" w14:textId="77777777">
      <w:pPr>
        <w:widowControl w:val="0"/>
        <w:numPr>
          <w:ilvl w:val="3"/>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name="_TOC_250052" w:id="39"/>
      <w:r w:rsidRPr="00ED6944">
        <w:rPr>
          <w:rFonts w:ascii="Footlight MT Light" w:hAnsi="Footlight MT Light"/>
          <w:b/>
          <w:bCs/>
          <w:color w:val="231F20"/>
          <w:spacing w:val="-4"/>
          <w:sz w:val="24"/>
          <w:szCs w:val="24"/>
        </w:rPr>
        <w:t>Award</w:t>
      </w:r>
      <w:bookmarkEnd w:id="3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Criteria</w:t>
      </w:r>
    </w:p>
    <w:p w:rsidRPr="00ED6944" w:rsidR="009754FD" w:rsidP="009754FD" w:rsidRDefault="009754FD" w14:paraId="507E9F09" w14:textId="77777777">
      <w:pPr>
        <w:widowControl w:val="0"/>
        <w:autoSpaceDE w:val="0"/>
        <w:autoSpaceDN w:val="0"/>
        <w:spacing w:before="243" w:after="0" w:line="23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43.1</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The Procuring Entity shall award the Contract to the successful tenderer whose tender has been determined to be the Lowest Evaluated </w:t>
      </w:r>
      <w:r w:rsidRPr="00ED6944">
        <w:rPr>
          <w:rFonts w:ascii="Footlight MT Light" w:hAnsi="Footlight MT Light"/>
          <w:color w:val="231F20"/>
          <w:spacing w:val="-5"/>
          <w:sz w:val="24"/>
          <w:szCs w:val="24"/>
        </w:rPr>
        <w:t>Tender.</w:t>
      </w:r>
    </w:p>
    <w:p w:rsidRPr="00ED6944" w:rsidR="009754FD" w:rsidP="00FE3E98" w:rsidRDefault="009754FD" w14:paraId="24A80851" w14:textId="77777777">
      <w:pPr>
        <w:widowControl w:val="0"/>
        <w:numPr>
          <w:ilvl w:val="0"/>
          <w:numId w:val="82"/>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name="_TOC_250051" w:id="40"/>
      <w:r w:rsidRPr="00ED6944">
        <w:rPr>
          <w:rFonts w:ascii="Footlight MT Light" w:hAnsi="Footlight MT Light"/>
          <w:b/>
          <w:bCs/>
          <w:color w:val="231F20"/>
          <w:sz w:val="24"/>
          <w:szCs w:val="24"/>
        </w:rPr>
        <w:t>Notice of Intention to enter in to a</w:t>
      </w:r>
      <w:bookmarkEnd w:id="40"/>
      <w:r w:rsidRPr="00ED6944">
        <w:rPr>
          <w:rFonts w:ascii="Footlight MT Light" w:hAnsi="Footlight MT Light"/>
          <w:b/>
          <w:bCs/>
          <w:color w:val="231F20"/>
          <w:sz w:val="24"/>
          <w:szCs w:val="24"/>
        </w:rPr>
        <w:t xml:space="preserve"> Contract</w:t>
      </w:r>
    </w:p>
    <w:p w:rsidRPr="00ED6944" w:rsidR="009754FD" w:rsidP="00FE3E98" w:rsidRDefault="009754FD" w14:paraId="5D53E26B" w14:textId="77777777">
      <w:pPr>
        <w:widowControl w:val="0"/>
        <w:numPr>
          <w:ilvl w:val="1"/>
          <w:numId w:val="82"/>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Upon award of the contract and 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the Procuring Entity shall issue a</w:t>
      </w:r>
      <w:r w:rsidRPr="00ED6944">
        <w:rPr>
          <w:rFonts w:ascii="Footlight MT Light" w:hAnsi="Footlight MT Light"/>
          <w:color w:val="231F20"/>
          <w:sz w:val="24"/>
          <w:szCs w:val="24"/>
          <w:u w:val="single" w:color="231F20"/>
        </w:rPr>
        <w:t xml:space="preserve"> 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 to all tenderers which shall contain, at a minimum, the following information:</w:t>
      </w:r>
    </w:p>
    <w:p w:rsidRPr="00ED6944" w:rsidR="009754FD" w:rsidP="00FE3E98" w:rsidRDefault="009754FD" w14:paraId="7621F849" w14:textId="77777777">
      <w:pPr>
        <w:widowControl w:val="0"/>
        <w:numPr>
          <w:ilvl w:val="0"/>
          <w:numId w:val="83"/>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and address of the Tenderer submitting the successful tender;</w:t>
      </w:r>
    </w:p>
    <w:p w:rsidRPr="00ED6944" w:rsidR="009754FD" w:rsidP="00FE3E98" w:rsidRDefault="009754FD" w14:paraId="103F0B6C" w14:textId="77777777">
      <w:pPr>
        <w:widowControl w:val="0"/>
        <w:numPr>
          <w:ilvl w:val="0"/>
          <w:numId w:val="83"/>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Contract price of the successful tender;</w:t>
      </w:r>
    </w:p>
    <w:p w:rsidRPr="00ED6944" w:rsidR="009754FD" w:rsidP="00FE3E98" w:rsidRDefault="009754FD" w14:paraId="5DA5EE4C" w14:textId="77777777">
      <w:pPr>
        <w:widowControl w:val="0"/>
        <w:numPr>
          <w:ilvl w:val="0"/>
          <w:numId w:val="83"/>
        </w:numPr>
        <w:autoSpaceDE w:val="0"/>
        <w:autoSpaceDN w:val="0"/>
        <w:spacing w:before="12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 statement of the reason(s) the tender of the unsuccessful tenderer to whom the letter is addressed was unsuccessful, unless the price information in(c) above already reveals the reason;</w:t>
      </w:r>
    </w:p>
    <w:p w:rsidRPr="00ED6944" w:rsidR="009754FD" w:rsidP="00FE3E98" w:rsidRDefault="009754FD" w14:paraId="41B3BF10" w14:textId="77777777">
      <w:pPr>
        <w:widowControl w:val="0"/>
        <w:numPr>
          <w:ilvl w:val="0"/>
          <w:numId w:val="83"/>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expiry date of the Stand still Period; and</w:t>
      </w:r>
    </w:p>
    <w:p w:rsidRPr="00ED6944" w:rsidR="009754FD" w:rsidP="00FE3E98" w:rsidRDefault="009754FD" w14:paraId="27B5A068" w14:textId="77777777">
      <w:pPr>
        <w:widowControl w:val="0"/>
        <w:numPr>
          <w:ilvl w:val="0"/>
          <w:numId w:val="83"/>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instructions on how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and/or submit a complaint during the stand still period;</w:t>
      </w:r>
    </w:p>
    <w:p w:rsidRPr="00ED6944" w:rsidR="009754FD" w:rsidP="00FE3E98" w:rsidRDefault="009754FD" w14:paraId="7DD77637" w14:textId="77777777">
      <w:pPr>
        <w:widowControl w:val="0"/>
        <w:numPr>
          <w:ilvl w:val="0"/>
          <w:numId w:val="82"/>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name="_TOC_250050" w:id="41"/>
      <w:r w:rsidRPr="00ED6944">
        <w:rPr>
          <w:rFonts w:ascii="Footlight MT Light" w:hAnsi="Footlight MT Light"/>
          <w:b/>
          <w:bCs/>
          <w:color w:val="231F20"/>
          <w:sz w:val="24"/>
          <w:szCs w:val="24"/>
        </w:rPr>
        <w:t>Stand still</w:t>
      </w:r>
      <w:bookmarkEnd w:id="41"/>
      <w:r w:rsidRPr="00ED6944">
        <w:rPr>
          <w:rFonts w:ascii="Footlight MT Light" w:hAnsi="Footlight MT Light"/>
          <w:b/>
          <w:bCs/>
          <w:color w:val="231F20"/>
          <w:sz w:val="24"/>
          <w:szCs w:val="24"/>
        </w:rPr>
        <w:t xml:space="preserve"> Period</w:t>
      </w:r>
    </w:p>
    <w:p w:rsidRPr="00ED6944" w:rsidR="009754FD" w:rsidP="00FE3E98" w:rsidRDefault="009754FD" w14:paraId="4DDF2446" w14:textId="77777777">
      <w:pPr>
        <w:widowControl w:val="0"/>
        <w:numPr>
          <w:ilvl w:val="1"/>
          <w:numId w:val="8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not be signed earlier than the expiry of a Standstill Period of 14 days to allow any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 to launch a complaint. Where only one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submitted, the Standstill Period shall not </w:t>
      </w:r>
      <w:r w:rsidRPr="00ED6944">
        <w:rPr>
          <w:rFonts w:ascii="Footlight MT Light" w:hAnsi="Footlight MT Light"/>
          <w:color w:val="231F20"/>
          <w:spacing w:val="-3"/>
          <w:sz w:val="24"/>
          <w:szCs w:val="24"/>
        </w:rPr>
        <w:t>apply.</w:t>
      </w:r>
    </w:p>
    <w:p w:rsidRPr="00ED6944" w:rsidR="009754FD" w:rsidP="00FE3E98" w:rsidRDefault="009754FD" w14:paraId="047F7ADC" w14:textId="77777777">
      <w:pPr>
        <w:widowControl w:val="0"/>
        <w:numPr>
          <w:ilvl w:val="1"/>
          <w:numId w:val="82"/>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a Standstill Period applies, it shall commence when the Procuring Entity has transmitted to each Tenderer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Enter in to a Contract with the successful </w:t>
      </w:r>
      <w:r w:rsidRPr="00ED6944">
        <w:rPr>
          <w:rFonts w:ascii="Footlight MT Light" w:hAnsi="Footlight MT Light"/>
          <w:color w:val="231F20"/>
          <w:spacing w:val="-4"/>
          <w:sz w:val="24"/>
          <w:szCs w:val="24"/>
        </w:rPr>
        <w:t>Tenderer.</w:t>
      </w:r>
    </w:p>
    <w:p w:rsidRPr="00ED6944" w:rsidR="009754FD" w:rsidP="00FE3E98" w:rsidRDefault="009754FD" w14:paraId="2998ECD7" w14:textId="77777777">
      <w:pPr>
        <w:widowControl w:val="0"/>
        <w:numPr>
          <w:ilvl w:val="0"/>
          <w:numId w:val="82"/>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name="_TOC_250049" w:id="42"/>
      <w:r w:rsidRPr="00ED6944">
        <w:rPr>
          <w:rFonts w:ascii="Footlight MT Light" w:hAnsi="Footlight MT Light"/>
          <w:b/>
          <w:bCs/>
          <w:color w:val="231F20"/>
          <w:sz w:val="24"/>
          <w:szCs w:val="24"/>
        </w:rPr>
        <w:t>Debrie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ng by the Procuring</w:t>
      </w:r>
      <w:bookmarkEnd w:id="42"/>
      <w:r w:rsidRPr="00ED6944">
        <w:rPr>
          <w:rFonts w:ascii="Footlight MT Light" w:hAnsi="Footlight MT Light"/>
          <w:b/>
          <w:bCs/>
          <w:color w:val="231F20"/>
          <w:sz w:val="24"/>
          <w:szCs w:val="24"/>
        </w:rPr>
        <w:t xml:space="preserve"> Entity</w:t>
      </w:r>
    </w:p>
    <w:p w:rsidRPr="00ED6944" w:rsidR="009754FD" w:rsidP="00FE3E98" w:rsidRDefault="009754FD" w14:paraId="6AC2C04E" w14:textId="77777777">
      <w:pPr>
        <w:widowControl w:val="0"/>
        <w:numPr>
          <w:ilvl w:val="1"/>
          <w:numId w:val="8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 receipt of the Procuring Entity's </w:t>
      </w:r>
      <w:r w:rsidRPr="00ED6944">
        <w:rPr>
          <w:rFonts w:ascii="Footlight MT Light" w:hAnsi="Footlight MT Light"/>
          <w:color w:val="231F20"/>
          <w:sz w:val="24"/>
          <w:szCs w:val="24"/>
          <w:u w:val="single" w:color="231F20"/>
        </w:rPr>
        <w:t>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 xml:space="preserve"> referred to in ITT 42, an unsuccessful tenderer may make a written request to the Procuring Entity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issues or concerns regarding their tender. The Procuring Entity shall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 in </w:t>
      </w:r>
      <w:r w:rsidRPr="00ED6944">
        <w:rPr>
          <w:rFonts w:ascii="Times New Roman" w:hAnsi="Times New Roman"/>
          <w:color w:val="231F20"/>
          <w:sz w:val="24"/>
          <w:szCs w:val="24"/>
        </w:rPr>
        <w:t>ﬁ</w:t>
      </w:r>
      <w:r w:rsidRPr="00ED6944">
        <w:rPr>
          <w:rFonts w:ascii="Footlight MT Light" w:hAnsi="Footlight MT Light"/>
          <w:color w:val="231F20"/>
          <w:sz w:val="24"/>
          <w:szCs w:val="24"/>
        </w:rPr>
        <w:t>ve days of receipt of the request.</w:t>
      </w:r>
    </w:p>
    <w:p w:rsidRPr="00ED6944" w:rsidR="009754FD" w:rsidP="009754FD" w:rsidRDefault="009754FD" w14:paraId="4C58661F" w14:textId="77777777">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44.2 </w:t>
      </w:r>
      <w:r w:rsidRPr="00ED6944">
        <w:rPr>
          <w:rFonts w:ascii="Footlight MT Light" w:hAnsi="Footlight MT Light"/>
          <w:color w:val="231F20"/>
          <w:sz w:val="24"/>
          <w:szCs w:val="24"/>
        </w:rPr>
        <w:tab/>
      </w:r>
      <w:r w:rsidRPr="00ED6944">
        <w:rPr>
          <w:rFonts w:ascii="Footlight MT Light" w:hAnsi="Footlight MT Light"/>
          <w:color w:val="231F20"/>
          <w:sz w:val="24"/>
          <w:szCs w:val="24"/>
        </w:rPr>
        <w:t>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ngs of unsuccessful Tenderers may be done in writing or verbally. The Tenderer shall bear its own costs of attending such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meeting.</w:t>
      </w:r>
    </w:p>
    <w:p w:rsidRPr="00ED6944" w:rsidR="009754FD" w:rsidP="00FE3E98" w:rsidRDefault="009754FD" w14:paraId="7652A1C7" w14:textId="77777777">
      <w:pPr>
        <w:widowControl w:val="0"/>
        <w:numPr>
          <w:ilvl w:val="0"/>
          <w:numId w:val="82"/>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name="_TOC_250048" w:id="43"/>
      <w:r w:rsidRPr="00ED6944">
        <w:rPr>
          <w:rFonts w:ascii="Footlight MT Light" w:hAnsi="Footlight MT Light"/>
          <w:b/>
          <w:bCs/>
          <w:color w:val="231F20"/>
          <w:sz w:val="24"/>
          <w:szCs w:val="24"/>
        </w:rPr>
        <w:t>Letter of</w:t>
      </w:r>
      <w:bookmarkEnd w:id="4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Award</w:t>
      </w:r>
    </w:p>
    <w:p w:rsidRPr="00ED6944" w:rsidR="009754FD" w:rsidP="009754FD" w:rsidRDefault="009754FD" w14:paraId="5B154C6C" w14:textId="77777777">
      <w:pPr>
        <w:widowControl w:val="0"/>
        <w:autoSpaceDE w:val="0"/>
        <w:autoSpaceDN w:val="0"/>
        <w:spacing w:before="243" w:after="0" w:line="230" w:lineRule="auto"/>
        <w:ind w:left="284" w:right="288" w:hanging="4"/>
        <w:jc w:val="both"/>
        <w:rPr>
          <w:rFonts w:ascii="Footlight MT Light" w:hAnsi="Footlight MT Light"/>
          <w:sz w:val="24"/>
          <w:szCs w:val="24"/>
        </w:rPr>
      </w:pPr>
      <w:r w:rsidRPr="00ED6944">
        <w:rPr>
          <w:rFonts w:ascii="Footlight MT Light" w:hAnsi="Footlight MT Light"/>
          <w:color w:val="231F20"/>
          <w:sz w:val="24"/>
          <w:szCs w:val="24"/>
        </w:rPr>
        <w:t xml:space="preserve">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and upon expiry of the Standstill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43.1, upon addressing a complaint that has been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led within the Standstill Period, the Procuring Entity shall transmit the </w:t>
      </w:r>
      <w:r w:rsidRPr="00ED6944">
        <w:rPr>
          <w:rFonts w:ascii="Footlight MT Light" w:hAnsi="Footlight MT Light"/>
          <w:color w:val="231F20"/>
          <w:sz w:val="24"/>
          <w:szCs w:val="24"/>
          <w:u w:val="single" w:color="231F20"/>
        </w:rPr>
        <w:t xml:space="preserve">Letter of </w:t>
      </w:r>
      <w:r w:rsidRPr="00ED6944">
        <w:rPr>
          <w:rFonts w:ascii="Footlight MT Light" w:hAnsi="Footlight MT Light"/>
          <w:color w:val="231F20"/>
          <w:spacing w:val="-5"/>
          <w:sz w:val="24"/>
          <w:szCs w:val="24"/>
          <w:u w:val="single" w:color="231F20"/>
        </w:rPr>
        <w:t xml:space="preserve">Award </w:t>
      </w:r>
      <w:r w:rsidRPr="00ED6944">
        <w:rPr>
          <w:rFonts w:ascii="Footlight MT Light" w:hAnsi="Footlight MT Light"/>
          <w:color w:val="231F20"/>
          <w:sz w:val="24"/>
          <w:szCs w:val="24"/>
        </w:rPr>
        <w:t xml:space="preserve">to the successful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The letter of award shall request the successful tenderer to furnish the Performance Security within 21 days of the date of the letter.</w:t>
      </w:r>
    </w:p>
    <w:p w:rsidRPr="00ED6944" w:rsidR="009754FD" w:rsidP="00FE3E98" w:rsidRDefault="009754FD" w14:paraId="5B21B242" w14:textId="77777777">
      <w:pPr>
        <w:widowControl w:val="0"/>
        <w:numPr>
          <w:ilvl w:val="0"/>
          <w:numId w:val="82"/>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name="_TOC_250047" w:id="44"/>
      <w:r w:rsidRPr="00ED6944">
        <w:rPr>
          <w:rFonts w:ascii="Footlight MT Light" w:hAnsi="Footlight MT Light"/>
          <w:b/>
          <w:bCs/>
          <w:color w:val="231F20"/>
          <w:sz w:val="24"/>
          <w:szCs w:val="24"/>
        </w:rPr>
        <w:t>Signing of</w:t>
      </w:r>
      <w:bookmarkEnd w:id="44"/>
      <w:r w:rsidRPr="00ED6944">
        <w:rPr>
          <w:rFonts w:ascii="Footlight MT Light" w:hAnsi="Footlight MT Light"/>
          <w:b/>
          <w:bCs/>
          <w:color w:val="231F20"/>
          <w:sz w:val="24"/>
          <w:szCs w:val="24"/>
        </w:rPr>
        <w:t xml:space="preserve"> Contract</w:t>
      </w:r>
    </w:p>
    <w:p w:rsidRPr="00ED6944" w:rsidR="009754FD" w:rsidP="00FE3E98" w:rsidRDefault="009754FD" w14:paraId="36C084D0" w14:textId="77777777">
      <w:pPr>
        <w:widowControl w:val="0"/>
        <w:numPr>
          <w:ilvl w:val="1"/>
          <w:numId w:val="82"/>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Upon the expiry of the fourteen days of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enter into contract and upon the parties meeting their respective statutory requirements, the Procuring Entity shall send the successful Tenderer the Contract Agreement.</w:t>
      </w:r>
    </w:p>
    <w:p w:rsidRPr="00ED6944" w:rsidR="009754FD" w:rsidP="00FE3E98" w:rsidRDefault="009754FD" w14:paraId="12B3FC8D" w14:textId="77777777">
      <w:pPr>
        <w:widowControl w:val="0"/>
        <w:numPr>
          <w:ilvl w:val="1"/>
          <w:numId w:val="82"/>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fourteen (14) days of receipt of the Contract Agreement, the successful Tenderer shall sign, date, and return it to the Procuring </w:t>
      </w:r>
      <w:r w:rsidRPr="00ED6944">
        <w:rPr>
          <w:rFonts w:ascii="Footlight MT Light" w:hAnsi="Footlight MT Light"/>
          <w:color w:val="231F20"/>
          <w:spacing w:val="-3"/>
          <w:sz w:val="24"/>
          <w:szCs w:val="24"/>
        </w:rPr>
        <w:t>Entity.</w:t>
      </w:r>
    </w:p>
    <w:p w:rsidRPr="00ED6944" w:rsidR="009754FD" w:rsidP="00FE3E98" w:rsidRDefault="009754FD" w14:paraId="1DEC70A9" w14:textId="77777777">
      <w:pPr>
        <w:widowControl w:val="0"/>
        <w:numPr>
          <w:ilvl w:val="1"/>
          <w:numId w:val="82"/>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written contract shall be entered into within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and before expiry of the tender validity period</w:t>
      </w:r>
    </w:p>
    <w:p w:rsidRPr="00ED6944" w:rsidR="009754FD" w:rsidP="00FE3E98" w:rsidRDefault="009754FD" w14:paraId="12AAC928" w14:textId="77777777">
      <w:pPr>
        <w:widowControl w:val="0"/>
        <w:numPr>
          <w:ilvl w:val="0"/>
          <w:numId w:val="82"/>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name="_TOC_250046" w:id="45"/>
      <w:r w:rsidRPr="00ED6944">
        <w:rPr>
          <w:rFonts w:ascii="Footlight MT Light" w:hAnsi="Footlight MT Light"/>
          <w:b/>
          <w:bCs/>
          <w:color w:val="231F20"/>
          <w:sz w:val="24"/>
          <w:szCs w:val="24"/>
        </w:rPr>
        <w:t>Performance</w:t>
      </w:r>
      <w:bookmarkEnd w:id="45"/>
      <w:r w:rsidRPr="00ED6944">
        <w:rPr>
          <w:rFonts w:ascii="Footlight MT Light" w:hAnsi="Footlight MT Light"/>
          <w:b/>
          <w:bCs/>
          <w:color w:val="231F20"/>
          <w:sz w:val="24"/>
          <w:szCs w:val="24"/>
        </w:rPr>
        <w:t xml:space="preserve"> Security</w:t>
      </w:r>
    </w:p>
    <w:p w:rsidRPr="00ED6944" w:rsidR="009754FD" w:rsidP="00FE3E98" w:rsidRDefault="009754FD" w14:paraId="3CF3BB21" w14:textId="77777777">
      <w:pPr>
        <w:widowControl w:val="0"/>
        <w:numPr>
          <w:ilvl w:val="1"/>
          <w:numId w:val="82"/>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twenty-one (21) days of the receipt of the Form of Acceptance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if required, shall furnish the Performance Security in accordance with the GCC 3.9, using for that purpose the Performance Security Form included in Section VIII, Contract Forms, or another Form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If the Performance Security furnished by the successful Tenderer is in the form of a bond, it shall be issued by a bonding or insurance company that has been determined by the successful Tenderer to be acceptable to the Procuring Entity. A foreign institution providing a bond shall have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institution located in Kenya, unless the Procuring Entity has agreed in writing that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is not required.</w:t>
      </w:r>
    </w:p>
    <w:p w:rsidRPr="00ED6944" w:rsidR="009754FD" w:rsidP="00FE3E98" w:rsidRDefault="009754FD" w14:paraId="6D5EB248" w14:textId="77777777">
      <w:pPr>
        <w:widowControl w:val="0"/>
        <w:numPr>
          <w:ilvl w:val="1"/>
          <w:numId w:val="82"/>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Failure of the successful Tenderer to submit the above-mentioned Performance Security or sign the Contract shall constitute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grounds for the annulment of the award and forfeiture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In that event the Procuring Entity may award the Contract to the Tenderer offering the next Best Evaluated </w:t>
      </w:r>
      <w:r w:rsidRPr="00ED6944">
        <w:rPr>
          <w:rFonts w:ascii="Footlight MT Light" w:hAnsi="Footlight MT Light"/>
          <w:color w:val="231F20"/>
          <w:spacing w:val="-5"/>
          <w:sz w:val="24"/>
          <w:szCs w:val="24"/>
        </w:rPr>
        <w:t>Tender.</w:t>
      </w:r>
    </w:p>
    <w:p w:rsidRPr="00ED6944" w:rsidR="009754FD" w:rsidP="00FE3E98" w:rsidRDefault="009754FD" w14:paraId="64EA776E" w14:textId="77777777">
      <w:pPr>
        <w:widowControl w:val="0"/>
        <w:numPr>
          <w:ilvl w:val="0"/>
          <w:numId w:val="82"/>
        </w:numPr>
        <w:autoSpaceDE w:val="0"/>
        <w:autoSpaceDN w:val="0"/>
        <w:spacing w:before="237" w:after="0" w:line="240" w:lineRule="auto"/>
        <w:ind w:left="284" w:right="288" w:hanging="510"/>
        <w:outlineLvl w:val="3"/>
        <w:rPr>
          <w:rFonts w:ascii="Footlight MT Light" w:hAnsi="Footlight MT Light"/>
          <w:b/>
          <w:bCs/>
          <w:sz w:val="24"/>
          <w:szCs w:val="24"/>
        </w:rPr>
      </w:pPr>
      <w:bookmarkStart w:name="_TOC_250045" w:id="46"/>
      <w:r w:rsidRPr="00ED6944">
        <w:rPr>
          <w:rFonts w:ascii="Footlight MT Light" w:hAnsi="Footlight MT Light"/>
          <w:bCs/>
          <w:color w:val="231F20"/>
          <w:sz w:val="24"/>
          <w:szCs w:val="24"/>
        </w:rPr>
        <w:tab/>
      </w:r>
      <w:r w:rsidRPr="00ED6944">
        <w:rPr>
          <w:rFonts w:ascii="Footlight MT Light" w:hAnsi="Footlight MT Light"/>
          <w:b/>
          <w:bCs/>
          <w:color w:val="231F20"/>
          <w:sz w:val="24"/>
          <w:szCs w:val="24"/>
        </w:rPr>
        <w:t>Publication of Procurement</w:t>
      </w:r>
      <w:bookmarkEnd w:id="46"/>
      <w:r w:rsidRPr="00ED6944">
        <w:rPr>
          <w:rFonts w:ascii="Footlight MT Light" w:hAnsi="Footlight MT Light"/>
          <w:b/>
          <w:bCs/>
          <w:color w:val="231F20"/>
          <w:sz w:val="24"/>
          <w:szCs w:val="24"/>
        </w:rPr>
        <w:t xml:space="preserve"> Contract</w:t>
      </w:r>
    </w:p>
    <w:p w:rsidRPr="00ED6944" w:rsidR="009754FD" w:rsidP="00FE3E98" w:rsidRDefault="009754FD" w14:paraId="11F499CB" w14:textId="77777777">
      <w:pPr>
        <w:widowControl w:val="0"/>
        <w:numPr>
          <w:ilvl w:val="1"/>
          <w:numId w:val="82"/>
        </w:numPr>
        <w:autoSpaceDE w:val="0"/>
        <w:autoSpaceDN w:val="0"/>
        <w:spacing w:before="24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Within fourteen days after signing the contract, the Procuring Entity shall publish the awarded contract at its notice boards and websites; and on the </w:t>
      </w:r>
      <w:r w:rsidRPr="00ED6944">
        <w:rPr>
          <w:rFonts w:ascii="Footlight MT Light" w:hAnsi="Footlight MT Light"/>
          <w:color w:val="231F20"/>
          <w:spacing w:val="-3"/>
          <w:sz w:val="24"/>
          <w:szCs w:val="24"/>
        </w:rPr>
        <w:t xml:space="preserve">Website </w:t>
      </w:r>
      <w:r w:rsidRPr="00ED6944">
        <w:rPr>
          <w:rFonts w:ascii="Footlight MT Light" w:hAnsi="Footlight MT Light"/>
          <w:color w:val="231F20"/>
          <w:sz w:val="24"/>
          <w:szCs w:val="24"/>
        </w:rPr>
        <w:t>of the Authority. At the minimum, the notice shall contain the following information:</w:t>
      </w:r>
    </w:p>
    <w:p w:rsidRPr="00ED6944" w:rsidR="009754FD" w:rsidP="00FE3E98" w:rsidRDefault="009754FD" w14:paraId="6FBCCA9F" w14:textId="77777777">
      <w:pPr>
        <w:widowControl w:val="0"/>
        <w:numPr>
          <w:ilvl w:val="0"/>
          <w:numId w:val="5"/>
        </w:numPr>
        <w:autoSpaceDE w:val="0"/>
        <w:autoSpaceDN w:val="0"/>
        <w:spacing w:before="116" w:after="0" w:line="24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address of the Procuring Entity;</w:t>
      </w:r>
    </w:p>
    <w:p w:rsidRPr="00ED6944" w:rsidR="009754FD" w:rsidP="00FE3E98" w:rsidRDefault="009754FD" w14:paraId="38B639B6" w14:textId="77777777">
      <w:pPr>
        <w:widowControl w:val="0"/>
        <w:numPr>
          <w:ilvl w:val="0"/>
          <w:numId w:val="5"/>
        </w:numPr>
        <w:autoSpaceDE w:val="0"/>
        <w:autoSpaceDN w:val="0"/>
        <w:spacing w:before="121" w:after="0" w:line="23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reference number of the contract being awarded, a summary of its scope and the selection method used;</w:t>
      </w:r>
    </w:p>
    <w:p w:rsidRPr="00ED6944" w:rsidR="009754FD" w:rsidP="00FE3E98" w:rsidRDefault="009754FD" w14:paraId="41D0D003" w14:textId="77777777">
      <w:pPr>
        <w:widowControl w:val="0"/>
        <w:numPr>
          <w:ilvl w:val="0"/>
          <w:numId w:val="5"/>
        </w:numPr>
        <w:autoSpaceDE w:val="0"/>
        <w:autoSpaceDN w:val="0"/>
        <w:spacing w:before="115"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The name of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w:t>
      </w:r>
      <w:r w:rsidRPr="00ED6944">
        <w:rPr>
          <w:rFonts w:ascii="Times New Roman" w:hAnsi="Times New Roman"/>
          <w:color w:val="231F20"/>
          <w:sz w:val="24"/>
          <w:szCs w:val="24"/>
        </w:rPr>
        <w:t>ﬁ</w:t>
      </w:r>
      <w:r w:rsidRPr="00ED6944">
        <w:rPr>
          <w:rFonts w:ascii="Footlight MT Light" w:hAnsi="Footlight MT Light"/>
          <w:color w:val="231F20"/>
          <w:sz w:val="24"/>
          <w:szCs w:val="24"/>
        </w:rPr>
        <w:t>nal total contract price, the contract duration.</w:t>
      </w:r>
    </w:p>
    <w:p w:rsidRPr="00ED6944" w:rsidR="009754FD" w:rsidP="00FE3E98" w:rsidRDefault="009754FD" w14:paraId="02C8D537" w14:textId="77777777">
      <w:pPr>
        <w:widowControl w:val="0"/>
        <w:numPr>
          <w:ilvl w:val="0"/>
          <w:numId w:val="5"/>
        </w:numPr>
        <w:autoSpaceDE w:val="0"/>
        <w:autoSpaceDN w:val="0"/>
        <w:spacing w:before="113"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Dates of signature, commencement and completion of contract;</w:t>
      </w:r>
    </w:p>
    <w:p w:rsidRPr="00ED6944" w:rsidR="009754FD" w:rsidP="00FE3E98" w:rsidRDefault="009754FD" w14:paraId="6DA85573" w14:textId="77777777">
      <w:pPr>
        <w:widowControl w:val="0"/>
        <w:numPr>
          <w:ilvl w:val="0"/>
          <w:numId w:val="5"/>
        </w:numPr>
        <w:autoSpaceDE w:val="0"/>
        <w:autoSpaceDN w:val="0"/>
        <w:spacing w:before="112"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Names of all Tenderers that submitted Tenders, and their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prices as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rsidRPr="00ED6944" w:rsidR="009754FD" w:rsidP="009754FD" w:rsidRDefault="009754FD" w14:paraId="6DE31F01" w14:textId="77777777">
      <w:pPr>
        <w:widowControl w:val="0"/>
        <w:autoSpaceDE w:val="0"/>
        <w:autoSpaceDN w:val="0"/>
        <w:spacing w:after="0" w:line="240" w:lineRule="auto"/>
        <w:ind w:left="284" w:right="288"/>
        <w:rPr>
          <w:rFonts w:ascii="Footlight MT Light" w:hAnsi="Footlight MT Light"/>
          <w:sz w:val="24"/>
          <w:szCs w:val="24"/>
        </w:rPr>
      </w:pPr>
    </w:p>
    <w:p w:rsidRPr="00ED6944" w:rsidR="009754FD" w:rsidP="00FE3E98" w:rsidRDefault="009754FD" w14:paraId="3D294E71" w14:textId="77777777">
      <w:pPr>
        <w:widowControl w:val="0"/>
        <w:numPr>
          <w:ilvl w:val="0"/>
          <w:numId w:val="82"/>
        </w:numPr>
        <w:autoSpaceDE w:val="0"/>
        <w:autoSpaceDN w:val="0"/>
        <w:spacing w:after="0" w:line="240" w:lineRule="auto"/>
        <w:ind w:left="284" w:right="288" w:hanging="510"/>
        <w:outlineLvl w:val="3"/>
        <w:rPr>
          <w:rFonts w:ascii="Footlight MT Light" w:hAnsi="Footlight MT Light"/>
          <w:b/>
          <w:bCs/>
          <w:color w:val="231F20"/>
          <w:sz w:val="24"/>
          <w:szCs w:val="24"/>
        </w:rPr>
      </w:pPr>
      <w:bookmarkStart w:name="_TOC_250044" w:id="47"/>
      <w:bookmarkEnd w:id="47"/>
      <w:r w:rsidRPr="00ED6944">
        <w:rPr>
          <w:rFonts w:ascii="Footlight MT Light" w:hAnsi="Footlight MT Light"/>
          <w:b/>
          <w:bCs/>
          <w:color w:val="231F20"/>
          <w:sz w:val="24"/>
          <w:szCs w:val="24"/>
        </w:rPr>
        <w:t>Adjudicator</w:t>
      </w:r>
    </w:p>
    <w:p w:rsidRPr="00ED6944" w:rsidR="009754FD" w:rsidP="00FE3E98" w:rsidRDefault="009754FD" w14:paraId="74B3203C" w14:textId="77777777">
      <w:pPr>
        <w:widowControl w:val="0"/>
        <w:numPr>
          <w:ilvl w:val="1"/>
          <w:numId w:val="82"/>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proposes the person named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to be appointed as adjudicator or under the Contract, at an hourly fee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w:t>
      </w:r>
      <w:r w:rsidRPr="00ED6944">
        <w:rPr>
          <w:rFonts w:ascii="Footlight MT Light" w:hAnsi="Footlight MT Light"/>
          <w:b/>
          <w:color w:val="231F20"/>
          <w:sz w:val="24"/>
          <w:szCs w:val="24"/>
        </w:rPr>
        <w:t xml:space="preserve"> the TDS</w:t>
      </w:r>
      <w:r w:rsidRPr="00ED6944">
        <w:rPr>
          <w:rFonts w:ascii="Footlight MT Light" w:hAnsi="Footlight MT Light"/>
          <w:color w:val="231F20"/>
          <w:sz w:val="24"/>
          <w:szCs w:val="24"/>
        </w:rPr>
        <w:t xml:space="preserve">, plus reimbursable expenses. If the Tenderer disagrees with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Tenderer should so state in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in the Form of Acceptance, the Procuring Entity has not agreed on the appointment of the Adjudicator, the Adjudicator shall be appointed by the Appointing Authority designated in the Special Conditions of Contract at the request of either </w:t>
      </w:r>
      <w:r w:rsidRPr="00ED6944">
        <w:rPr>
          <w:rFonts w:ascii="Footlight MT Light" w:hAnsi="Footlight MT Light"/>
          <w:color w:val="231F20"/>
          <w:spacing w:val="-3"/>
          <w:sz w:val="24"/>
          <w:szCs w:val="24"/>
        </w:rPr>
        <w:t>party.</w:t>
      </w:r>
    </w:p>
    <w:p w:rsidRPr="00ED6944" w:rsidR="009754FD" w:rsidP="00FE3E98" w:rsidRDefault="009754FD" w14:paraId="16E8A02D" w14:textId="77777777">
      <w:pPr>
        <w:widowControl w:val="0"/>
        <w:numPr>
          <w:ilvl w:val="0"/>
          <w:numId w:val="82"/>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name="_TOC_250043" w:id="48"/>
      <w:r w:rsidRPr="00ED6944">
        <w:rPr>
          <w:rFonts w:ascii="Footlight MT Light" w:hAnsi="Footlight MT Light"/>
          <w:b/>
          <w:bCs/>
          <w:color w:val="231F20"/>
          <w:sz w:val="24"/>
          <w:szCs w:val="24"/>
        </w:rPr>
        <w:t>Procurement Related</w:t>
      </w:r>
      <w:bookmarkEnd w:id="48"/>
      <w:r w:rsidRPr="00ED6944">
        <w:rPr>
          <w:rFonts w:ascii="Footlight MT Light" w:hAnsi="Footlight MT Light"/>
          <w:b/>
          <w:bCs/>
          <w:color w:val="231F20"/>
          <w:sz w:val="24"/>
          <w:szCs w:val="24"/>
        </w:rPr>
        <w:t xml:space="preserve"> Complaints and </w:t>
      </w:r>
      <w:r w:rsidRPr="00ED6944">
        <w:rPr>
          <w:rFonts w:ascii="Footlight MT Light" w:hAnsi="Footlight MT Light"/>
          <w:b/>
          <w:bCs/>
          <w:sz w:val="24"/>
          <w:szCs w:val="24"/>
        </w:rPr>
        <w:t>Administrative Review</w:t>
      </w:r>
    </w:p>
    <w:p w:rsidRPr="00ED6944" w:rsidR="009754FD" w:rsidP="009754FD" w:rsidRDefault="009754FD" w14:paraId="755593EB" w14:textId="77777777">
      <w:pPr>
        <w:widowControl w:val="0"/>
        <w:autoSpaceDE w:val="0"/>
        <w:autoSpaceDN w:val="0"/>
        <w:spacing w:after="0" w:line="240" w:lineRule="auto"/>
        <w:ind w:left="284" w:right="288"/>
        <w:outlineLvl w:val="3"/>
        <w:rPr>
          <w:rFonts w:ascii="Footlight MT Light" w:hAnsi="Footlight MT Light"/>
          <w:b/>
          <w:bCs/>
          <w:color w:val="231F20"/>
          <w:sz w:val="24"/>
          <w:szCs w:val="24"/>
        </w:rPr>
      </w:pPr>
    </w:p>
    <w:p w:rsidRPr="00ED6944" w:rsidR="009754FD" w:rsidP="00FE3E98" w:rsidRDefault="009754FD" w14:paraId="6F1899B3" w14:textId="77777777">
      <w:pPr>
        <w:widowControl w:val="0"/>
        <w:numPr>
          <w:ilvl w:val="1"/>
          <w:numId w:val="82"/>
        </w:numPr>
        <w:autoSpaceDE w:val="0"/>
        <w:autoSpaceDN w:val="0"/>
        <w:spacing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The procedures for making a Procurement-related Complaint are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w:t>
      </w:r>
    </w:p>
    <w:p w:rsidRPr="00ED6944" w:rsidR="009754FD" w:rsidP="009754FD" w:rsidRDefault="009754FD" w14:paraId="1DCD67A2" w14:textId="77777777">
      <w:pPr>
        <w:widowControl w:val="0"/>
        <w:autoSpaceDE w:val="0"/>
        <w:autoSpaceDN w:val="0"/>
        <w:spacing w:after="0" w:line="240" w:lineRule="auto"/>
        <w:ind w:left="284" w:right="288"/>
        <w:rPr>
          <w:rFonts w:ascii="Footlight MT Light" w:hAnsi="Footlight MT Light"/>
          <w:sz w:val="24"/>
          <w:szCs w:val="24"/>
        </w:rPr>
      </w:pPr>
    </w:p>
    <w:p w:rsidRPr="00ED6944" w:rsidR="009754FD" w:rsidP="00FE3E98" w:rsidRDefault="009754FD" w14:paraId="6C0D7236" w14:textId="77777777">
      <w:pPr>
        <w:widowControl w:val="0"/>
        <w:numPr>
          <w:ilvl w:val="1"/>
          <w:numId w:val="82"/>
        </w:numPr>
        <w:autoSpaceDE w:val="0"/>
        <w:autoSpaceDN w:val="0"/>
        <w:spacing w:after="0" w:line="240" w:lineRule="auto"/>
        <w:ind w:left="284" w:right="288" w:hanging="510"/>
        <w:rPr>
          <w:rFonts w:ascii="Footlight MT Light" w:hAnsi="Footlight MT Light"/>
        </w:rPr>
      </w:pPr>
      <w:r w:rsidRPr="00ED6944">
        <w:rPr>
          <w:rFonts w:ascii="Footlight MT Light" w:hAnsi="Footlight MT Light"/>
          <w:sz w:val="24"/>
          <w:szCs w:val="24"/>
        </w:rPr>
        <w:t xml:space="preserve">A request for administrative review shall be made in the form provided under </w:t>
      </w:r>
      <w:r w:rsidRPr="00ED6944">
        <w:rPr>
          <w:rFonts w:ascii="Footlight MT Light" w:hAnsi="Footlight MT Light"/>
          <w:color w:val="231F20"/>
          <w:sz w:val="24"/>
          <w:szCs w:val="24"/>
        </w:rPr>
        <w:t>contract forms</w:t>
      </w:r>
      <w:r w:rsidRPr="00ED6944">
        <w:rPr>
          <w:rFonts w:ascii="Footlight MT Light" w:hAnsi="Footlight MT Light"/>
          <w:color w:val="231F20"/>
        </w:rPr>
        <w:t>.</w:t>
      </w:r>
    </w:p>
    <w:p w:rsidRPr="00ED6944" w:rsidR="00A6736A" w:rsidRDefault="00A6736A" w14:paraId="0C82BEBD" w14:textId="77777777">
      <w:pPr>
        <w:widowControl w:val="0"/>
        <w:tabs>
          <w:tab w:val="left" w:pos="1380"/>
        </w:tabs>
        <w:autoSpaceDE w:val="0"/>
        <w:autoSpaceDN w:val="0"/>
        <w:adjustRightInd w:val="0"/>
        <w:spacing w:after="0" w:line="240" w:lineRule="auto"/>
        <w:ind w:left="116" w:right="-20"/>
        <w:rPr>
          <w:rFonts w:ascii="Footlight MT Light" w:hAnsi="Footlight MT Light"/>
          <w:color w:val="000000"/>
          <w:sz w:val="21"/>
          <w:szCs w:val="21"/>
          <w:highlight w:val="yellow"/>
        </w:rPr>
        <w:sectPr w:rsidRPr="00ED6944" w:rsidR="00A6736A" w:rsidSect="0090373B">
          <w:pgSz w:w="11940" w:h="16860" w:orient="portrait"/>
          <w:pgMar w:top="680" w:right="340" w:bottom="459" w:left="822" w:header="0" w:footer="454" w:gutter="0"/>
          <w:cols w:equalWidth="0" w:space="720">
            <w:col w:w="10778"/>
          </w:cols>
          <w:noEndnote/>
          <w:docGrid w:linePitch="299"/>
        </w:sectPr>
      </w:pPr>
    </w:p>
    <w:p w:rsidRPr="00ED6944" w:rsidR="00A6736A" w:rsidP="009754FD" w:rsidRDefault="00A6736A" w14:paraId="0EDC1B5A" w14:textId="77777777">
      <w:pPr>
        <w:widowControl w:val="0"/>
        <w:autoSpaceDE w:val="0"/>
        <w:autoSpaceDN w:val="0"/>
        <w:adjustRightInd w:val="0"/>
        <w:spacing w:after="0" w:line="240" w:lineRule="auto"/>
        <w:ind w:left="-142" w:right="5026"/>
        <w:jc w:val="both"/>
        <w:rPr>
          <w:rFonts w:ascii="Footlight MT Light" w:hAnsi="Footlight MT Light" w:cs="Gill Sans MT"/>
          <w:color w:val="000000"/>
          <w:sz w:val="24"/>
          <w:szCs w:val="24"/>
        </w:rPr>
      </w:pPr>
      <w:r w:rsidRPr="00ED6944">
        <w:rPr>
          <w:rFonts w:ascii="Footlight MT Light" w:hAnsi="Footlight MT Light" w:cs="Gill Sans MT"/>
          <w:b/>
          <w:bCs/>
          <w:color w:val="221F1F"/>
          <w:spacing w:val="-1"/>
          <w:sz w:val="24"/>
          <w:szCs w:val="24"/>
        </w:rPr>
        <w:t>SE</w:t>
      </w:r>
      <w:r w:rsidRPr="00ED6944">
        <w:rPr>
          <w:rFonts w:ascii="Footlight MT Light" w:hAnsi="Footlight MT Light" w:cs="Gill Sans MT"/>
          <w:b/>
          <w:bCs/>
          <w:color w:val="221F1F"/>
          <w:sz w:val="24"/>
          <w:szCs w:val="24"/>
        </w:rPr>
        <w:t>CTION</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z w:val="24"/>
          <w:szCs w:val="24"/>
        </w:rPr>
        <w:t>I - T</w:t>
      </w:r>
      <w:r w:rsidRPr="00ED6944">
        <w:rPr>
          <w:rFonts w:ascii="Footlight MT Light" w:hAnsi="Footlight MT Light" w:cs="Gill Sans MT"/>
          <w:b/>
          <w:bCs/>
          <w:color w:val="221F1F"/>
          <w:spacing w:val="-1"/>
          <w:sz w:val="24"/>
          <w:szCs w:val="24"/>
        </w:rPr>
        <w:t>EN</w:t>
      </w:r>
      <w:r w:rsidRPr="00ED6944">
        <w:rPr>
          <w:rFonts w:ascii="Footlight MT Light" w:hAnsi="Footlight MT Light" w:cs="Gill Sans MT"/>
          <w:b/>
          <w:bCs/>
          <w:color w:val="221F1F"/>
          <w:spacing w:val="2"/>
          <w:sz w:val="24"/>
          <w:szCs w:val="24"/>
        </w:rPr>
        <w:t>D</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R</w:t>
      </w:r>
      <w:r w:rsidRPr="00ED6944">
        <w:rPr>
          <w:rFonts w:ascii="Footlight MT Light" w:hAnsi="Footlight MT Light" w:cs="Gill Sans MT"/>
          <w:b/>
          <w:bCs/>
          <w:color w:val="221F1F"/>
          <w:spacing w:val="-5"/>
          <w:sz w:val="24"/>
          <w:szCs w:val="24"/>
        </w:rPr>
        <w:t xml:space="preserve"> </w:t>
      </w:r>
      <w:r w:rsidRPr="00ED6944">
        <w:rPr>
          <w:rFonts w:ascii="Footlight MT Light" w:hAnsi="Footlight MT Light" w:cs="Gill Sans MT"/>
          <w:b/>
          <w:bCs/>
          <w:color w:val="221F1F"/>
          <w:sz w:val="24"/>
          <w:szCs w:val="24"/>
        </w:rPr>
        <w:t>DATA</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SH</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3"/>
          <w:sz w:val="24"/>
          <w:szCs w:val="24"/>
        </w:rPr>
        <w:t xml:space="preserve"> </w:t>
      </w:r>
      <w:r w:rsidRPr="00ED6944">
        <w:rPr>
          <w:rFonts w:ascii="Footlight MT Light" w:hAnsi="Footlight MT Light" w:cs="Gill Sans MT"/>
          <w:b/>
          <w:bCs/>
          <w:color w:val="221F1F"/>
          <w:spacing w:val="-1"/>
          <w:sz w:val="24"/>
          <w:szCs w:val="24"/>
        </w:rPr>
        <w:t>(</w:t>
      </w:r>
      <w:r w:rsidRPr="00ED6944">
        <w:rPr>
          <w:rFonts w:ascii="Footlight MT Light" w:hAnsi="Footlight MT Light" w:cs="Gill Sans MT"/>
          <w:b/>
          <w:bCs/>
          <w:color w:val="221F1F"/>
          <w:spacing w:val="2"/>
          <w:sz w:val="24"/>
          <w:szCs w:val="24"/>
        </w:rPr>
        <w:t>T</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w:t>
      </w:r>
    </w:p>
    <w:p w:rsidRPr="00ED6944" w:rsidR="00A6736A" w:rsidP="009754FD" w:rsidRDefault="00A6736A" w14:paraId="2D11F223" w14:textId="77777777">
      <w:pPr>
        <w:widowControl w:val="0"/>
        <w:autoSpaceDE w:val="0"/>
        <w:autoSpaceDN w:val="0"/>
        <w:adjustRightInd w:val="0"/>
        <w:spacing w:after="0" w:line="240" w:lineRule="exact"/>
        <w:ind w:left="-142"/>
        <w:rPr>
          <w:rFonts w:ascii="Footlight MT Light" w:hAnsi="Footlight MT Light" w:cs="Gill Sans MT"/>
          <w:color w:val="000000"/>
          <w:sz w:val="24"/>
          <w:szCs w:val="24"/>
        </w:rPr>
      </w:pPr>
    </w:p>
    <w:p w:rsidRPr="00ED6944" w:rsidR="00A6736A" w:rsidP="009754FD" w:rsidRDefault="00A6736A" w14:paraId="2482E329" w14:textId="77777777">
      <w:pPr>
        <w:widowControl w:val="0"/>
        <w:autoSpaceDE w:val="0"/>
        <w:autoSpaceDN w:val="0"/>
        <w:adjustRightInd w:val="0"/>
        <w:spacing w:after="0" w:line="244" w:lineRule="exact"/>
        <w:ind w:left="-142" w:right="74"/>
        <w:jc w:val="both"/>
        <w:rPr>
          <w:rFonts w:ascii="Footlight MT Light" w:hAnsi="Footlight MT Light" w:cs="Gill Sans MT"/>
          <w:color w:val="000000"/>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fol</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z w:val="24"/>
          <w:szCs w:val="24"/>
        </w:rPr>
        <w:t>owing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pe</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i</w:t>
      </w:r>
      <w:r w:rsidRPr="00ED6944">
        <w:rPr>
          <w:rFonts w:ascii="Times New Roman" w:hAnsi="Times New Roman"/>
          <w:color w:val="221F1F"/>
          <w:sz w:val="24"/>
          <w:szCs w:val="24"/>
        </w:rPr>
        <w:t>ﬁ</w:t>
      </w:r>
      <w:r w:rsidRPr="00ED6944">
        <w:rPr>
          <w:rFonts w:ascii="Footlight MT Light" w:hAnsi="Footlight MT Light" w:cs="Gill Sans MT"/>
          <w:color w:val="221F1F"/>
          <w:sz w:val="24"/>
          <w:szCs w:val="24"/>
        </w:rPr>
        <w:t>c</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data</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z w:val="24"/>
          <w:szCs w:val="24"/>
        </w:rPr>
        <w:t>for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 No</w:t>
      </w:r>
      <w:r w:rsidRPr="00ED6944">
        <w:rPr>
          <w:rFonts w:ascii="Footlight MT Light" w:hAnsi="Footlight MT Light" w:cs="Gill Sans MT"/>
          <w:color w:val="221F1F"/>
          <w:spacing w:val="-2"/>
          <w:sz w:val="24"/>
          <w:szCs w:val="24"/>
        </w:rPr>
        <w:t>n</w:t>
      </w:r>
      <w:r w:rsidRPr="00ED6944">
        <w:rPr>
          <w:rFonts w:ascii="Footlight MT Light" w:hAnsi="Footlight MT Light" w:cs="Gill Sans MT"/>
          <w:color w:val="221F1F"/>
          <w:spacing w:val="1"/>
          <w:sz w:val="24"/>
          <w:szCs w:val="24"/>
        </w:rPr>
        <w:t>-</w:t>
      </w:r>
      <w:r w:rsidRPr="00ED6944">
        <w:rPr>
          <w:rFonts w:ascii="Footlight MT Light" w:hAnsi="Footlight MT Light" w:cs="Gill Sans MT"/>
          <w:color w:val="221F1F"/>
          <w:sz w:val="24"/>
          <w:szCs w:val="24"/>
        </w:rPr>
        <w:t>Con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3"/>
          <w:sz w:val="24"/>
          <w:szCs w:val="24"/>
        </w:rPr>
        <w:t>S</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rv</w:t>
      </w:r>
      <w:r w:rsidRPr="00ED6944">
        <w:rPr>
          <w:rFonts w:ascii="Footlight MT Light" w:hAnsi="Footlight MT Light" w:cs="Gill Sans MT"/>
          <w:color w:val="221F1F"/>
          <w:sz w:val="24"/>
          <w:szCs w:val="24"/>
        </w:rPr>
        <w:t>i</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es</w:t>
      </w:r>
      <w:r w:rsidRPr="00ED6944">
        <w:rPr>
          <w:rFonts w:ascii="Footlight MT Light" w:hAnsi="Footlight MT Light" w:cs="Gill Sans MT"/>
          <w:color w:val="221F1F"/>
          <w:spacing w:val="1"/>
          <w:sz w:val="24"/>
          <w:szCs w:val="24"/>
        </w:rPr>
        <w:t xml:space="preserve"> 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ocu</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ed</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ompleme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uppleme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 xml:space="preserve">or </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mend</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1"/>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7"/>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ende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4"/>
          <w:sz w:val="24"/>
          <w:szCs w:val="24"/>
        </w:rPr>
        <w:t>r</w:t>
      </w:r>
      <w:r w:rsidRPr="00ED6944">
        <w:rPr>
          <w:rFonts w:ascii="Footlight MT Light" w:hAnsi="Footlight MT Light" w:cs="Gill Sans MT"/>
          <w:color w:val="221F1F"/>
          <w:sz w:val="24"/>
          <w:szCs w:val="24"/>
        </w:rPr>
        <w:t>s</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2"/>
          <w:sz w:val="24"/>
          <w:szCs w:val="24"/>
        </w:rPr>
        <w:t>I</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Whene</w:t>
      </w:r>
      <w:r w:rsidRPr="00ED6944">
        <w:rPr>
          <w:rFonts w:ascii="Footlight MT Light" w:hAnsi="Footlight MT Light" w:cs="Gill Sans MT"/>
          <w:color w:val="221F1F"/>
          <w:spacing w:val="-1"/>
          <w:sz w:val="24"/>
          <w:szCs w:val="24"/>
        </w:rPr>
        <w:t>v</w:t>
      </w:r>
      <w:r w:rsidRPr="00ED6944">
        <w:rPr>
          <w:rFonts w:ascii="Footlight MT Light" w:hAnsi="Footlight MT Light" w:cs="Gill Sans MT"/>
          <w:color w:val="221F1F"/>
          <w:sz w:val="24"/>
          <w:szCs w:val="24"/>
        </w:rPr>
        <w:t>er</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a</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pacing w:val="-3"/>
          <w:sz w:val="24"/>
          <w:szCs w:val="24"/>
        </w:rPr>
        <w:t>c</w:t>
      </w:r>
      <w:r w:rsidRPr="00ED6944">
        <w:rPr>
          <w:rFonts w:ascii="Footlight MT Light" w:hAnsi="Footlight MT Light" w:cs="Gill Sans MT"/>
          <w:color w:val="221F1F"/>
          <w:sz w:val="24"/>
          <w:szCs w:val="24"/>
        </w:rPr>
        <w:t>on</w:t>
      </w:r>
      <w:r w:rsidRPr="00ED6944">
        <w:rPr>
          <w:rFonts w:ascii="Times New Roman" w:hAnsi="Times New Roman"/>
          <w:color w:val="221F1F"/>
          <w:sz w:val="24"/>
          <w:szCs w:val="24"/>
        </w:rPr>
        <w:t>ﬂ</w:t>
      </w:r>
      <w:r w:rsidRPr="00ED6944">
        <w:rPr>
          <w:rFonts w:ascii="Footlight MT Light" w:hAnsi="Footlight MT Light" w:cs="Gill Sans MT"/>
          <w:color w:val="221F1F"/>
          <w:sz w:val="24"/>
          <w:szCs w:val="24"/>
        </w:rPr>
        <w:t>ict,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2"/>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 in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 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va</w:t>
      </w:r>
      <w:r w:rsidRPr="00ED6944">
        <w:rPr>
          <w:rFonts w:ascii="Footlight MT Light" w:hAnsi="Footlight MT Light" w:cs="Gill Sans MT"/>
          <w:color w:val="221F1F"/>
          <w:sz w:val="24"/>
          <w:szCs w:val="24"/>
        </w:rPr>
        <w:t>il over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hose</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7"/>
          <w:sz w:val="24"/>
          <w:szCs w:val="24"/>
        </w:rPr>
        <w:t>I</w:t>
      </w:r>
      <w:r w:rsidRPr="00ED6944">
        <w:rPr>
          <w:rFonts w:ascii="Footlight MT Light" w:hAnsi="Footlight MT Light" w:cs="Gill Sans MT"/>
          <w:color w:val="221F1F"/>
          <w:spacing w:val="-4"/>
          <w:sz w:val="24"/>
          <w:szCs w:val="24"/>
        </w:rPr>
        <w:t>TT</w:t>
      </w:r>
      <w:r w:rsidRPr="00ED6944">
        <w:rPr>
          <w:rFonts w:ascii="Footlight MT Light" w:hAnsi="Footlight MT Light" w:cs="Gill Sans MT"/>
          <w:color w:val="221F1F"/>
          <w:sz w:val="24"/>
          <w:szCs w:val="24"/>
        </w:rPr>
        <w:t>.</w:t>
      </w:r>
    </w:p>
    <w:p w:rsidRPr="00ED6944" w:rsidR="00A6736A" w:rsidRDefault="00A6736A" w14:paraId="4C516972"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tbl>
      <w:tblPr>
        <w:tblW w:w="1047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Look w:val="00A0" w:firstRow="1" w:lastRow="0" w:firstColumn="1" w:lastColumn="0" w:noHBand="0" w:noVBand="0"/>
      </w:tblPr>
      <w:tblGrid>
        <w:gridCol w:w="1956"/>
        <w:gridCol w:w="8505"/>
        <w:gridCol w:w="11"/>
      </w:tblGrid>
      <w:tr w:rsidRPr="00ED6944" w:rsidR="009754FD" w:rsidTr="009754FD" w14:paraId="5B1A8BEA" w14:textId="77777777">
        <w:trPr>
          <w:gridAfter w:val="1"/>
          <w:wAfter w:w="11" w:type="dxa"/>
          <w:tblHeader/>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1779F22D" w14:textId="12EB91E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Reference</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3C4C6DBC" w14:textId="77777777">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PARTICULARS OF APPENDIX TO INSTRUCTIONS TO TENDERS</w:t>
            </w:r>
          </w:p>
        </w:tc>
      </w:tr>
      <w:tr w:rsidRPr="00ED6944" w:rsidR="009754FD" w:rsidTr="009754FD" w14:paraId="610B8838" w14:textId="77777777">
        <w:trPr>
          <w:gridAfter w:val="1"/>
          <w:wAfter w:w="11" w:type="dxa"/>
          <w:cantSplit/>
          <w:jc w:val="center"/>
        </w:trPr>
        <w:tc>
          <w:tcPr>
            <w:tcW w:w="1956" w:type="dxa"/>
            <w:tcBorders>
              <w:top w:val="single" w:color="auto" w:sz="12" w:space="0"/>
              <w:left w:val="single" w:color="auto" w:sz="12" w:space="0"/>
              <w:bottom w:val="single" w:color="auto" w:sz="12" w:space="0"/>
              <w:right w:val="single" w:color="auto" w:sz="12" w:space="0"/>
            </w:tcBorders>
          </w:tcPr>
          <w:p w:rsidRPr="00ED6944" w:rsidR="009754FD" w:rsidP="009754FD" w:rsidRDefault="009754FD" w14:paraId="24768499" w14:textId="77777777">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tcPr>
          <w:p w:rsidRPr="00ED6944" w:rsidR="009754FD" w:rsidP="009754FD" w:rsidRDefault="009754FD" w14:paraId="71C9AD55" w14:textId="77777777">
            <w:pPr>
              <w:widowControl w:val="0"/>
              <w:autoSpaceDE w:val="0"/>
              <w:autoSpaceDN w:val="0"/>
              <w:spacing w:before="120" w:after="120" w:line="240" w:lineRule="auto"/>
              <w:ind w:left="144"/>
              <w:jc w:val="center"/>
              <w:rPr>
                <w:rFonts w:ascii="Footlight MT Light" w:hAnsi="Footlight MT Light"/>
                <w:b/>
                <w:bCs/>
                <w:sz w:val="24"/>
                <w:szCs w:val="24"/>
              </w:rPr>
            </w:pPr>
            <w:bookmarkStart w:name="_Toc505659529" w:id="49"/>
            <w:bookmarkStart w:name="_Toc506185677" w:id="50"/>
            <w:r w:rsidRPr="00ED6944">
              <w:rPr>
                <w:rFonts w:ascii="Footlight MT Light" w:hAnsi="Footlight MT Light"/>
                <w:b/>
                <w:bCs/>
                <w:sz w:val="24"/>
                <w:szCs w:val="24"/>
              </w:rPr>
              <w:t>A. General</w:t>
            </w:r>
            <w:bookmarkEnd w:id="49"/>
            <w:bookmarkEnd w:id="50"/>
          </w:p>
        </w:tc>
      </w:tr>
      <w:tr w:rsidRPr="00ED6944" w:rsidR="009754FD" w:rsidTr="009754FD" w14:paraId="639C6988" w14:textId="77777777">
        <w:trPr>
          <w:gridAfter w:val="1"/>
          <w:wAfter w:w="11" w:type="dxa"/>
          <w:cantSplit/>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1275AD61" w14:textId="77777777">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1.1</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47891E55" w14:textId="398EE5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reference number of the Request for Tenders (ITT) is : </w:t>
            </w:r>
            <w:r w:rsidRPr="006418AA">
              <w:rPr>
                <w:rFonts w:ascii="Footlight MT Light" w:hAnsi="Footlight MT Light"/>
                <w:b/>
                <w:i/>
                <w:sz w:val="24"/>
                <w:szCs w:val="24"/>
                <w:highlight w:val="yellow"/>
              </w:rPr>
              <w:t>KGN-OPS-01-2023</w:t>
            </w:r>
          </w:p>
          <w:p w:rsidRPr="00ED6944" w:rsidR="009754FD" w:rsidP="009754FD" w:rsidRDefault="009754FD" w14:paraId="725D7047" w14:textId="03D8EAF4">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p w:rsidRPr="00ED6944" w:rsidR="009754FD" w:rsidP="00511C4D" w:rsidRDefault="009754FD" w14:paraId="49EEA77E" w14:textId="350F6CD7">
            <w:pPr>
              <w:widowControl w:val="0"/>
              <w:tabs>
                <w:tab w:val="right" w:pos="7272"/>
              </w:tabs>
              <w:autoSpaceDE w:val="0"/>
              <w:autoSpaceDN w:val="0"/>
              <w:spacing w:after="0" w:line="240" w:lineRule="auto"/>
              <w:ind w:left="144"/>
              <w:jc w:val="both"/>
              <w:rPr>
                <w:rFonts w:ascii="Footlight MT Light" w:hAnsi="Footlight MT Light"/>
                <w:b/>
                <w:bCs/>
                <w:i/>
                <w:sz w:val="24"/>
                <w:szCs w:val="24"/>
              </w:rPr>
            </w:pPr>
            <w:r w:rsidRPr="00ED6944">
              <w:rPr>
                <w:rFonts w:ascii="Footlight MT Light" w:hAnsi="Footlight MT Light"/>
                <w:sz w:val="24"/>
                <w:szCs w:val="24"/>
              </w:rPr>
              <w:t xml:space="preserve">The name of the ITT is: </w:t>
            </w:r>
            <w:r w:rsidRPr="000E46E5" w:rsidR="000E46E5">
              <w:rPr>
                <w:rFonts w:ascii="Footlight MT Light" w:hAnsi="Footlight MT Light"/>
                <w:b/>
                <w:bCs/>
                <w:i/>
                <w:sz w:val="24"/>
                <w:szCs w:val="24"/>
              </w:rPr>
              <w:t>TENDER FOR MACHINING AND FABRICATION OF PUMPS &amp; GEARBOX</w:t>
            </w:r>
            <w:r w:rsidR="006743F3">
              <w:rPr>
                <w:rFonts w:ascii="Footlight MT Light" w:hAnsi="Footlight MT Light"/>
                <w:b/>
                <w:bCs/>
                <w:i/>
                <w:sz w:val="24"/>
                <w:szCs w:val="24"/>
              </w:rPr>
              <w:t xml:space="preserve"> PARTS </w:t>
            </w:r>
            <w:r w:rsidRPr="000E46E5" w:rsidR="000E46E5">
              <w:rPr>
                <w:rFonts w:ascii="Footlight MT Light" w:hAnsi="Footlight MT Light"/>
                <w:b/>
                <w:bCs/>
                <w:i/>
                <w:sz w:val="24"/>
                <w:szCs w:val="24"/>
              </w:rPr>
              <w:t>FOR KENGEN GEOTHERMAL POWER PLANTS.</w:t>
            </w:r>
          </w:p>
        </w:tc>
      </w:tr>
      <w:tr w:rsidRPr="00ED6944" w:rsidR="009754FD" w:rsidTr="009754FD" w14:paraId="629A0D8F" w14:textId="77777777">
        <w:trPr>
          <w:gridAfter w:val="1"/>
          <w:wAfter w:w="11" w:type="dxa"/>
          <w:cantSplit/>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028981AB" w14:textId="1398D229">
            <w:pPr>
              <w:widowControl w:val="0"/>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t>ITT 2.1(a)</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6A26028F" w14:textId="77777777">
            <w:pPr>
              <w:tabs>
                <w:tab w:val="left" w:pos="7230"/>
                <w:tab w:val="right" w:pos="7272"/>
              </w:tabs>
              <w:spacing w:after="0"/>
              <w:ind w:left="113"/>
              <w:jc w:val="both"/>
              <w:rPr>
                <w:rFonts w:ascii="Footlight MT Light" w:hAnsi="Footlight MT Light"/>
                <w:b/>
                <w:i/>
                <w:sz w:val="24"/>
                <w:szCs w:val="24"/>
              </w:rPr>
            </w:pPr>
            <w:r w:rsidRPr="00ED6944">
              <w:rPr>
                <w:rFonts w:ascii="Footlight MT Light" w:hAnsi="Footlight MT Light"/>
                <w:b/>
                <w:i/>
                <w:sz w:val="24"/>
                <w:szCs w:val="24"/>
              </w:rPr>
              <w:t>Electronic –Procurement System</w:t>
            </w:r>
          </w:p>
          <w:p w:rsidRPr="00ED6944" w:rsidR="009754FD" w:rsidP="009754FD" w:rsidRDefault="009754FD" w14:paraId="01162AEB" w14:textId="77777777">
            <w:pPr>
              <w:tabs>
                <w:tab w:val="left" w:pos="7230"/>
                <w:tab w:val="right" w:pos="7272"/>
              </w:tabs>
              <w:spacing w:after="0"/>
              <w:ind w:left="113"/>
              <w:jc w:val="both"/>
              <w:rPr>
                <w:rFonts w:ascii="Footlight MT Light" w:hAnsi="Footlight MT Light"/>
                <w:b/>
                <w:i/>
                <w:sz w:val="24"/>
                <w:szCs w:val="24"/>
              </w:rPr>
            </w:pPr>
          </w:p>
          <w:p w:rsidRPr="00ED6944" w:rsidR="009754FD" w:rsidP="009754FD" w:rsidRDefault="009754FD" w14:paraId="73C5052E" w14:textId="77777777">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The Procuring Entity shall use the following electronic-procurement system to manage this Tendering process via</w:t>
            </w:r>
          </w:p>
          <w:p w:rsidRPr="00ED6944" w:rsidR="009754FD" w:rsidP="009754FD" w:rsidRDefault="009754FD" w14:paraId="6864A7E6" w14:textId="77777777">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w:t>
            </w:r>
            <w:hyperlink w:history="1" r:id="rId30">
              <w:r w:rsidRPr="00ED6944">
                <w:rPr>
                  <w:rFonts w:ascii="Footlight MT Light" w:hAnsi="Footlight MT Light"/>
                  <w:i/>
                  <w:iCs/>
                  <w:color w:val="0563C1"/>
                  <w:sz w:val="24"/>
                  <w:szCs w:val="24"/>
                  <w:u w:val="single"/>
                </w:rPr>
                <w:t>www.kengen.co.ke</w:t>
              </w:r>
            </w:hyperlink>
            <w:r w:rsidRPr="00ED6944">
              <w:rPr>
                <w:rFonts w:ascii="Footlight MT Light" w:hAnsi="Footlight MT Light"/>
                <w:i/>
                <w:iCs/>
                <w:sz w:val="24"/>
                <w:szCs w:val="24"/>
              </w:rPr>
              <w:t xml:space="preserve"> (</w:t>
            </w:r>
            <w:hyperlink w:history="1" r:id="rId31">
              <w:r w:rsidRPr="00ED6944">
                <w:rPr>
                  <w:rFonts w:ascii="Footlight MT Light" w:hAnsi="Footlight MT Light"/>
                  <w:i/>
                  <w:iCs/>
                  <w:color w:val="0563C1"/>
                  <w:sz w:val="24"/>
                  <w:szCs w:val="24"/>
                  <w:u w:val="single"/>
                </w:rPr>
                <w:t>https://eprocurement.kengen.co.ke:50001/irj/portal</w:t>
              </w:r>
            </w:hyperlink>
            <w:r w:rsidRPr="00ED6944">
              <w:rPr>
                <w:rFonts w:ascii="Footlight MT Light" w:hAnsi="Footlight MT Light"/>
                <w:i/>
                <w:sz w:val="24"/>
                <w:szCs w:val="24"/>
              </w:rPr>
              <w:t>]</w:t>
            </w:r>
          </w:p>
          <w:p w:rsidRPr="00ED6944" w:rsidR="009754FD" w:rsidP="009754FD" w:rsidRDefault="009754FD" w14:paraId="4A792F9E" w14:textId="77777777">
            <w:pPr>
              <w:tabs>
                <w:tab w:val="left" w:pos="7230"/>
                <w:tab w:val="right" w:pos="7272"/>
              </w:tabs>
              <w:spacing w:after="0"/>
              <w:ind w:left="113"/>
              <w:jc w:val="both"/>
              <w:rPr>
                <w:rFonts w:ascii="Footlight MT Light" w:hAnsi="Footlight MT Light"/>
                <w:i/>
                <w:sz w:val="24"/>
                <w:szCs w:val="24"/>
              </w:rPr>
            </w:pPr>
          </w:p>
          <w:p w:rsidR="009754FD" w:rsidP="009754FD" w:rsidRDefault="009754FD" w14:paraId="655BCA0B" w14:textId="29698AEF">
            <w:pPr>
              <w:tabs>
                <w:tab w:val="left" w:pos="7230"/>
                <w:tab w:val="right" w:pos="7272"/>
              </w:tabs>
              <w:spacing w:after="0"/>
              <w:ind w:left="113"/>
              <w:jc w:val="both"/>
              <w:rPr>
                <w:rFonts w:ascii="Footlight MT Light" w:hAnsi="Footlight MT Light"/>
                <w:b/>
                <w:bCs/>
                <w:sz w:val="24"/>
                <w:szCs w:val="24"/>
              </w:rPr>
            </w:pPr>
            <w:r w:rsidRPr="00ED6944">
              <w:rPr>
                <w:rFonts w:ascii="Footlight MT Light" w:hAnsi="Footlight MT Light"/>
                <w:b/>
                <w:bCs/>
                <w:sz w:val="24"/>
                <w:szCs w:val="24"/>
              </w:rPr>
              <w:t>Firefox Mozilla are the Preferred web browsers.</w:t>
            </w:r>
          </w:p>
          <w:p w:rsidR="007679FD" w:rsidP="009754FD" w:rsidRDefault="007679FD" w14:paraId="4916BEF2" w14:textId="77777777">
            <w:pPr>
              <w:tabs>
                <w:tab w:val="left" w:pos="7230"/>
                <w:tab w:val="right" w:pos="7272"/>
              </w:tabs>
              <w:spacing w:after="0"/>
              <w:ind w:left="113"/>
              <w:jc w:val="both"/>
              <w:rPr>
                <w:rFonts w:ascii="Footlight MT Light" w:hAnsi="Footlight MT Light"/>
                <w:b/>
                <w:bCs/>
                <w:sz w:val="24"/>
                <w:szCs w:val="24"/>
              </w:rPr>
            </w:pPr>
          </w:p>
          <w:p w:rsidRPr="00ED6944" w:rsidR="007679FD" w:rsidP="007679FD" w:rsidRDefault="007679FD" w14:paraId="37A6BB4F" w14:textId="67295865">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rsidR="00253854" w:rsidP="00F9413E" w:rsidRDefault="00253854" w14:paraId="4CAF55FD" w14:textId="444891E1">
            <w:pPr>
              <w:pStyle w:val="Default"/>
              <w:rPr>
                <w:color w:val="221F1F"/>
                <w:sz w:val="23"/>
                <w:szCs w:val="23"/>
              </w:rPr>
            </w:pPr>
            <w:r>
              <w:rPr>
                <w:color w:val="221F1F"/>
                <w:sz w:val="23"/>
                <w:szCs w:val="23"/>
              </w:rPr>
              <w:t xml:space="preserve">For suppliers registering for the first time using the link </w:t>
            </w:r>
            <w:r w:rsidR="00F9413E">
              <w:rPr>
                <w:color w:val="221F1F"/>
                <w:sz w:val="23"/>
                <w:szCs w:val="23"/>
              </w:rPr>
              <w:t xml:space="preserve"> </w:t>
            </w:r>
            <w:hyperlink w:history="1" w:anchor="VIEW_ANCHOR-ROS_TOP" r:id="rId32">
              <w:r w:rsidRPr="00126712" w:rsidR="00F9413E">
                <w:rPr>
                  <w:rStyle w:val="Hyperlink"/>
                  <w:sz w:val="23"/>
                  <w:szCs w:val="23"/>
                </w:rPr>
                <w:t>https://supplierregistration.kengen.co.ke:4302/slc_selfreg(bD1lbiZjPTMwMCZkPW1pbg==)/bspwdapplication.do#VIEW_ANCHOR-ROS_TOP</w:t>
              </w:r>
            </w:hyperlink>
            <w:r w:rsidR="009570B7">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rsidR="00B4502D" w:rsidP="00B4502D" w:rsidRDefault="00B4502D" w14:paraId="6B6EE8EF" w14:textId="19C29A0A">
            <w:pPr>
              <w:pStyle w:val="Default"/>
              <w:jc w:val="center"/>
              <w:rPr>
                <w:color w:val="221F1F"/>
                <w:sz w:val="23"/>
                <w:szCs w:val="23"/>
              </w:rPr>
            </w:pPr>
            <w:r w:rsidRPr="00B4502D">
              <w:rPr>
                <w:noProof/>
                <w:color w:val="221F1F"/>
                <w:sz w:val="23"/>
                <w:szCs w:val="23"/>
              </w:rPr>
              <w:drawing>
                <wp:inline distT="0" distB="0" distL="0" distR="0" wp14:anchorId="364173E1" wp14:editId="71BA790B">
                  <wp:extent cx="2607945" cy="747395"/>
                  <wp:effectExtent l="0" t="0" r="1905" b="0"/>
                  <wp:docPr id="111685257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rsidR="00B4502D" w:rsidP="00B4502D" w:rsidRDefault="00B4502D" w14:paraId="5900158C" w14:textId="77777777">
            <w:pPr>
              <w:pStyle w:val="Default"/>
              <w:jc w:val="center"/>
              <w:rPr>
                <w:color w:val="221F1F"/>
                <w:sz w:val="23"/>
                <w:szCs w:val="23"/>
              </w:rPr>
            </w:pPr>
          </w:p>
          <w:p w:rsidR="00ED455E" w:rsidP="00ED455E" w:rsidRDefault="00ED455E" w14:paraId="5FC80EF1" w14:textId="77777777">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rsidR="009754FD" w:rsidP="009754FD" w:rsidRDefault="007D480B" w14:paraId="2624ADB9" w14:textId="11C21AF5">
            <w:pPr>
              <w:tabs>
                <w:tab w:val="left" w:pos="7230"/>
                <w:tab w:val="right" w:pos="7272"/>
              </w:tabs>
              <w:spacing w:after="0"/>
              <w:ind w:left="113"/>
              <w:jc w:val="both"/>
              <w:rPr>
                <w:rFonts w:ascii="Footlight MT Light" w:hAnsi="Footlight MT Light"/>
                <w:b/>
                <w:bCs/>
                <w:sz w:val="24"/>
                <w:szCs w:val="24"/>
              </w:rPr>
            </w:pPr>
            <w:r w:rsidRPr="007D480B">
              <w:rPr>
                <w:rFonts w:ascii="Footlight MT Light" w:hAnsi="Footlight MT Light"/>
                <w:b/>
                <w:bCs/>
                <w:noProof/>
                <w:sz w:val="24"/>
                <w:szCs w:val="24"/>
              </w:rPr>
              <w:drawing>
                <wp:inline distT="0" distB="0" distL="0" distR="0" wp14:anchorId="51EE3465" wp14:editId="1C2D527C">
                  <wp:extent cx="4086860" cy="723265"/>
                  <wp:effectExtent l="0" t="0" r="8890" b="635"/>
                  <wp:docPr id="10713753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086860" cy="723265"/>
                          </a:xfrm>
                          <a:prstGeom prst="rect">
                            <a:avLst/>
                          </a:prstGeom>
                          <a:noFill/>
                          <a:ln>
                            <a:noFill/>
                          </a:ln>
                        </pic:spPr>
                      </pic:pic>
                    </a:graphicData>
                  </a:graphic>
                </wp:inline>
              </w:drawing>
            </w:r>
          </w:p>
          <w:p w:rsidR="00A63632" w:rsidP="009754FD" w:rsidRDefault="00A63632" w14:paraId="51D6B5D7" w14:textId="77777777">
            <w:pPr>
              <w:tabs>
                <w:tab w:val="left" w:pos="7230"/>
                <w:tab w:val="right" w:pos="7272"/>
              </w:tabs>
              <w:spacing w:after="0"/>
              <w:ind w:left="113"/>
              <w:jc w:val="both"/>
              <w:rPr>
                <w:rFonts w:ascii="Footlight MT Light" w:hAnsi="Footlight MT Light"/>
                <w:b/>
                <w:bCs/>
                <w:sz w:val="24"/>
                <w:szCs w:val="24"/>
              </w:rPr>
            </w:pPr>
          </w:p>
          <w:p w:rsidR="00A63632" w:rsidP="00A63632" w:rsidRDefault="00A63632" w14:paraId="04BB862D" w14:textId="77777777">
            <w:pPr>
              <w:pStyle w:val="Default"/>
              <w:jc w:val="both"/>
              <w:rPr>
                <w:color w:val="auto"/>
              </w:rPr>
            </w:pPr>
          </w:p>
          <w:p w:rsidR="00A63632" w:rsidP="00FE3E98" w:rsidRDefault="00A63632" w14:paraId="29171A48" w14:textId="77777777">
            <w:pPr>
              <w:pStyle w:val="Default"/>
              <w:numPr>
                <w:ilvl w:val="0"/>
                <w:numId w:val="129"/>
              </w:numPr>
              <w:ind w:left="443"/>
              <w:jc w:val="both"/>
              <w:rPr>
                <w:sz w:val="23"/>
                <w:szCs w:val="23"/>
              </w:rPr>
            </w:pPr>
            <w:r>
              <w:rPr>
                <w:color w:val="221F1F"/>
                <w:sz w:val="23"/>
                <w:szCs w:val="23"/>
              </w:rPr>
              <w:t xml:space="preserve">Prices MUST be entered under item tab of the RFx and MUST be similar to the prices in the price/BoQ Schedule. </w:t>
            </w:r>
          </w:p>
          <w:p w:rsidR="00A63632" w:rsidP="00F16C52" w:rsidRDefault="00452956" w14:paraId="6A60B782" w14:textId="5A86C268">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5FEF11D6" wp14:editId="7B50818C">
                  <wp:extent cx="2480945" cy="302260"/>
                  <wp:effectExtent l="0" t="0" r="0" b="2540"/>
                  <wp:docPr id="66190734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rsidR="00452956" w:rsidP="00452956" w:rsidRDefault="00452956" w14:paraId="7B06D38A" w14:textId="77777777">
            <w:pPr>
              <w:pStyle w:val="Default"/>
              <w:jc w:val="both"/>
              <w:rPr>
                <w:color w:val="auto"/>
              </w:rPr>
            </w:pPr>
          </w:p>
          <w:p w:rsidRPr="00F16C52" w:rsidR="00452956" w:rsidP="00FE3E98" w:rsidRDefault="00452956" w14:paraId="4FEE3F9B" w14:textId="73C1934E">
            <w:pPr>
              <w:pStyle w:val="Default"/>
              <w:numPr>
                <w:ilvl w:val="0"/>
                <w:numId w:val="129"/>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rsidR="00F16C52" w:rsidP="00F16C52" w:rsidRDefault="00F16C52" w14:paraId="008020C7" w14:textId="77777777">
            <w:pPr>
              <w:pStyle w:val="Default"/>
              <w:ind w:left="443"/>
              <w:jc w:val="both"/>
              <w:rPr>
                <w:rFonts w:ascii="Footlight MT Light" w:hAnsi="Footlight MT Light" w:cs="Footlight MT Light"/>
                <w:sz w:val="23"/>
                <w:szCs w:val="23"/>
              </w:rPr>
            </w:pPr>
          </w:p>
          <w:p w:rsidR="00A63632" w:rsidP="009754FD" w:rsidRDefault="00452956" w14:paraId="7EAC98A8" w14:textId="47A3F912">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565D103D" wp14:editId="321AC27D">
                  <wp:extent cx="4770755" cy="429260"/>
                  <wp:effectExtent l="0" t="0" r="0" b="8890"/>
                  <wp:docPr id="75982612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rsidR="00F16C52" w:rsidP="00F16C52" w:rsidRDefault="00F16C52" w14:paraId="27644418" w14:textId="77777777">
            <w:pPr>
              <w:pStyle w:val="Default"/>
              <w:jc w:val="both"/>
              <w:rPr>
                <w:color w:val="auto"/>
              </w:rPr>
            </w:pPr>
          </w:p>
          <w:p w:rsidRPr="0039770D" w:rsidR="00F16C52" w:rsidP="00FE3E98" w:rsidRDefault="00F16C52" w14:paraId="4C950570" w14:textId="77777777">
            <w:pPr>
              <w:pStyle w:val="Default"/>
              <w:numPr>
                <w:ilvl w:val="0"/>
                <w:numId w:val="129"/>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rsidRPr="003353A8" w:rsidR="003353A8" w:rsidP="003353A8" w:rsidRDefault="003353A8" w14:paraId="4390E0AA" w14:textId="77777777">
            <w:pPr>
              <w:pStyle w:val="Default"/>
              <w:ind w:left="443"/>
              <w:jc w:val="both"/>
              <w:rPr>
                <w:rFonts w:ascii="Footlight MT Light" w:hAnsi="Footlight MT Light"/>
                <w:sz w:val="23"/>
                <w:szCs w:val="23"/>
              </w:rPr>
            </w:pPr>
          </w:p>
          <w:p w:rsidRPr="003353A8" w:rsidR="00F16C52" w:rsidP="00FE3E98" w:rsidRDefault="00F16C52" w14:paraId="0BFE86C9" w14:textId="2474552D">
            <w:pPr>
              <w:pStyle w:val="Default"/>
              <w:numPr>
                <w:ilvl w:val="0"/>
                <w:numId w:val="129"/>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rsidRPr="003353A8" w:rsidR="00F16C52" w:rsidP="00F16C52" w:rsidRDefault="00F16C52" w14:paraId="3E85927A" w14:textId="77777777">
            <w:pPr>
              <w:pStyle w:val="Default"/>
              <w:jc w:val="both"/>
              <w:rPr>
                <w:rFonts w:ascii="Footlight MT Light" w:hAnsi="Footlight MT Light"/>
                <w:color w:val="221F1F"/>
                <w:sz w:val="23"/>
                <w:szCs w:val="23"/>
              </w:rPr>
            </w:pPr>
          </w:p>
          <w:p w:rsidRPr="003353A8" w:rsidR="007D480B" w:rsidP="00F16C52" w:rsidRDefault="00F16C52" w14:paraId="74CD8EC8" w14:textId="22716B7D">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w:history="1" r:id="rId37">
              <w:r w:rsidRPr="00126712" w:rsidR="00E34170">
                <w:rPr>
                  <w:rStyle w:val="Hyperlink"/>
                  <w:rFonts w:ascii="Footlight MT Light" w:hAnsi="Footlight MT Light"/>
                  <w:sz w:val="23"/>
                  <w:szCs w:val="23"/>
                </w:rPr>
                <w:t>eprocurement@kengen.co.ke</w:t>
              </w:r>
            </w:hyperlink>
            <w:r w:rsidR="00E34170">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rsidRPr="00ED6944" w:rsidR="009754FD" w:rsidP="009754FD" w:rsidRDefault="009754FD" w14:paraId="20D6918A" w14:textId="2467AA79">
            <w:pPr>
              <w:widowControl w:val="0"/>
              <w:tabs>
                <w:tab w:val="right" w:pos="7272"/>
              </w:tabs>
              <w:autoSpaceDE w:val="0"/>
              <w:autoSpaceDN w:val="0"/>
              <w:spacing w:after="0" w:line="240" w:lineRule="auto"/>
              <w:ind w:left="144"/>
              <w:jc w:val="both"/>
              <w:rPr>
                <w:rFonts w:ascii="Footlight MT Light" w:hAnsi="Footlight MT Light"/>
                <w:sz w:val="24"/>
                <w:szCs w:val="24"/>
              </w:rPr>
            </w:pPr>
          </w:p>
        </w:tc>
      </w:tr>
      <w:tr w:rsidRPr="00ED6944" w:rsidR="009754FD" w:rsidTr="009754FD" w14:paraId="346227EA" w14:textId="77777777">
        <w:trPr>
          <w:gridAfter w:val="1"/>
          <w:wAfter w:w="11" w:type="dxa"/>
          <w:cantSplit/>
          <w:trHeight w:val="537"/>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12423FE5" w14:textId="3BB59D9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4.1</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5E8103EA" w14:textId="77777777">
            <w:pPr>
              <w:tabs>
                <w:tab w:val="right" w:pos="7848"/>
              </w:tabs>
              <w:spacing w:after="0"/>
              <w:ind w:left="142"/>
              <w:jc w:val="both"/>
              <w:rPr>
                <w:rFonts w:ascii="Footlight MT Light" w:hAnsi="Footlight MT Light"/>
                <w:iCs/>
                <w:sz w:val="24"/>
                <w:szCs w:val="24"/>
              </w:rPr>
            </w:pPr>
            <w:r w:rsidRPr="00ED6944">
              <w:rPr>
                <w:rFonts w:ascii="Footlight MT Light" w:hAnsi="Footlight MT Light"/>
                <w:iCs/>
                <w:sz w:val="24"/>
                <w:szCs w:val="24"/>
              </w:rPr>
              <w:t>Maximum number of members in the Joint Venture (JV) shall be maximum 5.</w:t>
            </w:r>
          </w:p>
          <w:p w:rsidRPr="00ED6944" w:rsidR="009754FD" w:rsidP="009754FD" w:rsidRDefault="009754FD" w14:paraId="1299E13A" w14:textId="16801FBF">
            <w:pPr>
              <w:widowControl w:val="0"/>
              <w:tabs>
                <w:tab w:val="right" w:pos="7848"/>
              </w:tabs>
              <w:autoSpaceDE w:val="0"/>
              <w:autoSpaceDN w:val="0"/>
              <w:spacing w:after="0" w:line="240" w:lineRule="auto"/>
              <w:ind w:left="142"/>
              <w:jc w:val="both"/>
              <w:rPr>
                <w:rFonts w:ascii="Footlight MT Light" w:hAnsi="Footlight MT Light"/>
                <w:sz w:val="24"/>
                <w:szCs w:val="24"/>
              </w:rPr>
            </w:pPr>
            <w:r w:rsidRPr="00ED6944">
              <w:rPr>
                <w:rFonts w:ascii="Footlight MT Light" w:hAnsi="Footlight MT Light"/>
                <w:iCs/>
                <w:sz w:val="24"/>
                <w:szCs w:val="24"/>
              </w:rPr>
              <w:t>No firm can participants in more than one JV for purposes of this tender.</w:t>
            </w:r>
          </w:p>
        </w:tc>
      </w:tr>
      <w:tr w:rsidRPr="00ED6944" w:rsidR="009754FD" w:rsidTr="009754FD" w14:paraId="5507E492"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Pr>
          <w:p w:rsidRPr="00ED6944" w:rsidR="009754FD" w:rsidP="009754FD" w:rsidRDefault="009754FD" w14:paraId="34A21E8A" w14:textId="77777777">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4A7A6880" w14:textId="77777777">
            <w:pPr>
              <w:widowControl w:val="0"/>
              <w:autoSpaceDE w:val="0"/>
              <w:autoSpaceDN w:val="0"/>
              <w:spacing w:before="120" w:after="120" w:line="240" w:lineRule="auto"/>
              <w:ind w:left="144"/>
              <w:jc w:val="center"/>
              <w:rPr>
                <w:rFonts w:ascii="Footlight MT Light" w:hAnsi="Footlight MT Light"/>
                <w:b/>
                <w:bCs/>
                <w:sz w:val="24"/>
                <w:szCs w:val="24"/>
              </w:rPr>
            </w:pPr>
            <w:bookmarkStart w:name="_Toc505659530" w:id="51"/>
            <w:bookmarkStart w:name="_Toc506185678" w:id="52"/>
            <w:r w:rsidRPr="00ED6944">
              <w:rPr>
                <w:rFonts w:ascii="Footlight MT Light" w:hAnsi="Footlight MT Light"/>
                <w:b/>
                <w:bCs/>
                <w:sz w:val="24"/>
                <w:szCs w:val="24"/>
              </w:rPr>
              <w:t xml:space="preserve">B. Contents of Tendering </w:t>
            </w:r>
            <w:bookmarkEnd w:id="51"/>
            <w:bookmarkEnd w:id="52"/>
            <w:r w:rsidRPr="00ED6944">
              <w:rPr>
                <w:rFonts w:ascii="Footlight MT Light" w:hAnsi="Footlight MT Light"/>
                <w:b/>
                <w:bCs/>
                <w:sz w:val="24"/>
                <w:szCs w:val="24"/>
              </w:rPr>
              <w:t>Document</w:t>
            </w:r>
          </w:p>
        </w:tc>
      </w:tr>
      <w:tr w:rsidRPr="00ED6944" w:rsidR="009754FD" w:rsidTr="009754FD" w14:paraId="0C8B8C5C"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2AD8885C"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8.1</w:t>
            </w:r>
          </w:p>
        </w:tc>
        <w:tc>
          <w:tcPr>
            <w:tcW w:w="8505" w:type="dxa"/>
            <w:tcBorders>
              <w:top w:val="single" w:color="auto" w:sz="12" w:space="0"/>
              <w:left w:val="single" w:color="auto" w:sz="12" w:space="0"/>
              <w:bottom w:val="single" w:color="auto" w:sz="12" w:space="0"/>
              <w:right w:val="single" w:color="auto" w:sz="12" w:space="0"/>
            </w:tcBorders>
            <w:hideMark/>
          </w:tcPr>
          <w:p w:rsidRPr="00303722" w:rsidR="009754FD" w:rsidP="009754FD" w:rsidRDefault="009754FD" w14:paraId="4FF40AA9" w14:textId="69AD876D">
            <w:pPr>
              <w:widowControl w:val="0"/>
              <w:tabs>
                <w:tab w:val="right" w:pos="7254"/>
              </w:tabs>
              <w:autoSpaceDE w:val="0"/>
              <w:autoSpaceDN w:val="0"/>
              <w:spacing w:before="120" w:after="120" w:line="240" w:lineRule="auto"/>
              <w:ind w:left="144"/>
              <w:rPr>
                <w:rFonts w:ascii="Footlight MT Light" w:hAnsi="Footlight MT Light"/>
                <w:color w:val="000000"/>
                <w:sz w:val="24"/>
                <w:szCs w:val="24"/>
              </w:rPr>
            </w:pPr>
            <w:bookmarkStart w:name="_Hlk494210385" w:id="53"/>
            <w:r w:rsidRPr="00303722">
              <w:rPr>
                <w:rFonts w:ascii="Footlight MT Light" w:hAnsi="Footlight MT Light"/>
                <w:color w:val="000000"/>
                <w:sz w:val="24"/>
                <w:szCs w:val="24"/>
              </w:rPr>
              <w:t xml:space="preserve">(a) A pre-tender conference will </w:t>
            </w:r>
            <w:r w:rsidRPr="00303722">
              <w:rPr>
                <w:rFonts w:ascii="Footlight MT Light" w:hAnsi="Footlight MT Light"/>
                <w:b/>
                <w:color w:val="000000"/>
                <w:sz w:val="24"/>
                <w:szCs w:val="24"/>
                <w:u w:val="single"/>
              </w:rPr>
              <w:t>be held</w:t>
            </w:r>
            <w:r w:rsidRPr="00303722">
              <w:rPr>
                <w:rFonts w:ascii="Footlight MT Light" w:hAnsi="Footlight MT Light"/>
                <w:color w:val="000000"/>
                <w:sz w:val="24"/>
                <w:szCs w:val="24"/>
              </w:rPr>
              <w:t xml:space="preserve"> </w:t>
            </w:r>
            <w:r w:rsidRPr="00303722" w:rsidR="00045444">
              <w:rPr>
                <w:rFonts w:ascii="Footlight MT Light" w:hAnsi="Footlight MT Light"/>
                <w:color w:val="000000"/>
                <w:sz w:val="24"/>
                <w:szCs w:val="24"/>
              </w:rPr>
              <w:t xml:space="preserve">as </w:t>
            </w:r>
            <w:r w:rsidRPr="00303722" w:rsidR="00CC3DEB">
              <w:rPr>
                <w:rFonts w:ascii="Footlight MT Light" w:hAnsi="Footlight MT Light"/>
                <w:color w:val="000000"/>
                <w:sz w:val="24"/>
                <w:szCs w:val="24"/>
              </w:rPr>
              <w:t>shown below:</w:t>
            </w:r>
          </w:p>
          <w:p w:rsidRPr="00303722" w:rsidR="009B2435" w:rsidP="009B2435" w:rsidRDefault="009B2435" w14:paraId="7B6E9C9E" w14:textId="77777777">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t>There shall be a MANDATORY virtual pre-bid meeting via the link below:</w:t>
            </w:r>
            <w:r w:rsidRPr="00303722">
              <w:rPr>
                <w:rFonts w:ascii="Footlight MT Light" w:hAnsi="Footlight MT Light"/>
                <w:color w:val="221F1F"/>
                <w:sz w:val="23"/>
                <w:szCs w:val="23"/>
              </w:rPr>
              <w:t xml:space="preserve"> </w:t>
            </w:r>
          </w:p>
          <w:p w:rsidRPr="00303722" w:rsidR="000E24D8" w:rsidP="009B2435" w:rsidRDefault="000E24D8" w14:paraId="5E926AD5" w14:textId="77777777">
            <w:pPr>
              <w:pStyle w:val="Default"/>
              <w:rPr>
                <w:rFonts w:ascii="Footlight MT Light" w:hAnsi="Footlight MT Light"/>
                <w:color w:val="221F1F"/>
                <w:sz w:val="23"/>
                <w:szCs w:val="23"/>
              </w:rPr>
            </w:pPr>
          </w:p>
          <w:p w:rsidRPr="00303722" w:rsidR="009B2435" w:rsidP="009B2435" w:rsidRDefault="009B2435" w14:paraId="5D7B66A3" w14:textId="77777777">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You are invited to a Zoom meeting. </w:t>
            </w:r>
          </w:p>
          <w:p w:rsidRPr="00303722" w:rsidR="009B2435" w:rsidP="009B2435" w:rsidRDefault="009B2435" w14:paraId="621D6430" w14:textId="77777777">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When: </w:t>
            </w:r>
            <w:r w:rsidRPr="00303722">
              <w:rPr>
                <w:rFonts w:ascii="Footlight MT Light" w:hAnsi="Footlight MT Light"/>
                <w:color w:val="221F1F"/>
                <w:sz w:val="23"/>
                <w:szCs w:val="23"/>
                <w:highlight w:val="yellow"/>
              </w:rPr>
              <w:t>Aug 15, 2023 10:00 AM Nairobi</w:t>
            </w:r>
            <w:r w:rsidRPr="00303722">
              <w:rPr>
                <w:rFonts w:ascii="Footlight MT Light" w:hAnsi="Footlight MT Light"/>
                <w:color w:val="221F1F"/>
                <w:sz w:val="23"/>
                <w:szCs w:val="23"/>
              </w:rPr>
              <w:t xml:space="preserve"> </w:t>
            </w:r>
          </w:p>
          <w:p w:rsidRPr="00303722" w:rsidR="000E24D8" w:rsidP="009B2435" w:rsidRDefault="000E24D8" w14:paraId="10E4A8F7" w14:textId="77777777">
            <w:pPr>
              <w:pStyle w:val="Default"/>
              <w:rPr>
                <w:rFonts w:ascii="Footlight MT Light" w:hAnsi="Footlight MT Light"/>
                <w:color w:val="221F1F"/>
                <w:sz w:val="23"/>
                <w:szCs w:val="23"/>
              </w:rPr>
            </w:pPr>
          </w:p>
          <w:p w:rsidRPr="00303722" w:rsidR="009B2435" w:rsidP="009B2435" w:rsidRDefault="009B2435" w14:paraId="1C9971A3" w14:textId="77777777">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Register in advance for this meeting: </w:t>
            </w:r>
          </w:p>
          <w:p w:rsidRPr="00303722" w:rsidR="009B2435" w:rsidP="009B2435" w:rsidRDefault="009B2435" w14:paraId="45A938C8" w14:textId="77777777">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t>https://kengen-co-ke.zoom.us/meeting/register/tZYtduGoqD4jHdJ19kYVDrf8RrS-ZnAfxz0V</w:t>
            </w:r>
            <w:r w:rsidRPr="00303722">
              <w:rPr>
                <w:rFonts w:ascii="Footlight MT Light" w:hAnsi="Footlight MT Light"/>
                <w:color w:val="221F1F"/>
                <w:sz w:val="23"/>
                <w:szCs w:val="23"/>
              </w:rPr>
              <w:t xml:space="preserve"> </w:t>
            </w:r>
          </w:p>
          <w:p w:rsidRPr="00513434" w:rsidR="009B2435" w:rsidP="00513434" w:rsidRDefault="009B2435" w14:paraId="584FFE01" w14:textId="0C7155D1">
            <w:pPr>
              <w:widowControl w:val="0"/>
              <w:tabs>
                <w:tab w:val="right" w:pos="7254"/>
              </w:tabs>
              <w:autoSpaceDE w:val="0"/>
              <w:autoSpaceDN w:val="0"/>
              <w:spacing w:before="120" w:after="120" w:line="240" w:lineRule="auto"/>
              <w:rPr>
                <w:rFonts w:ascii="Footlight MT Light" w:hAnsi="Footlight MT Light"/>
                <w:color w:val="000000"/>
                <w:sz w:val="24"/>
                <w:szCs w:val="24"/>
              </w:rPr>
            </w:pPr>
            <w:r w:rsidRPr="00513434">
              <w:rPr>
                <w:rFonts w:ascii="Footlight MT Light" w:hAnsi="Footlight MT Light"/>
                <w:color w:val="221F1F"/>
                <w:sz w:val="23"/>
                <w:szCs w:val="23"/>
              </w:rPr>
              <w:t xml:space="preserve">After registering, you will receive a confirmation email containing information about joining the meeting. </w:t>
            </w:r>
          </w:p>
          <w:tbl>
            <w:tblPr>
              <w:tblStyle w:val="TableGrid"/>
              <w:tblW w:w="8139" w:type="dxa"/>
              <w:tblLayout w:type="fixed"/>
              <w:tblLook w:val="04A0" w:firstRow="1" w:lastRow="0" w:firstColumn="1" w:lastColumn="0" w:noHBand="0" w:noVBand="1"/>
            </w:tblPr>
            <w:tblGrid>
              <w:gridCol w:w="2713"/>
              <w:gridCol w:w="2713"/>
              <w:gridCol w:w="2713"/>
            </w:tblGrid>
            <w:tr w:rsidRPr="009F75AB" w:rsidR="00E45FDE" w:rsidTr="00F47EE9" w14:paraId="4C08327D" w14:textId="77777777">
              <w:trPr>
                <w:trHeight w:val="246"/>
              </w:trPr>
              <w:tc>
                <w:tcPr>
                  <w:tcW w:w="2713" w:type="dxa"/>
                </w:tcPr>
                <w:bookmarkEnd w:id="53"/>
                <w:p w:rsidRPr="009F75AB" w:rsidR="00E45FDE" w:rsidP="00E45FDE" w:rsidRDefault="00E45FDE" w14:paraId="294C5AB5" w14:textId="77777777">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STATION</w:t>
                  </w:r>
                </w:p>
              </w:tc>
              <w:tc>
                <w:tcPr>
                  <w:tcW w:w="2713" w:type="dxa"/>
                </w:tcPr>
                <w:p w:rsidRPr="009F75AB" w:rsidR="00E45FDE" w:rsidP="00E45FDE" w:rsidRDefault="00E45FDE" w14:paraId="71409629" w14:textId="77777777">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SITE VISIT DATE</w:t>
                  </w:r>
                </w:p>
              </w:tc>
              <w:tc>
                <w:tcPr>
                  <w:tcW w:w="2713" w:type="dxa"/>
                </w:tcPr>
                <w:p w:rsidRPr="009F75AB" w:rsidR="00E45FDE" w:rsidP="00E45FDE" w:rsidRDefault="00E45FDE" w14:paraId="55CD9CE0" w14:textId="5BB2DEC6">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commentRangeStart w:id="54"/>
                  <w:r w:rsidRPr="009F75AB">
                    <w:rPr>
                      <w:rFonts w:ascii="Footlight MT Light" w:hAnsi="Footlight MT Light" w:cs="Gill Sans MT"/>
                      <w:b/>
                      <w:color w:val="221F1F"/>
                      <w:sz w:val="24"/>
                      <w:szCs w:val="24"/>
                      <w:highlight w:val="green"/>
                    </w:rPr>
                    <w:t>TIME</w:t>
                  </w:r>
                  <w:commentRangeEnd w:id="54"/>
                  <w:r w:rsidRPr="009F75AB" w:rsidR="002C18C5">
                    <w:rPr>
                      <w:rStyle w:val="CommentReference"/>
                      <w:rFonts w:ascii="Footlight MT Light" w:hAnsi="Footlight MT Light"/>
                      <w:highlight w:val="green"/>
                      <w:lang w:val="en-GB"/>
                    </w:rPr>
                    <w:commentReference w:id="54"/>
                  </w:r>
                </w:p>
              </w:tc>
            </w:tr>
            <w:tr w:rsidRPr="009F75AB" w:rsidR="00FF378D" w:rsidTr="00F47EE9" w14:paraId="0B5B7DCA" w14:textId="77777777">
              <w:trPr>
                <w:trHeight w:val="246"/>
              </w:trPr>
              <w:tc>
                <w:tcPr>
                  <w:tcW w:w="2713" w:type="dxa"/>
                </w:tcPr>
                <w:p w:rsidRPr="009F75AB" w:rsidR="00FF378D" w:rsidP="00FF378D" w:rsidRDefault="00FF378D" w14:paraId="7185BB93" w14:textId="0CF1276E">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pacing w:val="1"/>
                      <w:sz w:val="24"/>
                      <w:szCs w:val="24"/>
                      <w:highlight w:val="green"/>
                    </w:rPr>
                    <w:t>Olkaria II</w:t>
                  </w:r>
                </w:p>
              </w:tc>
              <w:tc>
                <w:tcPr>
                  <w:tcW w:w="2713" w:type="dxa"/>
                </w:tcPr>
                <w:p w:rsidRPr="009F75AB" w:rsidR="00FF378D" w:rsidP="00FF378D" w:rsidRDefault="00FF378D" w14:paraId="3279F243" w14:textId="3847FDCD">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rsidRPr="009F75AB" w:rsidR="00FF378D" w:rsidP="00FF378D" w:rsidRDefault="00FF378D" w14:paraId="0B4FB18F" w14:textId="1D188C2B">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Pr="009F75AB" w:rsidR="00FF378D" w:rsidTr="00F47EE9" w14:paraId="3A53C755" w14:textId="77777777">
              <w:trPr>
                <w:trHeight w:val="246"/>
              </w:trPr>
              <w:tc>
                <w:tcPr>
                  <w:tcW w:w="2713" w:type="dxa"/>
                </w:tcPr>
                <w:p w:rsidRPr="009F75AB" w:rsidR="00FF378D" w:rsidP="00FF378D" w:rsidRDefault="00FF378D" w14:paraId="4FF562C2" w14:textId="15D8852D">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z w:val="24"/>
                      <w:szCs w:val="24"/>
                      <w:highlight w:val="green"/>
                    </w:rPr>
                    <w:t>Olkaria IAU</w:t>
                  </w:r>
                </w:p>
              </w:tc>
              <w:tc>
                <w:tcPr>
                  <w:tcW w:w="2713" w:type="dxa"/>
                </w:tcPr>
                <w:p w:rsidRPr="009F75AB" w:rsidR="00FF378D" w:rsidP="00FF378D" w:rsidRDefault="00FF378D" w14:paraId="13DA850B" w14:textId="2D70ED3E">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rsidRPr="009F75AB" w:rsidR="00FF378D" w:rsidP="00FF378D" w:rsidRDefault="00FF378D" w14:paraId="412EC54C" w14:textId="33E89079">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Pr="009F75AB" w:rsidR="00FF378D" w:rsidTr="00F47EE9" w14:paraId="51003387" w14:textId="77777777">
              <w:trPr>
                <w:trHeight w:val="246"/>
              </w:trPr>
              <w:tc>
                <w:tcPr>
                  <w:tcW w:w="2713" w:type="dxa"/>
                </w:tcPr>
                <w:p w:rsidRPr="009F75AB" w:rsidR="00FF378D" w:rsidP="00FF378D" w:rsidRDefault="00FF378D" w14:paraId="3B12CFBC" w14:textId="0FFA6CEA">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z w:val="24"/>
                      <w:szCs w:val="24"/>
                      <w:highlight w:val="green"/>
                    </w:rPr>
                    <w:t>Olkaria IV</w:t>
                  </w:r>
                </w:p>
              </w:tc>
              <w:tc>
                <w:tcPr>
                  <w:tcW w:w="2713" w:type="dxa"/>
                </w:tcPr>
                <w:p w:rsidRPr="009F75AB" w:rsidR="00FF378D" w:rsidP="00FF378D" w:rsidRDefault="00FF378D" w14:paraId="5BB8408D" w14:textId="18E4E432">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rsidRPr="009F75AB" w:rsidR="00FF378D" w:rsidP="00FF378D" w:rsidRDefault="00FF378D" w14:paraId="46915895" w14:textId="4B73D4A6">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Pr="009F75AB" w:rsidR="00FF378D" w:rsidTr="00F47EE9" w14:paraId="7B725BF4" w14:textId="77777777">
              <w:trPr>
                <w:trHeight w:val="246"/>
              </w:trPr>
              <w:tc>
                <w:tcPr>
                  <w:tcW w:w="2713" w:type="dxa"/>
                </w:tcPr>
                <w:p w:rsidRPr="009F75AB" w:rsidR="00FF378D" w:rsidP="00FF378D" w:rsidRDefault="00FF378D" w14:paraId="0FC5B55C" w14:textId="14B59DAB">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z w:val="24"/>
                      <w:szCs w:val="24"/>
                      <w:highlight w:val="green"/>
                    </w:rPr>
                    <w:t>Olkaria V</w:t>
                  </w:r>
                </w:p>
              </w:tc>
              <w:tc>
                <w:tcPr>
                  <w:tcW w:w="2713" w:type="dxa"/>
                </w:tcPr>
                <w:p w:rsidRPr="009F75AB" w:rsidR="00FF378D" w:rsidP="00FF378D" w:rsidRDefault="00FF378D" w14:paraId="2ECB52CE" w14:textId="16E5BE12">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rsidRPr="009F75AB" w:rsidR="00FF378D" w:rsidP="00FF378D" w:rsidRDefault="00FF378D" w14:paraId="49346E25" w14:textId="7D3D559A">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Pr="009F75AB" w:rsidR="00FF378D" w:rsidTr="00F47EE9" w14:paraId="625BA88F" w14:textId="77777777">
              <w:trPr>
                <w:trHeight w:val="246"/>
              </w:trPr>
              <w:tc>
                <w:tcPr>
                  <w:tcW w:w="2713" w:type="dxa"/>
                </w:tcPr>
                <w:p w:rsidRPr="009F75AB" w:rsidR="00FF378D" w:rsidP="00FF378D" w:rsidRDefault="00FF378D" w14:paraId="6D3E89A9" w14:textId="25950C38">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color w:val="221F1F"/>
                      <w:sz w:val="24"/>
                      <w:szCs w:val="24"/>
                      <w:highlight w:val="green"/>
                    </w:rPr>
                    <w:t>Wellheads</w:t>
                  </w:r>
                </w:p>
              </w:tc>
              <w:tc>
                <w:tcPr>
                  <w:tcW w:w="2713" w:type="dxa"/>
                </w:tcPr>
                <w:p w:rsidRPr="009F75AB" w:rsidR="00FF378D" w:rsidP="00FF378D" w:rsidRDefault="00FF378D" w14:paraId="13341980" w14:textId="11DF0DB9">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rsidRPr="009F75AB" w:rsidR="00FF378D" w:rsidP="00FF378D" w:rsidRDefault="00FF378D" w14:paraId="50C2F5C7" w14:textId="153EDFE2">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bl>
          <w:p w:rsidRPr="009F75AB" w:rsidR="00B342D8" w:rsidP="00E45FDE" w:rsidRDefault="00E45FDE" w14:paraId="5FA588F2" w14:textId="1F1B457C">
            <w:pPr>
              <w:widowControl w:val="0"/>
              <w:tabs>
                <w:tab w:val="right" w:pos="7254"/>
              </w:tabs>
              <w:autoSpaceDE w:val="0"/>
              <w:autoSpaceDN w:val="0"/>
              <w:spacing w:before="120" w:after="120" w:line="240" w:lineRule="auto"/>
              <w:rPr>
                <w:rFonts w:ascii="Footlight MT Light" w:hAnsi="Footlight MT Light"/>
                <w:b/>
                <w:color w:val="000000"/>
                <w:sz w:val="24"/>
                <w:szCs w:val="24"/>
                <w:highlight w:val="green"/>
              </w:rPr>
            </w:pPr>
            <w:r w:rsidRPr="009F75AB">
              <w:rPr>
                <w:rFonts w:ascii="Footlight MT Light" w:hAnsi="Footlight MT Light"/>
                <w:color w:val="000000"/>
                <w:sz w:val="24"/>
                <w:szCs w:val="24"/>
                <w:highlight w:val="green"/>
              </w:rPr>
              <w:t>Note;</w:t>
            </w:r>
            <w:r w:rsidRPr="009F75AB" w:rsidR="00F47EE9">
              <w:rPr>
                <w:rFonts w:ascii="Footlight MT Light" w:hAnsi="Footlight MT Light" w:cs="Gill Sans MT"/>
                <w:b/>
                <w:color w:val="221F1F"/>
                <w:spacing w:val="1"/>
                <w:sz w:val="24"/>
                <w:szCs w:val="24"/>
                <w:highlight w:val="green"/>
              </w:rPr>
              <w:t xml:space="preserve"> </w:t>
            </w:r>
            <w:r w:rsidRPr="009F75AB" w:rsidR="00F47EE9">
              <w:rPr>
                <w:rFonts w:ascii="Footlight MT Light" w:hAnsi="Footlight MT Light"/>
                <w:b/>
                <w:color w:val="000000"/>
                <w:sz w:val="24"/>
                <w:szCs w:val="24"/>
                <w:highlight w:val="green"/>
              </w:rPr>
              <w:t xml:space="preserve">Bidder to visit </w:t>
            </w:r>
            <w:proofErr w:type="spellStart"/>
            <w:r w:rsidRPr="009F75AB" w:rsidR="00F47EE9">
              <w:rPr>
                <w:rFonts w:ascii="Footlight MT Light" w:hAnsi="Footlight MT Light"/>
                <w:b/>
                <w:color w:val="000000"/>
                <w:sz w:val="24"/>
                <w:szCs w:val="24"/>
                <w:highlight w:val="green"/>
              </w:rPr>
              <w:t>atleast</w:t>
            </w:r>
            <w:proofErr w:type="spellEnd"/>
            <w:r w:rsidRPr="009F75AB" w:rsidR="00F47EE9">
              <w:rPr>
                <w:rFonts w:ascii="Footlight MT Light" w:hAnsi="Footlight MT Light"/>
                <w:b/>
                <w:color w:val="000000"/>
                <w:sz w:val="24"/>
                <w:szCs w:val="24"/>
                <w:highlight w:val="green"/>
              </w:rPr>
              <w:t xml:space="preserve"> one site;</w:t>
            </w:r>
          </w:p>
          <w:p w:rsidRPr="009F75AB" w:rsidR="003606BA" w:rsidP="003606BA" w:rsidRDefault="00B342D8" w14:paraId="355F9C6D" w14:textId="77777777">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b/>
                <w:color w:val="231F20"/>
                <w:sz w:val="24"/>
                <w:szCs w:val="24"/>
                <w:highlight w:val="green"/>
              </w:rPr>
              <w:t>Note;</w:t>
            </w:r>
            <w:r w:rsidRPr="009F75AB">
              <w:rPr>
                <w:rFonts w:ascii="Footlight MT Light" w:hAnsi="Footlight MT Light"/>
                <w:color w:val="231F20"/>
                <w:sz w:val="24"/>
                <w:szCs w:val="24"/>
                <w:highlight w:val="green"/>
              </w:rPr>
              <w:t xml:space="preserve"> There shall be a </w:t>
            </w:r>
            <w:r w:rsidRPr="009F75AB">
              <w:rPr>
                <w:rFonts w:ascii="Footlight MT Light" w:hAnsi="Footlight MT Light"/>
                <w:b/>
                <w:color w:val="231F20"/>
                <w:sz w:val="24"/>
                <w:szCs w:val="24"/>
                <w:highlight w:val="green"/>
              </w:rPr>
              <w:t>Pre-Bid Conference on 28</w:t>
            </w:r>
            <w:r w:rsidRPr="009F75AB">
              <w:rPr>
                <w:rFonts w:ascii="Footlight MT Light" w:hAnsi="Footlight MT Light"/>
                <w:b/>
                <w:color w:val="231F20"/>
                <w:sz w:val="24"/>
                <w:szCs w:val="24"/>
                <w:highlight w:val="green"/>
                <w:vertAlign w:val="superscript"/>
              </w:rPr>
              <w:t>th</w:t>
            </w:r>
            <w:r w:rsidRPr="009F75AB">
              <w:rPr>
                <w:rFonts w:ascii="Footlight MT Light" w:hAnsi="Footlight MT Light"/>
                <w:b/>
                <w:color w:val="231F20"/>
                <w:sz w:val="24"/>
                <w:szCs w:val="24"/>
                <w:highlight w:val="green"/>
              </w:rPr>
              <w:t xml:space="preserve"> March starting at 10.00 a.m</w:t>
            </w:r>
            <w:r w:rsidRPr="009F75AB">
              <w:rPr>
                <w:rFonts w:ascii="Footlight MT Light" w:hAnsi="Footlight MT Light"/>
                <w:color w:val="231F20"/>
                <w:sz w:val="24"/>
                <w:szCs w:val="24"/>
                <w:highlight w:val="green"/>
              </w:rPr>
              <w:t xml:space="preserve">. </w:t>
            </w:r>
          </w:p>
          <w:p w:rsidRPr="009F75AB" w:rsidR="00B342D8" w:rsidP="003606BA" w:rsidRDefault="00B342D8" w14:paraId="08021766" w14:textId="3000DBE3">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color w:val="231F20"/>
                <w:sz w:val="24"/>
                <w:szCs w:val="24"/>
                <w:highlight w:val="green"/>
              </w:rPr>
              <w:t>via the below Zoom Link;</w:t>
            </w:r>
          </w:p>
          <w:p w:rsidRPr="009F75AB" w:rsidR="00B342D8" w:rsidP="00B342D8" w:rsidRDefault="00B342D8" w14:paraId="53485C7A" w14:textId="77777777">
            <w:pPr>
              <w:widowControl w:val="0"/>
              <w:tabs>
                <w:tab w:val="left" w:pos="672"/>
                <w:tab w:val="left" w:pos="674"/>
                <w:tab w:val="left" w:pos="10065"/>
              </w:tabs>
              <w:autoSpaceDE w:val="0"/>
              <w:autoSpaceDN w:val="0"/>
              <w:spacing w:after="0" w:line="240" w:lineRule="auto"/>
              <w:ind w:right="535"/>
              <w:jc w:val="both"/>
              <w:rPr>
                <w:rFonts w:ascii="Footlight MT Light" w:hAnsi="Footlight MT Light"/>
                <w:sz w:val="24"/>
                <w:szCs w:val="24"/>
                <w:highlight w:val="green"/>
              </w:rPr>
            </w:pPr>
          </w:p>
          <w:p w:rsidRPr="009F75AB" w:rsidR="00DA1C26" w:rsidP="00DA1C26" w:rsidRDefault="00DA1C26" w14:paraId="2891B47D" w14:textId="77777777">
            <w:pPr>
              <w:spacing w:after="0" w:line="240" w:lineRule="auto"/>
              <w:rPr>
                <w:rFonts w:ascii="Footlight MT Light" w:hAnsi="Footlight MT Light" w:eastAsia="Calibri" w:cs="Calibri"/>
                <w:b/>
                <w:color w:val="000000"/>
                <w:sz w:val="24"/>
                <w:szCs w:val="24"/>
                <w:highlight w:val="green"/>
              </w:rPr>
            </w:pPr>
            <w:r w:rsidRPr="009F75AB">
              <w:rPr>
                <w:rFonts w:ascii="Footlight MT Light" w:hAnsi="Footlight MT Light" w:eastAsia="Calibri" w:cs="Calibri"/>
                <w:b/>
                <w:color w:val="000000"/>
                <w:sz w:val="24"/>
                <w:szCs w:val="24"/>
                <w:highlight w:val="green"/>
              </w:rPr>
              <w:t xml:space="preserve">You are invited to a Zoom meeting. </w:t>
            </w:r>
          </w:p>
          <w:p w:rsidRPr="009F75AB" w:rsidR="007B3A11" w:rsidP="00DA1C26" w:rsidRDefault="007B3A11" w14:paraId="61C6F579" w14:textId="77777777">
            <w:pPr>
              <w:spacing w:after="0" w:line="240" w:lineRule="auto"/>
              <w:rPr>
                <w:rFonts w:ascii="Footlight MT Light" w:hAnsi="Footlight MT Light" w:eastAsia="Calibri" w:cs="Calibri"/>
                <w:b/>
                <w:color w:val="000000"/>
                <w:sz w:val="24"/>
                <w:szCs w:val="24"/>
                <w:highlight w:val="green"/>
              </w:rPr>
            </w:pPr>
          </w:p>
          <w:p w:rsidRPr="009F75AB" w:rsidR="00DA1C26" w:rsidP="00DA1C26" w:rsidRDefault="00DA1C26" w14:paraId="78C5DFFF" w14:textId="77777777">
            <w:pPr>
              <w:spacing w:after="0" w:line="240" w:lineRule="auto"/>
              <w:rPr>
                <w:rFonts w:ascii="Footlight MT Light" w:hAnsi="Footlight MT Light" w:eastAsia="Calibri" w:cs="Calibri"/>
                <w:b/>
                <w:color w:val="000000"/>
                <w:sz w:val="24"/>
                <w:szCs w:val="24"/>
                <w:highlight w:val="green"/>
              </w:rPr>
            </w:pPr>
            <w:r w:rsidRPr="009F75AB">
              <w:rPr>
                <w:rFonts w:ascii="Footlight MT Light" w:hAnsi="Footlight MT Light" w:eastAsia="Calibri" w:cs="Calibri"/>
                <w:b/>
                <w:color w:val="000000"/>
                <w:sz w:val="24"/>
                <w:szCs w:val="24"/>
                <w:highlight w:val="green"/>
              </w:rPr>
              <w:t xml:space="preserve">When: Mar 28, 2023 10:00 AM Nairobi </w:t>
            </w:r>
          </w:p>
          <w:p w:rsidRPr="009F75AB" w:rsidR="00DA1C26" w:rsidP="00DA1C26" w:rsidRDefault="00DA1C26" w14:paraId="5A2F2981" w14:textId="77777777">
            <w:pPr>
              <w:spacing w:after="0" w:line="240" w:lineRule="auto"/>
              <w:rPr>
                <w:rFonts w:ascii="Footlight MT Light" w:hAnsi="Footlight MT Light" w:eastAsia="Calibri" w:cs="Calibri"/>
                <w:b/>
                <w:color w:val="000000"/>
                <w:sz w:val="24"/>
                <w:szCs w:val="24"/>
                <w:highlight w:val="green"/>
              </w:rPr>
            </w:pPr>
          </w:p>
          <w:p w:rsidRPr="009F75AB" w:rsidR="00DA1C26" w:rsidP="00DA1C26" w:rsidRDefault="00DA1C26" w14:paraId="5E581B0B" w14:textId="77777777">
            <w:pPr>
              <w:spacing w:after="0" w:line="240" w:lineRule="auto"/>
              <w:rPr>
                <w:rFonts w:ascii="Footlight MT Light" w:hAnsi="Footlight MT Light" w:eastAsia="Calibri" w:cs="Calibri"/>
                <w:b/>
                <w:color w:val="000000"/>
                <w:sz w:val="24"/>
                <w:szCs w:val="24"/>
                <w:highlight w:val="green"/>
              </w:rPr>
            </w:pPr>
            <w:r w:rsidRPr="009F75AB">
              <w:rPr>
                <w:rFonts w:ascii="Footlight MT Light" w:hAnsi="Footlight MT Light" w:eastAsia="Calibri" w:cs="Calibri"/>
                <w:b/>
                <w:color w:val="000000"/>
                <w:sz w:val="24"/>
                <w:szCs w:val="24"/>
                <w:highlight w:val="green"/>
              </w:rPr>
              <w:t>Register in advance for this meeting:</w:t>
            </w:r>
          </w:p>
          <w:p w:rsidRPr="009F75AB" w:rsidR="00DA1C26" w:rsidP="00DA1C26" w:rsidRDefault="00485A0A" w14:paraId="75126563" w14:textId="77777777">
            <w:pPr>
              <w:spacing w:after="0" w:line="240" w:lineRule="auto"/>
              <w:rPr>
                <w:rFonts w:ascii="Footlight MT Light" w:hAnsi="Footlight MT Light" w:eastAsia="Calibri" w:cs="Calibri"/>
                <w:b/>
                <w:color w:val="000000"/>
                <w:sz w:val="24"/>
                <w:szCs w:val="24"/>
                <w:highlight w:val="green"/>
              </w:rPr>
            </w:pPr>
            <w:hyperlink w:history="1" r:id="rId41">
              <w:r w:rsidRPr="009F75AB" w:rsidR="00DA1C26">
                <w:rPr>
                  <w:rStyle w:val="Hyperlink"/>
                  <w:rFonts w:ascii="Footlight MT Light" w:hAnsi="Footlight MT Light" w:eastAsia="Calibri" w:cs="Calibri"/>
                  <w:b/>
                  <w:sz w:val="24"/>
                  <w:szCs w:val="24"/>
                  <w:highlight w:val="green"/>
                </w:rPr>
                <w:t>https://kengen-co-ke.zoom.us/meeting/register/tZYlcOippzgqGdFquLPX0BudT_Bi6LvFQ459</w:t>
              </w:r>
            </w:hyperlink>
            <w:r w:rsidRPr="009F75AB" w:rsidR="00DA1C26">
              <w:rPr>
                <w:rFonts w:ascii="Footlight MT Light" w:hAnsi="Footlight MT Light" w:eastAsia="Calibri" w:cs="Calibri"/>
                <w:b/>
                <w:color w:val="000000"/>
                <w:sz w:val="24"/>
                <w:szCs w:val="24"/>
                <w:highlight w:val="green"/>
              </w:rPr>
              <w:t xml:space="preserve"> </w:t>
            </w:r>
          </w:p>
          <w:p w:rsidRPr="009F75AB" w:rsidR="00DA1C26" w:rsidP="00DA1C26" w:rsidRDefault="00DA1C26" w14:paraId="5DC8727C" w14:textId="77777777">
            <w:pPr>
              <w:spacing w:after="0" w:line="240" w:lineRule="auto"/>
              <w:rPr>
                <w:rFonts w:ascii="Footlight MT Light" w:hAnsi="Footlight MT Light" w:eastAsia="Calibri" w:cs="Calibri"/>
                <w:b/>
                <w:color w:val="000000"/>
                <w:sz w:val="24"/>
                <w:szCs w:val="24"/>
                <w:highlight w:val="green"/>
              </w:rPr>
            </w:pPr>
          </w:p>
          <w:p w:rsidRPr="00303722" w:rsidR="00B342D8" w:rsidP="00DA1C26" w:rsidRDefault="00DA1C26" w14:paraId="6049DC0B" w14:textId="3FB622D1">
            <w:pPr>
              <w:spacing w:after="0" w:line="240" w:lineRule="auto"/>
              <w:rPr>
                <w:rFonts w:ascii="Footlight MT Light" w:hAnsi="Footlight MT Light" w:eastAsia="Calibri" w:cs="Calibri"/>
                <w:b/>
                <w:color w:val="000000"/>
                <w:sz w:val="24"/>
                <w:szCs w:val="24"/>
              </w:rPr>
            </w:pPr>
            <w:r w:rsidRPr="009F75AB">
              <w:rPr>
                <w:rFonts w:ascii="Footlight MT Light" w:hAnsi="Footlight MT Light" w:eastAsia="Calibri" w:cs="Calibri"/>
                <w:b/>
                <w:color w:val="000000"/>
                <w:sz w:val="24"/>
                <w:szCs w:val="24"/>
                <w:highlight w:val="green"/>
              </w:rPr>
              <w:t>After registering, you will receive a confirmation email containing information about joining the meeting.</w:t>
            </w:r>
          </w:p>
        </w:tc>
      </w:tr>
      <w:tr w:rsidRPr="00ED6944" w:rsidR="009754FD" w:rsidTr="009754FD" w14:paraId="28F7908E"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60944A49" w14:textId="4190B786">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8.2</w:t>
            </w:r>
          </w:p>
        </w:tc>
        <w:tc>
          <w:tcPr>
            <w:tcW w:w="8505" w:type="dxa"/>
            <w:tcBorders>
              <w:top w:val="single" w:color="auto" w:sz="12" w:space="0"/>
              <w:left w:val="single" w:color="auto" w:sz="12" w:space="0"/>
              <w:bottom w:val="single" w:color="auto" w:sz="12" w:space="0"/>
              <w:right w:val="single" w:color="auto" w:sz="12" w:space="0"/>
            </w:tcBorders>
          </w:tcPr>
          <w:p w:rsidRPr="00ED6944" w:rsidR="009754FD" w:rsidP="009754FD" w:rsidRDefault="00045444" w14:paraId="01E77EC9" w14:textId="68694154">
            <w:pPr>
              <w:widowControl w:val="0"/>
              <w:tabs>
                <w:tab w:val="left" w:pos="567"/>
              </w:tabs>
              <w:autoSpaceDE w:val="0"/>
              <w:autoSpaceDN w:val="0"/>
              <w:spacing w:after="0" w:line="240" w:lineRule="auto"/>
              <w:ind w:left="144"/>
              <w:rPr>
                <w:rFonts w:ascii="Footlight MT Light" w:hAnsi="Footlight MT Light"/>
                <w:color w:val="000000"/>
                <w:sz w:val="24"/>
                <w:szCs w:val="24"/>
              </w:rPr>
            </w:pPr>
            <w:r w:rsidRPr="00ED6944">
              <w:rPr>
                <w:rFonts w:ascii="Footlight MT Light" w:hAnsi="Footlight MT Light"/>
                <w:color w:val="000000"/>
                <w:sz w:val="24"/>
                <w:szCs w:val="24"/>
              </w:rPr>
              <w:t xml:space="preserve">The questions in writing, to reach the Procuring Entity not later than </w:t>
            </w:r>
            <w:r w:rsidRPr="00ED6944">
              <w:rPr>
                <w:rFonts w:ascii="Footlight MT Light" w:hAnsi="Footlight MT Light"/>
                <w:b/>
                <w:color w:val="000000"/>
                <w:sz w:val="24"/>
                <w:szCs w:val="24"/>
              </w:rPr>
              <w:t xml:space="preserve">7 Days </w:t>
            </w:r>
            <w:r w:rsidRPr="00ED6944">
              <w:rPr>
                <w:rFonts w:ascii="Footlight MT Light" w:hAnsi="Footlight MT Light"/>
                <w:color w:val="000000"/>
                <w:sz w:val="24"/>
                <w:szCs w:val="24"/>
              </w:rPr>
              <w:t xml:space="preserve">before the Tender closing date and Time </w:t>
            </w:r>
          </w:p>
        </w:tc>
      </w:tr>
      <w:tr w:rsidRPr="00ED6944" w:rsidR="00DA13C7" w:rsidTr="00DA13C7" w14:paraId="071C7D5D" w14:textId="77777777">
        <w:trPr>
          <w:gridAfter w:val="1"/>
          <w:wAfter w:w="11" w:type="dxa"/>
          <w:trHeight w:val="1138"/>
          <w:jc w:val="center"/>
        </w:trPr>
        <w:tc>
          <w:tcPr>
            <w:tcW w:w="1956" w:type="dxa"/>
            <w:tcBorders>
              <w:top w:val="single" w:color="auto" w:sz="12" w:space="0"/>
              <w:left w:val="single" w:color="auto" w:sz="12" w:space="0"/>
              <w:right w:val="single" w:color="auto" w:sz="12" w:space="0"/>
            </w:tcBorders>
          </w:tcPr>
          <w:p w:rsidRPr="00ED6944" w:rsidR="00DA13C7" w:rsidP="009754FD" w:rsidRDefault="00DA13C7" w14:paraId="422DD28F"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9.1</w:t>
            </w:r>
          </w:p>
        </w:tc>
        <w:tc>
          <w:tcPr>
            <w:tcW w:w="8505" w:type="dxa"/>
            <w:tcBorders>
              <w:top w:val="single" w:color="auto" w:sz="12" w:space="0"/>
              <w:left w:val="single" w:color="auto" w:sz="12" w:space="0"/>
              <w:right w:val="single" w:color="auto" w:sz="12" w:space="0"/>
            </w:tcBorders>
          </w:tcPr>
          <w:p w:rsidRPr="00ED6944" w:rsidR="00DA13C7" w:rsidP="00FE3E98" w:rsidRDefault="00DA13C7" w14:paraId="0456CC87" w14:textId="4347A515">
            <w:pPr>
              <w:widowControl w:val="0"/>
              <w:numPr>
                <w:ilvl w:val="0"/>
                <w:numId w:val="110"/>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Tenderer will submit any request for clarifications </w:t>
            </w:r>
            <w:hyperlink w:history="1" r:id="rId42">
              <w:r w:rsidRPr="00ED6944">
                <w:rPr>
                  <w:rFonts w:ascii="Footlight MT Light" w:hAnsi="Footlight MT Light"/>
                  <w:color w:val="0000FF"/>
                  <w:sz w:val="24"/>
                  <w:szCs w:val="24"/>
                  <w:u w:val="single"/>
                </w:rPr>
                <w:t>tenders@kenge.co.ke</w:t>
              </w:r>
            </w:hyperlink>
            <w:r w:rsidRPr="00ED6944">
              <w:rPr>
                <w:rFonts w:ascii="Footlight MT Light" w:hAnsi="Footlight MT Light"/>
                <w:sz w:val="24"/>
                <w:szCs w:val="24"/>
              </w:rPr>
              <w:t xml:space="preserve"> </w:t>
            </w:r>
            <w:r w:rsidR="00281E0E">
              <w:rPr>
                <w:rFonts w:ascii="Footlight MT Light" w:hAnsi="Footlight MT Light"/>
                <w:sz w:val="24"/>
                <w:szCs w:val="24"/>
              </w:rPr>
              <w:t>cc</w:t>
            </w:r>
            <w:r w:rsidR="0001103E">
              <w:rPr>
                <w:rFonts w:ascii="Footlight MT Light" w:hAnsi="Footlight MT Light"/>
                <w:sz w:val="24"/>
                <w:szCs w:val="24"/>
              </w:rPr>
              <w:t xml:space="preserve"> </w:t>
            </w:r>
            <w:hyperlink w:history="1" r:id="rId43">
              <w:r w:rsidRPr="00126712" w:rsidR="0001103E">
                <w:rPr>
                  <w:rStyle w:val="Hyperlink"/>
                  <w:rFonts w:ascii="Footlight MT Light" w:hAnsi="Footlight MT Light"/>
                  <w:sz w:val="24"/>
                  <w:szCs w:val="24"/>
                </w:rPr>
                <w:t>solango@kengen.co.ke</w:t>
              </w:r>
            </w:hyperlink>
            <w:r w:rsidR="0001103E">
              <w:rPr>
                <w:rFonts w:ascii="Footlight MT Light" w:hAnsi="Footlight MT Light"/>
                <w:sz w:val="24"/>
                <w:szCs w:val="24"/>
              </w:rPr>
              <w:t xml:space="preserve">; </w:t>
            </w:r>
            <w:hyperlink w:history="1" r:id="rId44">
              <w:r w:rsidRPr="00126712" w:rsidR="007800A2">
                <w:rPr>
                  <w:rStyle w:val="Hyperlink"/>
                  <w:rFonts w:ascii="Footlight MT Light" w:hAnsi="Footlight MT Light"/>
                  <w:sz w:val="24"/>
                  <w:szCs w:val="24"/>
                </w:rPr>
                <w:t>gmaingi@kengen.co.ke</w:t>
              </w:r>
            </w:hyperlink>
            <w:r w:rsidR="007800A2">
              <w:rPr>
                <w:rFonts w:ascii="Footlight MT Light" w:hAnsi="Footlight MT Light"/>
                <w:sz w:val="24"/>
                <w:szCs w:val="24"/>
              </w:rPr>
              <w:t xml:space="preserve"> </w:t>
            </w:r>
            <w:proofErr w:type="spellStart"/>
            <w:r w:rsidR="005F6C7F">
              <w:rPr>
                <w:rFonts w:ascii="Footlight MT Light" w:hAnsi="Footlight MT Light"/>
                <w:sz w:val="24"/>
                <w:szCs w:val="24"/>
              </w:rPr>
              <w:t>mjj</w:t>
            </w:r>
            <w:r w:rsidR="00097FD4">
              <w:rPr>
                <w:rFonts w:ascii="Footlight MT Light" w:hAnsi="Footlight MT Light"/>
                <w:sz w:val="24"/>
                <w:szCs w:val="24"/>
              </w:rPr>
              <w:t>r</w:t>
            </w:r>
            <w:proofErr w:type="spellEnd"/>
            <w:r w:rsidRPr="00ED6944">
              <w:rPr>
                <w:rFonts w:ascii="Footlight MT Light" w:hAnsi="Footlight MT Light"/>
                <w:sz w:val="24"/>
                <w:szCs w:val="24"/>
              </w:rPr>
              <w:t xml:space="preserve"> to reach the Procuring Entity not later than 7 Days before the Tender closing date and Time</w:t>
            </w:r>
          </w:p>
          <w:p w:rsidRPr="00ED6944" w:rsidR="00DA13C7" w:rsidP="00FE3E98" w:rsidRDefault="00DA13C7" w14:paraId="6C9ABB9E" w14:textId="10F10B7F">
            <w:pPr>
              <w:widowControl w:val="0"/>
              <w:numPr>
                <w:ilvl w:val="0"/>
                <w:numId w:val="110"/>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Procuring Entity shall publish its response at the website </w:t>
            </w:r>
            <w:hyperlink w:history="1" r:id="rId45">
              <w:r w:rsidRPr="00ED6944">
                <w:rPr>
                  <w:rFonts w:ascii="Footlight MT Light" w:hAnsi="Footlight MT Light"/>
                  <w:color w:val="0000FF"/>
                  <w:sz w:val="24"/>
                  <w:szCs w:val="24"/>
                  <w:u w:val="single"/>
                </w:rPr>
                <w:t>www.kengen.co.ke</w:t>
              </w:r>
            </w:hyperlink>
          </w:p>
        </w:tc>
      </w:tr>
      <w:tr w:rsidRPr="00ED6944" w:rsidR="009754FD" w:rsidTr="009754FD" w14:paraId="679AC254"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Pr>
          <w:p w:rsidRPr="00ED6944" w:rsidR="009754FD" w:rsidP="009754FD" w:rsidRDefault="009754FD" w14:paraId="0B762965" w14:textId="77777777">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4F1EB1E0" w14:textId="77777777">
            <w:pPr>
              <w:widowControl w:val="0"/>
              <w:autoSpaceDE w:val="0"/>
              <w:autoSpaceDN w:val="0"/>
              <w:spacing w:before="120" w:after="120" w:line="240" w:lineRule="auto"/>
              <w:ind w:left="144"/>
              <w:jc w:val="center"/>
              <w:rPr>
                <w:rFonts w:ascii="Footlight MT Light" w:hAnsi="Footlight MT Light"/>
                <w:b/>
                <w:bCs/>
                <w:sz w:val="24"/>
                <w:szCs w:val="24"/>
              </w:rPr>
            </w:pPr>
            <w:bookmarkStart w:name="_Toc505659531" w:id="55"/>
            <w:bookmarkStart w:name="_Toc506185679" w:id="56"/>
            <w:r w:rsidRPr="00ED6944">
              <w:rPr>
                <w:rFonts w:ascii="Footlight MT Light" w:hAnsi="Footlight MT Light"/>
                <w:b/>
                <w:bCs/>
                <w:sz w:val="24"/>
                <w:szCs w:val="24"/>
              </w:rPr>
              <w:t>C. Preparation of Tenders</w:t>
            </w:r>
            <w:bookmarkEnd w:id="55"/>
            <w:bookmarkEnd w:id="56"/>
          </w:p>
        </w:tc>
      </w:tr>
      <w:tr w:rsidRPr="00ED6944" w:rsidR="000E31EF" w:rsidTr="000E31EF" w14:paraId="62B1180C" w14:textId="77777777">
        <w:trPr>
          <w:gridAfter w:val="1"/>
          <w:wAfter w:w="11" w:type="dxa"/>
          <w:trHeight w:val="761"/>
          <w:jc w:val="center"/>
        </w:trPr>
        <w:tc>
          <w:tcPr>
            <w:tcW w:w="1956" w:type="dxa"/>
            <w:tcBorders>
              <w:top w:val="single" w:color="auto" w:sz="12" w:space="0"/>
              <w:left w:val="single" w:color="auto" w:sz="12" w:space="0"/>
              <w:right w:val="single" w:color="auto" w:sz="12" w:space="0"/>
            </w:tcBorders>
            <w:hideMark/>
          </w:tcPr>
          <w:p w:rsidRPr="00ED6944" w:rsidR="000E31EF" w:rsidP="009754FD" w:rsidRDefault="000E31EF" w14:paraId="371DF632"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13.1 (i)</w:t>
            </w:r>
          </w:p>
        </w:tc>
        <w:tc>
          <w:tcPr>
            <w:tcW w:w="8505" w:type="dxa"/>
            <w:tcBorders>
              <w:top w:val="single" w:color="auto" w:sz="12" w:space="0"/>
              <w:left w:val="single" w:color="auto" w:sz="12" w:space="0"/>
              <w:right w:val="single" w:color="auto" w:sz="12" w:space="0"/>
            </w:tcBorders>
            <w:hideMark/>
          </w:tcPr>
          <w:p w:rsidRPr="00ED6944" w:rsidR="000E31EF" w:rsidP="000E31EF" w:rsidRDefault="000E31EF" w14:paraId="137AA24D" w14:textId="75A7ADD8">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Tenderer shall submit the following additional documents in its Tender: </w:t>
            </w:r>
            <w:r w:rsidRPr="00ED6944">
              <w:rPr>
                <w:rFonts w:ascii="Footlight MT Light" w:hAnsi="Footlight MT Light"/>
                <w:b/>
                <w:i/>
                <w:sz w:val="24"/>
                <w:szCs w:val="24"/>
              </w:rPr>
              <w:t>as per Executive order no 2 of 2020 and other specified in the evaluation criteria</w:t>
            </w:r>
          </w:p>
        </w:tc>
      </w:tr>
      <w:tr w:rsidRPr="00ED6944" w:rsidR="009754FD" w:rsidTr="009754FD" w14:paraId="45620A55"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2EE335CC"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15.1</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0E31EF" w:rsidRDefault="009754FD" w14:paraId="03F7681E" w14:textId="65AB8180">
            <w:pPr>
              <w:widowControl w:val="0"/>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sz w:val="24"/>
                <w:szCs w:val="24"/>
              </w:rPr>
              <w:t xml:space="preserve">Alternative Tenders </w:t>
            </w:r>
            <w:r w:rsidRPr="00ED6944" w:rsidR="000E31EF">
              <w:rPr>
                <w:rFonts w:ascii="Footlight MT Light" w:hAnsi="Footlight MT Light"/>
                <w:b/>
                <w:i/>
                <w:sz w:val="24"/>
                <w:szCs w:val="24"/>
              </w:rPr>
              <w:t xml:space="preserve">shall not be </w:t>
            </w:r>
            <w:r w:rsidRPr="00ED6944" w:rsidR="000E31EF">
              <w:rPr>
                <w:rFonts w:ascii="Footlight MT Light" w:hAnsi="Footlight MT Light"/>
                <w:sz w:val="24"/>
                <w:szCs w:val="24"/>
              </w:rPr>
              <w:t xml:space="preserve">considered. </w:t>
            </w:r>
          </w:p>
        </w:tc>
      </w:tr>
      <w:tr w:rsidRPr="00ED6944" w:rsidR="009754FD" w:rsidTr="009754FD" w14:paraId="30E188AC"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5D334B00"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iCs/>
                <w:sz w:val="24"/>
                <w:szCs w:val="24"/>
              </w:rPr>
              <w:t>ITT 15.2</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0E31EF" w:rsidRDefault="009754FD" w14:paraId="5850DAAA" w14:textId="02213E88">
            <w:pPr>
              <w:widowControl w:val="0"/>
              <w:tabs>
                <w:tab w:val="right" w:pos="7254"/>
              </w:tabs>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iCs/>
                <w:sz w:val="24"/>
                <w:szCs w:val="24"/>
              </w:rPr>
              <w:t xml:space="preserve">Alternative times for completion </w:t>
            </w:r>
            <w:r w:rsidRPr="00ED6944" w:rsidR="000E31EF">
              <w:rPr>
                <w:rFonts w:ascii="Footlight MT Light" w:hAnsi="Footlight MT Light"/>
                <w:b/>
                <w:i/>
                <w:noProof/>
                <w:sz w:val="24"/>
                <w:szCs w:val="24"/>
              </w:rPr>
              <w:t xml:space="preserve">shall not be </w:t>
            </w:r>
            <w:r w:rsidRPr="00ED6944" w:rsidR="000E31EF">
              <w:rPr>
                <w:rFonts w:ascii="Footlight MT Light" w:hAnsi="Footlight MT Light"/>
                <w:iCs/>
                <w:sz w:val="24"/>
                <w:szCs w:val="24"/>
              </w:rPr>
              <w:t>permitted.</w:t>
            </w:r>
          </w:p>
        </w:tc>
      </w:tr>
      <w:tr w:rsidRPr="00ED6944" w:rsidR="009754FD" w:rsidTr="009754FD" w14:paraId="47AD0BF4"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AA1C0A" w:rsidR="009754FD" w:rsidP="009754FD" w:rsidRDefault="009754FD" w14:paraId="7B9FB6CF" w14:textId="77777777">
            <w:pPr>
              <w:widowControl w:val="0"/>
              <w:autoSpaceDE w:val="0"/>
              <w:autoSpaceDN w:val="0"/>
              <w:spacing w:before="120" w:after="120" w:line="240" w:lineRule="auto"/>
              <w:jc w:val="both"/>
              <w:rPr>
                <w:rFonts w:ascii="Footlight MT Light" w:hAnsi="Footlight MT Light"/>
                <w:b/>
                <w:bCs/>
                <w:sz w:val="24"/>
                <w:szCs w:val="24"/>
              </w:rPr>
            </w:pPr>
            <w:r w:rsidRPr="00AA1C0A">
              <w:rPr>
                <w:rFonts w:ascii="Footlight MT Light" w:hAnsi="Footlight MT Light"/>
                <w:b/>
                <w:bCs/>
                <w:sz w:val="24"/>
                <w:szCs w:val="24"/>
              </w:rPr>
              <w:t>ITT 16.7</w:t>
            </w: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AA1C0A" w:rsidR="009754FD" w:rsidP="000E31EF" w:rsidRDefault="009754FD" w14:paraId="39352A85" w14:textId="7B6743D2">
            <w:pPr>
              <w:widowControl w:val="0"/>
              <w:tabs>
                <w:tab w:val="right" w:pos="7254"/>
              </w:tabs>
              <w:autoSpaceDE w:val="0"/>
              <w:autoSpaceDN w:val="0"/>
              <w:spacing w:before="120" w:after="120" w:line="240" w:lineRule="auto"/>
              <w:ind w:left="144"/>
              <w:rPr>
                <w:rFonts w:ascii="Footlight MT Light" w:hAnsi="Footlight MT Light"/>
                <w:sz w:val="24"/>
                <w:szCs w:val="24"/>
              </w:rPr>
            </w:pPr>
            <w:r w:rsidRPr="00AA1C0A">
              <w:rPr>
                <w:rFonts w:ascii="Footlight MT Light" w:hAnsi="Footlight MT Light"/>
                <w:sz w:val="24"/>
                <w:szCs w:val="24"/>
              </w:rPr>
              <w:t xml:space="preserve">The prices quoted by the Tenderer </w:t>
            </w:r>
            <w:r w:rsidRPr="00AA1C0A" w:rsidR="000E31EF">
              <w:rPr>
                <w:rFonts w:ascii="Footlight MT Light" w:hAnsi="Footlight MT Light"/>
                <w:b/>
                <w:i/>
                <w:sz w:val="24"/>
                <w:szCs w:val="24"/>
              </w:rPr>
              <w:t xml:space="preserve">shall not </w:t>
            </w:r>
            <w:r w:rsidRPr="00AA1C0A">
              <w:rPr>
                <w:rFonts w:ascii="Footlight MT Light" w:hAnsi="Footlight MT Light"/>
                <w:sz w:val="24"/>
                <w:szCs w:val="24"/>
              </w:rPr>
              <w:t>be subject to adjustment during the performance of the Contract.</w:t>
            </w:r>
          </w:p>
        </w:tc>
      </w:tr>
      <w:tr w:rsidRPr="00ED6944" w:rsidR="009754FD" w:rsidTr="009754FD" w14:paraId="7A9D333F"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9754FD" w:rsidP="009754FD" w:rsidRDefault="009754FD" w14:paraId="54B06F19"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20.1</w:t>
            </w: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9754FD" w:rsidP="000E31EF" w:rsidRDefault="009754FD" w14:paraId="0FA2FBA9" w14:textId="239BC966">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 validity period shall be </w:t>
            </w:r>
            <w:r w:rsidRPr="00ED6944" w:rsidR="000E31EF">
              <w:rPr>
                <w:rFonts w:ascii="Footlight MT Light" w:hAnsi="Footlight MT Light"/>
                <w:b/>
                <w:sz w:val="24"/>
                <w:szCs w:val="24"/>
              </w:rPr>
              <w:t>126</w:t>
            </w:r>
            <w:r w:rsidRPr="00ED6944">
              <w:rPr>
                <w:rFonts w:ascii="Footlight MT Light" w:hAnsi="Footlight MT Light"/>
                <w:b/>
                <w:sz w:val="24"/>
                <w:szCs w:val="24"/>
              </w:rPr>
              <w:t xml:space="preserve"> days.</w:t>
            </w:r>
          </w:p>
        </w:tc>
      </w:tr>
      <w:tr w:rsidRPr="00ED6944" w:rsidR="009754FD" w:rsidTr="009754FD" w14:paraId="300C31BD"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Pr>
          <w:p w:rsidRPr="00ED6944" w:rsidR="009754FD" w:rsidP="009754FD" w:rsidRDefault="009754FD" w14:paraId="7BC3E235" w14:textId="77777777">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21.1</w:t>
            </w:r>
          </w:p>
          <w:p w:rsidRPr="00ED6944" w:rsidR="009754FD" w:rsidP="009754FD" w:rsidRDefault="009754FD" w14:paraId="24CA01DE" w14:textId="77777777">
            <w:pPr>
              <w:widowControl w:val="0"/>
              <w:tabs>
                <w:tab w:val="right" w:pos="7434"/>
              </w:tabs>
              <w:autoSpaceDE w:val="0"/>
              <w:autoSpaceDN w:val="0"/>
              <w:spacing w:before="120" w:after="120" w:line="240" w:lineRule="auto"/>
              <w:jc w:val="both"/>
              <w:rPr>
                <w:rFonts w:ascii="Footlight MT Light" w:hAnsi="Footlight MT Light"/>
                <w:b/>
                <w:sz w:val="24"/>
                <w:szCs w:val="24"/>
              </w:rPr>
            </w:pPr>
          </w:p>
        </w:tc>
        <w:tc>
          <w:tcPr>
            <w:tcW w:w="8505" w:type="dxa"/>
            <w:tcBorders>
              <w:top w:val="single" w:color="auto" w:sz="12" w:space="0"/>
              <w:left w:val="single" w:color="auto" w:sz="12" w:space="0"/>
              <w:bottom w:val="single" w:color="auto" w:sz="12" w:space="0"/>
              <w:right w:val="single" w:color="auto" w:sz="12" w:space="0"/>
            </w:tcBorders>
            <w:hideMark/>
          </w:tcPr>
          <w:p w:rsidRPr="00F6555E" w:rsidR="000E31EF" w:rsidP="006418AA" w:rsidRDefault="000E31EF" w14:paraId="5DCFEDD8" w14:textId="5A7BE671">
            <w:pPr>
              <w:tabs>
                <w:tab w:val="right" w:pos="7254"/>
              </w:tabs>
              <w:rPr>
                <w:rFonts w:ascii="Footlight MT Light" w:hAnsi="Footlight MT Light"/>
                <w:sz w:val="24"/>
                <w:szCs w:val="24"/>
              </w:rPr>
            </w:pPr>
            <w:r w:rsidRPr="00F6555E">
              <w:rPr>
                <w:rFonts w:ascii="Footlight MT Light" w:hAnsi="Footlight MT Light"/>
                <w:b/>
                <w:bCs/>
                <w:sz w:val="24"/>
                <w:szCs w:val="24"/>
              </w:rPr>
              <w:t>A Tender Security “shall be” required</w:t>
            </w:r>
            <w:r w:rsidRPr="00F6555E">
              <w:rPr>
                <w:rFonts w:ascii="Footlight MT Light" w:hAnsi="Footlight MT Light"/>
                <w:sz w:val="24"/>
                <w:szCs w:val="24"/>
              </w:rPr>
              <w:t xml:space="preserve">. </w:t>
            </w:r>
          </w:p>
          <w:p w:rsidRPr="00F6555E" w:rsidR="00F6555E" w:rsidP="00F6555E" w:rsidRDefault="00F6555E" w14:paraId="00A75CE3" w14:textId="77777777">
            <w:pPr>
              <w:pStyle w:val="Default"/>
              <w:rPr>
                <w:rFonts w:ascii="Footlight MT Light" w:hAnsi="Footlight MT Light"/>
                <w:color w:val="auto"/>
                <w:sz w:val="23"/>
                <w:szCs w:val="23"/>
              </w:rPr>
            </w:pPr>
            <w:r w:rsidRPr="00F6555E">
              <w:rPr>
                <w:rFonts w:ascii="Footlight MT Light" w:hAnsi="Footlight MT Light"/>
                <w:color w:val="auto"/>
                <w:sz w:val="23"/>
                <w:szCs w:val="23"/>
              </w:rPr>
              <w:t xml:space="preserve">The Original Tender Security shall be in the amount of KES 100,000.00 or equivalent a freely convertible currency valid for 30 days beyond the tender validity period in any of the following forms; </w:t>
            </w:r>
          </w:p>
          <w:p w:rsidRPr="00CB3954" w:rsidR="00F6555E" w:rsidP="00FE3E98" w:rsidRDefault="00F6555E" w14:paraId="72352B0B" w14:textId="3B8165C4">
            <w:pPr>
              <w:pStyle w:val="Default"/>
              <w:numPr>
                <w:ilvl w:val="0"/>
                <w:numId w:val="130"/>
              </w:numPr>
              <w:rPr>
                <w:rFonts w:ascii="Footlight MT Light" w:hAnsi="Footlight MT Light"/>
                <w:sz w:val="23"/>
                <w:szCs w:val="23"/>
              </w:rPr>
            </w:pPr>
            <w:r w:rsidRPr="00CB3954">
              <w:rPr>
                <w:rFonts w:ascii="Footlight MT Light" w:hAnsi="Footlight MT Light"/>
                <w:color w:val="211F1F"/>
                <w:sz w:val="23"/>
                <w:szCs w:val="23"/>
              </w:rPr>
              <w:t xml:space="preserve">Tender Security from a reputable bank registered by the Central Bank of Kenya </w:t>
            </w:r>
          </w:p>
          <w:p w:rsidRPr="00CB3954" w:rsidR="00F6555E" w:rsidP="00FE3E98" w:rsidRDefault="00F6555E" w14:paraId="7CC14AE1" w14:textId="58803F9E">
            <w:pPr>
              <w:pStyle w:val="Default"/>
              <w:numPr>
                <w:ilvl w:val="0"/>
                <w:numId w:val="130"/>
              </w:numPr>
              <w:rPr>
                <w:rFonts w:ascii="Footlight MT Light" w:hAnsi="Footlight MT Light"/>
                <w:sz w:val="23"/>
                <w:szCs w:val="23"/>
              </w:rPr>
            </w:pPr>
            <w:r w:rsidRPr="00CB3954">
              <w:rPr>
                <w:rFonts w:ascii="Footlight MT Light" w:hAnsi="Footlight MT Light"/>
                <w:color w:val="211F1F"/>
                <w:sz w:val="23"/>
                <w:szCs w:val="23"/>
              </w:rPr>
              <w:t xml:space="preserve">A guarantee issued by a financial institution approved and licensed by the Central Bank of Kenya. </w:t>
            </w:r>
          </w:p>
          <w:p w:rsidRPr="00CB3954" w:rsidR="00F6555E" w:rsidP="00FE3E98" w:rsidRDefault="00F6555E" w14:paraId="1E62A170" w14:textId="0F31FC7E">
            <w:pPr>
              <w:pStyle w:val="Default"/>
              <w:numPr>
                <w:ilvl w:val="0"/>
                <w:numId w:val="130"/>
              </w:numPr>
              <w:rPr>
                <w:rFonts w:ascii="Footlight MT Light" w:hAnsi="Footlight MT Light"/>
                <w:sz w:val="23"/>
                <w:szCs w:val="23"/>
              </w:rPr>
            </w:pPr>
            <w:r w:rsidRPr="00CB3954">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rsidRPr="00CB3954" w:rsidR="00F6555E" w:rsidP="00F6555E" w:rsidRDefault="00F6555E" w14:paraId="48D7F75D" w14:textId="77777777">
            <w:pPr>
              <w:pStyle w:val="Default"/>
              <w:rPr>
                <w:rFonts w:ascii="Footlight MT Light" w:hAnsi="Footlight MT Light"/>
                <w:sz w:val="23"/>
                <w:szCs w:val="23"/>
              </w:rPr>
            </w:pPr>
          </w:p>
          <w:p w:rsidR="00F6555E" w:rsidP="00F6555E" w:rsidRDefault="00F6555E" w14:paraId="20399509" w14:textId="0982F827">
            <w:pPr>
              <w:pStyle w:val="Default"/>
              <w:rPr>
                <w:rFonts w:ascii="Footlight MT Light" w:hAnsi="Footlight MT Light" w:cs="Gill Sans MT"/>
                <w:b/>
              </w:rPr>
            </w:pPr>
            <w:r w:rsidRPr="00CB3954">
              <w:rPr>
                <w:rFonts w:ascii="Footlight MT Light" w:hAnsi="Footlight MT Light"/>
                <w:color w:val="211F1F"/>
                <w:sz w:val="23"/>
                <w:szCs w:val="23"/>
              </w:rPr>
              <w:t xml:space="preserve">The issued Original Tender Security/ Electronic tender securities issued in the format provided in the tender documents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sidR="00682A81">
              <w:rPr>
                <w:rFonts w:ascii="Footlight MT Light" w:hAnsi="Footlight MT Light" w:cs="Gill Sans MT"/>
                <w:b/>
                <w:i/>
                <w:iCs/>
              </w:rPr>
              <w:t>Tende</w:t>
            </w:r>
            <w:r w:rsidRPr="00682A81" w:rsidR="00682A81">
              <w:rPr>
                <w:rFonts w:ascii="Footlight MT Light" w:hAnsi="Footlight MT Light" w:cs="Gill Sans MT"/>
                <w:b/>
                <w:i/>
                <w:iCs/>
                <w:spacing w:val="1"/>
              </w:rPr>
              <w:t>r</w:t>
            </w:r>
            <w:r w:rsidRPr="00682A81" w:rsidR="00682A81">
              <w:rPr>
                <w:rFonts w:ascii="Footlight MT Light" w:hAnsi="Footlight MT Light" w:cs="Gill Sans MT"/>
                <w:b/>
                <w:i/>
                <w:iCs/>
              </w:rPr>
              <w:t>s</w:t>
            </w:r>
            <w:r w:rsidRPr="00682A81" w:rsidR="00682A81">
              <w:rPr>
                <w:rFonts w:ascii="Footlight MT Light" w:hAnsi="Footlight MT Light" w:cs="Gill Sans MT"/>
                <w:b/>
                <w:i/>
                <w:iCs/>
                <w:spacing w:val="-8"/>
              </w:rPr>
              <w:t xml:space="preserve"> </w:t>
            </w:r>
            <w:r w:rsidRPr="00682A81" w:rsidR="00682A81">
              <w:rPr>
                <w:rFonts w:ascii="Footlight MT Light" w:hAnsi="Footlight MT Light" w:cs="Gill Sans MT"/>
                <w:b/>
                <w:i/>
                <w:iCs/>
              </w:rPr>
              <w:t>for</w:t>
            </w:r>
            <w:r w:rsidRPr="00682A81" w:rsidR="00682A81">
              <w:rPr>
                <w:rFonts w:ascii="Footlight MT Light" w:hAnsi="Footlight MT Light" w:cs="Gill Sans MT"/>
                <w:b/>
                <w:i/>
                <w:iCs/>
                <w:spacing w:val="-2"/>
              </w:rPr>
              <w:t xml:space="preserve"> </w:t>
            </w:r>
            <w:r w:rsidRPr="00682A81" w:rsidR="00682A81">
              <w:rPr>
                <w:rFonts w:ascii="Footlight MT Light" w:hAnsi="Footlight MT Light" w:cs="Gill Sans MT"/>
                <w:b/>
                <w:i/>
                <w:iCs/>
              </w:rPr>
              <w:t>the p</w:t>
            </w:r>
            <w:r w:rsidRPr="00682A81" w:rsidR="00682A81">
              <w:rPr>
                <w:rFonts w:ascii="Footlight MT Light" w:hAnsi="Footlight MT Light" w:cs="Gill Sans MT"/>
                <w:b/>
                <w:i/>
                <w:iCs/>
                <w:spacing w:val="1"/>
              </w:rPr>
              <w:t>r</w:t>
            </w:r>
            <w:r w:rsidRPr="00682A81" w:rsidR="00682A81">
              <w:rPr>
                <w:rFonts w:ascii="Footlight MT Light" w:hAnsi="Footlight MT Light" w:cs="Gill Sans MT"/>
                <w:b/>
                <w:i/>
                <w:iCs/>
              </w:rPr>
              <w:t>ovi</w:t>
            </w:r>
            <w:r w:rsidRPr="00682A81" w:rsidR="00682A81">
              <w:rPr>
                <w:rFonts w:ascii="Footlight MT Light" w:hAnsi="Footlight MT Light" w:cs="Gill Sans MT"/>
                <w:b/>
                <w:i/>
                <w:iCs/>
                <w:spacing w:val="-1"/>
              </w:rPr>
              <w:t>s</w:t>
            </w:r>
            <w:r w:rsidRPr="00682A81" w:rsidR="00682A81">
              <w:rPr>
                <w:rFonts w:ascii="Footlight MT Light" w:hAnsi="Footlight MT Light" w:cs="Gill Sans MT"/>
                <w:b/>
                <w:i/>
                <w:iCs/>
              </w:rPr>
              <w:t>ion</w:t>
            </w:r>
            <w:r w:rsidRPr="00682A81" w:rsidR="00682A81">
              <w:rPr>
                <w:rFonts w:ascii="Footlight MT Light" w:hAnsi="Footlight MT Light" w:cs="Gill Sans MT"/>
                <w:b/>
                <w:i/>
                <w:iCs/>
                <w:spacing w:val="-9"/>
              </w:rPr>
              <w:t xml:space="preserve"> </w:t>
            </w:r>
            <w:r w:rsidRPr="00682A81" w:rsidR="00682A81">
              <w:rPr>
                <w:rFonts w:ascii="Footlight MT Light" w:hAnsi="Footlight MT Light" w:cs="Gill Sans MT"/>
                <w:b/>
                <w:i/>
                <w:iCs/>
              </w:rPr>
              <w:t>of</w:t>
            </w:r>
            <w:r w:rsidRPr="00682A81" w:rsidR="00682A81">
              <w:rPr>
                <w:rFonts w:ascii="Footlight MT Light" w:hAnsi="Footlight MT Light" w:cs="Gill Sans MT"/>
                <w:b/>
                <w:i/>
                <w:iCs/>
                <w:spacing w:val="-2"/>
              </w:rPr>
              <w:t xml:space="preserve"> </w:t>
            </w:r>
            <w:r w:rsidRPr="00682A81" w:rsidR="00682A81">
              <w:rPr>
                <w:rFonts w:ascii="Footlight MT Light" w:hAnsi="Footlight MT Light" w:cs="Gill Sans MT"/>
                <w:b/>
                <w:i/>
                <w:iCs/>
                <w:spacing w:val="-1"/>
              </w:rPr>
              <w:t>s</w:t>
            </w:r>
            <w:r w:rsidRPr="00682A81" w:rsidR="00682A81">
              <w:rPr>
                <w:rFonts w:ascii="Footlight MT Light" w:hAnsi="Footlight MT Light" w:cs="Gill Sans MT"/>
                <w:b/>
                <w:i/>
                <w:iCs/>
              </w:rPr>
              <w:t>e</w:t>
            </w:r>
            <w:r w:rsidRPr="00682A81" w:rsidR="00682A81">
              <w:rPr>
                <w:rFonts w:ascii="Footlight MT Light" w:hAnsi="Footlight MT Light" w:cs="Gill Sans MT"/>
                <w:b/>
                <w:i/>
                <w:iCs/>
                <w:spacing w:val="1"/>
              </w:rPr>
              <w:t>r</w:t>
            </w:r>
            <w:r w:rsidRPr="00682A81" w:rsidR="00682A81">
              <w:rPr>
                <w:rFonts w:ascii="Footlight MT Light" w:hAnsi="Footlight MT Light" w:cs="Gill Sans MT"/>
                <w:b/>
                <w:i/>
                <w:iCs/>
              </w:rPr>
              <w:t>vi</w:t>
            </w:r>
            <w:r w:rsidRPr="00682A81" w:rsidR="00682A81">
              <w:rPr>
                <w:rFonts w:ascii="Footlight MT Light" w:hAnsi="Footlight MT Light" w:cs="Gill Sans MT"/>
                <w:b/>
                <w:i/>
                <w:iCs/>
                <w:spacing w:val="1"/>
              </w:rPr>
              <w:t>c</w:t>
            </w:r>
            <w:r w:rsidRPr="00682A81" w:rsidR="00682A81">
              <w:rPr>
                <w:rFonts w:ascii="Footlight MT Light" w:hAnsi="Footlight MT Light" w:cs="Gill Sans MT"/>
                <w:b/>
                <w:i/>
                <w:iCs/>
              </w:rPr>
              <w:t>e</w:t>
            </w:r>
            <w:r w:rsidRPr="00682A81" w:rsidR="00682A81">
              <w:rPr>
                <w:rFonts w:ascii="Footlight MT Light" w:hAnsi="Footlight MT Light" w:cs="Gill Sans MT"/>
                <w:b/>
                <w:i/>
                <w:iCs/>
                <w:spacing w:val="-1"/>
              </w:rPr>
              <w:t>s</w:t>
            </w:r>
            <w:r w:rsidRPr="00682A81" w:rsidR="00682A81">
              <w:rPr>
                <w:rFonts w:ascii="Footlight MT Light" w:hAnsi="Footlight MT Light" w:cs="Gill Sans MT"/>
                <w:b/>
                <w:i/>
                <w:iCs/>
              </w:rPr>
              <w:t>, Tender for Machining and Fabrication of Pumps &amp; Gearbox</w:t>
            </w:r>
            <w:r w:rsidR="00951D02">
              <w:rPr>
                <w:rFonts w:ascii="Footlight MT Light" w:hAnsi="Footlight MT Light" w:cs="Gill Sans MT"/>
                <w:b/>
                <w:i/>
                <w:iCs/>
              </w:rPr>
              <w:t xml:space="preserve"> Parts</w:t>
            </w:r>
            <w:r w:rsidRPr="00682A81" w:rsidR="00682A81">
              <w:rPr>
                <w:rFonts w:ascii="Footlight MT Light" w:hAnsi="Footlight MT Light" w:cs="Gill Sans MT"/>
                <w:b/>
                <w:i/>
                <w:iCs/>
              </w:rPr>
              <w:t xml:space="preserve"> for KenGen Geothermal Power Plants</w:t>
            </w:r>
            <w:r w:rsidRPr="00A65510" w:rsidR="00682A81">
              <w:rPr>
                <w:rFonts w:ascii="Footlight MT Light" w:hAnsi="Footlight MT Light" w:cs="Gill Sans MT"/>
                <w:b/>
              </w:rPr>
              <w:t>.</w:t>
            </w:r>
          </w:p>
          <w:p w:rsidRPr="00CB3954" w:rsidR="0021715E" w:rsidP="00F6555E" w:rsidRDefault="0021715E" w14:paraId="6A5A0DE6" w14:textId="77777777">
            <w:pPr>
              <w:pStyle w:val="Default"/>
              <w:rPr>
                <w:rFonts w:ascii="Footlight MT Light" w:hAnsi="Footlight MT Light"/>
                <w:sz w:val="23"/>
                <w:szCs w:val="23"/>
              </w:rPr>
            </w:pPr>
          </w:p>
          <w:p w:rsidRPr="004B271A" w:rsidR="00F6555E" w:rsidP="00346E0D" w:rsidRDefault="00F6555E" w14:paraId="5C174379" w14:textId="77777777">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 And addressed to: </w:t>
            </w:r>
          </w:p>
          <w:p w:rsidRPr="004B271A" w:rsidR="00F6555E" w:rsidP="00346E0D" w:rsidRDefault="00F6555E" w14:paraId="0384648F" w14:textId="77777777">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General Manager Supply Chain, </w:t>
            </w:r>
          </w:p>
          <w:p w:rsidRPr="004B271A" w:rsidR="00380998" w:rsidP="00346E0D" w:rsidRDefault="00F6555E" w14:paraId="4E9F9A42" w14:textId="3F135DB2">
            <w:pPr>
              <w:tabs>
                <w:tab w:val="right" w:pos="7254"/>
              </w:tabs>
              <w:spacing w:after="0"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Kenya Electricity Generating Company PLC, </w:t>
            </w:r>
          </w:p>
          <w:p w:rsidRPr="004B271A" w:rsidR="004B271A" w:rsidP="00346E0D" w:rsidRDefault="004B271A" w14:paraId="3595613B" w14:textId="77777777">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9th Floor, KenGen Pension Plaza II, </w:t>
            </w:r>
          </w:p>
          <w:p w:rsidRPr="004B271A" w:rsidR="004B271A" w:rsidP="00346E0D" w:rsidRDefault="004B271A" w14:paraId="3EBFF790" w14:textId="77777777">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Kolobot Road, Parklands, </w:t>
            </w:r>
          </w:p>
          <w:p w:rsidRPr="004B271A" w:rsidR="004B271A" w:rsidP="00346E0D" w:rsidRDefault="004B271A" w14:paraId="65893510" w14:textId="77777777">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P.O. Box 47936, 00100 </w:t>
            </w:r>
          </w:p>
          <w:p w:rsidRPr="004B271A" w:rsidR="004B271A" w:rsidP="00346E0D" w:rsidRDefault="004B271A" w14:paraId="284EB36B" w14:textId="33235C36">
            <w:pPr>
              <w:tabs>
                <w:tab w:val="right" w:pos="7254"/>
              </w:tabs>
              <w:spacing w:after="0" w:line="360" w:lineRule="auto"/>
              <w:rPr>
                <w:rFonts w:ascii="Footlight MT Light" w:hAnsi="Footlight MT Light"/>
                <w:sz w:val="24"/>
                <w:szCs w:val="24"/>
              </w:rPr>
            </w:pPr>
            <w:r w:rsidRPr="004B271A">
              <w:rPr>
                <w:rFonts w:ascii="Footlight MT Light" w:hAnsi="Footlight MT Light"/>
                <w:color w:val="211F1F"/>
                <w:sz w:val="23"/>
                <w:szCs w:val="23"/>
              </w:rPr>
              <w:t xml:space="preserve">NAIROBI. </w:t>
            </w:r>
          </w:p>
          <w:p w:rsidRPr="00014130" w:rsidR="00014130" w:rsidP="00014130" w:rsidRDefault="00014130" w14:paraId="4D3A737A" w14:textId="77777777">
            <w:pPr>
              <w:tabs>
                <w:tab w:val="right" w:pos="7254"/>
              </w:tabs>
              <w:rPr>
                <w:rFonts w:ascii="Footlight MT Light" w:hAnsi="Footlight MT Light"/>
                <w:b/>
                <w:bCs/>
                <w:sz w:val="24"/>
                <w:szCs w:val="24"/>
              </w:rPr>
            </w:pPr>
            <w:r w:rsidRPr="00014130">
              <w:rPr>
                <w:rFonts w:ascii="Footlight MT Light" w:hAnsi="Footlight MT Light"/>
                <w:b/>
                <w:bCs/>
                <w:sz w:val="24"/>
                <w:szCs w:val="24"/>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p>
          <w:p w:rsidRPr="00014130" w:rsidR="00014130" w:rsidP="00014130" w:rsidRDefault="00014130" w14:paraId="566CE543" w14:textId="77777777">
            <w:pPr>
              <w:tabs>
                <w:tab w:val="right" w:pos="7254"/>
              </w:tabs>
              <w:rPr>
                <w:rFonts w:ascii="Footlight MT Light" w:hAnsi="Footlight MT Light"/>
                <w:sz w:val="24"/>
                <w:szCs w:val="24"/>
              </w:rPr>
            </w:pPr>
            <w:r w:rsidRPr="00014130">
              <w:rPr>
                <w:rFonts w:ascii="Footlight MT Light" w:hAnsi="Footlight MT Light"/>
                <w:sz w:val="24"/>
                <w:szCs w:val="24"/>
              </w:rPr>
              <w:t>The Electronic tender security must have a mechanism to verify such as use of quick response (QR) code or an online portal.</w:t>
            </w:r>
          </w:p>
          <w:p w:rsidRPr="008409B9" w:rsidR="008409B9" w:rsidP="00014130" w:rsidRDefault="00014130" w14:paraId="58E4E224" w14:textId="77777777">
            <w:pPr>
              <w:tabs>
                <w:tab w:val="right" w:pos="7254"/>
              </w:tabs>
              <w:rPr>
                <w:rFonts w:ascii="Footlight MT Light" w:hAnsi="Footlight MT Light"/>
                <w:b/>
                <w:bCs/>
                <w:sz w:val="24"/>
                <w:szCs w:val="24"/>
              </w:rPr>
            </w:pPr>
            <w:r w:rsidRPr="008409B9">
              <w:rPr>
                <w:rFonts w:ascii="Footlight MT Light" w:hAnsi="Footlight MT Light"/>
                <w:b/>
                <w:bCs/>
                <w:sz w:val="24"/>
                <w:szCs w:val="24"/>
              </w:rPr>
              <w:t xml:space="preserve">E- Tender securities are acceptable and shall be authenticated by the QR scanner on the date and time of tender opening. </w:t>
            </w:r>
          </w:p>
          <w:p w:rsidRPr="008409B9" w:rsidR="009754FD" w:rsidP="008409B9" w:rsidRDefault="00014130" w14:paraId="61450636" w14:textId="1EA43C39">
            <w:pPr>
              <w:tabs>
                <w:tab w:val="right" w:pos="7254"/>
              </w:tabs>
              <w:rPr>
                <w:rFonts w:ascii="Footlight MT Light" w:hAnsi="Footlight MT Light"/>
                <w:b/>
                <w:bCs/>
                <w:sz w:val="24"/>
                <w:szCs w:val="24"/>
              </w:rPr>
            </w:pPr>
            <w:r w:rsidRPr="00FC6816">
              <w:rPr>
                <w:rFonts w:ascii="Footlight MT Light" w:hAnsi="Footlight MT Light"/>
                <w:b/>
                <w:bCs/>
                <w:sz w:val="24"/>
                <w:szCs w:val="24"/>
                <w:highlight w:val="yellow"/>
              </w:rPr>
              <w:t>E-Tender securities must be submitted as per above instruction.</w:t>
            </w:r>
          </w:p>
        </w:tc>
      </w:tr>
      <w:tr w:rsidRPr="00ED6944" w:rsidR="009754FD" w:rsidTr="009754FD" w14:paraId="02FD0CCF"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0B14AE3F" w14:textId="77777777">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bCs/>
                <w:sz w:val="24"/>
                <w:szCs w:val="24"/>
              </w:rPr>
              <w:t>ITT 22.3</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10725D" w14:paraId="336D4BAD" w14:textId="4E450FBB">
            <w:pPr>
              <w:widowControl w:val="0"/>
              <w:tabs>
                <w:tab w:val="right" w:pos="7254"/>
              </w:tabs>
              <w:autoSpaceDE w:val="0"/>
              <w:autoSpaceDN w:val="0"/>
              <w:spacing w:before="120" w:after="120" w:line="240" w:lineRule="auto"/>
              <w:ind w:left="144"/>
              <w:jc w:val="both"/>
              <w:rPr>
                <w:rFonts w:ascii="Footlight MT Light" w:hAnsi="Footlight MT Light"/>
                <w:i/>
                <w:sz w:val="24"/>
                <w:szCs w:val="24"/>
              </w:rPr>
            </w:pPr>
            <w:r w:rsidRPr="00ED6944">
              <w:rPr>
                <w:rFonts w:ascii="Footlight MT Light" w:hAnsi="Footlight MT Light"/>
                <w:sz w:val="24"/>
                <w:szCs w:val="24"/>
                <w:lang w:val="en-GB"/>
              </w:rPr>
              <w:t>The written confirmation of authorization to sign on behalf of the Tenderer shall consist of</w:t>
            </w:r>
            <w:r w:rsidRPr="00ED6944">
              <w:rPr>
                <w:rFonts w:ascii="Footlight MT Light" w:hAnsi="Footlight MT Light"/>
                <w:b/>
                <w:sz w:val="24"/>
                <w:szCs w:val="24"/>
                <w:lang w:val="en-GB"/>
              </w:rPr>
              <w:t xml:space="preserve">: a </w:t>
            </w:r>
            <w:r w:rsidRPr="00ED6944">
              <w:rPr>
                <w:rFonts w:ascii="Footlight MT Light" w:hAnsi="Footlight MT Light"/>
                <w:b/>
                <w:i/>
                <w:iCs/>
                <w:sz w:val="24"/>
                <w:szCs w:val="24"/>
                <w:lang w:val="en-GB"/>
              </w:rPr>
              <w:t>Power of Attorney</w:t>
            </w:r>
          </w:p>
        </w:tc>
      </w:tr>
      <w:tr w:rsidRPr="00ED6944" w:rsidR="009754FD" w:rsidTr="009754FD" w14:paraId="3AF1B24E"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9754FD" w:rsidP="009754FD" w:rsidRDefault="009754FD" w14:paraId="40E11653" w14:textId="77777777">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9754FD" w:rsidP="009754FD" w:rsidRDefault="009754FD" w14:paraId="16223FAE" w14:textId="77777777">
            <w:pPr>
              <w:widowControl w:val="0"/>
              <w:autoSpaceDE w:val="0"/>
              <w:autoSpaceDN w:val="0"/>
              <w:spacing w:before="120" w:after="120" w:line="240" w:lineRule="auto"/>
              <w:ind w:left="144"/>
              <w:jc w:val="center"/>
              <w:rPr>
                <w:rFonts w:ascii="Footlight MT Light" w:hAnsi="Footlight MT Light"/>
                <w:b/>
                <w:bCs/>
                <w:sz w:val="24"/>
                <w:szCs w:val="24"/>
              </w:rPr>
            </w:pPr>
            <w:r w:rsidRPr="00ED6944">
              <w:rPr>
                <w:rFonts w:ascii="Footlight MT Light" w:hAnsi="Footlight MT Light"/>
                <w:b/>
                <w:bCs/>
                <w:sz w:val="24"/>
                <w:szCs w:val="24"/>
              </w:rPr>
              <w:t>D. Submission and Opening of Tenders</w:t>
            </w:r>
          </w:p>
        </w:tc>
      </w:tr>
      <w:tr w:rsidRPr="00ED6944" w:rsidR="0010725D" w:rsidTr="009754FD" w14:paraId="032B2E15"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10725D" w:rsidP="0010725D" w:rsidRDefault="0010725D" w14:paraId="0304DFA2" w14:textId="77777777">
            <w:pPr>
              <w:spacing w:after="0"/>
              <w:jc w:val="both"/>
              <w:rPr>
                <w:rFonts w:ascii="Footlight MT Light" w:hAnsi="Footlight MT Light"/>
                <w:b/>
                <w:bCs/>
                <w:sz w:val="24"/>
                <w:szCs w:val="24"/>
              </w:rPr>
            </w:pPr>
            <w:r w:rsidRPr="00ED6944">
              <w:rPr>
                <w:rFonts w:ascii="Footlight MT Light" w:hAnsi="Footlight MT Light"/>
                <w:b/>
                <w:bCs/>
                <w:sz w:val="24"/>
                <w:szCs w:val="24"/>
              </w:rPr>
              <w:t xml:space="preserve">ITT 24.1 </w:t>
            </w:r>
          </w:p>
          <w:p w:rsidRPr="00ED6944" w:rsidR="0010725D" w:rsidP="0010725D" w:rsidRDefault="0010725D" w14:paraId="1BCB497D" w14:textId="77777777">
            <w:pPr>
              <w:widowControl w:val="0"/>
              <w:autoSpaceDE w:val="0"/>
              <w:autoSpaceDN w:val="0"/>
              <w:spacing w:after="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DD4F8B" w:rsidR="0010725D" w:rsidP="0010725D" w:rsidRDefault="0010725D" w14:paraId="01F35219" w14:textId="77777777">
            <w:pPr>
              <w:tabs>
                <w:tab w:val="left" w:pos="7230"/>
              </w:tabs>
              <w:spacing w:after="0"/>
              <w:jc w:val="both"/>
              <w:rPr>
                <w:rFonts w:ascii="Footlight MT Light" w:hAnsi="Footlight MT Light" w:eastAsia="Calibri"/>
                <w:sz w:val="24"/>
                <w:szCs w:val="24"/>
                <w:lang w:val="en-GB"/>
              </w:rPr>
            </w:pPr>
            <w:r w:rsidRPr="00DD4F8B">
              <w:rPr>
                <w:rFonts w:ascii="Footlight MT Light" w:hAnsi="Footlight MT Light" w:eastAsia="Calibri"/>
                <w:sz w:val="24"/>
                <w:szCs w:val="24"/>
                <w:lang w:val="en-GB"/>
              </w:rPr>
              <w:t xml:space="preserve">For </w:t>
            </w:r>
            <w:r w:rsidRPr="00DD4F8B">
              <w:rPr>
                <w:rFonts w:ascii="Footlight MT Light" w:hAnsi="Footlight MT Light" w:eastAsia="Calibri"/>
                <w:b/>
                <w:sz w:val="24"/>
                <w:szCs w:val="24"/>
                <w:u w:val="single"/>
                <w:lang w:val="en-GB"/>
              </w:rPr>
              <w:t>Tender submission purposes</w:t>
            </w:r>
            <w:r w:rsidRPr="00DD4F8B">
              <w:rPr>
                <w:rFonts w:ascii="Footlight MT Light" w:hAnsi="Footlight MT Light" w:eastAsia="Calibri"/>
                <w:sz w:val="24"/>
                <w:szCs w:val="24"/>
                <w:u w:val="single"/>
                <w:lang w:val="en-GB"/>
              </w:rPr>
              <w:t xml:space="preserve"> </w:t>
            </w:r>
            <w:r w:rsidRPr="00DD4F8B">
              <w:rPr>
                <w:rFonts w:ascii="Footlight MT Light" w:hAnsi="Footlight MT Light" w:eastAsia="Calibri"/>
                <w:sz w:val="24"/>
                <w:szCs w:val="24"/>
                <w:lang w:val="en-GB"/>
              </w:rPr>
              <w:t xml:space="preserve">only, </w:t>
            </w:r>
          </w:p>
          <w:p w:rsidRPr="00DD4F8B" w:rsidR="0010725D" w:rsidP="0010725D" w:rsidRDefault="0010725D" w14:paraId="6EA14566" w14:textId="77777777">
            <w:pPr>
              <w:tabs>
                <w:tab w:val="left" w:pos="7230"/>
              </w:tabs>
              <w:spacing w:after="0"/>
              <w:jc w:val="both"/>
              <w:rPr>
                <w:rFonts w:ascii="Footlight MT Light" w:hAnsi="Footlight MT Light" w:eastAsia="Calibri"/>
                <w:sz w:val="24"/>
                <w:szCs w:val="24"/>
                <w:lang w:val="en-GB"/>
              </w:rPr>
            </w:pPr>
          </w:p>
          <w:p w:rsidRPr="00DD4F8B" w:rsidR="0010725D" w:rsidP="0010725D" w:rsidRDefault="0010725D" w14:paraId="3BF03C5D" w14:textId="77777777">
            <w:pPr>
              <w:tabs>
                <w:tab w:val="left" w:pos="7230"/>
              </w:tabs>
              <w:spacing w:after="0"/>
              <w:jc w:val="both"/>
              <w:rPr>
                <w:rFonts w:ascii="Footlight MT Light" w:hAnsi="Footlight MT Light" w:eastAsia="Gentium Basic" w:cs="Gentium Basic"/>
                <w:b/>
                <w:i/>
                <w:sz w:val="24"/>
                <w:szCs w:val="24"/>
              </w:rPr>
            </w:pPr>
            <w:r w:rsidRPr="00DD4F8B">
              <w:rPr>
                <w:rFonts w:ascii="Footlight MT Light" w:hAnsi="Footlight MT Light" w:eastAsia="Gentium Basic" w:cs="Gentium Basic"/>
                <w:b/>
                <w:i/>
                <w:sz w:val="24"/>
                <w:szCs w:val="24"/>
              </w:rPr>
              <w:t xml:space="preserve">The tender MUST be submitted through our e-procurement platform found at </w:t>
            </w:r>
            <w:hyperlink r:id="rId46">
              <w:r w:rsidRPr="00DD4F8B">
                <w:rPr>
                  <w:rFonts w:ascii="Footlight MT Light" w:hAnsi="Footlight MT Light" w:eastAsia="Gentium Basic" w:cs="Gentium Basic"/>
                  <w:b/>
                  <w:i/>
                  <w:color w:val="0000FF"/>
                  <w:sz w:val="24"/>
                  <w:szCs w:val="24"/>
                  <w:u w:val="single"/>
                </w:rPr>
                <w:t>www.kengen.co.ke</w:t>
              </w:r>
            </w:hyperlink>
            <w:r w:rsidRPr="00DD4F8B">
              <w:rPr>
                <w:rFonts w:ascii="Footlight MT Light" w:hAnsi="Footlight MT Light" w:eastAsia="Gentium Basic" w:cs="Gentium Basic"/>
                <w:b/>
                <w:i/>
                <w:sz w:val="24"/>
                <w:szCs w:val="24"/>
              </w:rPr>
              <w:t xml:space="preserve"> (</w:t>
            </w:r>
            <w:hyperlink r:id="rId47">
              <w:r w:rsidRPr="00DD4F8B">
                <w:rPr>
                  <w:rFonts w:ascii="Footlight MT Light" w:hAnsi="Footlight MT Light" w:eastAsia="Gentium Basic" w:cs="Gentium Basic"/>
                  <w:b/>
                  <w:i/>
                  <w:color w:val="0000FF"/>
                  <w:sz w:val="24"/>
                  <w:szCs w:val="24"/>
                  <w:u w:val="single"/>
                </w:rPr>
                <w:t>https://eprocurement.kengen.co.ke:50001/irj/portal</w:t>
              </w:r>
            </w:hyperlink>
            <w:r w:rsidRPr="00DD4F8B">
              <w:rPr>
                <w:rFonts w:ascii="Footlight MT Light" w:hAnsi="Footlight MT Light" w:eastAsia="Gentium Basic" w:cs="Gentium Basic"/>
                <w:b/>
                <w:i/>
                <w:sz w:val="24"/>
                <w:szCs w:val="24"/>
              </w:rPr>
              <w:t xml:space="preserve"> </w:t>
            </w:r>
          </w:p>
          <w:p w:rsidRPr="00DD4F8B" w:rsidR="0010725D" w:rsidP="0010725D" w:rsidRDefault="0010725D" w14:paraId="0A489255" w14:textId="77777777">
            <w:pPr>
              <w:tabs>
                <w:tab w:val="left" w:pos="7230"/>
              </w:tabs>
              <w:spacing w:after="0"/>
              <w:jc w:val="both"/>
              <w:rPr>
                <w:rFonts w:ascii="Footlight MT Light" w:hAnsi="Footlight MT Light" w:eastAsia="Gentium Basic" w:cs="Gentium Basic"/>
                <w:b/>
                <w:i/>
                <w:sz w:val="24"/>
                <w:szCs w:val="24"/>
              </w:rPr>
            </w:pPr>
          </w:p>
          <w:p w:rsidRPr="00DD4F8B" w:rsidR="0010725D" w:rsidP="0010725D" w:rsidRDefault="0010725D" w14:paraId="1D22727D" w14:textId="77777777">
            <w:pPr>
              <w:tabs>
                <w:tab w:val="left" w:pos="7230"/>
              </w:tabs>
              <w:spacing w:after="0"/>
              <w:jc w:val="both"/>
              <w:rPr>
                <w:rFonts w:ascii="Footlight MT Light" w:hAnsi="Footlight MT Light" w:eastAsia="Gentium Basic" w:cs="Gentium Basic"/>
                <w:b/>
                <w:i/>
                <w:sz w:val="24"/>
                <w:szCs w:val="24"/>
              </w:rPr>
            </w:pPr>
            <w:r w:rsidRPr="00DD4F8B">
              <w:rPr>
                <w:rFonts w:ascii="Footlight MT Light" w:hAnsi="Footlight MT Light" w:eastAsia="Gentium Basic" w:cs="Gentium Basic"/>
                <w:b/>
                <w:i/>
                <w:sz w:val="24"/>
                <w:szCs w:val="24"/>
              </w:rPr>
              <w:t>SUBMISSION OF TENDERS:</w:t>
            </w:r>
          </w:p>
          <w:p w:rsidRPr="00DD4F8B" w:rsidR="0010725D" w:rsidP="0010725D" w:rsidRDefault="0010725D" w14:paraId="4D8EF44F" w14:textId="77777777">
            <w:pPr>
              <w:tabs>
                <w:tab w:val="left" w:pos="7230"/>
              </w:tabs>
              <w:spacing w:after="0"/>
              <w:jc w:val="both"/>
              <w:rPr>
                <w:rFonts w:ascii="Footlight MT Light" w:hAnsi="Footlight MT Light" w:eastAsia="Gentium Basic" w:cs="Gentium Basic"/>
                <w:b/>
                <w:i/>
                <w:sz w:val="24"/>
                <w:szCs w:val="24"/>
              </w:rPr>
            </w:pPr>
          </w:p>
          <w:p w:rsidR="00B725F3" w:rsidP="00B725F3" w:rsidRDefault="00B725F3" w14:paraId="7B5BEB74" w14:textId="77777777">
            <w:pPr>
              <w:pStyle w:val="Default"/>
              <w:jc w:val="both"/>
              <w:rPr>
                <w:rFonts w:ascii="Footlight MT Light" w:hAnsi="Footlight MT Light"/>
                <w:sz w:val="23"/>
                <w:szCs w:val="23"/>
              </w:rPr>
            </w:pPr>
            <w:r w:rsidRPr="00DD4F8B">
              <w:rPr>
                <w:rFonts w:ascii="Footlight MT Light" w:hAnsi="Footlight MT Light"/>
                <w:sz w:val="23"/>
                <w:szCs w:val="23"/>
              </w:rPr>
              <w:t xml:space="preserve">Instructions to Bidders: Caution on Uploading Bid Documents </w:t>
            </w:r>
          </w:p>
          <w:p w:rsidRPr="00DD4F8B" w:rsidR="00DD4F8B" w:rsidP="00B725F3" w:rsidRDefault="00DD4F8B" w14:paraId="308F91E0" w14:textId="77777777">
            <w:pPr>
              <w:pStyle w:val="Default"/>
              <w:jc w:val="both"/>
              <w:rPr>
                <w:rFonts w:ascii="Footlight MT Light" w:hAnsi="Footlight MT Light"/>
                <w:sz w:val="23"/>
                <w:szCs w:val="23"/>
              </w:rPr>
            </w:pPr>
          </w:p>
          <w:p w:rsidR="00713BA5" w:rsidP="00FE3E98" w:rsidRDefault="00B725F3" w14:paraId="617C0131" w14:textId="77777777">
            <w:pPr>
              <w:pStyle w:val="Default"/>
              <w:numPr>
                <w:ilvl w:val="0"/>
                <w:numId w:val="132"/>
              </w:numPr>
              <w:ind w:left="353"/>
              <w:jc w:val="both"/>
              <w:rPr>
                <w:rFonts w:ascii="Footlight MT Light" w:hAnsi="Footlight MT Light"/>
                <w:sz w:val="23"/>
                <w:szCs w:val="23"/>
              </w:rPr>
            </w:pPr>
            <w:r w:rsidRPr="00713BA5">
              <w:rPr>
                <w:rFonts w:ascii="Footlight MT Light" w:hAnsi="Footlight MT Light"/>
                <w:b/>
                <w:bCs/>
                <w:sz w:val="23"/>
                <w:szCs w:val="23"/>
              </w:rPr>
              <w:t>Preferred Submission Method</w:t>
            </w:r>
            <w:r w:rsidRPr="00713BA5">
              <w:rPr>
                <w:rFonts w:ascii="Footlight MT Light" w:hAnsi="Footlight MT Light"/>
                <w:sz w:val="23"/>
                <w:szCs w:val="23"/>
              </w:rPr>
              <w:t xml:space="preserve">: Bidders are advised to use the C-Folder for submitting their tenders. This platform is specifically designed to handle bulky technical bid documents of up to </w:t>
            </w:r>
            <w:r w:rsidRPr="00713BA5">
              <w:rPr>
                <w:rFonts w:ascii="Footlight MT Light" w:hAnsi="Footlight MT Light"/>
                <w:b/>
                <w:bCs/>
                <w:sz w:val="23"/>
                <w:szCs w:val="23"/>
              </w:rPr>
              <w:t>99MB</w:t>
            </w:r>
            <w:r w:rsidRPr="00713BA5">
              <w:rPr>
                <w:rFonts w:ascii="Footlight MT Light" w:hAnsi="Footlight MT Light"/>
                <w:sz w:val="23"/>
                <w:szCs w:val="23"/>
              </w:rPr>
              <w:t xml:space="preserve"> per file. </w:t>
            </w:r>
          </w:p>
          <w:p w:rsidRPr="008D2EB7" w:rsidR="00713BA5" w:rsidP="00713BA5" w:rsidRDefault="00713BA5" w14:paraId="4ADA58AC" w14:textId="77777777">
            <w:pPr>
              <w:pStyle w:val="Default"/>
              <w:ind w:left="353"/>
              <w:jc w:val="both"/>
              <w:rPr>
                <w:rFonts w:ascii="Footlight MT Light" w:hAnsi="Footlight MT Light"/>
                <w:sz w:val="16"/>
                <w:szCs w:val="16"/>
              </w:rPr>
            </w:pPr>
          </w:p>
          <w:p w:rsidRPr="00713BA5" w:rsidR="00B725F3" w:rsidP="00FE3E98" w:rsidRDefault="00B725F3" w14:paraId="0462BE68" w14:textId="00A1FD38">
            <w:pPr>
              <w:pStyle w:val="Default"/>
              <w:numPr>
                <w:ilvl w:val="0"/>
                <w:numId w:val="132"/>
              </w:numPr>
              <w:ind w:left="353"/>
              <w:jc w:val="both"/>
              <w:rPr>
                <w:rFonts w:ascii="Footlight MT Light" w:hAnsi="Footlight MT Light"/>
                <w:sz w:val="23"/>
                <w:szCs w:val="23"/>
              </w:rPr>
            </w:pPr>
            <w:r w:rsidRPr="00713BA5">
              <w:rPr>
                <w:rFonts w:ascii="Footlight MT Light" w:hAnsi="Footlight MT Light"/>
                <w:b/>
                <w:bCs/>
                <w:sz w:val="23"/>
                <w:szCs w:val="23"/>
              </w:rPr>
              <w:t>Exceeding File Size Limit</w:t>
            </w:r>
            <w:r w:rsidRPr="00713BA5">
              <w:rPr>
                <w:rFonts w:ascii="Footlight MT Light" w:hAnsi="Footlight MT Light"/>
                <w:sz w:val="23"/>
                <w:szCs w:val="23"/>
              </w:rPr>
              <w:t xml:space="preserve">: In the event that the bid response exceeds the 99MB limit:- </w:t>
            </w:r>
          </w:p>
          <w:p w:rsidRPr="00DD4F8B" w:rsidR="00B725F3" w:rsidP="00FE3E98" w:rsidRDefault="00B725F3" w14:paraId="5B2F5061" w14:textId="7649347A">
            <w:pPr>
              <w:pStyle w:val="Default"/>
              <w:numPr>
                <w:ilvl w:val="2"/>
                <w:numId w:val="131"/>
              </w:numPr>
              <w:ind w:left="803"/>
              <w:jc w:val="both"/>
              <w:rPr>
                <w:rFonts w:ascii="Footlight MT Light" w:hAnsi="Footlight MT Light"/>
                <w:sz w:val="23"/>
                <w:szCs w:val="23"/>
              </w:rPr>
            </w:pPr>
            <w:r w:rsidRPr="00DD4F8B">
              <w:rPr>
                <w:rFonts w:ascii="Footlight MT Light" w:hAnsi="Footlight MT Light"/>
                <w:sz w:val="23"/>
                <w:szCs w:val="23"/>
              </w:rPr>
              <w:t xml:space="preserve">Bidders should try to compress the pdf file first to file size less than 99MB and if compressing doesn’t reduce the file size consider option (ii) below. </w:t>
            </w:r>
          </w:p>
          <w:p w:rsidR="00B725F3" w:rsidP="00FE3E98" w:rsidRDefault="00B725F3" w14:paraId="412B86B5" w14:textId="716F19A3">
            <w:pPr>
              <w:pStyle w:val="Default"/>
              <w:numPr>
                <w:ilvl w:val="2"/>
                <w:numId w:val="131"/>
              </w:numPr>
              <w:ind w:left="803"/>
              <w:jc w:val="both"/>
              <w:rPr>
                <w:rFonts w:ascii="Footlight MT Light" w:hAnsi="Footlight MT Light"/>
                <w:sz w:val="23"/>
                <w:szCs w:val="23"/>
              </w:rPr>
            </w:pPr>
            <w:r w:rsidRPr="00DD4F8B">
              <w:rPr>
                <w:rFonts w:ascii="Footlight MT Light" w:hAnsi="Footlight MT Light"/>
                <w:sz w:val="23"/>
                <w:szCs w:val="23"/>
              </w:rPr>
              <w:t xml:space="preserve">Split the documents into two or more separate files before submission. This ensures the integrity of the tendering process and accurate evaluation of all necessary information. </w:t>
            </w:r>
          </w:p>
          <w:p w:rsidRPr="008D2EB7" w:rsidR="00536689" w:rsidP="00536689" w:rsidRDefault="00536689" w14:paraId="2C10D453" w14:textId="77777777">
            <w:pPr>
              <w:pStyle w:val="Default"/>
              <w:ind w:left="443"/>
              <w:jc w:val="both"/>
              <w:rPr>
                <w:rFonts w:ascii="Footlight MT Light" w:hAnsi="Footlight MT Light"/>
                <w:sz w:val="16"/>
                <w:szCs w:val="16"/>
              </w:rPr>
            </w:pPr>
          </w:p>
          <w:p w:rsidR="006B476C" w:rsidP="00FE3E98" w:rsidRDefault="00B725F3" w14:paraId="10083095" w14:textId="77777777">
            <w:pPr>
              <w:pStyle w:val="Default"/>
              <w:numPr>
                <w:ilvl w:val="0"/>
                <w:numId w:val="132"/>
              </w:numPr>
              <w:ind w:left="353"/>
              <w:jc w:val="both"/>
              <w:rPr>
                <w:rFonts w:ascii="Footlight MT Light" w:hAnsi="Footlight MT Light"/>
                <w:sz w:val="23"/>
                <w:szCs w:val="23"/>
              </w:rPr>
            </w:pPr>
            <w:r w:rsidRPr="008C67D4">
              <w:rPr>
                <w:rFonts w:ascii="Footlight MT Light" w:hAnsi="Footlight MT Light"/>
                <w:b/>
                <w:bCs/>
                <w:sz w:val="23"/>
                <w:szCs w:val="23"/>
              </w:rPr>
              <w:t>Use of "Notes and Attachments" Section:</w:t>
            </w:r>
            <w:r w:rsidRPr="00DD4F8B">
              <w:rPr>
                <w:rFonts w:ascii="Footlight MT Light" w:hAnsi="Footlight MT Light"/>
                <w:sz w:val="23"/>
                <w:szCs w:val="23"/>
              </w:rPr>
              <w:t xml:space="preserve"> The "Notes and Attachments" section should only be used for submission of quotations and financial proposals in the case of two envelopes tender submissions. A file size limit of 10MB is recommended for each uploaded document in this section. </w:t>
            </w:r>
          </w:p>
          <w:p w:rsidRPr="006B476C" w:rsidR="006B476C" w:rsidP="006B476C" w:rsidRDefault="006B476C" w14:paraId="1A27599B" w14:textId="77777777">
            <w:pPr>
              <w:pStyle w:val="Default"/>
              <w:ind w:left="353"/>
              <w:jc w:val="both"/>
              <w:rPr>
                <w:rFonts w:ascii="Footlight MT Light" w:hAnsi="Footlight MT Light"/>
                <w:sz w:val="16"/>
                <w:szCs w:val="16"/>
              </w:rPr>
            </w:pPr>
          </w:p>
          <w:p w:rsidR="006B476C" w:rsidP="00FE3E98" w:rsidRDefault="00B725F3" w14:paraId="700B3AD7" w14:textId="18277EBE">
            <w:pPr>
              <w:pStyle w:val="Default"/>
              <w:numPr>
                <w:ilvl w:val="0"/>
                <w:numId w:val="132"/>
              </w:numPr>
              <w:ind w:left="353"/>
              <w:jc w:val="both"/>
              <w:rPr>
                <w:rFonts w:ascii="Footlight MT Light" w:hAnsi="Footlight MT Light"/>
                <w:sz w:val="23"/>
                <w:szCs w:val="23"/>
              </w:rPr>
            </w:pPr>
            <w:r w:rsidRPr="007A1FF0">
              <w:rPr>
                <w:rFonts w:ascii="Footlight MT Light" w:hAnsi="Footlight MT Light"/>
                <w:b/>
                <w:bCs/>
                <w:sz w:val="23"/>
                <w:szCs w:val="23"/>
              </w:rPr>
              <w:t>Adherence to Guidelines:</w:t>
            </w:r>
            <w:r w:rsidRPr="006B476C">
              <w:rPr>
                <w:rFonts w:ascii="Footlight MT Light" w:hAnsi="Footlight MT Light"/>
                <w:sz w:val="23"/>
                <w:szCs w:val="23"/>
              </w:rPr>
              <w:t xml:space="preserve"> To prevent complications during the tender submission process, all bidders are requested to follow these guidelines diligently. This will contribute to a fair and transparent evaluation process, allowing thorough assessment of each proposal. </w:t>
            </w:r>
          </w:p>
          <w:p w:rsidRPr="007A1FF0" w:rsidR="007A1FF0" w:rsidP="007A1FF0" w:rsidRDefault="007A1FF0" w14:paraId="357437E2" w14:textId="77777777">
            <w:pPr>
              <w:pStyle w:val="Default"/>
              <w:jc w:val="both"/>
              <w:rPr>
                <w:rFonts w:ascii="Footlight MT Light" w:hAnsi="Footlight MT Light"/>
                <w:sz w:val="16"/>
                <w:szCs w:val="16"/>
              </w:rPr>
            </w:pPr>
          </w:p>
          <w:p w:rsidR="00B725F3" w:rsidP="00FE3E98" w:rsidRDefault="00B725F3" w14:paraId="3784301E" w14:textId="480B18DB">
            <w:pPr>
              <w:pStyle w:val="Default"/>
              <w:numPr>
                <w:ilvl w:val="0"/>
                <w:numId w:val="132"/>
              </w:numPr>
              <w:ind w:left="353"/>
              <w:jc w:val="both"/>
              <w:rPr>
                <w:rFonts w:ascii="Footlight MT Light" w:hAnsi="Footlight MT Light"/>
                <w:sz w:val="23"/>
                <w:szCs w:val="23"/>
              </w:rPr>
            </w:pPr>
            <w:r w:rsidRPr="007A1FF0">
              <w:rPr>
                <w:rFonts w:ascii="Footlight MT Light" w:hAnsi="Footlight MT Light"/>
                <w:b/>
                <w:bCs/>
                <w:sz w:val="23"/>
                <w:szCs w:val="23"/>
              </w:rPr>
              <w:t>Assistance and Inquiries:</w:t>
            </w:r>
            <w:r w:rsidRPr="006B476C">
              <w:rPr>
                <w:rFonts w:ascii="Footlight MT Light" w:hAnsi="Footlight MT Light"/>
                <w:sz w:val="23"/>
                <w:szCs w:val="23"/>
              </w:rPr>
              <w:t xml:space="preserve"> For any questions or further assistance, bidders are encouraged to reach out to the team at least 24 hours before submission deadline through </w:t>
            </w:r>
            <w:r w:rsidR="001B7860">
              <w:fldChar w:fldCharType="begin"/>
            </w:r>
            <w:r w:rsidR="001B7860">
              <w:instrText>HYPERLINK "mailto:eprocurement@kengen.co.ke"</w:instrText>
            </w:r>
            <w:r w:rsidR="001B7860">
              <w:fldChar w:fldCharType="separate"/>
            </w:r>
            <w:r w:rsidRPr="00126712" w:rsidR="001B7860">
              <w:rPr>
                <w:rStyle w:val="Hyperlink"/>
                <w:rFonts w:ascii="Footlight MT Light" w:hAnsi="Footlight MT Light"/>
                <w:sz w:val="23"/>
                <w:szCs w:val="23"/>
              </w:rPr>
              <w:t>eprocurement@kengen.co.ke</w:t>
            </w:r>
            <w:r w:rsidR="001B7860">
              <w:rPr>
                <w:rStyle w:val="Hyperlink"/>
                <w:rFonts w:ascii="Footlight MT Light" w:hAnsi="Footlight MT Light"/>
                <w:sz w:val="23"/>
                <w:szCs w:val="23"/>
              </w:rPr>
              <w:fldChar w:fldCharType="end"/>
            </w:r>
            <w:r w:rsidR="00FE3E98">
              <w:rPr>
                <w:rFonts w:ascii="Footlight MT Light" w:hAnsi="Footlight MT Light"/>
                <w:sz w:val="23"/>
                <w:szCs w:val="23"/>
              </w:rPr>
              <w:t>;</w:t>
            </w:r>
            <w:r w:rsidRPr="006B476C">
              <w:rPr>
                <w:rFonts w:ascii="Footlight MT Light" w:hAnsi="Footlight MT Light"/>
                <w:sz w:val="23"/>
                <w:szCs w:val="23"/>
              </w:rPr>
              <w:t xml:space="preserve"> or </w:t>
            </w:r>
            <w:r w:rsidR="00FE3E98">
              <w:fldChar w:fldCharType="begin"/>
            </w:r>
            <w:r w:rsidR="00FE3E98">
              <w:instrText>HYPERLINK "mailto:tenders@kengen.co.ke"</w:instrText>
            </w:r>
            <w:r w:rsidR="00FE3E98">
              <w:fldChar w:fldCharType="separate"/>
            </w:r>
            <w:r w:rsidRPr="00126712" w:rsidR="00FE3E98">
              <w:rPr>
                <w:rStyle w:val="Hyperlink"/>
                <w:rFonts w:ascii="Footlight MT Light" w:hAnsi="Footlight MT Light"/>
                <w:sz w:val="23"/>
                <w:szCs w:val="23"/>
              </w:rPr>
              <w:t>tenders@kengen.co.ke</w:t>
            </w:r>
            <w:r w:rsidR="00FE3E98">
              <w:rPr>
                <w:rStyle w:val="Hyperlink"/>
                <w:rFonts w:ascii="Footlight MT Light" w:hAnsi="Footlight MT Light"/>
                <w:sz w:val="23"/>
                <w:szCs w:val="23"/>
              </w:rPr>
              <w:fldChar w:fldCharType="end"/>
            </w:r>
            <w:r w:rsidR="00FE3E98">
              <w:rPr>
                <w:rFonts w:ascii="Footlight MT Light" w:hAnsi="Footlight MT Light"/>
                <w:sz w:val="23"/>
                <w:szCs w:val="23"/>
              </w:rPr>
              <w:t xml:space="preserve"> </w:t>
            </w:r>
            <w:r w:rsidRPr="006B476C">
              <w:rPr>
                <w:rFonts w:ascii="Footlight MT Light" w:hAnsi="Footlight MT Light"/>
                <w:sz w:val="23"/>
                <w:szCs w:val="23"/>
              </w:rPr>
              <w:t xml:space="preserve"> or visit our offices through the Karibu Centre. </w:t>
            </w:r>
          </w:p>
          <w:p w:rsidR="00681DBB" w:rsidP="00681DBB" w:rsidRDefault="00681DBB" w14:paraId="078AC0E7" w14:textId="77777777">
            <w:pPr>
              <w:pStyle w:val="Default"/>
              <w:jc w:val="both"/>
              <w:rPr>
                <w:rFonts w:ascii="Footlight MT Light" w:hAnsi="Footlight MT Light"/>
                <w:sz w:val="23"/>
                <w:szCs w:val="23"/>
              </w:rPr>
            </w:pPr>
          </w:p>
          <w:p w:rsidRPr="006B476C" w:rsidR="00681DBB" w:rsidP="00681DBB" w:rsidRDefault="00681DBB" w14:paraId="1EEF2DE0" w14:textId="1BB8A5D0">
            <w:pPr>
              <w:pStyle w:val="Default"/>
              <w:jc w:val="both"/>
              <w:rPr>
                <w:rFonts w:ascii="Footlight MT Light" w:hAnsi="Footlight MT Light"/>
                <w:sz w:val="23"/>
                <w:szCs w:val="23"/>
              </w:rPr>
            </w:pPr>
            <w:r w:rsidRPr="00681DBB">
              <w:rPr>
                <w:rFonts w:ascii="Footlight MT Light" w:hAnsi="Footlight MT Light"/>
                <w:b/>
                <w:bCs/>
                <w:i/>
                <w:iCs/>
                <w:sz w:val="23"/>
                <w:szCs w:val="23"/>
              </w:rPr>
              <w:t>N/B: Your cooperation is highly appreciated, and the organization looks forward to receiving your bids</w:t>
            </w:r>
            <w:r w:rsidRPr="00681DBB">
              <w:rPr>
                <w:rFonts w:ascii="Footlight MT Light" w:hAnsi="Footlight MT Light"/>
                <w:sz w:val="23"/>
                <w:szCs w:val="23"/>
              </w:rPr>
              <w:t>.</w:t>
            </w:r>
          </w:p>
          <w:p w:rsidRPr="00DD4F8B" w:rsidR="0010725D" w:rsidP="0010725D" w:rsidRDefault="0010725D" w14:paraId="003F5ECF" w14:textId="7E79FCAD">
            <w:pPr>
              <w:tabs>
                <w:tab w:val="left" w:pos="7230"/>
              </w:tabs>
              <w:spacing w:after="0"/>
              <w:jc w:val="both"/>
              <w:rPr>
                <w:rFonts w:ascii="Footlight MT Light" w:hAnsi="Footlight MT Light" w:eastAsia="Gentium Basic" w:cs="Gentium Basic"/>
                <w:b/>
                <w:i/>
                <w:sz w:val="24"/>
                <w:szCs w:val="24"/>
              </w:rPr>
            </w:pPr>
          </w:p>
          <w:p w:rsidRPr="00DD4F8B" w:rsidR="0010725D" w:rsidP="0010725D" w:rsidRDefault="0010725D" w14:paraId="7A0DEC32" w14:textId="6D03E9FE">
            <w:pPr>
              <w:widowControl w:val="0"/>
              <w:autoSpaceDE w:val="0"/>
              <w:autoSpaceDN w:val="0"/>
              <w:spacing w:after="0" w:line="240" w:lineRule="auto"/>
              <w:ind w:left="144" w:hanging="963"/>
              <w:jc w:val="both"/>
              <w:rPr>
                <w:rFonts w:ascii="Footlight MT Light" w:hAnsi="Footlight MT Light"/>
                <w:sz w:val="24"/>
                <w:szCs w:val="24"/>
              </w:rPr>
            </w:pPr>
          </w:p>
        </w:tc>
      </w:tr>
      <w:tr w:rsidRPr="00ED6944" w:rsidR="0010725D" w:rsidTr="009754FD" w14:paraId="3487B1C9"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10725D" w:rsidP="0010725D" w:rsidRDefault="0010725D" w14:paraId="2A938F1B" w14:textId="4169CCEF">
            <w:pPr>
              <w:widowControl w:val="0"/>
              <w:autoSpaceDE w:val="0"/>
              <w:autoSpaceDN w:val="0"/>
              <w:spacing w:after="0" w:line="240" w:lineRule="auto"/>
              <w:jc w:val="both"/>
              <w:rPr>
                <w:rFonts w:ascii="Footlight MT Light" w:hAnsi="Footlight MT Light"/>
                <w:b/>
                <w:bCs/>
                <w:sz w:val="24"/>
                <w:szCs w:val="24"/>
              </w:rPr>
            </w:pPr>
            <w:r w:rsidRPr="00ED6944">
              <w:rPr>
                <w:rFonts w:ascii="Footlight MT Light" w:hAnsi="Footlight MT Light"/>
                <w:b/>
                <w:bCs/>
                <w:sz w:val="24"/>
                <w:szCs w:val="24"/>
              </w:rPr>
              <w:t>ITT 24.1</w:t>
            </w: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10725D" w:rsidP="0010725D" w:rsidRDefault="0010725D" w14:paraId="37F8E818" w14:textId="77777777">
            <w:pPr>
              <w:tabs>
                <w:tab w:val="right" w:pos="7254"/>
              </w:tabs>
              <w:spacing w:after="0"/>
              <w:ind w:left="144"/>
              <w:jc w:val="both"/>
              <w:rPr>
                <w:rFonts w:ascii="Footlight MT Light" w:hAnsi="Footlight MT Light"/>
                <w:b/>
                <w:sz w:val="24"/>
                <w:szCs w:val="24"/>
              </w:rPr>
            </w:pPr>
            <w:r w:rsidRPr="00ED6944">
              <w:rPr>
                <w:rFonts w:ascii="Footlight MT Light" w:hAnsi="Footlight MT Light"/>
                <w:b/>
                <w:sz w:val="24"/>
                <w:szCs w:val="24"/>
              </w:rPr>
              <w:t xml:space="preserve">The deadline for Tender submission is: </w:t>
            </w:r>
          </w:p>
          <w:p w:rsidRPr="00ED6944" w:rsidR="0010725D" w:rsidP="0010725D" w:rsidRDefault="0010725D" w14:paraId="62ECA0EE" w14:textId="77777777">
            <w:pPr>
              <w:tabs>
                <w:tab w:val="right" w:pos="7254"/>
              </w:tabs>
              <w:spacing w:after="0"/>
              <w:ind w:left="144"/>
              <w:jc w:val="both"/>
              <w:rPr>
                <w:rFonts w:ascii="Footlight MT Light" w:hAnsi="Footlight MT Light"/>
                <w:sz w:val="24"/>
                <w:szCs w:val="24"/>
              </w:rPr>
            </w:pPr>
          </w:p>
          <w:p w:rsidR="0010725D" w:rsidP="0010725D" w:rsidRDefault="0010725D" w14:paraId="2AE6BDDA" w14:textId="572F88E6">
            <w:pPr>
              <w:suppressAutoHyphens/>
              <w:spacing w:after="0"/>
              <w:ind w:left="144"/>
              <w:jc w:val="both"/>
              <w:rPr>
                <w:rFonts w:ascii="Footlight MT Light" w:hAnsi="Footlight MT Light" w:eastAsia="Calibri"/>
                <w:b/>
                <w:sz w:val="24"/>
                <w:szCs w:val="24"/>
              </w:rPr>
            </w:pPr>
            <w:r w:rsidRPr="00ED6944">
              <w:rPr>
                <w:rFonts w:ascii="Footlight MT Light" w:hAnsi="Footlight MT Light"/>
                <w:sz w:val="24"/>
                <w:szCs w:val="24"/>
                <w:lang w:val="en-GB"/>
              </w:rPr>
              <w:t>Date and time:</w:t>
            </w:r>
            <w:r w:rsidRPr="00ED6944">
              <w:rPr>
                <w:rFonts w:ascii="Footlight MT Light" w:hAnsi="Footlight MT Light"/>
                <w:b/>
                <w:sz w:val="24"/>
                <w:szCs w:val="24"/>
                <w:lang w:val="en-GB"/>
              </w:rPr>
              <w:t xml:space="preserve"> </w:t>
            </w:r>
            <w:r w:rsidRPr="00ED6944" w:rsidR="00F47EE9">
              <w:rPr>
                <w:rFonts w:ascii="Footlight MT Light" w:hAnsi="Footlight MT Light" w:eastAsia="Calibri"/>
                <w:b/>
                <w:sz w:val="24"/>
                <w:szCs w:val="24"/>
                <w:highlight w:val="yellow"/>
              </w:rPr>
              <w:t>18</w:t>
            </w:r>
            <w:r w:rsidRPr="00ED6944" w:rsidR="00F47EE9">
              <w:rPr>
                <w:rFonts w:ascii="Footlight MT Light" w:hAnsi="Footlight MT Light" w:eastAsia="Calibri"/>
                <w:b/>
                <w:sz w:val="24"/>
                <w:szCs w:val="24"/>
                <w:highlight w:val="yellow"/>
                <w:vertAlign w:val="superscript"/>
              </w:rPr>
              <w:t>th</w:t>
            </w:r>
            <w:r w:rsidRPr="00ED6944" w:rsidR="00F47EE9">
              <w:rPr>
                <w:rFonts w:ascii="Footlight MT Light" w:hAnsi="Footlight MT Light" w:eastAsia="Calibri"/>
                <w:b/>
                <w:sz w:val="24"/>
                <w:szCs w:val="24"/>
                <w:highlight w:val="yellow"/>
              </w:rPr>
              <w:t xml:space="preserve"> April 2023 at 2.00 p.m.</w:t>
            </w:r>
          </w:p>
          <w:p w:rsidR="008B33C0" w:rsidP="0010725D" w:rsidRDefault="008B33C0" w14:paraId="0E97C312" w14:textId="77777777">
            <w:pPr>
              <w:suppressAutoHyphens/>
              <w:spacing w:after="0"/>
              <w:ind w:left="144"/>
              <w:jc w:val="both"/>
              <w:rPr>
                <w:rFonts w:ascii="Footlight MT Light" w:hAnsi="Footlight MT Light" w:eastAsia="Calibri"/>
                <w:b/>
                <w:sz w:val="24"/>
                <w:szCs w:val="24"/>
              </w:rPr>
            </w:pPr>
          </w:p>
          <w:p w:rsidRPr="00965B36" w:rsidR="00965B36" w:rsidP="00965B36" w:rsidRDefault="00965B36" w14:paraId="3DD75E76" w14:textId="77777777">
            <w:pPr>
              <w:suppressAutoHyphens/>
              <w:spacing w:after="0"/>
              <w:ind w:left="144"/>
              <w:jc w:val="both"/>
              <w:rPr>
                <w:rFonts w:ascii="Footlight MT Light" w:hAnsi="Footlight MT Light" w:eastAsia="Calibri"/>
                <w:b/>
                <w:sz w:val="24"/>
                <w:szCs w:val="24"/>
                <w:lang w:val="en-GB"/>
              </w:rPr>
            </w:pPr>
            <w:r w:rsidRPr="00965B36">
              <w:rPr>
                <w:rFonts w:ascii="Footlight MT Light" w:hAnsi="Footlight MT Light" w:eastAsia="Calibri"/>
                <w:b/>
                <w:sz w:val="24"/>
                <w:szCs w:val="24"/>
                <w:lang w:val="en-GB"/>
              </w:rPr>
              <w:t>The electronic Tender submission procedures shall be:</w:t>
            </w:r>
          </w:p>
          <w:p w:rsidRPr="00965B36" w:rsidR="00965B36" w:rsidP="00965B36" w:rsidRDefault="00965B36" w14:paraId="0A4FAC76" w14:textId="50E45BE4">
            <w:pPr>
              <w:suppressAutoHyphens/>
              <w:spacing w:after="0"/>
              <w:ind w:left="144"/>
              <w:jc w:val="both"/>
              <w:rPr>
                <w:rFonts w:ascii="Footlight MT Light" w:hAnsi="Footlight MT Light" w:eastAsia="Calibri"/>
                <w:b/>
                <w:sz w:val="24"/>
                <w:szCs w:val="24"/>
                <w:lang w:val="en-GB"/>
              </w:rPr>
            </w:pPr>
            <w:r w:rsidRPr="00965B36">
              <w:rPr>
                <w:rFonts w:ascii="Footlight MT Light" w:hAnsi="Footlight MT Light" w:eastAsia="Calibri"/>
                <w:b/>
                <w:sz w:val="24"/>
                <w:szCs w:val="24"/>
                <w:lang w:val="en-GB"/>
              </w:rPr>
              <w:t xml:space="preserve">The tender MUST be submitted through our e-procurement platform found at </w:t>
            </w:r>
            <w:hyperlink w:history="1" r:id="rId48">
              <w:r w:rsidRPr="00126712" w:rsidR="00850889">
                <w:rPr>
                  <w:rStyle w:val="Hyperlink"/>
                  <w:rFonts w:ascii="Footlight MT Light" w:hAnsi="Footlight MT Light" w:eastAsia="Calibri"/>
                  <w:b/>
                  <w:sz w:val="24"/>
                  <w:szCs w:val="24"/>
                  <w:lang w:val="en-GB"/>
                </w:rPr>
                <w:t>www.kengen.co.ke</w:t>
              </w:r>
            </w:hyperlink>
            <w:r w:rsidR="00850889">
              <w:rPr>
                <w:rFonts w:ascii="Footlight MT Light" w:hAnsi="Footlight MT Light" w:eastAsia="Calibri"/>
                <w:b/>
                <w:sz w:val="24"/>
                <w:szCs w:val="24"/>
                <w:lang w:val="en-GB"/>
              </w:rPr>
              <w:t xml:space="preserve"> </w:t>
            </w:r>
            <w:r w:rsidRPr="00965B36">
              <w:rPr>
                <w:rFonts w:ascii="Footlight MT Light" w:hAnsi="Footlight MT Light" w:eastAsia="Calibri"/>
                <w:b/>
                <w:sz w:val="24"/>
                <w:szCs w:val="24"/>
                <w:lang w:val="en-GB"/>
              </w:rPr>
              <w:t xml:space="preserve"> (</w:t>
            </w:r>
            <w:hyperlink w:history="1" r:id="rId49">
              <w:r w:rsidRPr="00126712">
                <w:rPr>
                  <w:rStyle w:val="Hyperlink"/>
                  <w:rFonts w:ascii="Footlight MT Light" w:hAnsi="Footlight MT Light" w:eastAsia="Calibri"/>
                  <w:b/>
                  <w:sz w:val="24"/>
                  <w:szCs w:val="24"/>
                  <w:lang w:val="en-GB"/>
                </w:rPr>
                <w:t>https://eprocurement.kengen.co.ke:50001/irj/portal</w:t>
              </w:r>
            </w:hyperlink>
            <w:r>
              <w:rPr>
                <w:rFonts w:ascii="Footlight MT Light" w:hAnsi="Footlight MT Light" w:eastAsia="Calibri"/>
                <w:b/>
                <w:sz w:val="24"/>
                <w:szCs w:val="24"/>
                <w:lang w:val="en-GB"/>
              </w:rPr>
              <w:t xml:space="preserve"> </w:t>
            </w:r>
          </w:p>
          <w:p w:rsidR="00850889" w:rsidP="00965B36" w:rsidRDefault="00850889" w14:paraId="3B9492E9" w14:textId="77777777">
            <w:pPr>
              <w:suppressAutoHyphens/>
              <w:spacing w:after="0"/>
              <w:ind w:left="144"/>
              <w:jc w:val="both"/>
              <w:rPr>
                <w:rFonts w:ascii="Footlight MT Light" w:hAnsi="Footlight MT Light" w:eastAsia="Calibri"/>
                <w:b/>
                <w:sz w:val="24"/>
                <w:szCs w:val="24"/>
                <w:lang w:val="en-GB"/>
              </w:rPr>
            </w:pPr>
          </w:p>
          <w:p w:rsidRPr="00ED6944" w:rsidR="00965B36" w:rsidP="00965B36" w:rsidRDefault="00965B36" w14:paraId="4A5BE30B" w14:textId="6A7C3F48">
            <w:pPr>
              <w:suppressAutoHyphens/>
              <w:spacing w:after="0"/>
              <w:ind w:left="144"/>
              <w:jc w:val="both"/>
              <w:rPr>
                <w:rFonts w:ascii="Footlight MT Light" w:hAnsi="Footlight MT Light" w:eastAsia="Calibri"/>
                <w:b/>
                <w:sz w:val="24"/>
                <w:szCs w:val="24"/>
                <w:lang w:val="en-GB"/>
              </w:rPr>
            </w:pPr>
            <w:r w:rsidRPr="00965B36">
              <w:rPr>
                <w:rFonts w:ascii="Footlight MT Light" w:hAnsi="Footlight MT Light" w:eastAsia="Calibri"/>
                <w:b/>
                <w:sz w:val="24"/>
                <w:szCs w:val="24"/>
                <w:lang w:val="en-GB"/>
              </w:rPr>
              <w:t>SUBMISSION OF TENDERS:</w:t>
            </w:r>
          </w:p>
          <w:p w:rsidRPr="00ED6944" w:rsidR="0010725D" w:rsidP="0010725D" w:rsidRDefault="0010725D" w14:paraId="710E238B" w14:textId="77777777">
            <w:pPr>
              <w:suppressAutoHyphens/>
              <w:spacing w:after="0"/>
              <w:ind w:left="144"/>
              <w:jc w:val="both"/>
              <w:rPr>
                <w:rFonts w:ascii="Footlight MT Light" w:hAnsi="Footlight MT Light"/>
                <w:b/>
                <w:i/>
                <w:sz w:val="24"/>
                <w:szCs w:val="24"/>
              </w:rPr>
            </w:pPr>
          </w:p>
          <w:p w:rsidRPr="00ED6944" w:rsidR="004E4520" w:rsidP="004E4520" w:rsidRDefault="004E4520" w14:paraId="2F593B15" w14:textId="77777777">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rsidR="004E4520" w:rsidP="004E4520" w:rsidRDefault="004E4520" w14:paraId="0D3C6E65" w14:textId="77777777">
            <w:pPr>
              <w:pStyle w:val="Default"/>
              <w:rPr>
                <w:color w:val="221F1F"/>
                <w:sz w:val="23"/>
                <w:szCs w:val="23"/>
              </w:rPr>
            </w:pPr>
            <w:r>
              <w:rPr>
                <w:color w:val="221F1F"/>
                <w:sz w:val="23"/>
                <w:szCs w:val="23"/>
              </w:rPr>
              <w:t xml:space="preserve">For suppliers registering for the first time using the link  </w:t>
            </w:r>
            <w:hyperlink w:history="1" w:anchor="VIEW_ANCHOR-ROS_TOP" r:id="rId50">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rsidR="004E4520" w:rsidP="004E4520" w:rsidRDefault="004E4520" w14:paraId="6263E365" w14:textId="77777777">
            <w:pPr>
              <w:pStyle w:val="Default"/>
              <w:jc w:val="center"/>
              <w:rPr>
                <w:color w:val="221F1F"/>
                <w:sz w:val="23"/>
                <w:szCs w:val="23"/>
              </w:rPr>
            </w:pPr>
            <w:r w:rsidRPr="00B4502D">
              <w:rPr>
                <w:noProof/>
                <w:color w:val="221F1F"/>
                <w:sz w:val="23"/>
                <w:szCs w:val="23"/>
              </w:rPr>
              <w:drawing>
                <wp:inline distT="0" distB="0" distL="0" distR="0" wp14:anchorId="319C1171" wp14:editId="4B55D7EB">
                  <wp:extent cx="2607945" cy="747395"/>
                  <wp:effectExtent l="0" t="0" r="1905" b="0"/>
                  <wp:docPr id="125200557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rsidR="00A14B52" w:rsidP="004E4520" w:rsidRDefault="00A14B52" w14:paraId="2035CB60" w14:textId="77777777">
            <w:pPr>
              <w:pStyle w:val="Default"/>
              <w:jc w:val="center"/>
              <w:rPr>
                <w:color w:val="221F1F"/>
                <w:sz w:val="23"/>
                <w:szCs w:val="23"/>
              </w:rPr>
            </w:pPr>
          </w:p>
          <w:p w:rsidR="004E4520" w:rsidP="004E4520" w:rsidRDefault="004E4520" w14:paraId="7844D3BD" w14:textId="77777777">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rsidR="004E4520" w:rsidP="004E4520" w:rsidRDefault="004E4520" w14:paraId="037BEF4D" w14:textId="53981DB8">
            <w:pPr>
              <w:tabs>
                <w:tab w:val="left" w:pos="7230"/>
                <w:tab w:val="right" w:pos="7272"/>
              </w:tabs>
              <w:spacing w:after="0"/>
              <w:ind w:left="113"/>
              <w:jc w:val="both"/>
              <w:rPr>
                <w:rFonts w:ascii="Footlight MT Light" w:hAnsi="Footlight MT Light"/>
                <w:b/>
                <w:bCs/>
                <w:sz w:val="24"/>
                <w:szCs w:val="24"/>
              </w:rPr>
            </w:pPr>
          </w:p>
          <w:p w:rsidR="004E4520" w:rsidP="004E4520" w:rsidRDefault="00A14B52" w14:paraId="44981758" w14:textId="3B1673C1">
            <w:pPr>
              <w:tabs>
                <w:tab w:val="left" w:pos="7230"/>
                <w:tab w:val="right" w:pos="7272"/>
              </w:tabs>
              <w:spacing w:after="0"/>
              <w:ind w:left="113"/>
              <w:jc w:val="both"/>
              <w:rPr>
                <w:rFonts w:ascii="Footlight MT Light" w:hAnsi="Footlight MT Light"/>
                <w:b/>
                <w:bCs/>
                <w:sz w:val="24"/>
                <w:szCs w:val="24"/>
              </w:rPr>
            </w:pPr>
            <w:r>
              <w:rPr>
                <w:noProof/>
              </w:rPr>
              <w:drawing>
                <wp:anchor distT="0" distB="0" distL="114300" distR="114300" simplePos="0" relativeHeight="251663376" behindDoc="0" locked="0" layoutInCell="1" allowOverlap="1" wp14:anchorId="67637AD1" wp14:editId="6E6B9D9B">
                  <wp:simplePos x="0" y="0"/>
                  <wp:positionH relativeFrom="column">
                    <wp:posOffset>-3810</wp:posOffset>
                  </wp:positionH>
                  <wp:positionV relativeFrom="paragraph">
                    <wp:posOffset>2540</wp:posOffset>
                  </wp:positionV>
                  <wp:extent cx="4093210" cy="729615"/>
                  <wp:effectExtent l="0" t="0" r="0" b="0"/>
                  <wp:wrapNone/>
                  <wp:docPr id="18665702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570252" name="Picture 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093210" cy="72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A14B52" w:rsidP="004E4520" w:rsidRDefault="00A14B52" w14:paraId="136BE37A" w14:textId="77777777">
            <w:pPr>
              <w:tabs>
                <w:tab w:val="left" w:pos="7230"/>
                <w:tab w:val="right" w:pos="7272"/>
              </w:tabs>
              <w:spacing w:after="0"/>
              <w:ind w:left="113"/>
              <w:jc w:val="both"/>
              <w:rPr>
                <w:rFonts w:ascii="Footlight MT Light" w:hAnsi="Footlight MT Light"/>
                <w:b/>
                <w:bCs/>
                <w:sz w:val="24"/>
                <w:szCs w:val="24"/>
              </w:rPr>
            </w:pPr>
          </w:p>
          <w:p w:rsidR="00A14B52" w:rsidP="004E4520" w:rsidRDefault="00A14B52" w14:paraId="52EF22CA" w14:textId="77777777">
            <w:pPr>
              <w:tabs>
                <w:tab w:val="left" w:pos="7230"/>
                <w:tab w:val="right" w:pos="7272"/>
              </w:tabs>
              <w:spacing w:after="0"/>
              <w:ind w:left="113"/>
              <w:jc w:val="both"/>
              <w:rPr>
                <w:rFonts w:ascii="Footlight MT Light" w:hAnsi="Footlight MT Light"/>
                <w:b/>
                <w:bCs/>
                <w:sz w:val="24"/>
                <w:szCs w:val="24"/>
              </w:rPr>
            </w:pPr>
          </w:p>
          <w:p w:rsidR="004E4520" w:rsidP="004E4520" w:rsidRDefault="004E4520" w14:paraId="19C4518E" w14:textId="77777777">
            <w:pPr>
              <w:pStyle w:val="Default"/>
              <w:jc w:val="both"/>
              <w:rPr>
                <w:color w:val="auto"/>
              </w:rPr>
            </w:pPr>
          </w:p>
          <w:p w:rsidR="008F188A" w:rsidP="004E4520" w:rsidRDefault="008F188A" w14:paraId="0272D897" w14:textId="77777777">
            <w:pPr>
              <w:pStyle w:val="Default"/>
              <w:jc w:val="both"/>
              <w:rPr>
                <w:color w:val="auto"/>
              </w:rPr>
            </w:pPr>
          </w:p>
          <w:p w:rsidR="004E4520" w:rsidP="004E4520" w:rsidRDefault="004E4520" w14:paraId="1B796C1C" w14:textId="77777777">
            <w:pPr>
              <w:pStyle w:val="Default"/>
              <w:numPr>
                <w:ilvl w:val="0"/>
                <w:numId w:val="129"/>
              </w:numPr>
              <w:ind w:left="443"/>
              <w:jc w:val="both"/>
              <w:rPr>
                <w:sz w:val="23"/>
                <w:szCs w:val="23"/>
              </w:rPr>
            </w:pPr>
            <w:r>
              <w:rPr>
                <w:color w:val="221F1F"/>
                <w:sz w:val="23"/>
                <w:szCs w:val="23"/>
              </w:rPr>
              <w:t xml:space="preserve">Prices MUST be entered under item tab of the RFx and MUST be similar to the prices in the price/BoQ Schedule. </w:t>
            </w:r>
          </w:p>
          <w:p w:rsidR="004E4520" w:rsidP="004E4520" w:rsidRDefault="004E4520" w14:paraId="1C353881" w14:textId="77777777">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2AA3D7F3" wp14:editId="6AA0463D">
                  <wp:extent cx="2480945" cy="302260"/>
                  <wp:effectExtent l="0" t="0" r="0" b="2540"/>
                  <wp:docPr id="13357898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rsidR="004E4520" w:rsidP="004E4520" w:rsidRDefault="004E4520" w14:paraId="40C56788" w14:textId="77777777">
            <w:pPr>
              <w:pStyle w:val="Default"/>
              <w:jc w:val="both"/>
              <w:rPr>
                <w:color w:val="auto"/>
              </w:rPr>
            </w:pPr>
          </w:p>
          <w:p w:rsidRPr="00F16C52" w:rsidR="004E4520" w:rsidP="004E4520" w:rsidRDefault="004E4520" w14:paraId="7021AEDC" w14:textId="77777777">
            <w:pPr>
              <w:pStyle w:val="Default"/>
              <w:numPr>
                <w:ilvl w:val="0"/>
                <w:numId w:val="129"/>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rsidR="004E4520" w:rsidP="004E4520" w:rsidRDefault="004E4520" w14:paraId="573E21AF" w14:textId="77777777">
            <w:pPr>
              <w:pStyle w:val="Default"/>
              <w:ind w:left="443"/>
              <w:jc w:val="both"/>
              <w:rPr>
                <w:rFonts w:ascii="Footlight MT Light" w:hAnsi="Footlight MT Light" w:cs="Footlight MT Light"/>
                <w:sz w:val="23"/>
                <w:szCs w:val="23"/>
              </w:rPr>
            </w:pPr>
          </w:p>
          <w:p w:rsidR="004E4520" w:rsidP="004E4520" w:rsidRDefault="004E4520" w14:paraId="059F28D8" w14:textId="77777777">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21B37E82" wp14:editId="7E090DBA">
                  <wp:extent cx="4770755" cy="429260"/>
                  <wp:effectExtent l="0" t="0" r="0" b="8890"/>
                  <wp:docPr id="12756899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rsidR="004E4520" w:rsidP="004E4520" w:rsidRDefault="004E4520" w14:paraId="45EE9A05" w14:textId="77777777">
            <w:pPr>
              <w:pStyle w:val="Default"/>
              <w:jc w:val="both"/>
              <w:rPr>
                <w:color w:val="auto"/>
              </w:rPr>
            </w:pPr>
          </w:p>
          <w:p w:rsidRPr="003353A8" w:rsidR="004E4520" w:rsidP="004E4520" w:rsidRDefault="004E4520" w14:paraId="6D978A74" w14:textId="77777777">
            <w:pPr>
              <w:pStyle w:val="Default"/>
              <w:numPr>
                <w:ilvl w:val="0"/>
                <w:numId w:val="129"/>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rsidRPr="003353A8" w:rsidR="004E4520" w:rsidP="004E4520" w:rsidRDefault="004E4520" w14:paraId="69A77FC5" w14:textId="77777777">
            <w:pPr>
              <w:pStyle w:val="Default"/>
              <w:ind w:left="443"/>
              <w:jc w:val="both"/>
              <w:rPr>
                <w:rFonts w:ascii="Footlight MT Light" w:hAnsi="Footlight MT Light"/>
                <w:sz w:val="23"/>
                <w:szCs w:val="23"/>
              </w:rPr>
            </w:pPr>
          </w:p>
          <w:p w:rsidRPr="003353A8" w:rsidR="004E4520" w:rsidP="004E4520" w:rsidRDefault="004E4520" w14:paraId="59DD9DAE" w14:textId="77777777">
            <w:pPr>
              <w:pStyle w:val="Default"/>
              <w:numPr>
                <w:ilvl w:val="0"/>
                <w:numId w:val="129"/>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rsidRPr="003353A8" w:rsidR="004E4520" w:rsidP="004E4520" w:rsidRDefault="004E4520" w14:paraId="25F6F261" w14:textId="77777777">
            <w:pPr>
              <w:pStyle w:val="Default"/>
              <w:jc w:val="both"/>
              <w:rPr>
                <w:rFonts w:ascii="Footlight MT Light" w:hAnsi="Footlight MT Light"/>
                <w:color w:val="221F1F"/>
                <w:sz w:val="23"/>
                <w:szCs w:val="23"/>
              </w:rPr>
            </w:pPr>
          </w:p>
          <w:p w:rsidRPr="003353A8" w:rsidR="004E4520" w:rsidP="004E4520" w:rsidRDefault="004E4520" w14:paraId="0DBD48BC" w14:textId="77777777">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w:history="1" r:id="rId52">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rsidRPr="00ED6944" w:rsidR="0010725D" w:rsidP="007D0E12" w:rsidRDefault="0010725D" w14:paraId="339349EC" w14:textId="6F3B51F5">
            <w:pPr>
              <w:widowControl w:val="0"/>
              <w:suppressAutoHyphens/>
              <w:autoSpaceDE w:val="0"/>
              <w:autoSpaceDN w:val="0"/>
              <w:spacing w:after="0" w:line="240" w:lineRule="auto"/>
              <w:jc w:val="both"/>
              <w:rPr>
                <w:rFonts w:ascii="Footlight MT Light" w:hAnsi="Footlight MT Light"/>
                <w:sz w:val="24"/>
                <w:szCs w:val="24"/>
              </w:rPr>
            </w:pPr>
          </w:p>
        </w:tc>
      </w:tr>
      <w:tr w:rsidRPr="00ED6944" w:rsidR="0010725D" w:rsidTr="009754FD" w14:paraId="76FECC5B"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10725D" w:rsidP="0010725D" w:rsidRDefault="0010725D" w14:paraId="54BC37B2" w14:textId="20506E96">
            <w:pPr>
              <w:widowControl w:val="0"/>
              <w:tabs>
                <w:tab w:val="right" w:pos="7434"/>
              </w:tabs>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t>ITT 27.1</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10725D" w:rsidP="0010725D" w:rsidRDefault="0010725D" w14:paraId="049E94C4" w14:textId="77777777">
            <w:pPr>
              <w:tabs>
                <w:tab w:val="right" w:pos="7254"/>
              </w:tabs>
              <w:spacing w:after="0"/>
              <w:ind w:left="144"/>
              <w:rPr>
                <w:rFonts w:ascii="Footlight MT Light" w:hAnsi="Footlight MT Light"/>
                <w:sz w:val="24"/>
                <w:szCs w:val="24"/>
              </w:rPr>
            </w:pPr>
            <w:r w:rsidRPr="00ED6944">
              <w:rPr>
                <w:rFonts w:ascii="Footlight MT Light" w:hAnsi="Footlight MT Light"/>
                <w:sz w:val="24"/>
                <w:szCs w:val="24"/>
              </w:rPr>
              <w:t xml:space="preserve">The Tender opening shall take place at: </w:t>
            </w:r>
          </w:p>
          <w:p w:rsidRPr="00ED6944" w:rsidR="0010725D" w:rsidP="0010725D" w:rsidRDefault="0010725D" w14:paraId="52BDD93A" w14:textId="77777777">
            <w:pPr>
              <w:tabs>
                <w:tab w:val="right" w:pos="7254"/>
              </w:tabs>
              <w:spacing w:after="0"/>
              <w:ind w:left="144"/>
              <w:rPr>
                <w:rFonts w:ascii="Footlight MT Light" w:hAnsi="Footlight MT Light"/>
                <w:sz w:val="24"/>
                <w:szCs w:val="24"/>
              </w:rPr>
            </w:pPr>
          </w:p>
          <w:p w:rsidRPr="00ED6944" w:rsidR="0010725D" w:rsidP="0010725D" w:rsidRDefault="0010725D" w14:paraId="58435E7C" w14:textId="77777777">
            <w:pPr>
              <w:spacing w:after="0"/>
              <w:ind w:left="1407"/>
              <w:rPr>
                <w:rFonts w:ascii="Footlight MT Light" w:hAnsi="Footlight MT Light"/>
                <w:b/>
                <w:bCs/>
                <w:sz w:val="24"/>
                <w:szCs w:val="24"/>
              </w:rPr>
            </w:pPr>
            <w:r w:rsidRPr="00ED6944">
              <w:rPr>
                <w:rFonts w:ascii="Footlight MT Light" w:hAnsi="Footlight MT Light"/>
                <w:b/>
                <w:bCs/>
                <w:sz w:val="24"/>
                <w:szCs w:val="24"/>
              </w:rPr>
              <w:t>Kenya Electricity Generating Company PLC,</w:t>
            </w:r>
          </w:p>
          <w:p w:rsidRPr="00ED6944" w:rsidR="0010725D" w:rsidP="0010725D" w:rsidRDefault="0010725D" w14:paraId="2B8CA1C6" w14:textId="77777777">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r w:rsidRPr="00ED6944">
              <w:rPr>
                <w:rFonts w:ascii="Footlight MT Light" w:hAnsi="Footlight MT Light"/>
                <w:b/>
                <w:bCs/>
                <w:sz w:val="24"/>
                <w:szCs w:val="24"/>
              </w:rPr>
              <w:t>Ground Floor, KenGen Pension Plaza I,</w:t>
            </w:r>
          </w:p>
          <w:p w:rsidRPr="00ED6944" w:rsidR="0010725D" w:rsidP="0010725D" w:rsidRDefault="0010725D" w14:paraId="4D2703E4" w14:textId="77777777">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proofErr w:type="spellStart"/>
            <w:r w:rsidRPr="00ED6944">
              <w:rPr>
                <w:rFonts w:ascii="Footlight MT Light" w:hAnsi="Footlight MT Light"/>
                <w:b/>
                <w:bCs/>
                <w:sz w:val="24"/>
                <w:szCs w:val="24"/>
              </w:rPr>
              <w:t>Kolobot</w:t>
            </w:r>
            <w:proofErr w:type="spellEnd"/>
            <w:r w:rsidRPr="00ED6944">
              <w:rPr>
                <w:rFonts w:ascii="Footlight MT Light" w:hAnsi="Footlight MT Light"/>
                <w:b/>
                <w:bCs/>
                <w:sz w:val="24"/>
                <w:szCs w:val="24"/>
              </w:rPr>
              <w:t xml:space="preserve"> Road, Parklands,</w:t>
            </w:r>
          </w:p>
          <w:p w:rsidRPr="00ED6944" w:rsidR="0010725D" w:rsidP="0010725D" w:rsidRDefault="0010725D" w14:paraId="6CCD2F4C" w14:textId="77777777">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r w:rsidRPr="00ED6944">
              <w:rPr>
                <w:rFonts w:ascii="Footlight MT Light" w:hAnsi="Footlight MT Light"/>
                <w:b/>
                <w:bCs/>
                <w:sz w:val="24"/>
                <w:szCs w:val="24"/>
              </w:rPr>
              <w:t>P.O. Box 47936, 00100</w:t>
            </w:r>
          </w:p>
          <w:p w:rsidRPr="00ED6944" w:rsidR="0010725D" w:rsidP="0010725D" w:rsidRDefault="0010725D" w14:paraId="169C5EEA" w14:textId="77777777">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r>
            <w:r w:rsidRPr="00ED6944">
              <w:rPr>
                <w:rFonts w:ascii="Footlight MT Light" w:hAnsi="Footlight MT Light"/>
                <w:b/>
                <w:bCs/>
                <w:sz w:val="24"/>
                <w:szCs w:val="24"/>
              </w:rPr>
              <w:t>NAIROBI.</w:t>
            </w:r>
          </w:p>
          <w:p w:rsidRPr="00ED6944" w:rsidR="0010725D" w:rsidP="0010725D" w:rsidRDefault="0010725D" w14:paraId="07F1E47E" w14:textId="77777777">
            <w:pPr>
              <w:tabs>
                <w:tab w:val="right" w:pos="7254"/>
              </w:tabs>
              <w:spacing w:after="0"/>
              <w:rPr>
                <w:rFonts w:ascii="Footlight MT Light" w:hAnsi="Footlight MT Light" w:eastAsia="Calibri"/>
                <w:sz w:val="24"/>
                <w:szCs w:val="24"/>
                <w:lang w:val="en-GB"/>
              </w:rPr>
            </w:pPr>
          </w:p>
          <w:p w:rsidRPr="00ED6944" w:rsidR="0010725D" w:rsidP="0010725D" w:rsidRDefault="0010725D" w14:paraId="65D77310" w14:textId="66A4A995">
            <w:pPr>
              <w:tabs>
                <w:tab w:val="right" w:pos="7254"/>
              </w:tabs>
              <w:spacing w:after="0"/>
              <w:rPr>
                <w:rFonts w:ascii="Footlight MT Light" w:hAnsi="Footlight MT Light" w:eastAsia="Calibri"/>
                <w:i/>
                <w:sz w:val="24"/>
                <w:szCs w:val="24"/>
                <w:lang w:val="en-GB"/>
              </w:rPr>
            </w:pPr>
            <w:r w:rsidRPr="00ED6944">
              <w:rPr>
                <w:rFonts w:ascii="Footlight MT Light" w:hAnsi="Footlight MT Light" w:eastAsia="Calibri"/>
                <w:sz w:val="24"/>
                <w:szCs w:val="24"/>
                <w:lang w:val="en-GB"/>
              </w:rPr>
              <w:t>Date and time:</w:t>
            </w:r>
            <w:r w:rsidRPr="00ED6944">
              <w:rPr>
                <w:rFonts w:ascii="Footlight MT Light" w:hAnsi="Footlight MT Light" w:eastAsia="Calibri"/>
                <w:b/>
                <w:sz w:val="24"/>
                <w:szCs w:val="24"/>
                <w:lang w:val="en-GB"/>
              </w:rPr>
              <w:t xml:space="preserve"> </w:t>
            </w:r>
            <w:r w:rsidRPr="00ED6944" w:rsidR="00F47EE9">
              <w:rPr>
                <w:rFonts w:ascii="Footlight MT Light" w:hAnsi="Footlight MT Light" w:eastAsia="Calibri"/>
                <w:b/>
                <w:sz w:val="24"/>
                <w:szCs w:val="24"/>
                <w:highlight w:val="yellow"/>
              </w:rPr>
              <w:t>18</w:t>
            </w:r>
            <w:r w:rsidRPr="00ED6944" w:rsidR="00F47EE9">
              <w:rPr>
                <w:rFonts w:ascii="Footlight MT Light" w:hAnsi="Footlight MT Light" w:eastAsia="Calibri"/>
                <w:b/>
                <w:sz w:val="24"/>
                <w:szCs w:val="24"/>
                <w:highlight w:val="yellow"/>
                <w:vertAlign w:val="superscript"/>
              </w:rPr>
              <w:t>th</w:t>
            </w:r>
            <w:r w:rsidRPr="00ED6944" w:rsidR="00F47EE9">
              <w:rPr>
                <w:rFonts w:ascii="Footlight MT Light" w:hAnsi="Footlight MT Light" w:eastAsia="Calibri"/>
                <w:b/>
                <w:sz w:val="24"/>
                <w:szCs w:val="24"/>
                <w:highlight w:val="yellow"/>
              </w:rPr>
              <w:t xml:space="preserve"> April 2023 at 2.30 p.m.</w:t>
            </w:r>
          </w:p>
          <w:p w:rsidRPr="00ED6944" w:rsidR="0010725D" w:rsidP="0010725D" w:rsidRDefault="0010725D" w14:paraId="15661CFC" w14:textId="77777777">
            <w:pPr>
              <w:tabs>
                <w:tab w:val="right" w:pos="7254"/>
              </w:tabs>
              <w:spacing w:after="0"/>
              <w:rPr>
                <w:rFonts w:ascii="Footlight MT Light" w:hAnsi="Footlight MT Light" w:eastAsia="Calibri"/>
                <w:sz w:val="24"/>
                <w:szCs w:val="24"/>
                <w:lang w:val="en-GB"/>
              </w:rPr>
            </w:pPr>
          </w:p>
          <w:p w:rsidRPr="00ED6944" w:rsidR="0010725D" w:rsidP="0010725D" w:rsidRDefault="0010725D" w14:paraId="09729FCE" w14:textId="77777777">
            <w:pPr>
              <w:spacing w:after="0"/>
              <w:rPr>
                <w:rFonts w:ascii="Footlight MT Light" w:hAnsi="Footlight MT Light" w:cs="Arial"/>
                <w:b/>
                <w:bCs/>
                <w:sz w:val="24"/>
                <w:szCs w:val="24"/>
              </w:rPr>
            </w:pPr>
            <w:r w:rsidRPr="00ED6944">
              <w:rPr>
                <w:rFonts w:ascii="Footlight MT Light" w:hAnsi="Footlight MT Light" w:cs="Arial"/>
                <w:b/>
                <w:bCs/>
                <w:sz w:val="24"/>
                <w:szCs w:val="24"/>
              </w:rPr>
              <w:t>Note; In an effort to curb the spread of the COVID-19 pandemic the following measures shall apply:</w:t>
            </w:r>
          </w:p>
          <w:p w:rsidRPr="00ED6944" w:rsidR="0010725D" w:rsidP="0010725D" w:rsidRDefault="0010725D" w14:paraId="0D69546A" w14:textId="77777777">
            <w:pPr>
              <w:spacing w:after="0"/>
              <w:rPr>
                <w:rFonts w:ascii="Footlight MT Light" w:hAnsi="Footlight MT Light" w:cs="Arial"/>
                <w:b/>
                <w:bCs/>
                <w:sz w:val="24"/>
                <w:szCs w:val="24"/>
              </w:rPr>
            </w:pPr>
            <w:r w:rsidRPr="00ED6944">
              <w:rPr>
                <w:rFonts w:ascii="Symbol" w:hAnsi="Symbol" w:eastAsia="Symbol" w:cs="Symbol"/>
                <w:sz w:val="24"/>
                <w:szCs w:val="24"/>
              </w:rPr>
              <w:t></w:t>
            </w:r>
            <w:r w:rsidRPr="00ED6944">
              <w:rPr>
                <w:rFonts w:ascii="Footlight MT Light" w:hAnsi="Footlight MT Light" w:cs="Arial"/>
                <w:b/>
                <w:bCs/>
                <w:sz w:val="24"/>
                <w:szCs w:val="24"/>
              </w:rPr>
              <w:t xml:space="preserve">Where bidders or their representatives choose to attend the bid opening, KenGen shall limit the persons to a maximum of 5 people, whom shall be nominated by the bidders present for the opening session. </w:t>
            </w:r>
          </w:p>
          <w:p w:rsidRPr="00ED6944" w:rsidR="0010725D" w:rsidP="0010725D" w:rsidRDefault="0010725D" w14:paraId="1CD8314A" w14:textId="77777777">
            <w:pPr>
              <w:spacing w:after="0"/>
              <w:rPr>
                <w:rFonts w:ascii="Footlight MT Light" w:hAnsi="Footlight MT Light" w:cs="Arial"/>
                <w:sz w:val="24"/>
                <w:szCs w:val="24"/>
              </w:rPr>
            </w:pPr>
            <w:r w:rsidRPr="00ED6944">
              <w:rPr>
                <w:rFonts w:ascii="Symbol" w:hAnsi="Symbol" w:eastAsia="Symbol" w:cs="Symbol"/>
                <w:b/>
                <w:bCs/>
                <w:sz w:val="24"/>
                <w:szCs w:val="24"/>
              </w:rPr>
              <w:t></w:t>
            </w:r>
            <w:r w:rsidRPr="00ED6944">
              <w:rPr>
                <w:rFonts w:ascii="Footlight MT Light" w:hAnsi="Footlight MT Light" w:cs="Arial"/>
                <w:b/>
                <w:bCs/>
                <w:sz w:val="24"/>
                <w:szCs w:val="24"/>
              </w:rPr>
              <w:t>The tender opening shall be conducted in a spacious environment and observing a social distance of at least 1.5 meters away from each other</w:t>
            </w:r>
            <w:r w:rsidRPr="00ED6944">
              <w:rPr>
                <w:rFonts w:ascii="Footlight MT Light" w:hAnsi="Footlight MT Light" w:cs="Arial"/>
                <w:sz w:val="24"/>
                <w:szCs w:val="24"/>
              </w:rPr>
              <w:t>.</w:t>
            </w:r>
          </w:p>
          <w:p w:rsidRPr="00ED6944" w:rsidR="0010725D" w:rsidP="0010725D" w:rsidRDefault="0010725D" w14:paraId="2CE7A200" w14:textId="77777777">
            <w:pPr>
              <w:spacing w:after="0"/>
              <w:rPr>
                <w:rFonts w:ascii="Footlight MT Light" w:hAnsi="Footlight MT Light" w:cs="Arial"/>
                <w:b/>
                <w:bCs/>
                <w:sz w:val="24"/>
                <w:szCs w:val="24"/>
              </w:rPr>
            </w:pPr>
            <w:r w:rsidRPr="00ED6944">
              <w:rPr>
                <w:rFonts w:ascii="Footlight MT Light" w:hAnsi="Footlight MT Light" w:cs="Arial"/>
                <w:b/>
                <w:bCs/>
                <w:sz w:val="24"/>
                <w:szCs w:val="24"/>
              </w:rPr>
              <w:t xml:space="preserve">Screening and registration of all attendees shall take place in all sessions. </w:t>
            </w:r>
            <w:r w:rsidRPr="00ED6944">
              <w:rPr>
                <w:rFonts w:ascii="Symbol" w:hAnsi="Symbol" w:eastAsia="Symbol" w:cs="Symbol"/>
                <w:b/>
                <w:bCs/>
                <w:sz w:val="24"/>
                <w:szCs w:val="24"/>
              </w:rPr>
              <w:t></w:t>
            </w:r>
            <w:r w:rsidRPr="00ED6944">
              <w:rPr>
                <w:rFonts w:ascii="Footlight MT Light" w:hAnsi="Footlight MT Light" w:cs="Arial"/>
                <w:b/>
                <w:bCs/>
                <w:sz w:val="24"/>
                <w:szCs w:val="24"/>
              </w:rPr>
              <w:t xml:space="preserve">Failure to attend the bid opening shall not invalidate the process. </w:t>
            </w:r>
          </w:p>
          <w:p w:rsidRPr="00ED6944" w:rsidR="0010725D" w:rsidP="0010725D" w:rsidRDefault="0010725D" w14:paraId="72E5DA90" w14:textId="4D3EA3BB">
            <w:pPr>
              <w:widowControl w:val="0"/>
              <w:tabs>
                <w:tab w:val="right" w:pos="7254"/>
              </w:tabs>
              <w:autoSpaceDE w:val="0"/>
              <w:autoSpaceDN w:val="0"/>
              <w:spacing w:after="0" w:line="240" w:lineRule="auto"/>
              <w:ind w:left="144"/>
              <w:rPr>
                <w:rFonts w:ascii="Footlight MT Light" w:hAnsi="Footlight MT Light"/>
                <w:b/>
                <w:iCs/>
                <w:sz w:val="24"/>
                <w:szCs w:val="24"/>
              </w:rPr>
            </w:pPr>
            <w:r w:rsidRPr="00ED6944">
              <w:rPr>
                <w:rFonts w:ascii="Footlight MT Light" w:hAnsi="Footlight MT Light" w:cs="Arial"/>
                <w:b/>
                <w:bCs/>
                <w:sz w:val="24"/>
                <w:szCs w:val="24"/>
              </w:rPr>
              <w:t xml:space="preserve">Bidders can request for the tender opening minutes of the tender opening session through the following email address </w:t>
            </w:r>
            <w:hyperlink w:history="1" r:id="rId53">
              <w:r w:rsidRPr="00ED6944">
                <w:rPr>
                  <w:rFonts w:ascii="Footlight MT Light" w:hAnsi="Footlight MT Light" w:cs="Arial"/>
                  <w:b/>
                  <w:bCs/>
                  <w:color w:val="0000FF"/>
                  <w:sz w:val="24"/>
                  <w:szCs w:val="24"/>
                  <w:u w:val="single"/>
                </w:rPr>
                <w:t>tenders@kengen.co.ke</w:t>
              </w:r>
            </w:hyperlink>
          </w:p>
        </w:tc>
      </w:tr>
      <w:tr w:rsidRPr="00ED6944" w:rsidR="009754FD" w:rsidTr="009754FD" w14:paraId="32A14F30"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2BD0378F" w14:textId="77777777">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27.6</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531CF1" w:rsidRDefault="00531CF1" w14:paraId="6DF03154" w14:textId="4BC68FB6">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Form of Tender and priced Activity Schedule </w:t>
            </w:r>
            <w:r w:rsidRPr="00ED6944">
              <w:rPr>
                <w:rFonts w:ascii="Footlight MT Light" w:hAnsi="Footlight MT Light"/>
                <w:iCs/>
                <w:sz w:val="24"/>
                <w:szCs w:val="24"/>
              </w:rPr>
              <w:t>shall</w:t>
            </w:r>
            <w:r w:rsidRPr="00ED6944">
              <w:rPr>
                <w:rFonts w:ascii="Footlight MT Light" w:hAnsi="Footlight MT Light"/>
                <w:i/>
                <w:iCs/>
                <w:sz w:val="24"/>
                <w:szCs w:val="24"/>
              </w:rPr>
              <w:t xml:space="preserve"> </w:t>
            </w:r>
            <w:r w:rsidRPr="00ED6944">
              <w:rPr>
                <w:rFonts w:ascii="Footlight MT Light" w:hAnsi="Footlight MT Light"/>
                <w:sz w:val="24"/>
                <w:szCs w:val="24"/>
              </w:rPr>
              <w:t>be initialed by 3 representatives of the Procuring Entity conducting Tender opening</w:t>
            </w:r>
            <w:r w:rsidRPr="00ED6944">
              <w:rPr>
                <w:rFonts w:ascii="Footlight MT Light" w:hAnsi="Footlight MT Light"/>
                <w:i/>
                <w:sz w:val="24"/>
                <w:szCs w:val="24"/>
              </w:rPr>
              <w:t xml:space="preserve">. </w:t>
            </w:r>
          </w:p>
        </w:tc>
      </w:tr>
      <w:tr w:rsidRPr="00ED6944" w:rsidR="009754FD" w:rsidTr="009754FD" w14:paraId="34183A2C" w14:textId="77777777">
        <w:trPr>
          <w:trHeight w:val="394"/>
          <w:jc w:val="center"/>
        </w:trPr>
        <w:tc>
          <w:tcPr>
            <w:tcW w:w="10472" w:type="dxa"/>
            <w:gridSpan w:val="3"/>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7167BF06" w14:textId="77777777">
            <w:pPr>
              <w:widowControl w:val="0"/>
              <w:tabs>
                <w:tab w:val="right" w:pos="7254"/>
              </w:tabs>
              <w:autoSpaceDE w:val="0"/>
              <w:autoSpaceDN w:val="0"/>
              <w:spacing w:before="120" w:after="120" w:line="240" w:lineRule="auto"/>
              <w:ind w:left="144"/>
              <w:jc w:val="center"/>
              <w:rPr>
                <w:rFonts w:ascii="Footlight MT Light" w:hAnsi="Footlight MT Light"/>
                <w:b/>
                <w:sz w:val="24"/>
                <w:szCs w:val="24"/>
              </w:rPr>
            </w:pPr>
            <w:r w:rsidRPr="00ED6944">
              <w:rPr>
                <w:rFonts w:ascii="Footlight MT Light" w:hAnsi="Footlight MT Light"/>
                <w:b/>
                <w:sz w:val="24"/>
                <w:szCs w:val="24"/>
              </w:rPr>
              <w:t>E. Evaluation and Comparison of Tenders</w:t>
            </w:r>
          </w:p>
        </w:tc>
      </w:tr>
      <w:tr w:rsidRPr="00ED6944" w:rsidR="009754FD" w:rsidTr="009754FD" w14:paraId="2B32BAF2" w14:textId="77777777">
        <w:trPr>
          <w:gridAfter w:val="1"/>
          <w:wAfter w:w="11" w:type="dxa"/>
          <w:trHeight w:val="610"/>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3963DDCD" w14:textId="77777777">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33.1</w:t>
            </w:r>
          </w:p>
        </w:tc>
        <w:tc>
          <w:tcPr>
            <w:tcW w:w="8505" w:type="dxa"/>
            <w:tcBorders>
              <w:top w:val="single" w:color="auto" w:sz="12" w:space="0"/>
              <w:left w:val="single" w:color="auto" w:sz="12" w:space="0"/>
              <w:bottom w:val="single" w:color="auto" w:sz="12" w:space="0"/>
              <w:right w:val="single" w:color="auto" w:sz="12" w:space="0"/>
            </w:tcBorders>
          </w:tcPr>
          <w:p w:rsidRPr="00ED6944" w:rsidR="009754FD" w:rsidP="009754FD" w:rsidRDefault="00531CF1" w14:paraId="68B963B3" w14:textId="594C9D21">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color w:val="000000"/>
                <w:sz w:val="24"/>
                <w:szCs w:val="24"/>
                <w:lang w:val="en-GB"/>
              </w:rPr>
              <w:t>Where other currencies are used, the procuring entity will convert these currencies to Kenya Shillings using the selling exchange rate on the date of tender closing provided by the Central Bank of Kenya before comparing all the responsive tenders.</w:t>
            </w:r>
          </w:p>
        </w:tc>
      </w:tr>
      <w:tr w:rsidRPr="00ED6944" w:rsidR="009754FD" w:rsidTr="00517B31" w14:paraId="2DFA5D64" w14:textId="77777777">
        <w:trPr>
          <w:gridAfter w:val="1"/>
          <w:wAfter w:w="11" w:type="dxa"/>
          <w:trHeight w:val="287"/>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543AA57D" w14:textId="77777777">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34.1</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531CF1" w14:paraId="68EB8280" w14:textId="34E0B3F4">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Margin of preference </w:t>
            </w:r>
            <w:r w:rsidRPr="00ED6944">
              <w:rPr>
                <w:rFonts w:ascii="Footlight MT Light" w:hAnsi="Footlight MT Light"/>
                <w:b/>
                <w:sz w:val="24"/>
                <w:szCs w:val="24"/>
              </w:rPr>
              <w:t>not allowed</w:t>
            </w:r>
          </w:p>
        </w:tc>
      </w:tr>
      <w:tr w:rsidRPr="00ED6944" w:rsidR="009754FD" w:rsidTr="00531CF1" w14:paraId="2A1BBE74" w14:textId="77777777">
        <w:trPr>
          <w:gridAfter w:val="1"/>
          <w:wAfter w:w="11" w:type="dxa"/>
          <w:trHeight w:val="304"/>
          <w:jc w:val="center"/>
        </w:trPr>
        <w:tc>
          <w:tcPr>
            <w:tcW w:w="1956" w:type="dxa"/>
            <w:tcBorders>
              <w:top w:val="single" w:color="auto" w:sz="12" w:space="0"/>
              <w:left w:val="single" w:color="auto" w:sz="12" w:space="0"/>
              <w:bottom w:val="single" w:color="auto" w:sz="12" w:space="0"/>
              <w:right w:val="single" w:color="auto" w:sz="12" w:space="0"/>
            </w:tcBorders>
            <w:hideMark/>
          </w:tcPr>
          <w:p w:rsidRPr="00ED6944" w:rsidR="009754FD" w:rsidP="009754FD" w:rsidRDefault="009754FD" w14:paraId="3770F296" w14:textId="77777777">
            <w:pPr>
              <w:widowControl w:val="0"/>
              <w:autoSpaceDE w:val="0"/>
              <w:autoSpaceDN w:val="0"/>
              <w:spacing w:after="0" w:line="240" w:lineRule="auto"/>
              <w:rPr>
                <w:rFonts w:ascii="Footlight MT Light" w:hAnsi="Footlight MT Light"/>
                <w:b/>
                <w:iCs/>
                <w:color w:val="000000"/>
                <w:sz w:val="24"/>
                <w:szCs w:val="24"/>
              </w:rPr>
            </w:pPr>
            <w:r w:rsidRPr="00ED6944">
              <w:rPr>
                <w:rFonts w:ascii="Footlight MT Light" w:hAnsi="Footlight MT Light"/>
                <w:b/>
                <w:iCs/>
                <w:color w:val="000000"/>
                <w:sz w:val="24"/>
                <w:szCs w:val="24"/>
              </w:rPr>
              <w:t>ITT 35.4</w:t>
            </w:r>
          </w:p>
        </w:tc>
        <w:tc>
          <w:tcPr>
            <w:tcW w:w="8505" w:type="dxa"/>
            <w:tcBorders>
              <w:top w:val="single" w:color="auto" w:sz="12" w:space="0"/>
              <w:left w:val="single" w:color="auto" w:sz="12" w:space="0"/>
              <w:bottom w:val="single" w:color="auto" w:sz="12" w:space="0"/>
              <w:right w:val="single" w:color="auto" w:sz="12" w:space="0"/>
            </w:tcBorders>
            <w:hideMark/>
          </w:tcPr>
          <w:p w:rsidRPr="00ED6944" w:rsidR="009754FD" w:rsidP="00AE2682" w:rsidRDefault="00531CF1" w14:paraId="0317260F" w14:textId="0E3840E3">
            <w:pPr>
              <w:widowControl w:val="0"/>
              <w:tabs>
                <w:tab w:val="left" w:pos="567"/>
                <w:tab w:val="left" w:pos="993"/>
              </w:tabs>
              <w:autoSpaceDE w:val="0"/>
              <w:autoSpaceDN w:val="0"/>
              <w:spacing w:after="0" w:line="240" w:lineRule="auto"/>
              <w:ind w:left="144"/>
              <w:rPr>
                <w:rFonts w:ascii="Footlight MT Light" w:hAnsi="Footlight MT Light"/>
                <w:bCs/>
                <w:color w:val="000000"/>
                <w:sz w:val="24"/>
                <w:szCs w:val="24"/>
              </w:rPr>
            </w:pPr>
            <w:r w:rsidRPr="00ED6944">
              <w:rPr>
                <w:rFonts w:ascii="Footlight MT Light" w:hAnsi="Footlight MT Light"/>
                <w:bCs/>
                <w:color w:val="000000"/>
                <w:sz w:val="24"/>
                <w:szCs w:val="24"/>
              </w:rPr>
              <w:t xml:space="preserve">Price evaluation will be done for </w:t>
            </w:r>
            <w:r w:rsidR="00AE2682">
              <w:rPr>
                <w:rFonts w:ascii="Footlight MT Light" w:hAnsi="Footlight MT Light"/>
                <w:b/>
                <w:bCs/>
                <w:color w:val="000000"/>
                <w:sz w:val="24"/>
                <w:szCs w:val="24"/>
              </w:rPr>
              <w:t>Three (3</w:t>
            </w:r>
            <w:r w:rsidRPr="00ED6944" w:rsidR="00D371CB">
              <w:rPr>
                <w:rFonts w:ascii="Footlight MT Light" w:hAnsi="Footlight MT Light"/>
                <w:b/>
                <w:bCs/>
                <w:color w:val="000000"/>
                <w:sz w:val="24"/>
                <w:szCs w:val="24"/>
              </w:rPr>
              <w:t xml:space="preserve">) </w:t>
            </w:r>
            <w:r w:rsidRPr="00AE2682" w:rsidR="00AE2682">
              <w:rPr>
                <w:rFonts w:ascii="Footlight MT Light" w:hAnsi="Footlight MT Light"/>
                <w:b/>
                <w:bCs/>
                <w:color w:val="000000"/>
                <w:sz w:val="24"/>
                <w:szCs w:val="24"/>
              </w:rPr>
              <w:t xml:space="preserve">lowest and compliant </w:t>
            </w:r>
            <w:r w:rsidRPr="004E672E" w:rsidR="004E672E">
              <w:rPr>
                <w:rFonts w:ascii="Footlight MT Light" w:hAnsi="Footlight MT Light"/>
                <w:b/>
                <w:bCs/>
                <w:color w:val="000000"/>
                <w:sz w:val="24"/>
                <w:szCs w:val="24"/>
              </w:rPr>
              <w:t>alternative vendors</w:t>
            </w:r>
            <w:r w:rsidR="00AE2682">
              <w:rPr>
                <w:rFonts w:ascii="Footlight MT Light" w:hAnsi="Footlight MT Light"/>
                <w:b/>
                <w:bCs/>
                <w:color w:val="000000"/>
                <w:sz w:val="24"/>
                <w:szCs w:val="24"/>
              </w:rPr>
              <w:t xml:space="preserve"> </w:t>
            </w:r>
            <w:r w:rsidRPr="004E672E" w:rsidR="004E672E">
              <w:rPr>
                <w:rFonts w:ascii="Footlight MT Light" w:hAnsi="Footlight MT Light"/>
                <w:b/>
                <w:bCs/>
                <w:color w:val="000000"/>
                <w:sz w:val="24"/>
                <w:szCs w:val="24"/>
              </w:rPr>
              <w:t>per schedule.</w:t>
            </w:r>
          </w:p>
        </w:tc>
      </w:tr>
      <w:tr w:rsidRPr="00ED6944" w:rsidR="009754FD" w:rsidTr="009754FD" w14:paraId="0D6449D7"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9754FD" w:rsidP="009754FD" w:rsidRDefault="009754FD" w14:paraId="05663A0B" w14:textId="77777777">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9754FD" w:rsidP="009754FD" w:rsidRDefault="009754FD" w14:paraId="3DCD7091" w14:textId="77777777">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F. Award of Contract</w:t>
            </w:r>
          </w:p>
        </w:tc>
      </w:tr>
      <w:tr w:rsidRPr="00ED6944" w:rsidR="00531CF1" w:rsidTr="00F05B79" w14:paraId="05E4B27E"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531CF1" w:rsidP="00531CF1" w:rsidRDefault="00531CF1" w14:paraId="6E256B0A" w14:textId="77777777">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rsidRPr="00ED6944" w:rsidR="00531CF1" w:rsidP="00531CF1" w:rsidRDefault="00531CF1" w14:paraId="36090F0F" w14:textId="77777777">
            <w:pPr>
              <w:tabs>
                <w:tab w:val="right" w:pos="7254"/>
              </w:tabs>
              <w:spacing w:after="0"/>
              <w:rPr>
                <w:rFonts w:ascii="Footlight MT Light" w:hAnsi="Footlight MT Light"/>
                <w:b/>
                <w:sz w:val="24"/>
                <w:szCs w:val="24"/>
              </w:rPr>
            </w:pPr>
            <w:r w:rsidRPr="00ED6944">
              <w:rPr>
                <w:rFonts w:ascii="Footlight MT Light" w:hAnsi="Footlight MT Light"/>
                <w:b/>
                <w:sz w:val="24"/>
                <w:szCs w:val="24"/>
              </w:rPr>
              <w:t>Preliminary Examination</w:t>
            </w:r>
          </w:p>
          <w:p w:rsidRPr="00ED6944" w:rsidR="00531CF1" w:rsidP="00531CF1" w:rsidRDefault="00531CF1" w14:paraId="14937AAF" w14:textId="77777777">
            <w:pPr>
              <w:tabs>
                <w:tab w:val="right" w:pos="7254"/>
              </w:tabs>
              <w:spacing w:after="0"/>
              <w:rPr>
                <w:rFonts w:ascii="Footlight MT Light" w:hAnsi="Footlight MT Light"/>
                <w:iCs/>
                <w:sz w:val="24"/>
                <w:szCs w:val="24"/>
              </w:rPr>
            </w:pPr>
          </w:p>
          <w:p w:rsidRPr="00ED6944" w:rsidR="00531CF1" w:rsidP="00531CF1" w:rsidRDefault="00531CF1" w14:paraId="2C8859AB" w14:textId="78D642F1">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sz w:val="24"/>
                <w:szCs w:val="24"/>
              </w:rPr>
              <w:t>Tender sum as submitted and read out during tender opening as per the form of tender is absolute and final and shall not be subject to correction, adjustment or amendment</w:t>
            </w:r>
          </w:p>
        </w:tc>
      </w:tr>
      <w:tr w:rsidRPr="00ED6944" w:rsidR="00531CF1" w:rsidTr="00F05B79" w14:paraId="0394E661"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531CF1" w:rsidP="00531CF1" w:rsidRDefault="00531CF1" w14:paraId="6CD0695A" w14:textId="77777777">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rsidRPr="00ED6944" w:rsidR="00531CF1" w:rsidP="00531CF1" w:rsidRDefault="00531CF1" w14:paraId="4ED320AB" w14:textId="77777777">
            <w:pPr>
              <w:tabs>
                <w:tab w:val="right" w:pos="7254"/>
              </w:tabs>
              <w:spacing w:after="0"/>
              <w:rPr>
                <w:rFonts w:ascii="Footlight MT Light" w:hAnsi="Footlight MT Light"/>
                <w:b/>
                <w:sz w:val="24"/>
                <w:szCs w:val="24"/>
              </w:rPr>
            </w:pPr>
            <w:r w:rsidRPr="00ED6944">
              <w:rPr>
                <w:rFonts w:ascii="Footlight MT Light" w:hAnsi="Footlight MT Light"/>
                <w:b/>
                <w:sz w:val="24"/>
                <w:szCs w:val="24"/>
              </w:rPr>
              <w:t>Due Diligence</w:t>
            </w:r>
          </w:p>
          <w:p w:rsidRPr="00ED6944" w:rsidR="00531CF1" w:rsidP="00531CF1" w:rsidRDefault="00531CF1" w14:paraId="1499298C" w14:textId="77777777">
            <w:pPr>
              <w:tabs>
                <w:tab w:val="right" w:pos="7254"/>
              </w:tabs>
              <w:spacing w:after="0"/>
              <w:rPr>
                <w:rFonts w:ascii="Footlight MT Light" w:hAnsi="Footlight MT Light"/>
                <w:iCs/>
                <w:color w:val="000000"/>
                <w:sz w:val="24"/>
                <w:szCs w:val="24"/>
              </w:rPr>
            </w:pPr>
          </w:p>
          <w:p w:rsidRPr="00ED6944" w:rsidR="00531CF1" w:rsidP="00531CF1" w:rsidRDefault="00531CF1" w14:paraId="12668F52" w14:textId="52DBA923">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color w:val="000000"/>
                <w:sz w:val="24"/>
                <w:szCs w:val="24"/>
              </w:rPr>
              <w:t>KenGen may at its own discretion conduct due diligence on the eligible bidders to establish their ability to perform the contract before award of the contract.</w:t>
            </w:r>
          </w:p>
        </w:tc>
      </w:tr>
      <w:tr w:rsidRPr="00ED6944" w:rsidR="00531CF1" w:rsidTr="00F05B79" w14:paraId="4FA04C9B"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531CF1" w:rsidP="00531CF1" w:rsidRDefault="00531CF1" w14:paraId="487DB22A" w14:textId="77777777">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rsidRPr="00F30932" w:rsidR="00F30932" w:rsidP="00F30932" w:rsidRDefault="00F30932" w14:paraId="60E7180A"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rsidRPr="00F30932" w:rsidR="00F30932" w:rsidP="00F30932" w:rsidRDefault="00F30932" w14:paraId="1C922CE6"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rsidRPr="00F30932" w:rsidR="00F30932" w:rsidP="00F30932" w:rsidRDefault="00F30932" w14:paraId="2ED1314C"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rsidRPr="00F30932" w:rsidR="00F30932" w:rsidP="00F30932" w:rsidRDefault="00F30932" w14:paraId="2A5CFDDD" w14:textId="77777777">
            <w:pPr>
              <w:widowControl w:val="0"/>
              <w:autoSpaceDE w:val="0"/>
              <w:autoSpaceDN w:val="0"/>
              <w:adjustRightInd w:val="0"/>
              <w:spacing w:before="3" w:after="0" w:line="240" w:lineRule="auto"/>
              <w:ind w:left="174" w:right="-20"/>
              <w:rPr>
                <w:rFonts w:ascii="Footlight MT Light" w:hAnsi="Footlight MT Light" w:cs="Gill Sans MT"/>
                <w:sz w:val="24"/>
                <w:szCs w:val="24"/>
              </w:rPr>
            </w:pPr>
          </w:p>
          <w:p w:rsidRPr="00F30932" w:rsidR="00F30932" w:rsidP="00F30932" w:rsidRDefault="00F30932" w14:paraId="4C83C52D" w14:textId="77777777">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rsidRPr="00F30932" w:rsidR="00F30932" w:rsidP="00F30932" w:rsidRDefault="00F30932" w14:paraId="76302A88"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rsidRPr="00F30932" w:rsidR="00F30932" w:rsidP="00F30932" w:rsidRDefault="00F30932" w14:paraId="30DCA5C8" w14:textId="77777777">
            <w:pPr>
              <w:widowControl w:val="0"/>
              <w:autoSpaceDE w:val="0"/>
              <w:autoSpaceDN w:val="0"/>
              <w:adjustRightInd w:val="0"/>
              <w:spacing w:before="3" w:after="0" w:line="240" w:lineRule="auto"/>
              <w:ind w:left="174" w:right="-20"/>
              <w:rPr>
                <w:rFonts w:ascii="Footlight MT Light" w:hAnsi="Footlight MT Light" w:cs="Gill Sans MT"/>
                <w:sz w:val="24"/>
                <w:szCs w:val="24"/>
              </w:rPr>
            </w:pPr>
          </w:p>
          <w:p w:rsidRPr="00F30932" w:rsidR="00F30932" w:rsidP="00F30932" w:rsidRDefault="00F30932" w14:paraId="1BD0C599"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rsidRPr="00F30932" w:rsidR="00F30932" w:rsidP="00F30932" w:rsidRDefault="00F30932" w14:paraId="33392D30" w14:textId="77777777">
            <w:pPr>
              <w:widowControl w:val="0"/>
              <w:autoSpaceDE w:val="0"/>
              <w:autoSpaceDN w:val="0"/>
              <w:spacing w:after="0" w:line="240" w:lineRule="auto"/>
              <w:ind w:left="144"/>
              <w:jc w:val="both"/>
              <w:rPr>
                <w:rFonts w:ascii="Footlight MT Light" w:hAnsi="Footlight MT Light"/>
                <w:sz w:val="24"/>
                <w:szCs w:val="24"/>
              </w:rPr>
            </w:pPr>
          </w:p>
          <w:p w:rsidRPr="00F30932" w:rsidR="00F30932" w:rsidP="00F30932" w:rsidRDefault="00F30932" w14:paraId="33876387"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rsidRPr="00F30932" w:rsidR="00F30932" w:rsidP="00F30932" w:rsidRDefault="00F30932" w14:paraId="6C020AC1" w14:textId="77777777">
            <w:pPr>
              <w:widowControl w:val="0"/>
              <w:autoSpaceDE w:val="0"/>
              <w:autoSpaceDN w:val="0"/>
              <w:spacing w:after="0" w:line="240" w:lineRule="auto"/>
              <w:ind w:left="144"/>
              <w:jc w:val="both"/>
              <w:rPr>
                <w:rFonts w:ascii="Footlight MT Light" w:hAnsi="Footlight MT Light"/>
                <w:sz w:val="24"/>
                <w:szCs w:val="24"/>
              </w:rPr>
            </w:pPr>
          </w:p>
          <w:p w:rsidRPr="00F30932" w:rsidR="00F30932" w:rsidP="00F30932" w:rsidRDefault="00F30932" w14:paraId="256390B7"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rsidRPr="00F30932" w:rsidR="00F30932" w:rsidP="00F30932" w:rsidRDefault="00F30932" w14:paraId="77B38708" w14:textId="77777777">
            <w:pPr>
              <w:widowControl w:val="0"/>
              <w:autoSpaceDE w:val="0"/>
              <w:autoSpaceDN w:val="0"/>
              <w:spacing w:after="0" w:line="240" w:lineRule="auto"/>
              <w:ind w:left="144"/>
              <w:jc w:val="both"/>
              <w:rPr>
                <w:rFonts w:ascii="Footlight MT Light" w:hAnsi="Footlight MT Light"/>
                <w:sz w:val="24"/>
                <w:szCs w:val="24"/>
              </w:rPr>
            </w:pPr>
          </w:p>
          <w:p w:rsidRPr="00F30932" w:rsidR="00F30932" w:rsidP="00F30932" w:rsidRDefault="00F30932" w14:paraId="3D5033D8" w14:textId="77777777">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rsidRPr="00F30932" w:rsidR="00F30932" w:rsidP="00F30932" w:rsidRDefault="00F30932" w14:paraId="4745B9DD" w14:textId="77777777">
            <w:pPr>
              <w:widowControl w:val="0"/>
              <w:autoSpaceDE w:val="0"/>
              <w:autoSpaceDN w:val="0"/>
              <w:adjustRightInd w:val="0"/>
              <w:spacing w:after="0" w:line="241" w:lineRule="auto"/>
              <w:ind w:left="174" w:right="41" w:hanging="72"/>
              <w:rPr>
                <w:rFonts w:ascii="Footlight MT Light" w:hAnsi="Footlight MT Light"/>
                <w:sz w:val="24"/>
                <w:szCs w:val="24"/>
              </w:rPr>
            </w:pPr>
          </w:p>
          <w:p w:rsidRPr="00F30932" w:rsidR="00F30932" w:rsidP="00F30932" w:rsidRDefault="00F30932" w14:paraId="5F5E4F6E" w14:textId="77777777">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rsidRPr="00F30932" w:rsidR="00F30932" w:rsidP="00F30932" w:rsidRDefault="00F30932" w14:paraId="401A0EF2" w14:textId="77777777">
            <w:pPr>
              <w:widowControl w:val="0"/>
              <w:autoSpaceDE w:val="0"/>
              <w:autoSpaceDN w:val="0"/>
              <w:adjustRightInd w:val="0"/>
              <w:spacing w:after="0" w:line="243" w:lineRule="exact"/>
              <w:ind w:left="174" w:right="-20"/>
              <w:rPr>
                <w:rFonts w:ascii="Footlight MT Light" w:hAnsi="Footlight MT Light" w:cs="Gill Sans MT"/>
                <w:sz w:val="24"/>
                <w:szCs w:val="24"/>
              </w:rPr>
            </w:pPr>
          </w:p>
          <w:p w:rsidRPr="00ED6944" w:rsidR="00531CF1" w:rsidP="00F30932" w:rsidRDefault="00F30932" w14:paraId="1928DC83" w14:textId="42BC278A">
            <w:pPr>
              <w:widowControl w:val="0"/>
              <w:autoSpaceDE w:val="0"/>
              <w:autoSpaceDN w:val="0"/>
              <w:spacing w:after="0" w:line="240" w:lineRule="auto"/>
              <w:ind w:left="144"/>
              <w:jc w:val="both"/>
              <w:rPr>
                <w:rFonts w:ascii="Footlight MT Light" w:hAnsi="Footlight MT Light"/>
                <w:b/>
                <w:bCs/>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Pr="00ED6944" w:rsidR="00531CF1" w:rsidTr="009754FD" w14:paraId="7C89A2C1" w14:textId="77777777">
        <w:trPr>
          <w:gridAfter w:val="1"/>
          <w:wAfter w:w="11" w:type="dxa"/>
          <w:jc w:val="center"/>
        </w:trPr>
        <w:tc>
          <w:tcPr>
            <w:tcW w:w="1956"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hideMark/>
          </w:tcPr>
          <w:p w:rsidRPr="00ED6944" w:rsidR="00531CF1" w:rsidP="00531CF1" w:rsidRDefault="00531CF1" w14:paraId="6FDD15A9" w14:textId="77777777">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50.1</w:t>
            </w:r>
          </w:p>
        </w:tc>
        <w:tc>
          <w:tcPr>
            <w:tcW w:w="8505" w:type="dxa"/>
            <w:tcBorders>
              <w:top w:val="single" w:color="auto" w:sz="12" w:space="0"/>
              <w:left w:val="single" w:color="auto" w:sz="12" w:space="0"/>
              <w:bottom w:val="single" w:color="auto" w:sz="12" w:space="0"/>
              <w:right w:val="single" w:color="auto" w:sz="12" w:space="0"/>
            </w:tcBorders>
            <w:tcMar>
              <w:top w:w="0" w:type="dxa"/>
              <w:left w:w="103" w:type="dxa"/>
              <w:bottom w:w="0" w:type="dxa"/>
              <w:right w:w="103" w:type="dxa"/>
            </w:tcMar>
          </w:tcPr>
          <w:p w:rsidRPr="00ED6944" w:rsidR="00531CF1" w:rsidP="00531CF1" w:rsidRDefault="00531CF1" w14:paraId="0F94E192" w14:textId="77777777">
            <w:pPr>
              <w:widowControl w:val="0"/>
              <w:autoSpaceDE w:val="0"/>
              <w:autoSpaceDN w:val="0"/>
              <w:spacing w:after="0" w:line="240" w:lineRule="auto"/>
              <w:ind w:left="144"/>
              <w:jc w:val="both"/>
              <w:rPr>
                <w:rFonts w:ascii="Footlight MT Light" w:hAnsi="Footlight MT Light"/>
                <w:spacing w:val="-4"/>
                <w:sz w:val="24"/>
                <w:szCs w:val="24"/>
              </w:rPr>
            </w:pPr>
            <w:r w:rsidRPr="00ED6944">
              <w:rPr>
                <w:rFonts w:ascii="Footlight MT Light" w:hAnsi="Footlight MT Light"/>
                <w:sz w:val="24"/>
                <w:szCs w:val="24"/>
              </w:rPr>
              <w:t xml:space="preserve">The procedures for making a Procurement-related Complaint are available from the PPRA </w:t>
            </w:r>
            <w:r w:rsidRPr="00ED6944">
              <w:rPr>
                <w:rFonts w:ascii="Footlight MT Light" w:hAnsi="Footlight MT Light"/>
                <w:iCs/>
                <w:sz w:val="24"/>
                <w:szCs w:val="24"/>
              </w:rPr>
              <w:t xml:space="preserve">Website </w:t>
            </w:r>
            <w:hyperlink w:history="1" r:id="rId54">
              <w:r w:rsidRPr="00ED6944">
                <w:rPr>
                  <w:rFonts w:ascii="Footlight MT Light" w:hAnsi="Footlight MT Light"/>
                  <w:color w:val="0000FF"/>
                  <w:sz w:val="24"/>
                  <w:szCs w:val="24"/>
                  <w:u w:val="single"/>
                </w:rPr>
                <w:t>www.ppra.go.ke</w:t>
              </w:r>
            </w:hyperlink>
            <w:r w:rsidRPr="00ED6944">
              <w:rPr>
                <w:rFonts w:ascii="Footlight MT Light" w:hAnsi="Footlight MT Light"/>
                <w:sz w:val="24"/>
                <w:szCs w:val="24"/>
              </w:rPr>
              <w:t xml:space="preserve"> or email </w:t>
            </w:r>
            <w:hyperlink w:history="1" r:id="rId55">
              <w:r w:rsidRPr="00ED6944">
                <w:rPr>
                  <w:rFonts w:ascii="Footlight MT Light" w:hAnsi="Footlight MT Light"/>
                  <w:color w:val="0000FF"/>
                  <w:sz w:val="24"/>
                  <w:szCs w:val="24"/>
                  <w:u w:val="single"/>
                </w:rPr>
                <w:t>complaints@ppra.go.ke</w:t>
              </w:r>
            </w:hyperlink>
            <w:r w:rsidRPr="00ED6944">
              <w:rPr>
                <w:rFonts w:ascii="Footlight MT Light" w:hAnsi="Footlight MT Light"/>
                <w:iCs/>
                <w:sz w:val="24"/>
                <w:szCs w:val="24"/>
              </w:rPr>
              <w:t xml:space="preserve">. </w:t>
            </w:r>
          </w:p>
          <w:p w:rsidRPr="00ED6944" w:rsidR="00531CF1" w:rsidP="00531CF1" w:rsidRDefault="00531CF1" w14:paraId="1E5716AA" w14:textId="77777777">
            <w:pPr>
              <w:widowControl w:val="0"/>
              <w:autoSpaceDE w:val="0"/>
              <w:autoSpaceDN w:val="0"/>
              <w:spacing w:after="0" w:line="240" w:lineRule="auto"/>
              <w:jc w:val="both"/>
              <w:rPr>
                <w:rFonts w:ascii="Footlight MT Light" w:hAnsi="Footlight MT Light"/>
                <w:sz w:val="24"/>
                <w:szCs w:val="24"/>
              </w:rPr>
            </w:pPr>
          </w:p>
          <w:p w:rsidRPr="00ED6944" w:rsidR="00531CF1" w:rsidP="00531CF1" w:rsidRDefault="00531CF1" w14:paraId="0E0D3534" w14:textId="77777777">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In summary, a Procurement-related Complaint may challenge any of the following:</w:t>
            </w:r>
          </w:p>
          <w:p w:rsidRPr="00ED6944" w:rsidR="00531CF1" w:rsidP="00531CF1" w:rsidRDefault="00531CF1" w14:paraId="2BBEBD45" w14:textId="77777777">
            <w:pPr>
              <w:widowControl w:val="0"/>
              <w:autoSpaceDE w:val="0"/>
              <w:autoSpaceDN w:val="0"/>
              <w:spacing w:after="0" w:line="240" w:lineRule="auto"/>
              <w:ind w:left="144"/>
              <w:jc w:val="both"/>
              <w:rPr>
                <w:rFonts w:ascii="Footlight MT Light" w:hAnsi="Footlight MT Light"/>
                <w:sz w:val="24"/>
                <w:szCs w:val="24"/>
              </w:rPr>
            </w:pPr>
          </w:p>
          <w:p w:rsidRPr="00ED6944" w:rsidR="00531CF1" w:rsidP="00531CF1" w:rsidRDefault="00531CF1" w14:paraId="4F6FCE71" w14:textId="77777777">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 the terms of the Tender Documents; and</w:t>
            </w:r>
          </w:p>
          <w:p w:rsidRPr="00ED6944" w:rsidR="00531CF1" w:rsidP="00531CF1" w:rsidRDefault="00531CF1" w14:paraId="0F4F9EBE" w14:textId="77777777">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(ii) the Procuring Entity’s decision to award the contract.</w:t>
            </w:r>
          </w:p>
        </w:tc>
      </w:tr>
    </w:tbl>
    <w:p w:rsidRPr="00ED6944" w:rsidR="009754FD" w:rsidRDefault="009754FD" w14:paraId="677EA8E4"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9754FD" w:rsidRDefault="009754FD" w14:paraId="01222F37"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6A47142D" w14:textId="77777777">
      <w:pPr>
        <w:widowControl w:val="0"/>
        <w:autoSpaceDE w:val="0"/>
        <w:autoSpaceDN w:val="0"/>
        <w:adjustRightInd w:val="0"/>
        <w:spacing w:before="5" w:after="0" w:line="280" w:lineRule="exact"/>
        <w:rPr>
          <w:rFonts w:ascii="Footlight MT Light" w:hAnsi="Footlight MT Light" w:cs="Gill Sans MT"/>
          <w:color w:val="000000"/>
          <w:sz w:val="28"/>
          <w:szCs w:val="28"/>
          <w:highlight w:val="yellow"/>
        </w:rPr>
      </w:pPr>
    </w:p>
    <w:p w:rsidRPr="00ED6944" w:rsidR="00A6736A" w:rsidRDefault="00A6736A" w14:paraId="681CF857" w14:textId="77777777">
      <w:pPr>
        <w:widowControl w:val="0"/>
        <w:autoSpaceDE w:val="0"/>
        <w:autoSpaceDN w:val="0"/>
        <w:adjustRightInd w:val="0"/>
        <w:spacing w:after="0" w:line="240" w:lineRule="auto"/>
        <w:rPr>
          <w:rFonts w:ascii="Footlight MT Light" w:hAnsi="Footlight MT Light"/>
          <w:sz w:val="24"/>
          <w:szCs w:val="24"/>
          <w:highlight w:val="yellow"/>
        </w:rPr>
        <w:sectPr w:rsidRPr="00ED6944" w:rsidR="00A6736A" w:rsidSect="0090373B">
          <w:pgSz w:w="11940" w:h="16860" w:orient="portrait"/>
          <w:pgMar w:top="660" w:right="760" w:bottom="300" w:left="1120" w:header="227" w:footer="397" w:gutter="0"/>
          <w:cols w:equalWidth="0" w:space="720">
            <w:col w:w="10060"/>
          </w:cols>
          <w:noEndnote/>
          <w:docGrid w:linePitch="299"/>
        </w:sectPr>
      </w:pPr>
    </w:p>
    <w:p w:rsidRPr="00ED6944" w:rsidR="006361FF" w:rsidP="006361FF" w:rsidRDefault="006361FF" w14:paraId="03175C82" w14:textId="77777777">
      <w:pPr>
        <w:widowControl w:val="0"/>
        <w:autoSpaceDE w:val="0"/>
        <w:autoSpaceDN w:val="0"/>
        <w:spacing w:before="251" w:after="0" w:line="240" w:lineRule="auto"/>
        <w:ind w:left="856"/>
        <w:outlineLvl w:val="1"/>
        <w:rPr>
          <w:rFonts w:ascii="Footlight MT Light" w:hAnsi="Footlight MT Light"/>
          <w:b/>
          <w:bCs/>
          <w:sz w:val="24"/>
          <w:szCs w:val="24"/>
        </w:rPr>
      </w:pPr>
      <w:bookmarkStart w:name="_TOC_250041" w:id="57"/>
      <w:r w:rsidRPr="00ED6944">
        <w:rPr>
          <w:rFonts w:ascii="Footlight MT Light" w:hAnsi="Footlight MT Light"/>
          <w:b/>
          <w:bCs/>
          <w:color w:val="231F20"/>
          <w:sz w:val="24"/>
          <w:szCs w:val="24"/>
          <w:u w:val="single" w:color="231F20"/>
        </w:rPr>
        <w:t xml:space="preserve">SECTION III – EVALUATION </w:t>
      </w:r>
      <w:bookmarkEnd w:id="57"/>
      <w:r w:rsidRPr="00ED6944">
        <w:rPr>
          <w:rFonts w:ascii="Footlight MT Light" w:hAnsi="Footlight MT Light"/>
          <w:b/>
          <w:bCs/>
          <w:color w:val="231F20"/>
          <w:sz w:val="24"/>
          <w:szCs w:val="24"/>
          <w:u w:val="single" w:color="231F20"/>
        </w:rPr>
        <w:t>AND QUALIFICATION CRITERIA</w:t>
      </w:r>
    </w:p>
    <w:p w:rsidRPr="00ED6944" w:rsidR="006361FF" w:rsidP="00FE3E98" w:rsidRDefault="006361FF" w14:paraId="32449E60" w14:textId="77777777">
      <w:pPr>
        <w:widowControl w:val="0"/>
        <w:numPr>
          <w:ilvl w:val="0"/>
          <w:numId w:val="50"/>
        </w:numPr>
        <w:autoSpaceDE w:val="0"/>
        <w:autoSpaceDN w:val="0"/>
        <w:spacing w:before="234" w:after="0" w:line="240" w:lineRule="auto"/>
        <w:ind w:left="709" w:hanging="557"/>
        <w:outlineLvl w:val="3"/>
        <w:rPr>
          <w:rFonts w:ascii="Footlight MT Light" w:hAnsi="Footlight MT Light"/>
          <w:b/>
          <w:bCs/>
          <w:sz w:val="24"/>
          <w:szCs w:val="24"/>
        </w:rPr>
      </w:pPr>
      <w:bookmarkStart w:name="_TOC_250040" w:id="58"/>
      <w:r w:rsidRPr="00ED6944">
        <w:rPr>
          <w:rFonts w:ascii="Footlight MT Light" w:hAnsi="Footlight MT Light"/>
          <w:b/>
          <w:bCs/>
          <w:color w:val="231F20"/>
          <w:sz w:val="24"/>
          <w:szCs w:val="24"/>
        </w:rPr>
        <w:t>General</w:t>
      </w:r>
      <w:bookmarkEnd w:id="58"/>
      <w:r w:rsidRPr="00ED6944">
        <w:rPr>
          <w:rFonts w:ascii="Footlight MT Light" w:hAnsi="Footlight MT Light"/>
          <w:b/>
          <w:bCs/>
          <w:color w:val="231F20"/>
          <w:sz w:val="24"/>
          <w:szCs w:val="24"/>
        </w:rPr>
        <w:t xml:space="preserve"> Provision</w:t>
      </w:r>
    </w:p>
    <w:p w:rsidRPr="00ED6944" w:rsidR="006361FF" w:rsidP="00FE3E98" w:rsidRDefault="006361FF" w14:paraId="0D7C96BB" w14:textId="77777777">
      <w:pPr>
        <w:widowControl w:val="0"/>
        <w:numPr>
          <w:ilvl w:val="1"/>
          <w:numId w:val="84"/>
        </w:numPr>
        <w:autoSpaceDE w:val="0"/>
        <w:autoSpaceDN w:val="0"/>
        <w:spacing w:before="243" w:after="0" w:line="230" w:lineRule="auto"/>
        <w:ind w:left="709" w:hanging="510"/>
        <w:rPr>
          <w:rFonts w:ascii="Footlight MT Light" w:hAnsi="Footlight MT Light"/>
          <w:color w:val="231F20"/>
          <w:sz w:val="24"/>
          <w:szCs w:val="24"/>
        </w:rPr>
      </w:pPr>
      <w:r w:rsidRPr="00ED6944">
        <w:rPr>
          <w:rFonts w:ascii="Footlight MT Light" w:hAnsi="Footlight MT Light"/>
          <w:color w:val="231F20"/>
          <w:sz w:val="24"/>
          <w:szCs w:val="24"/>
        </w:rPr>
        <w:t>Wherever a Tenderer is required to state a monetary amount, Tenderers should indicate the Kenya Shilling equivalent using the rate of exchange determined as follows:</w:t>
      </w:r>
    </w:p>
    <w:p w:rsidRPr="00ED6944" w:rsidR="006361FF" w:rsidP="00FE3E98" w:rsidRDefault="006361FF" w14:paraId="7FAF43D8" w14:textId="77777777">
      <w:pPr>
        <w:widowControl w:val="0"/>
        <w:numPr>
          <w:ilvl w:val="2"/>
          <w:numId w:val="50"/>
        </w:numPr>
        <w:autoSpaceDE w:val="0"/>
        <w:autoSpaceDN w:val="0"/>
        <w:spacing w:before="123" w:after="0" w:line="230" w:lineRule="auto"/>
        <w:ind w:left="709" w:hanging="552"/>
        <w:jc w:val="both"/>
        <w:rPr>
          <w:rFonts w:ascii="Footlight MT Light" w:hAnsi="Footlight MT Light"/>
          <w:sz w:val="24"/>
          <w:szCs w:val="24"/>
        </w:rPr>
      </w:pPr>
      <w:r w:rsidRPr="00ED6944">
        <w:rPr>
          <w:rFonts w:ascii="Footlight MT Light" w:hAnsi="Footlight MT Light"/>
          <w:color w:val="231F20"/>
          <w:sz w:val="24"/>
          <w:szCs w:val="24"/>
        </w:rPr>
        <w:t xml:space="preserve">For construction turnover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data required for each year-Exchange rate prevailing on the last day of the respective calendar year (in which the amounts for that year are to be converted) was originally established.</w:t>
      </w:r>
    </w:p>
    <w:p w:rsidRPr="00ED6944" w:rsidR="006361FF" w:rsidP="00FE3E98" w:rsidRDefault="006361FF" w14:paraId="01CAB35A" w14:textId="77777777">
      <w:pPr>
        <w:widowControl w:val="0"/>
        <w:numPr>
          <w:ilvl w:val="2"/>
          <w:numId w:val="50"/>
        </w:numPr>
        <w:autoSpaceDE w:val="0"/>
        <w:autoSpaceDN w:val="0"/>
        <w:spacing w:before="116" w:after="0" w:line="240" w:lineRule="auto"/>
        <w:ind w:left="709" w:hanging="546"/>
        <w:rPr>
          <w:rFonts w:ascii="Footlight MT Light" w:hAnsi="Footlight MT Light"/>
          <w:sz w:val="24"/>
          <w:szCs w:val="24"/>
        </w:rPr>
      </w:pPr>
      <w:r w:rsidRPr="00ED6944">
        <w:rPr>
          <w:rFonts w:ascii="Footlight MT Light" w:hAnsi="Footlight MT Light"/>
          <w:color w:val="231F20"/>
          <w:spacing w:val="-5"/>
          <w:sz w:val="24"/>
          <w:szCs w:val="24"/>
        </w:rPr>
        <w:t xml:space="preserve">Value </w:t>
      </w:r>
      <w:r w:rsidRPr="00ED6944">
        <w:rPr>
          <w:rFonts w:ascii="Footlight MT Light" w:hAnsi="Footlight MT Light"/>
          <w:color w:val="231F20"/>
          <w:sz w:val="24"/>
          <w:szCs w:val="24"/>
        </w:rPr>
        <w:t>of single contract-Exchange rate prevailing on the date of the contract signature.</w:t>
      </w:r>
    </w:p>
    <w:p w:rsidRPr="00ED6944" w:rsidR="006361FF" w:rsidP="00FE3E98" w:rsidRDefault="006361FF" w14:paraId="584F3D2A" w14:textId="77777777">
      <w:pPr>
        <w:widowControl w:val="0"/>
        <w:numPr>
          <w:ilvl w:val="2"/>
          <w:numId w:val="50"/>
        </w:numPr>
        <w:autoSpaceDE w:val="0"/>
        <w:autoSpaceDN w:val="0"/>
        <w:spacing w:before="121" w:after="0" w:line="230" w:lineRule="auto"/>
        <w:ind w:left="709" w:hanging="552"/>
        <w:rPr>
          <w:rFonts w:ascii="Footlight MT Light" w:hAnsi="Footlight MT Light"/>
          <w:sz w:val="24"/>
          <w:szCs w:val="24"/>
        </w:rPr>
      </w:pPr>
      <w:r w:rsidRPr="00ED6944">
        <w:rPr>
          <w:rFonts w:ascii="Footlight MT Light" w:hAnsi="Footlight MT Light"/>
          <w:color w:val="231F20"/>
          <w:sz w:val="24"/>
          <w:szCs w:val="24"/>
        </w:rPr>
        <w:t>Exchange rates shall be taken from the publicly available source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Any error in determining the exchange rates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corrected by the Procuring </w:t>
      </w:r>
      <w:r w:rsidRPr="00ED6944">
        <w:rPr>
          <w:rFonts w:ascii="Footlight MT Light" w:hAnsi="Footlight MT Light"/>
          <w:color w:val="231F20"/>
          <w:spacing w:val="-3"/>
          <w:sz w:val="24"/>
          <w:szCs w:val="24"/>
        </w:rPr>
        <w:t>Entity.</w:t>
      </w:r>
    </w:p>
    <w:p w:rsidRPr="00ED6944" w:rsidR="006361FF" w:rsidP="00FE3E98" w:rsidRDefault="006361FF" w14:paraId="72EA5A4F" w14:textId="77777777">
      <w:pPr>
        <w:widowControl w:val="0"/>
        <w:numPr>
          <w:ilvl w:val="1"/>
          <w:numId w:val="84"/>
        </w:numPr>
        <w:autoSpaceDE w:val="0"/>
        <w:autoSpaceDN w:val="0"/>
        <w:spacing w:before="245" w:after="0" w:line="230" w:lineRule="auto"/>
        <w:ind w:left="709" w:hanging="510"/>
        <w:jc w:val="both"/>
        <w:rPr>
          <w:rFonts w:ascii="Footlight MT Light" w:hAnsi="Footlight MT Light"/>
          <w:color w:val="231F20"/>
          <w:sz w:val="24"/>
          <w:szCs w:val="24"/>
        </w:rPr>
      </w:pPr>
      <w:r w:rsidRPr="00ED6944">
        <w:rPr>
          <w:rFonts w:ascii="Footlight MT Light" w:hAnsi="Footlight MT Light"/>
          <w:color w:val="231F20"/>
          <w:sz w:val="24"/>
          <w:szCs w:val="24"/>
        </w:rPr>
        <w:t>This section contains the criteria that the Employer shall use to evaluate tender and qualify tenderers. No other factors, methods or criteria shall be used other than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this tender document. The Tenderer shall provide all the information requested in the forms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Procuring Entity should use </w:t>
      </w:r>
      <w:r w:rsidRPr="00ED6944">
        <w:rPr>
          <w:rFonts w:ascii="Footlight MT Light" w:hAnsi="Footlight MT Light"/>
          <w:b/>
          <w:color w:val="231F20"/>
          <w:sz w:val="24"/>
          <w:szCs w:val="24"/>
          <w:u w:val="single" w:color="231F20"/>
        </w:rPr>
        <w:t xml:space="preserve">the Standard </w:t>
      </w:r>
      <w:r w:rsidRPr="00ED6944">
        <w:rPr>
          <w:rFonts w:ascii="Footlight MT Light" w:hAnsi="Footlight MT Light"/>
          <w:b/>
          <w:color w:val="231F20"/>
          <w:spacing w:val="-4"/>
          <w:sz w:val="24"/>
          <w:szCs w:val="24"/>
          <w:u w:val="single" w:color="231F20"/>
        </w:rPr>
        <w:t xml:space="preserve">Tender </w:t>
      </w:r>
      <w:r w:rsidRPr="00ED6944">
        <w:rPr>
          <w:rFonts w:ascii="Footlight MT Light" w:hAnsi="Footlight MT Light"/>
          <w:b/>
          <w:color w:val="231F20"/>
          <w:sz w:val="24"/>
          <w:szCs w:val="24"/>
          <w:u w:val="single" w:color="231F20"/>
        </w:rPr>
        <w:t xml:space="preserve">Evaluation Report for Goods and </w:t>
      </w:r>
      <w:r w:rsidRPr="00ED6944">
        <w:rPr>
          <w:rFonts w:ascii="Footlight MT Light" w:hAnsi="Footlight MT Light"/>
          <w:b/>
          <w:color w:val="231F20"/>
          <w:spacing w:val="-3"/>
          <w:sz w:val="24"/>
          <w:szCs w:val="24"/>
          <w:u w:val="single" w:color="231F20"/>
        </w:rPr>
        <w:t xml:space="preserve">Works </w:t>
      </w:r>
      <w:r w:rsidRPr="00ED6944">
        <w:rPr>
          <w:rFonts w:ascii="Footlight MT Light" w:hAnsi="Footlight MT Light"/>
          <w:color w:val="231F20"/>
          <w:sz w:val="24"/>
          <w:szCs w:val="24"/>
        </w:rPr>
        <w:t>for evaluating Tenders.</w:t>
      </w:r>
    </w:p>
    <w:p w:rsidRPr="00ED6944" w:rsidR="006361FF" w:rsidP="006361FF" w:rsidRDefault="006361FF" w14:paraId="076337FB" w14:textId="77777777">
      <w:pPr>
        <w:widowControl w:val="0"/>
        <w:autoSpaceDE w:val="0"/>
        <w:autoSpaceDN w:val="0"/>
        <w:spacing w:before="245" w:after="0" w:line="230" w:lineRule="auto"/>
        <w:ind w:left="142"/>
        <w:jc w:val="center"/>
        <w:rPr>
          <w:rFonts w:ascii="Footlight MT Light" w:hAnsi="Footlight MT Light"/>
          <w:b/>
          <w:color w:val="231F20"/>
          <w:sz w:val="24"/>
          <w:szCs w:val="24"/>
        </w:rPr>
      </w:pPr>
      <w:r w:rsidRPr="00ED6944">
        <w:rPr>
          <w:rFonts w:ascii="Footlight MT Light" w:hAnsi="Footlight MT Light"/>
          <w:b/>
          <w:color w:val="231F20"/>
          <w:sz w:val="24"/>
          <w:szCs w:val="24"/>
        </w:rPr>
        <w:t>REGISTRATION AND BIDDING PROCESS</w:t>
      </w:r>
    </w:p>
    <w:p w:rsidRPr="00ED6944" w:rsidR="006361FF" w:rsidP="006361FF" w:rsidRDefault="006361FF" w14:paraId="04675794" w14:textId="77777777">
      <w:pPr>
        <w:widowControl w:val="0"/>
        <w:autoSpaceDE w:val="0"/>
        <w:autoSpaceDN w:val="0"/>
        <w:spacing w:before="245" w:after="0" w:line="230" w:lineRule="auto"/>
        <w:ind w:left="142" w:hanging="85"/>
        <w:rPr>
          <w:rFonts w:ascii="Footlight MT Light" w:hAnsi="Footlight MT Light"/>
          <w:bCs/>
          <w:iCs/>
          <w:color w:val="231F20"/>
          <w:sz w:val="24"/>
          <w:szCs w:val="24"/>
        </w:rPr>
      </w:pPr>
      <w:bookmarkStart w:name="_Hlk83305093" w:id="59"/>
      <w:r w:rsidRPr="00ED6944">
        <w:rPr>
          <w:rFonts w:ascii="Footlight MT Light" w:hAnsi="Footlight MT Light"/>
          <w:bCs/>
          <w:iCs/>
          <w:color w:val="231F20"/>
          <w:sz w:val="24"/>
          <w:szCs w:val="24"/>
          <w:lang w:val="en-GB"/>
        </w:rPr>
        <w:t xml:space="preserve">For suppliers registering for the first time using the link </w:t>
      </w:r>
      <w:hyperlink w:history="1" w:anchor="VIEW_ANCHOR-ROS_TOP" r:id="rId56">
        <w:r w:rsidRPr="00ED6944">
          <w:rPr>
            <w:rFonts w:ascii="Footlight MT Light" w:hAnsi="Footlight MT Light"/>
            <w:bCs/>
            <w:iCs/>
            <w:color w:val="0000FF"/>
            <w:sz w:val="24"/>
            <w:szCs w:val="24"/>
            <w:u w:val="single"/>
          </w:rPr>
          <w:t>https://supplierregistration.kengen.co.ke:4302/slc_selfreg(bD1lbiZjPTMwMCZkPW1pbg==)/bspwdapplication.do#VIEW_ANCHOR-ROS_TOP</w:t>
        </w:r>
      </w:hyperlink>
      <w:r w:rsidRPr="00ED6944">
        <w:rPr>
          <w:rFonts w:ascii="Footlight MT Light" w:hAnsi="Footlight MT Light"/>
          <w:bCs/>
          <w:iCs/>
          <w:color w:val="231F20"/>
          <w:sz w:val="24"/>
          <w:szCs w:val="24"/>
          <w:lang w:val="en-GB"/>
        </w:rPr>
        <w:t xml:space="preserve"> ensure the </w:t>
      </w:r>
      <w:r w:rsidRPr="00ED6944">
        <w:rPr>
          <w:rFonts w:ascii="Footlight MT Light" w:hAnsi="Footlight MT Light"/>
          <w:b/>
          <w:iCs/>
          <w:color w:val="231F20"/>
          <w:sz w:val="24"/>
          <w:szCs w:val="24"/>
          <w:lang w:val="en-GB"/>
        </w:rPr>
        <w:t>“Public Tender” checkbox is ticked</w:t>
      </w:r>
      <w:r w:rsidRPr="00ED6944">
        <w:rPr>
          <w:rFonts w:ascii="Footlight MT Light" w:hAnsi="Footlight MT Light"/>
          <w:bCs/>
          <w:iCs/>
          <w:color w:val="231F20"/>
          <w:sz w:val="24"/>
          <w:szCs w:val="24"/>
          <w:lang w:val="en-GB"/>
        </w:rPr>
        <w:t xml:space="preserve"> so that the login details are sent to suppliers automatically.</w:t>
      </w:r>
    </w:p>
    <w:p w:rsidRPr="00ED6944" w:rsidR="006361FF" w:rsidP="00F05B79" w:rsidRDefault="006361FF" w14:paraId="0B976F82" w14:textId="55634D2F">
      <w:pPr>
        <w:widowControl w:val="0"/>
        <w:autoSpaceDE w:val="0"/>
        <w:autoSpaceDN w:val="0"/>
        <w:spacing w:before="245" w:after="0" w:line="230" w:lineRule="auto"/>
        <w:ind w:left="142"/>
        <w:jc w:val="center"/>
        <w:rPr>
          <w:rFonts w:ascii="Footlight MT Light" w:hAnsi="Footlight MT Light"/>
          <w:bCs/>
          <w:iCs/>
          <w:color w:val="231F20"/>
          <w:sz w:val="24"/>
          <w:szCs w:val="24"/>
        </w:rPr>
      </w:pPr>
      <w:r w:rsidRPr="00ED6944">
        <w:rPr>
          <w:rFonts w:ascii="Footlight MT Light" w:hAnsi="Footlight MT Light"/>
          <w:noProof/>
          <w:color w:val="231F20"/>
          <w:sz w:val="24"/>
          <w:szCs w:val="24"/>
        </w:rPr>
        <w:drawing>
          <wp:inline distT="0" distB="0" distL="0" distR="0" wp14:anchorId="2C4CE5A7" wp14:editId="40E968B9">
            <wp:extent cx="1706880" cy="495300"/>
            <wp:effectExtent l="0" t="0" r="7620" b="0"/>
            <wp:docPr id="693" name="Picture 69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Graphical user interface&#10;&#10;Description automatically generated"/>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706880" cy="495300"/>
                    </a:xfrm>
                    <a:prstGeom prst="rect">
                      <a:avLst/>
                    </a:prstGeom>
                    <a:noFill/>
                    <a:ln>
                      <a:noFill/>
                    </a:ln>
                  </pic:spPr>
                </pic:pic>
              </a:graphicData>
            </a:graphic>
          </wp:inline>
        </w:drawing>
      </w:r>
    </w:p>
    <w:p w:rsidRPr="00ED6944" w:rsidR="006361FF" w:rsidP="006361FF" w:rsidRDefault="006361FF" w14:paraId="4B9D7E2E" w14:textId="656A07E7">
      <w:pPr>
        <w:widowControl w:val="0"/>
        <w:autoSpaceDE w:val="0"/>
        <w:autoSpaceDN w:val="0"/>
        <w:spacing w:before="245" w:after="0" w:line="230" w:lineRule="auto"/>
        <w:ind w:left="142" w:hanging="85"/>
        <w:rPr>
          <w:rFonts w:ascii="Footlight MT Light" w:hAnsi="Footlight MT Light"/>
          <w:color w:val="231F20"/>
          <w:sz w:val="24"/>
          <w:szCs w:val="24"/>
        </w:rPr>
      </w:pPr>
      <w:r w:rsidRPr="00ED6944">
        <w:rPr>
          <w:rFonts w:ascii="Footlight MT Light" w:hAnsi="Footlight MT Light"/>
          <w:bCs/>
          <w:iCs/>
          <w:color w:val="231F20"/>
          <w:sz w:val="24"/>
          <w:szCs w:val="24"/>
          <w:lang w:val="en-GB"/>
        </w:rPr>
        <w:t xml:space="preserve">It is a mandatory requirement that all documents are uploaded to the </w:t>
      </w:r>
      <w:r w:rsidRPr="00ED6944">
        <w:rPr>
          <w:rFonts w:ascii="Footlight MT Light" w:hAnsi="Footlight MT Light"/>
          <w:b/>
          <w:bCs/>
          <w:i/>
          <w:iCs/>
          <w:color w:val="231F20"/>
          <w:sz w:val="24"/>
          <w:szCs w:val="24"/>
          <w:lang w:val="en-GB"/>
        </w:rPr>
        <w:t>c-folder</w:t>
      </w:r>
      <w:r w:rsidRPr="00ED6944">
        <w:rPr>
          <w:rFonts w:ascii="Footlight MT Light" w:hAnsi="Footlight MT Light"/>
          <w:bCs/>
          <w:iCs/>
          <w:color w:val="231F20"/>
          <w:sz w:val="24"/>
          <w:szCs w:val="24"/>
          <w:lang w:val="en-GB"/>
        </w:rPr>
        <w:t xml:space="preserve"> of the SRM System through the link </w:t>
      </w:r>
      <w:hyperlink w:history="1" r:id="rId58">
        <w:r w:rsidRPr="00ED6944">
          <w:rPr>
            <w:rFonts w:ascii="Footlight MT Light" w:hAnsi="Footlight MT Light"/>
            <w:bCs/>
            <w:iCs/>
            <w:color w:val="0000FF"/>
            <w:sz w:val="24"/>
            <w:szCs w:val="24"/>
            <w:u w:val="single"/>
          </w:rPr>
          <w:t>https://eprocurement.kengen.co.ke:50001/irj/portal</w:t>
        </w:r>
      </w:hyperlink>
      <w:r w:rsidRPr="00ED6944">
        <w:rPr>
          <w:rFonts w:ascii="Footlight MT Light" w:hAnsi="Footlight MT Light"/>
          <w:bCs/>
          <w:iCs/>
          <w:color w:val="231F20"/>
          <w:sz w:val="24"/>
          <w:szCs w:val="24"/>
          <w:lang w:val="en-GB"/>
        </w:rPr>
        <w:t xml:space="preserve"> ‘</w:t>
      </w:r>
    </w:p>
    <w:p w:rsidRPr="00ED6944" w:rsidR="006361FF" w:rsidP="006361FF" w:rsidRDefault="006361FF" w14:paraId="73FE8E23" w14:textId="126B5907">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1D130200" wp14:editId="1B0C319C">
            <wp:extent cx="4907280" cy="876300"/>
            <wp:effectExtent l="0" t="0" r="0" b="0"/>
            <wp:docPr id="692" name="Picture 69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Graphical user interface, application, Teams&#10;&#10;Description automatically generated"/>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907280" cy="876300"/>
                    </a:xfrm>
                    <a:prstGeom prst="rect">
                      <a:avLst/>
                    </a:prstGeom>
                    <a:noFill/>
                    <a:ln>
                      <a:noFill/>
                    </a:ln>
                  </pic:spPr>
                </pic:pic>
              </a:graphicData>
            </a:graphic>
          </wp:inline>
        </w:drawing>
      </w:r>
    </w:p>
    <w:p w:rsidRPr="00ED6944" w:rsidR="006361FF" w:rsidP="00FE3E98" w:rsidRDefault="006361FF" w14:paraId="079FD658" w14:textId="77777777">
      <w:pPr>
        <w:widowControl w:val="0"/>
        <w:numPr>
          <w:ilvl w:val="0"/>
          <w:numId w:val="111"/>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Prices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entered under item tab of the RFx and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similar to the prices in the price/</w:t>
      </w:r>
      <w:proofErr w:type="spellStart"/>
      <w:r w:rsidRPr="00ED6944">
        <w:rPr>
          <w:rFonts w:ascii="Footlight MT Light" w:hAnsi="Footlight MT Light"/>
          <w:bCs/>
          <w:iCs/>
          <w:color w:val="231F20"/>
          <w:sz w:val="24"/>
          <w:szCs w:val="24"/>
          <w:lang w:val="en-GB"/>
        </w:rPr>
        <w:t>BoQ</w:t>
      </w:r>
      <w:proofErr w:type="spellEnd"/>
      <w:r w:rsidRPr="00ED6944">
        <w:rPr>
          <w:rFonts w:ascii="Footlight MT Light" w:hAnsi="Footlight MT Light"/>
          <w:bCs/>
          <w:iCs/>
          <w:color w:val="231F20"/>
          <w:sz w:val="24"/>
          <w:szCs w:val="24"/>
          <w:lang w:val="en-GB"/>
        </w:rPr>
        <w:t xml:space="preserve"> Schedule.</w:t>
      </w:r>
    </w:p>
    <w:p w:rsidRPr="00ED6944" w:rsidR="006361FF" w:rsidP="006361FF" w:rsidRDefault="006361FF" w14:paraId="19EEAABD" w14:textId="39130796">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7D4074AA" wp14:editId="3A827017">
            <wp:extent cx="2377440" cy="289560"/>
            <wp:effectExtent l="0" t="0" r="381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377440" cy="289560"/>
                    </a:xfrm>
                    <a:prstGeom prst="rect">
                      <a:avLst/>
                    </a:prstGeom>
                    <a:noFill/>
                    <a:ln>
                      <a:noFill/>
                    </a:ln>
                  </pic:spPr>
                </pic:pic>
              </a:graphicData>
            </a:graphic>
          </wp:inline>
        </w:drawing>
      </w:r>
    </w:p>
    <w:p w:rsidRPr="00ED6944" w:rsidR="006361FF" w:rsidP="00FE3E98" w:rsidRDefault="006361FF" w14:paraId="7418D40C" w14:textId="77777777">
      <w:pPr>
        <w:widowControl w:val="0"/>
        <w:numPr>
          <w:ilvl w:val="0"/>
          <w:numId w:val="111"/>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should confirm on the supplier portal that the status of their RFx response shows “Submitted” and not “Saved” to ensure their RFx response is submitted.</w:t>
      </w:r>
    </w:p>
    <w:p w:rsidRPr="00ED6944" w:rsidR="006361FF" w:rsidP="006361FF" w:rsidRDefault="006361FF" w14:paraId="778BC3D2" w14:textId="4757264D">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2CC8A694" wp14:editId="4A0545E4">
            <wp:extent cx="4587240" cy="419100"/>
            <wp:effectExtent l="0" t="0" r="381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587240" cy="419100"/>
                    </a:xfrm>
                    <a:prstGeom prst="rect">
                      <a:avLst/>
                    </a:prstGeom>
                    <a:noFill/>
                    <a:ln>
                      <a:noFill/>
                    </a:ln>
                  </pic:spPr>
                </pic:pic>
              </a:graphicData>
            </a:graphic>
          </wp:inline>
        </w:drawing>
      </w:r>
    </w:p>
    <w:p w:rsidRPr="00ED6944" w:rsidR="006361FF" w:rsidP="00FE3E98" w:rsidRDefault="006361FF" w14:paraId="47E44C0B" w14:textId="77777777">
      <w:pPr>
        <w:widowControl w:val="0"/>
        <w:numPr>
          <w:ilvl w:val="0"/>
          <w:numId w:val="112"/>
        </w:numPr>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who have submitted their bids should not click on WITHDRAW but click on EDIT to amend their bid response with appropriate changes if they desire to do so.</w:t>
      </w:r>
    </w:p>
    <w:p w:rsidRPr="00ED6944" w:rsidR="006361FF" w:rsidP="00FE3E98" w:rsidRDefault="006361FF" w14:paraId="1C462C79" w14:textId="3B431B2A">
      <w:pPr>
        <w:widowControl w:val="0"/>
        <w:numPr>
          <w:ilvl w:val="0"/>
          <w:numId w:val="111"/>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mc:AlternateContent>
          <mc:Choice Requires="wpg">
            <w:drawing>
              <wp:anchor distT="0" distB="0" distL="114300" distR="114300" simplePos="0" relativeHeight="251658242" behindDoc="0" locked="0" layoutInCell="1" allowOverlap="1" wp14:anchorId="283FA295" wp14:editId="0D57D43C">
                <wp:simplePos x="0" y="0"/>
                <wp:positionH relativeFrom="column">
                  <wp:posOffset>2419350</wp:posOffset>
                </wp:positionH>
                <wp:positionV relativeFrom="paragraph">
                  <wp:posOffset>196215</wp:posOffset>
                </wp:positionV>
                <wp:extent cx="1828800" cy="571500"/>
                <wp:effectExtent l="0" t="0" r="0" b="0"/>
                <wp:wrapNone/>
                <wp:docPr id="694" name="Group 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571500"/>
                          <a:chOff x="0" y="0"/>
                          <a:chExt cx="1887479" cy="581891"/>
                        </a:xfrm>
                      </wpg:grpSpPr>
                      <wps:wsp>
                        <wps:cNvPr id="695" name="Text Box 461"/>
                        <wps:cNvSpPr txBox="1"/>
                        <wps:spPr>
                          <a:xfrm>
                            <a:off x="0" y="0"/>
                            <a:ext cx="1887479" cy="581891"/>
                          </a:xfrm>
                          <a:prstGeom prst="rect">
                            <a:avLst/>
                          </a:prstGeom>
                          <a:noFill/>
                          <a:ln w="6350">
                            <a:noFill/>
                          </a:ln>
                        </wps:spPr>
                        <wps:txbx>
                          <w:txbxContent>
                            <w:p w:rsidR="003A7C01" w:rsidP="006361FF" w:rsidRDefault="003A7C01" w14:paraId="4E288230" w14:textId="63A2A9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6" name="Straight Connector 491"/>
                        <wps:cNvCnPr/>
                        <wps:spPr>
                          <a:xfrm flipV="1">
                            <a:off x="1300698" y="528102"/>
                            <a:ext cx="479204" cy="4890"/>
                          </a:xfrm>
                          <a:prstGeom prst="line">
                            <a:avLst/>
                          </a:prstGeom>
                          <a:noFill/>
                          <a:ln w="19050" cap="flat" cmpd="sng" algn="ctr">
                            <a:no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w14:anchorId="3895E8F8">
              <v:group id="Group 694" style="position:absolute;left:0;text-align:left;margin-left:190.5pt;margin-top:15.45pt;width:2in;height:45pt;z-index:251658242;mso-width-relative:margin;mso-height-relative:margin" coordsize="18874,5818" o:spid="_x0000_s1026" w14:anchorId="283FA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XodLQMAAGYHAAAOAAAAZHJzL2Uyb0RvYy54bWy8Vd9v2yAQfp+0/wHxvtpOk9Sx6lRZulaT&#10;qjZSuvWZYPxDw8CAxO7++h3YTrKkmqZN2gsC7uC47/vuuL5pa452TJtKihRHFyFGTFCZVaJI8Zfn&#10;uw8xRsYSkREuBUvxKzP4Zv7+3XWjEjaSpeQZ0wguESZpVIpLa1USBIaWrCbmQiomwJhLXRMLS10E&#10;mSYN3F7zYBSG06CROlNaUmYM7N52Rjz39+c5o/Ypzw2ziKcY3mb9qP24cWMwvyZJoYkqK9o/g/zF&#10;K2pSCQi6v+qWWIK2ujq7qq6olkbm9oLKOpB5XlHmc4BsovAkm3stt8rnUiRNofYwAbQnOP31tfRx&#10;t9KoylI8nY0xEqQGknxc5DYAnkYVCXjda7VWK93lCNMHSb8ZMAendrcuDs5trmt3CFJFrcf9dY87&#10;ay2isBnFozgOgR4KtslVNIG5J4aWwN7ZMVp+2h+Mr8ZXs/5gHMWzyB0MSNKF9Y/bP6ZRoDFzgNH8&#10;G4zrkijm2TEOoD2MkwHGZ5ffR9mi8dQ/y8UHRwcjsi0YIPMOYZOYHts/g+v3WZNEaWPvmayRm6RY&#10;Qxl4dZLdg7EdQIOL40bIu4pzjzgXqAEtXE5Cf2BvAUi58GwPb3XZ2HbTwjE33cjsFfLSsisxo+hd&#10;BcEfiLEroqGmgF7oE/YJhpxLCCL7GUal1D/e2nf+wBFYMWqgRlNsvm+JZhjxzwLYm0XjsStqvxhP&#10;rkaw0MeWzbFFbOulhDYQQUdS1E+dv+XDNNeyfoF2snBRwUQEhdgptsN0abvOAe2IssXCO0EZK2If&#10;xFpRd7WD00H73L4QrXr8LQjhUQ56IckJDZ1vR8Ria2VeeY4OqPa4g3Y7rP+DiKeDiNdWk6ooLVpK&#10;IUBHUqNxV2W9nJdipXsNHIsY5bxSXwdI+uqPLqFlz+BLcHU+iqNw1NX50AiglkchtCHXB8bxzHeB&#10;fTGfyZpXwtXfGZ5O+W/KOpqFoGtEnZJyToBXWqsMVCUKoJgX8INRq38Vfhf1lpgS7Qiox0heZX2T&#10;cRVBEua/mb6wHCgdDAf6XMG5lefPtyRo5r5L9R+P+y2O197/8D3OfwIAAP//AwBQSwMEFAAGAAgA&#10;AAAhAEEg6GbfAAAACgEAAA8AAABkcnMvZG93bnJldi54bWxMj0FLw0AQhe+C/2EZwZvdpMXQxmxK&#10;KeqpCLaCeJsm0yQ0Oxuy2yT9944ne5t583jzvWw92VYN1PvGsYF4FoEiLlzZcGXg6/D2tATlA3KJ&#10;rWMycCUP6/z+LsO0dCN/0rAPlZIQ9ikaqEPoUq19UZNFP3MdsdxOrrcYZO0rXfY4Srht9TyKEm2x&#10;YflQY0fbmorz/mINvI84bhbx67A7n7bXn8Pzx/cuJmMeH6bNC6hAU/g3wx++oEMuTEd34dKr1sBi&#10;GUuXIEO0AiWGJFmJcBTnXBSdZ/q2Qv4LAAD//wMAUEsBAi0AFAAGAAgAAAAhALaDOJL+AAAA4QEA&#10;ABMAAAAAAAAAAAAAAAAAAAAAAFtDb250ZW50X1R5cGVzXS54bWxQSwECLQAUAAYACAAAACEAOP0h&#10;/9YAAACUAQAACwAAAAAAAAAAAAAAAAAvAQAAX3JlbHMvLnJlbHNQSwECLQAUAAYACAAAACEAM/V6&#10;HS0DAABmBwAADgAAAAAAAAAAAAAAAAAuAgAAZHJzL2Uyb0RvYy54bWxQSwECLQAUAAYACAAAACEA&#10;QSDoZt8AAAAKAQAADwAAAAAAAAAAAAAAAACHBQAAZHJzL2Rvd25yZXYueG1sUEsFBgAAAAAEAAQA&#10;8wAAAJMGAAAAAA==&#10;">
                <v:shapetype id="_x0000_t202" coordsize="21600,21600" o:spt="202" path="m,l,21600r21600,l21600,xe">
                  <v:stroke joinstyle="miter"/>
                  <v:path gradientshapeok="t" o:connecttype="rect"/>
                </v:shapetype>
                <v:shape id="Text Box 461" style="position:absolute;width:18874;height:5818;visibility:visible;mso-wrap-style:square;v-text-anchor:top" o:spid="_x0000_s1027" filled="f" stroked="f" strokeweight=".5pt"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5xgAAANwAAAAPAAAAZHJzL2Rvd25yZXYueG1sRI9Ba8JA&#10;FITvBf/D8oTe6kbBYKOrhEBoKfWg9eLtmX0mwezbmN2atL/eLRQ8DjPzDbPaDKYRN+pcbVnBdBKB&#10;IC6srrlUcPjKXxYgnEfW2FgmBT/kYLMePa0w0bbnHd32vhQBwi5BBZX3bSKlKyoy6Ca2JQ7e2XYG&#10;fZBdKXWHfYCbRs6iKJYGaw4LFbaUVVRc9t9GwUeWb3F3mpnFb5O9fZ7T9no4zpV6Hg/pEoSnwT/C&#10;/+13rSB+ncPfmXAE5PoOAAD//wMAUEsBAi0AFAAGAAgAAAAhANvh9svuAAAAhQEAABMAAAAAAAAA&#10;AAAAAAAAAAAAAFtDb250ZW50X1R5cGVzXS54bWxQSwECLQAUAAYACAAAACEAWvQsW78AAAAVAQAA&#10;CwAAAAAAAAAAAAAAAAAfAQAAX3JlbHMvLnJlbHNQSwECLQAUAAYACAAAACEAUUPxecYAAADcAAAA&#10;DwAAAAAAAAAAAAAAAAAHAgAAZHJzL2Rvd25yZXYueG1sUEsFBgAAAAADAAMAtwAAAPoCAAAAAA==&#10;">
                  <v:textbox>
                    <w:txbxContent>
                      <w:p w:rsidR="003A7C01" w:rsidP="006361FF" w:rsidRDefault="003A7C01" w14:paraId="672A6659" w14:textId="63A2A9AC"/>
                    </w:txbxContent>
                  </v:textbox>
                </v:shape>
                <v:line id="Straight Connector 491" style="position:absolute;flip:y;visibility:visible;mso-wrap-style:square" o:spid="_x0000_s1028" stroked="f" strokeweight="1.5pt" o:connectortype="straight" from="13006,5281" to="17799,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SRxQAAANwAAAAPAAAAZHJzL2Rvd25yZXYueG1sRI9Pa8JA&#10;FMTvQr/D8gpeRDd6CDW6SqsIevJPi3h8ZF+zodm3IbvG6Kd3C4Ueh5n5DTNfdrYSLTW+dKxgPEpA&#10;EOdOl1wo+PrcDN9A+ICssXJMCu7kYbl46c0x0+7GR2pPoRARwj5DBSaEOpPS54Ys+pGriaP37RqL&#10;IcqmkLrBW4TbSk6SJJUWS44LBmtaGcp/TlerYP+4TDEcyt3H2iTn3LfH8WHQKdV/7d5nIAJ14T/8&#10;195qBek0hd8z8QjIxRMAAP//AwBQSwECLQAUAAYACAAAACEA2+H2y+4AAACFAQAAEwAAAAAAAAAA&#10;AAAAAAAAAAAAW0NvbnRlbnRfVHlwZXNdLnhtbFBLAQItABQABgAIAAAAIQBa9CxbvwAAABUBAAAL&#10;AAAAAAAAAAAAAAAAAB8BAABfcmVscy8ucmVsc1BLAQItABQABgAIAAAAIQALGwSRxQAAANwAAAAP&#10;AAAAAAAAAAAAAAAAAAcCAABkcnMvZG93bnJldi54bWxQSwUGAAAAAAMAAwC3AAAA+QIAAAAA&#10;"/>
              </v:group>
            </w:pict>
          </mc:Fallback>
        </mc:AlternateContent>
      </w:r>
      <w:r w:rsidRPr="00ED6944">
        <w:rPr>
          <w:rFonts w:ascii="Footlight MT Light" w:hAnsi="Footlight MT Light"/>
          <w:bCs/>
          <w:iCs/>
          <w:color w:val="231F20"/>
          <w:sz w:val="24"/>
          <w:szCs w:val="24"/>
          <w:lang w:val="en-GB"/>
        </w:rPr>
        <w:t>Manuals to guide on the bidding process are accessible via the KenGen Tenders Portal.</w:t>
      </w:r>
    </w:p>
    <w:p w:rsidRPr="00ED6944" w:rsidR="006361FF" w:rsidP="006361FF" w:rsidRDefault="006361FF" w14:paraId="4B24D5B4" w14:textId="77777777">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p>
    <w:p w:rsidRPr="00ED6944" w:rsidR="006361FF" w:rsidP="006361FF" w:rsidRDefault="006361FF" w14:paraId="5F27399F" w14:textId="3E6FA087">
      <w:pPr>
        <w:widowControl w:val="0"/>
        <w:tabs>
          <w:tab w:val="left" w:pos="1415"/>
        </w:tabs>
        <w:autoSpaceDE w:val="0"/>
        <w:autoSpaceDN w:val="0"/>
        <w:spacing w:before="245" w:after="0" w:line="230" w:lineRule="auto"/>
        <w:ind w:left="2160"/>
        <w:rPr>
          <w:rFonts w:ascii="Footlight MT Light" w:hAnsi="Footlight MT Light"/>
          <w:bCs/>
          <w:iCs/>
          <w:color w:val="231F20"/>
          <w:sz w:val="24"/>
          <w:szCs w:val="24"/>
          <w:lang w:val="en-GB"/>
        </w:rPr>
      </w:pPr>
      <w:r w:rsidRPr="00ED6944">
        <w:rPr>
          <w:rFonts w:ascii="Footlight MT Light" w:hAnsi="Footlight MT Light"/>
          <w:bCs/>
          <w:iCs/>
          <w:noProof/>
          <w:color w:val="231F20"/>
          <w:sz w:val="24"/>
          <w:szCs w:val="24"/>
        </w:rPr>
        <w:drawing>
          <wp:inline distT="0" distB="0" distL="0" distR="0" wp14:anchorId="21145C82" wp14:editId="6A28E896">
            <wp:extent cx="1640205" cy="45720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640205" cy="457200"/>
                    </a:xfrm>
                    <a:prstGeom prst="rect">
                      <a:avLst/>
                    </a:prstGeom>
                    <a:noFill/>
                  </pic:spPr>
                </pic:pic>
              </a:graphicData>
            </a:graphic>
          </wp:inline>
        </w:drawing>
      </w:r>
    </w:p>
    <w:p w:rsidRPr="00ED6944" w:rsidR="006361FF" w:rsidP="00FE3E98" w:rsidRDefault="006361FF" w14:paraId="7EDA83CA" w14:textId="77777777">
      <w:pPr>
        <w:widowControl w:val="0"/>
        <w:numPr>
          <w:ilvl w:val="0"/>
          <w:numId w:val="111"/>
        </w:numPr>
        <w:autoSpaceDE w:val="0"/>
        <w:autoSpaceDN w:val="0"/>
        <w:spacing w:before="245" w:after="0" w:line="230" w:lineRule="auto"/>
        <w:ind w:left="142" w:firstLine="131"/>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Bidders to note that </w:t>
      </w:r>
      <w:r w:rsidRPr="00ED6944">
        <w:rPr>
          <w:rFonts w:ascii="Footlight MT Light" w:hAnsi="Footlight MT Light"/>
          <w:b/>
          <w:iCs/>
          <w:color w:val="231F20"/>
          <w:sz w:val="24"/>
          <w:szCs w:val="24"/>
          <w:lang w:val="en-GB"/>
        </w:rPr>
        <w:t>system challenges/support</w:t>
      </w:r>
      <w:r w:rsidRPr="00ED6944">
        <w:rPr>
          <w:rFonts w:ascii="Footlight MT Light" w:hAnsi="Footlight MT Light"/>
          <w:bCs/>
          <w:iCs/>
          <w:color w:val="231F20"/>
          <w:sz w:val="24"/>
          <w:szCs w:val="24"/>
          <w:lang w:val="en-GB"/>
        </w:rPr>
        <w:t xml:space="preserve"> related to bid submission issues shall be </w:t>
      </w:r>
      <w:r w:rsidRPr="00ED6944">
        <w:rPr>
          <w:rFonts w:ascii="Footlight MT Light" w:hAnsi="Footlight MT Light"/>
          <w:b/>
          <w:iCs/>
          <w:color w:val="231F20"/>
          <w:sz w:val="24"/>
          <w:szCs w:val="24"/>
          <w:lang w:val="en-GB"/>
        </w:rPr>
        <w:t xml:space="preserve">addressed to </w:t>
      </w:r>
      <w:hyperlink w:history="1" r:id="rId63">
        <w:r w:rsidRPr="00ED6944">
          <w:rPr>
            <w:rFonts w:ascii="Footlight MT Light" w:hAnsi="Footlight MT Light"/>
            <w:b/>
            <w:iCs/>
            <w:color w:val="0000FF"/>
            <w:sz w:val="24"/>
            <w:szCs w:val="24"/>
            <w:u w:val="single"/>
            <w:lang w:val="en-GB"/>
          </w:rPr>
          <w:t>eprocurement@kengen.co.ke</w:t>
        </w:r>
      </w:hyperlink>
      <w:r w:rsidRPr="00ED6944">
        <w:rPr>
          <w:rFonts w:ascii="Footlight MT Light" w:hAnsi="Footlight MT Light"/>
          <w:b/>
          <w:iCs/>
          <w:color w:val="231F20"/>
          <w:sz w:val="24"/>
          <w:szCs w:val="24"/>
          <w:lang w:val="en-GB"/>
        </w:rPr>
        <w:t xml:space="preserve"> </w:t>
      </w:r>
      <w:r w:rsidRPr="00ED6944">
        <w:rPr>
          <w:rFonts w:ascii="Footlight MT Light" w:hAnsi="Footlight MT Light"/>
          <w:bCs/>
          <w:iCs/>
          <w:color w:val="231F20"/>
          <w:sz w:val="24"/>
          <w:szCs w:val="24"/>
          <w:lang w:val="en-GB"/>
        </w:rPr>
        <w:t>tender closing date and time.</w:t>
      </w:r>
      <w:bookmarkEnd w:id="59"/>
    </w:p>
    <w:p w:rsidRPr="00ED6944" w:rsidR="006361FF" w:rsidP="00FE3E98" w:rsidRDefault="006361FF" w14:paraId="1FFEE654" w14:textId="77777777">
      <w:pPr>
        <w:widowControl w:val="0"/>
        <w:numPr>
          <w:ilvl w:val="1"/>
          <w:numId w:val="84"/>
        </w:numPr>
        <w:autoSpaceDE w:val="0"/>
        <w:autoSpaceDN w:val="0"/>
        <w:spacing w:before="239" w:after="0" w:line="240" w:lineRule="auto"/>
        <w:ind w:left="142" w:right="227"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Evaluation and contract award Criteria</w:t>
      </w:r>
    </w:p>
    <w:p w:rsidRPr="00ED6944" w:rsidR="006361FF" w:rsidP="00511C4D" w:rsidRDefault="006361FF" w14:paraId="10D6E76E" w14:textId="77777777">
      <w:pPr>
        <w:widowControl w:val="0"/>
        <w:autoSpaceDE w:val="0"/>
        <w:autoSpaceDN w:val="0"/>
        <w:spacing w:before="242" w:after="0" w:line="230" w:lineRule="auto"/>
        <w:ind w:left="284" w:right="227"/>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shall use the criteria and methodologies listed in this Section to evaluate tenders and arrive at the Lowest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tender that (i)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criteria,(ii)has been determined to be substantially responsive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and(iii) is determined to have the Lowest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shall be selected for award of contract.</w:t>
      </w:r>
    </w:p>
    <w:p w:rsidRPr="00ED6944" w:rsidR="006361FF" w:rsidP="00FE3E98" w:rsidRDefault="006361FF" w14:paraId="1F79224E" w14:textId="77777777">
      <w:pPr>
        <w:widowControl w:val="0"/>
        <w:numPr>
          <w:ilvl w:val="0"/>
          <w:numId w:val="84"/>
        </w:numPr>
        <w:autoSpaceDE w:val="0"/>
        <w:autoSpaceDN w:val="0"/>
        <w:spacing w:before="239" w:after="0" w:line="240" w:lineRule="auto"/>
        <w:ind w:left="284" w:right="227" w:hanging="592"/>
        <w:outlineLvl w:val="3"/>
        <w:rPr>
          <w:rFonts w:ascii="Footlight MT Light" w:hAnsi="Footlight MT Light"/>
          <w:b/>
          <w:bCs/>
          <w:sz w:val="24"/>
          <w:szCs w:val="24"/>
        </w:rPr>
      </w:pPr>
      <w:bookmarkStart w:name="_TOC_250039" w:id="60"/>
      <w:r w:rsidRPr="00ED6944">
        <w:rPr>
          <w:rFonts w:ascii="Footlight MT Light" w:hAnsi="Footlight MT Light"/>
          <w:b/>
          <w:bCs/>
          <w:color w:val="231F20"/>
          <w:sz w:val="24"/>
          <w:szCs w:val="24"/>
        </w:rPr>
        <w:t>Preliminary examination for Determination of</w:t>
      </w:r>
      <w:bookmarkEnd w:id="60"/>
      <w:r w:rsidRPr="00ED6944">
        <w:rPr>
          <w:rFonts w:ascii="Footlight MT Light" w:hAnsi="Footlight MT Light"/>
          <w:b/>
          <w:bCs/>
          <w:color w:val="231F20"/>
          <w:sz w:val="24"/>
          <w:szCs w:val="24"/>
        </w:rPr>
        <w:t xml:space="preserve"> Responsiveness</w:t>
      </w:r>
    </w:p>
    <w:p w:rsidRPr="00ED6944" w:rsidR="006361FF" w:rsidP="00511C4D" w:rsidRDefault="006361FF" w14:paraId="0525DEC9" w14:textId="77777777">
      <w:pPr>
        <w:widowControl w:val="0"/>
        <w:autoSpaceDE w:val="0"/>
        <w:autoSpaceDN w:val="0"/>
        <w:spacing w:before="242" w:after="0" w:line="230" w:lineRule="auto"/>
        <w:ind w:left="284" w:right="227" w:hanging="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will start by examining all tenders to ensure they meet in all respects the eligibility criteria and other mandatory requirements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and that the tender is complete in all aspects in meeting the requirements provided for in the preliminary evaluation criteria outlined </w:t>
      </w:r>
      <w:r w:rsidRPr="00ED6944">
        <w:rPr>
          <w:rFonts w:ascii="Footlight MT Light" w:hAnsi="Footlight MT Light"/>
          <w:color w:val="231F20"/>
          <w:spacing w:val="-3"/>
          <w:sz w:val="24"/>
          <w:szCs w:val="24"/>
        </w:rPr>
        <w:t xml:space="preserve">below. </w:t>
      </w:r>
      <w:r w:rsidRPr="00ED6944">
        <w:rPr>
          <w:rFonts w:ascii="Footlight MT Light" w:hAnsi="Footlight MT Light"/>
          <w:color w:val="231F20"/>
          <w:sz w:val="24"/>
          <w:szCs w:val="24"/>
        </w:rPr>
        <w:t xml:space="preserve">The Standard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Evaluation Report Document for Goods and </w:t>
      </w:r>
      <w:r w:rsidRPr="00ED6944">
        <w:rPr>
          <w:rFonts w:ascii="Footlight MT Light" w:hAnsi="Footlight MT Light"/>
          <w:color w:val="231F20"/>
          <w:spacing w:val="-4"/>
          <w:sz w:val="24"/>
          <w:szCs w:val="24"/>
        </w:rPr>
        <w:t xml:space="preserve">Works </w:t>
      </w:r>
      <w:r w:rsidRPr="00ED6944">
        <w:rPr>
          <w:rFonts w:ascii="Footlight MT Light" w:hAnsi="Footlight MT Light"/>
          <w:color w:val="231F20"/>
          <w:sz w:val="24"/>
          <w:szCs w:val="24"/>
        </w:rPr>
        <w:t xml:space="preserve">for evaluating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provides very clear guide on how to deal with review of these requirements.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do not pass the Preliminary Examination will be considered non- responsive and will not be considered further.</w:t>
      </w:r>
    </w:p>
    <w:p w:rsidRPr="00ED6944" w:rsidR="006361FF" w:rsidP="006361FF" w:rsidRDefault="006361FF" w14:paraId="18E06D55" w14:textId="77777777">
      <w:pPr>
        <w:widowControl w:val="0"/>
        <w:spacing w:after="0" w:line="228" w:lineRule="auto"/>
        <w:ind w:left="426"/>
        <w:jc w:val="both"/>
        <w:rPr>
          <w:rFonts w:ascii="Footlight MT Light" w:hAnsi="Footlight MT Light" w:eastAsia="Footlight MT Light" w:cs="Footlight MT Light"/>
          <w:b/>
          <w:bCs/>
          <w:color w:val="211F1F"/>
          <w:sz w:val="24"/>
          <w:szCs w:val="24"/>
          <w:u w:val="single"/>
        </w:rPr>
      </w:pPr>
    </w:p>
    <w:p w:rsidRPr="00ED6944" w:rsidR="006361FF" w:rsidP="006361FF" w:rsidRDefault="006361FF" w14:paraId="74CF2513" w14:textId="77777777">
      <w:pPr>
        <w:widowControl w:val="0"/>
        <w:spacing w:after="0" w:line="228" w:lineRule="auto"/>
        <w:ind w:left="426"/>
        <w:jc w:val="both"/>
        <w:rPr>
          <w:rFonts w:ascii="Footlight MT Light" w:hAnsi="Footlight MT Light" w:eastAsia="Footlight MT Light" w:cs="Footlight MT Light"/>
          <w:b/>
          <w:bCs/>
          <w:color w:val="211F1F"/>
          <w:sz w:val="24"/>
          <w:szCs w:val="24"/>
        </w:rPr>
      </w:pPr>
      <w:r w:rsidRPr="00ED6944">
        <w:rPr>
          <w:rFonts w:ascii="Footlight MT Light" w:hAnsi="Footlight MT Light" w:eastAsia="Footlight MT Light" w:cs="Footlight MT Light"/>
          <w:b/>
          <w:bCs/>
          <w:color w:val="211F1F"/>
          <w:sz w:val="24"/>
          <w:szCs w:val="24"/>
          <w:u w:val="single"/>
        </w:rPr>
        <w:t>STAGE 1: MANDATORY REQUIREMENTS</w:t>
      </w:r>
    </w:p>
    <w:p w:rsidRPr="00ED6944" w:rsidR="006361FF" w:rsidP="006361FF" w:rsidRDefault="006361FF" w14:paraId="49CE49E1" w14:textId="77777777">
      <w:pPr>
        <w:widowControl w:val="0"/>
        <w:spacing w:after="0" w:line="228" w:lineRule="auto"/>
        <w:ind w:left="426" w:hanging="5"/>
        <w:jc w:val="both"/>
        <w:rPr>
          <w:rFonts w:ascii="Footlight MT Light" w:hAnsi="Footlight MT Light" w:eastAsia="Footlight MT Light" w:cs="Footlight MT Light"/>
          <w:b/>
          <w:bCs/>
          <w:color w:val="211F1F"/>
          <w:sz w:val="24"/>
          <w:szCs w:val="24"/>
        </w:rPr>
      </w:pPr>
    </w:p>
    <w:p w:rsidRPr="00ED6944" w:rsidR="006361FF" w:rsidP="006361FF" w:rsidRDefault="006361FF" w14:paraId="09F51FDF" w14:textId="77777777">
      <w:pPr>
        <w:widowControl w:val="0"/>
        <w:spacing w:after="0" w:line="228" w:lineRule="auto"/>
        <w:ind w:left="426"/>
        <w:jc w:val="both"/>
        <w:rPr>
          <w:rFonts w:ascii="Footlight MT Light" w:hAnsi="Footlight MT Light" w:eastAsia="Footlight MT Light" w:cs="Footlight MT Light"/>
          <w:bCs/>
          <w:color w:val="211F1F"/>
          <w:sz w:val="24"/>
          <w:szCs w:val="24"/>
        </w:rPr>
      </w:pPr>
      <w:r w:rsidRPr="00ED6944">
        <w:rPr>
          <w:rFonts w:ascii="Footlight MT Light" w:hAnsi="Footlight MT Light" w:eastAsia="Footlight MT Light" w:cs="Footlight MT Light"/>
          <w:bCs/>
          <w:color w:val="211F1F"/>
          <w:sz w:val="24"/>
          <w:szCs w:val="24"/>
        </w:rPr>
        <w:t>The following mandatory requirements must be met not withstanding other requirements in the tender document:</w:t>
      </w:r>
    </w:p>
    <w:p w:rsidRPr="00ED6944" w:rsidR="00A6736A" w:rsidRDefault="00A6736A" w14:paraId="5375BF81" w14:textId="77777777">
      <w:pPr>
        <w:widowControl w:val="0"/>
        <w:autoSpaceDE w:val="0"/>
        <w:autoSpaceDN w:val="0"/>
        <w:adjustRightInd w:val="0"/>
        <w:spacing w:before="3" w:after="0" w:line="240" w:lineRule="exact"/>
        <w:rPr>
          <w:rFonts w:ascii="Footlight MT Light" w:hAnsi="Footlight MT Light" w:cs="Gill Sans MT"/>
          <w:color w:val="000000"/>
          <w:sz w:val="24"/>
          <w:szCs w:val="24"/>
        </w:rPr>
      </w:pPr>
    </w:p>
    <w:tbl>
      <w:tblPr>
        <w:tblW w:w="0" w:type="auto"/>
        <w:tblInd w:w="517" w:type="dxa"/>
        <w:tblLayout w:type="fixed"/>
        <w:tblCellMar>
          <w:left w:w="0" w:type="dxa"/>
          <w:right w:w="0" w:type="dxa"/>
        </w:tblCellMar>
        <w:tblLook w:val="0000" w:firstRow="0" w:lastRow="0" w:firstColumn="0" w:lastColumn="0" w:noHBand="0" w:noVBand="0"/>
      </w:tblPr>
      <w:tblGrid>
        <w:gridCol w:w="992"/>
        <w:gridCol w:w="2235"/>
        <w:gridCol w:w="7020"/>
      </w:tblGrid>
      <w:tr w:rsidRPr="00ED6944" w:rsidR="00A6736A" w:rsidTr="00F05B79" w14:paraId="1EB48806" w14:textId="77777777">
        <w:trPr>
          <w:trHeight w:val="350" w:hRule="exact"/>
        </w:trPr>
        <w:tc>
          <w:tcPr>
            <w:tcW w:w="992" w:type="dxa"/>
            <w:tcBorders>
              <w:top w:val="single" w:color="000000" w:sz="4" w:space="0"/>
              <w:left w:val="single" w:color="000000" w:sz="4" w:space="0"/>
              <w:bottom w:val="single" w:color="000000" w:sz="4" w:space="0"/>
              <w:right w:val="single" w:color="000000" w:sz="4" w:space="0"/>
            </w:tcBorders>
            <w:shd w:val="clear" w:color="auto" w:fill="D9D9D9"/>
          </w:tcPr>
          <w:p w:rsidRPr="00ED6944" w:rsidR="00A6736A" w:rsidP="001155CC" w:rsidRDefault="00A6736A" w14:paraId="6740A196" w14:textId="77777777">
            <w:pPr>
              <w:widowControl w:val="0"/>
              <w:autoSpaceDE w:val="0"/>
              <w:autoSpaceDN w:val="0"/>
              <w:adjustRightInd w:val="0"/>
              <w:spacing w:before="6" w:after="0" w:line="240" w:lineRule="auto"/>
              <w:ind w:left="36" w:right="-20"/>
              <w:rPr>
                <w:rFonts w:ascii="Footlight MT Light" w:hAnsi="Footlight MT Light"/>
                <w:sz w:val="24"/>
                <w:szCs w:val="24"/>
              </w:rPr>
            </w:pP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w:t>
            </w:r>
          </w:p>
        </w:tc>
        <w:tc>
          <w:tcPr>
            <w:tcW w:w="9255" w:type="dxa"/>
            <w:gridSpan w:val="2"/>
            <w:tcBorders>
              <w:top w:val="single" w:color="000000" w:sz="4" w:space="0"/>
              <w:left w:val="single" w:color="000000" w:sz="4" w:space="0"/>
              <w:bottom w:val="single" w:color="000000" w:sz="4" w:space="0"/>
              <w:right w:val="single" w:color="000000" w:sz="4" w:space="0"/>
            </w:tcBorders>
            <w:shd w:val="clear" w:color="auto" w:fill="D9D9D9"/>
          </w:tcPr>
          <w:p w:rsidRPr="00ED6944" w:rsidR="00A6736A" w:rsidRDefault="00A6736A" w14:paraId="3583DCA5" w14:textId="77777777">
            <w:pPr>
              <w:widowControl w:val="0"/>
              <w:autoSpaceDE w:val="0"/>
              <w:autoSpaceDN w:val="0"/>
              <w:adjustRightInd w:val="0"/>
              <w:spacing w:before="6" w:after="0" w:line="240" w:lineRule="auto"/>
              <w:ind w:left="299" w:right="-20"/>
              <w:rPr>
                <w:rFonts w:ascii="Footlight MT Light" w:hAnsi="Footlight MT Light"/>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q</w:t>
            </w:r>
            <w:r w:rsidRPr="00ED6944">
              <w:rPr>
                <w:rFonts w:ascii="Footlight MT Light" w:hAnsi="Footlight MT Light" w:cs="Gill Sans MT"/>
                <w:b/>
                <w:bCs/>
                <w:spacing w:val="2"/>
                <w:sz w:val="24"/>
                <w:szCs w:val="24"/>
              </w:rPr>
              <w:t>u</w:t>
            </w:r>
            <w:r w:rsidRPr="00ED6944">
              <w:rPr>
                <w:rFonts w:ascii="Footlight MT Light" w:hAnsi="Footlight MT Light" w:cs="Gill Sans MT"/>
                <w:b/>
                <w:bCs/>
                <w:sz w:val="24"/>
                <w:szCs w:val="24"/>
              </w:rPr>
              <w:t>irem</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s</w:t>
            </w:r>
          </w:p>
        </w:tc>
      </w:tr>
      <w:tr w:rsidRPr="00ED6944" w:rsidR="00A6736A" w:rsidTr="00F05B79" w14:paraId="102A70D0" w14:textId="77777777">
        <w:trPr>
          <w:trHeight w:val="334" w:hRule="exact"/>
        </w:trPr>
        <w:tc>
          <w:tcPr>
            <w:tcW w:w="992" w:type="dxa"/>
            <w:tcBorders>
              <w:top w:val="single" w:color="000000" w:sz="4" w:space="0"/>
              <w:left w:val="single" w:color="000000" w:sz="4" w:space="0"/>
              <w:bottom w:val="single" w:color="000000" w:sz="4" w:space="0"/>
              <w:right w:val="single" w:color="000000" w:sz="4" w:space="0"/>
            </w:tcBorders>
          </w:tcPr>
          <w:p w:rsidRPr="00ED6944" w:rsidR="00A6736A" w:rsidP="00517B31" w:rsidRDefault="00A6736A" w14:paraId="0ED31F1B" w14:textId="77777777">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A6736A" w:rsidP="00517B31" w:rsidRDefault="00A6736A" w14:paraId="545D08E1" w14:textId="77777777">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ti</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te </w:t>
            </w:r>
            <w:r w:rsidRPr="00ED6944">
              <w:rPr>
                <w:rFonts w:ascii="Footlight MT Light" w:hAnsi="Footlight MT Light" w:cs="Gill Sans MT"/>
                <w:spacing w:val="-3"/>
                <w:sz w:val="24"/>
                <w:szCs w:val="24"/>
              </w:rPr>
              <w:t>/</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inc</w:t>
            </w:r>
            <w:r w:rsidRPr="00ED6944">
              <w:rPr>
                <w:rFonts w:ascii="Footlight MT Light" w:hAnsi="Footlight MT Light" w:cs="Gill Sans MT"/>
                <w:spacing w:val="-3"/>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por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p>
        </w:tc>
      </w:tr>
      <w:tr w:rsidRPr="00ED6944" w:rsidR="00A6736A" w:rsidTr="00F05B79" w14:paraId="791893C4" w14:textId="77777777">
        <w:trPr>
          <w:trHeight w:val="307" w:hRule="exact"/>
        </w:trPr>
        <w:tc>
          <w:tcPr>
            <w:tcW w:w="992" w:type="dxa"/>
            <w:tcBorders>
              <w:top w:val="single" w:color="000000" w:sz="4" w:space="0"/>
              <w:left w:val="single" w:color="000000" w:sz="4" w:space="0"/>
              <w:bottom w:val="single" w:color="000000" w:sz="4" w:space="0"/>
              <w:right w:val="single" w:color="000000" w:sz="4" w:space="0"/>
            </w:tcBorders>
          </w:tcPr>
          <w:p w:rsidRPr="00ED6944" w:rsidR="00A6736A" w:rsidP="00517B31" w:rsidRDefault="00A6736A" w14:paraId="4736A392" w14:textId="77777777">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2</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A6736A" w:rsidP="00517B31" w:rsidRDefault="00A6736A" w14:paraId="162DE0DF" w14:textId="77777777">
            <w:pPr>
              <w:widowControl w:val="0"/>
              <w:autoSpaceDE w:val="0"/>
              <w:autoSpaceDN w:val="0"/>
              <w:adjustRightInd w:val="0"/>
              <w:spacing w:after="0" w:line="248" w:lineRule="exact"/>
              <w:ind w:left="187" w:right="-20"/>
              <w:rPr>
                <w:rFonts w:ascii="Footlight MT Light" w:hAnsi="Footlight MT Light"/>
                <w:sz w:val="24"/>
                <w:szCs w:val="24"/>
              </w:rPr>
            </w:pPr>
            <w:r w:rsidRPr="00ED6944">
              <w:rPr>
                <w:rFonts w:ascii="Footlight MT Light" w:hAnsi="Footlight MT Light" w:cs="Gill Sans MT"/>
                <w:spacing w:val="-1"/>
                <w:position w:val="-2"/>
                <w:sz w:val="24"/>
                <w:szCs w:val="24"/>
              </w:rPr>
              <w:t>V</w:t>
            </w:r>
            <w:r w:rsidRPr="00ED6944">
              <w:rPr>
                <w:rFonts w:ascii="Footlight MT Light" w:hAnsi="Footlight MT Light" w:cs="Gill Sans MT"/>
                <w:position w:val="-2"/>
                <w:sz w:val="24"/>
                <w:szCs w:val="24"/>
              </w:rPr>
              <w:t>a</w:t>
            </w:r>
            <w:r w:rsidRPr="00ED6944">
              <w:rPr>
                <w:rFonts w:ascii="Footlight MT Light" w:hAnsi="Footlight MT Light" w:cs="Gill Sans MT"/>
                <w:spacing w:val="1"/>
                <w:position w:val="-2"/>
                <w:sz w:val="24"/>
                <w:szCs w:val="24"/>
              </w:rPr>
              <w:t>l</w:t>
            </w:r>
            <w:r w:rsidRPr="00ED6944">
              <w:rPr>
                <w:rFonts w:ascii="Footlight MT Light" w:hAnsi="Footlight MT Light" w:cs="Gill Sans MT"/>
                <w:position w:val="-2"/>
                <w:sz w:val="24"/>
                <w:szCs w:val="24"/>
              </w:rPr>
              <w:t>id</w:t>
            </w:r>
            <w:r w:rsidRPr="00ED6944">
              <w:rPr>
                <w:rFonts w:ascii="Footlight MT Light" w:hAnsi="Footlight MT Light" w:cs="Gill Sans MT"/>
                <w:spacing w:val="-2"/>
                <w:position w:val="-2"/>
                <w:sz w:val="24"/>
                <w:szCs w:val="24"/>
              </w:rPr>
              <w:t xml:space="preserve"> </w:t>
            </w:r>
            <w:r w:rsidRPr="00ED6944">
              <w:rPr>
                <w:rFonts w:ascii="Footlight MT Light" w:hAnsi="Footlight MT Light" w:cs="Gill Sans MT"/>
                <w:position w:val="-2"/>
                <w:sz w:val="24"/>
                <w:szCs w:val="24"/>
              </w:rPr>
              <w:t>tax</w:t>
            </w:r>
            <w:r w:rsidRPr="00ED6944">
              <w:rPr>
                <w:rFonts w:ascii="Footlight MT Light" w:hAnsi="Footlight MT Light" w:cs="Gill Sans MT"/>
                <w:spacing w:val="-3"/>
                <w:position w:val="-2"/>
                <w:sz w:val="24"/>
                <w:szCs w:val="24"/>
              </w:rPr>
              <w:t xml:space="preserve"> </w:t>
            </w:r>
            <w:r w:rsidRPr="00ED6944">
              <w:rPr>
                <w:rFonts w:ascii="Footlight MT Light" w:hAnsi="Footlight MT Light" w:cs="Gill Sans MT"/>
                <w:spacing w:val="1"/>
                <w:position w:val="-2"/>
                <w:sz w:val="24"/>
                <w:szCs w:val="24"/>
              </w:rPr>
              <w:t>c</w:t>
            </w:r>
            <w:r w:rsidRPr="00ED6944">
              <w:rPr>
                <w:rFonts w:ascii="Footlight MT Light" w:hAnsi="Footlight MT Light" w:cs="Gill Sans MT"/>
                <w:position w:val="-2"/>
                <w:sz w:val="24"/>
                <w:szCs w:val="24"/>
              </w:rPr>
              <w:t>o</w:t>
            </w:r>
            <w:r w:rsidRPr="00ED6944">
              <w:rPr>
                <w:rFonts w:ascii="Footlight MT Light" w:hAnsi="Footlight MT Light" w:cs="Gill Sans MT"/>
                <w:spacing w:val="-1"/>
                <w:position w:val="-2"/>
                <w:sz w:val="24"/>
                <w:szCs w:val="24"/>
              </w:rPr>
              <w:t>m</w:t>
            </w:r>
            <w:r w:rsidRPr="00ED6944">
              <w:rPr>
                <w:rFonts w:ascii="Footlight MT Light" w:hAnsi="Footlight MT Light" w:cs="Gill Sans MT"/>
                <w:position w:val="-2"/>
                <w:sz w:val="24"/>
                <w:szCs w:val="24"/>
              </w:rPr>
              <w:t>pli</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nce</w:t>
            </w:r>
            <w:r w:rsidRPr="00ED6944">
              <w:rPr>
                <w:rFonts w:ascii="Footlight MT Light" w:hAnsi="Footlight MT Light" w:cs="Gill Sans MT"/>
                <w:spacing w:val="-9"/>
                <w:position w:val="-2"/>
                <w:sz w:val="24"/>
                <w:szCs w:val="24"/>
              </w:rPr>
              <w:t xml:space="preserve"> </w:t>
            </w:r>
            <w:r w:rsidRPr="00ED6944">
              <w:rPr>
                <w:rFonts w:ascii="Footlight MT Light" w:hAnsi="Footlight MT Light" w:cs="Gill Sans MT"/>
                <w:position w:val="-2"/>
                <w:sz w:val="24"/>
                <w:szCs w:val="24"/>
              </w:rPr>
              <w:t>ce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r w:rsidRPr="00ED6944">
              <w:rPr>
                <w:rFonts w:ascii="Footlight MT Light" w:hAnsi="Footlight MT Light" w:cs="Gill Sans MT"/>
                <w:spacing w:val="-1"/>
                <w:position w:val="-2"/>
                <w:sz w:val="24"/>
                <w:szCs w:val="24"/>
              </w:rPr>
              <w:t>/</w:t>
            </w:r>
            <w:r w:rsidRPr="00ED6944">
              <w:rPr>
                <w:rFonts w:ascii="Footlight MT Light" w:hAnsi="Footlight MT Light" w:cs="Gill Sans MT"/>
                <w:position w:val="-2"/>
                <w:sz w:val="24"/>
                <w:szCs w:val="24"/>
              </w:rPr>
              <w:t>Pin</w:t>
            </w:r>
            <w:r w:rsidRPr="00ED6944">
              <w:rPr>
                <w:rFonts w:ascii="Footlight MT Light" w:hAnsi="Footlight MT Light" w:cs="Gill Sans MT"/>
                <w:spacing w:val="-6"/>
                <w:position w:val="-2"/>
                <w:sz w:val="24"/>
                <w:szCs w:val="24"/>
              </w:rPr>
              <w:t xml:space="preserve"> </w:t>
            </w:r>
            <w:r w:rsidRPr="00ED6944">
              <w:rPr>
                <w:rFonts w:ascii="Footlight MT Light" w:hAnsi="Footlight MT Light" w:cs="Gill Sans MT"/>
                <w:spacing w:val="3"/>
                <w:position w:val="-2"/>
                <w:sz w:val="24"/>
                <w:szCs w:val="24"/>
              </w:rPr>
              <w:t>C</w:t>
            </w:r>
            <w:r w:rsidRPr="00ED6944">
              <w:rPr>
                <w:rFonts w:ascii="Footlight MT Light" w:hAnsi="Footlight MT Light" w:cs="Gill Sans MT"/>
                <w:position w:val="-2"/>
                <w:sz w:val="24"/>
                <w:szCs w:val="24"/>
              </w:rPr>
              <w:t>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p>
        </w:tc>
      </w:tr>
      <w:tr w:rsidRPr="00ED6944" w:rsidR="0058737E" w:rsidTr="00F05B79" w14:paraId="1C2F155F" w14:textId="77777777">
        <w:trPr>
          <w:trHeight w:val="351" w:hRule="exact"/>
        </w:trPr>
        <w:tc>
          <w:tcPr>
            <w:tcW w:w="992" w:type="dxa"/>
            <w:tcBorders>
              <w:top w:val="single" w:color="000000" w:sz="4" w:space="0"/>
              <w:left w:val="single" w:color="000000" w:sz="4" w:space="0"/>
              <w:bottom w:val="single" w:color="000000" w:sz="4" w:space="0"/>
              <w:right w:val="single" w:color="000000" w:sz="4" w:space="0"/>
            </w:tcBorders>
          </w:tcPr>
          <w:p w:rsidRPr="00ED6944" w:rsidR="0058737E" w:rsidP="00517B31" w:rsidRDefault="0058737E" w14:paraId="3EE9AE5B" w14:textId="77777777">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3</w:t>
            </w:r>
          </w:p>
        </w:tc>
        <w:tc>
          <w:tcPr>
            <w:tcW w:w="9255" w:type="dxa"/>
            <w:gridSpan w:val="2"/>
            <w:tcBorders>
              <w:top w:val="single" w:color="000000" w:sz="4" w:space="0"/>
              <w:left w:val="single" w:color="000000" w:sz="4" w:space="0"/>
              <w:bottom w:val="single" w:color="000000" w:sz="4" w:space="0"/>
              <w:right w:val="single" w:color="000000" w:sz="4" w:space="0"/>
            </w:tcBorders>
          </w:tcPr>
          <w:p w:rsidR="002B1CFE" w:rsidP="002B1CFE" w:rsidRDefault="002B1CFE" w14:paraId="6D741B37" w14:textId="4B43DCE7">
            <w:pPr>
              <w:pStyle w:val="Default"/>
              <w:rPr>
                <w:sz w:val="23"/>
                <w:szCs w:val="23"/>
              </w:rPr>
            </w:pPr>
            <w:r>
              <w:rPr>
                <w:sz w:val="23"/>
                <w:szCs w:val="23"/>
              </w:rPr>
              <w:t xml:space="preserve">   </w:t>
            </w:r>
            <w:r w:rsidRPr="004B4C4C">
              <w:rPr>
                <w:rFonts w:ascii="Footlight MT Light" w:hAnsi="Footlight MT Light" w:eastAsia="Times New Roman" w:cs="Gill Sans MT"/>
                <w:color w:val="auto"/>
                <w:position w:val="-2"/>
                <w:lang w:val="en-US"/>
              </w:rPr>
              <w:t>Duly filled, signed &amp; stamped Tenderer’s Eligibility Confidential Business Questionnaire</w:t>
            </w:r>
            <w:r>
              <w:rPr>
                <w:sz w:val="23"/>
                <w:szCs w:val="23"/>
              </w:rPr>
              <w:t xml:space="preserve"> </w:t>
            </w:r>
          </w:p>
          <w:p w:rsidRPr="00ED6944" w:rsidR="0058737E" w:rsidP="00517B31" w:rsidRDefault="0058737E" w14:paraId="25D29F1E" w14:textId="447CCB6B">
            <w:pPr>
              <w:widowControl w:val="0"/>
              <w:autoSpaceDE w:val="0"/>
              <w:autoSpaceDN w:val="0"/>
              <w:adjustRightInd w:val="0"/>
              <w:spacing w:after="0" w:line="240" w:lineRule="auto"/>
              <w:ind w:left="187" w:right="-20"/>
              <w:rPr>
                <w:rFonts w:ascii="Footlight MT Light" w:hAnsi="Footlight MT Light"/>
                <w:sz w:val="24"/>
                <w:szCs w:val="24"/>
              </w:rPr>
            </w:pPr>
          </w:p>
        </w:tc>
      </w:tr>
      <w:tr w:rsidRPr="00ED6944" w:rsidR="0058737E" w:rsidTr="00F05B79" w14:paraId="5134CD0E" w14:textId="77777777">
        <w:trPr>
          <w:trHeight w:val="370" w:hRule="exact"/>
        </w:trPr>
        <w:tc>
          <w:tcPr>
            <w:tcW w:w="992" w:type="dxa"/>
            <w:tcBorders>
              <w:top w:val="single" w:color="000000" w:sz="4" w:space="0"/>
              <w:left w:val="single" w:color="000000" w:sz="4" w:space="0"/>
              <w:bottom w:val="single" w:color="000000" w:sz="4" w:space="0"/>
              <w:right w:val="single" w:color="000000" w:sz="4" w:space="0"/>
            </w:tcBorders>
          </w:tcPr>
          <w:p w:rsidRPr="00ED6944" w:rsidR="0058737E" w:rsidP="00517B31" w:rsidRDefault="0058737E" w14:paraId="55539E53" w14:textId="77777777">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4</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58737E" w:rsidP="00517B31" w:rsidRDefault="0058737E" w14:paraId="03EDB491" w14:textId="4C8C97E8">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sidR="00A0535F">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gn</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3"/>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mped</w:t>
            </w:r>
            <w:r w:rsidRPr="00ED6944">
              <w:rPr>
                <w:rFonts w:ascii="Footlight MT Light" w:hAnsi="Footlight MT Light" w:cs="Gill Sans MT"/>
                <w:spacing w:val="-14"/>
                <w:sz w:val="24"/>
                <w:szCs w:val="24"/>
              </w:rPr>
              <w:t xml:space="preserve"> </w:t>
            </w:r>
            <w:r w:rsidR="00D61D6C">
              <w:rPr>
                <w:rFonts w:ascii="Footlight MT Light" w:hAnsi="Footlight MT Light" w:cs="Gill Sans MT"/>
                <w:sz w:val="24"/>
                <w:szCs w:val="24"/>
              </w:rPr>
              <w:t>Form of Tender</w:t>
            </w:r>
          </w:p>
        </w:tc>
      </w:tr>
      <w:tr w:rsidRPr="00ED6944" w:rsidR="00D45CDC" w:rsidTr="00F05B79" w14:paraId="2C70C8B1" w14:textId="77777777">
        <w:trPr>
          <w:trHeight w:val="370"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57FD83D8" w14:textId="378216D8">
            <w:pPr>
              <w:widowControl w:val="0"/>
              <w:autoSpaceDE w:val="0"/>
              <w:autoSpaceDN w:val="0"/>
              <w:adjustRightInd w:val="0"/>
              <w:spacing w:after="0" w:line="240" w:lineRule="auto"/>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5</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33B7C797" w14:textId="671B5C7E">
            <w:pPr>
              <w:widowControl w:val="0"/>
              <w:autoSpaceDE w:val="0"/>
              <w:autoSpaceDN w:val="0"/>
              <w:adjustRightInd w:val="0"/>
              <w:spacing w:after="0" w:line="240" w:lineRule="auto"/>
              <w:ind w:left="187" w:right="-20"/>
              <w:rPr>
                <w:rFonts w:ascii="Footlight MT Light" w:hAnsi="Footlight MT Light" w:cs="Gill Sans MT"/>
                <w:sz w:val="24"/>
                <w:szCs w:val="24"/>
              </w:rPr>
            </w:pPr>
            <w:r w:rsidRPr="00DD4284">
              <w:rPr>
                <w:rFonts w:ascii="Footlight MT Light" w:hAnsi="Footlight MT Light" w:cs="Gill Sans MT"/>
                <w:sz w:val="24"/>
                <w:szCs w:val="24"/>
              </w:rPr>
              <w:t>Duly filled, signed and stamped price schedule.</w:t>
            </w:r>
          </w:p>
        </w:tc>
      </w:tr>
      <w:tr w:rsidRPr="00ED6944" w:rsidR="00D45CDC" w:rsidTr="00025F41" w14:paraId="5A4380A6" w14:textId="77777777">
        <w:trPr>
          <w:trHeight w:val="603"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71AB7CA2" w14:textId="14B330D7">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6</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3A1D4432" w14:textId="0E07857F">
            <w:pPr>
              <w:widowControl w:val="0"/>
              <w:autoSpaceDE w:val="0"/>
              <w:autoSpaceDN w:val="0"/>
              <w:adjustRightInd w:val="0"/>
              <w:spacing w:after="0" w:line="240" w:lineRule="auto"/>
              <w:ind w:left="187" w:right="-20"/>
              <w:rPr>
                <w:rFonts w:ascii="Footlight MT Light" w:hAnsi="Footlight MT Light" w:cs="Gill Sans M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ped</w:t>
            </w:r>
            <w:r w:rsidRPr="00ED6944">
              <w:rPr>
                <w:rFonts w:ascii="Footlight MT Light" w:hAnsi="Footlight MT Light" w:cs="Gill Sans MT"/>
                <w:spacing w:val="-17"/>
                <w:sz w:val="24"/>
                <w:szCs w:val="24"/>
              </w:rPr>
              <w:t xml:space="preserve"> </w:t>
            </w:r>
            <w:r w:rsidRPr="00ED6944">
              <w:rPr>
                <w:rFonts w:ascii="Footlight MT Light" w:hAnsi="Footlight MT Light" w:cs="Gill Sans MT"/>
                <w:spacing w:val="1"/>
                <w:w w:val="99"/>
                <w:sz w:val="24"/>
                <w:szCs w:val="24"/>
              </w:rPr>
              <w:t>A</w:t>
            </w:r>
            <w:r w:rsidRPr="00ED6944">
              <w:rPr>
                <w:rFonts w:ascii="Footlight MT Light" w:hAnsi="Footlight MT Light" w:cs="Gill Sans MT"/>
                <w:w w:val="99"/>
                <w:sz w:val="24"/>
                <w:szCs w:val="24"/>
              </w:rPr>
              <w:t>ddendum</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 xml:space="preserve"> and Cl</w:t>
            </w:r>
            <w:r w:rsidRPr="00ED6944">
              <w:rPr>
                <w:rFonts w:ascii="Footlight MT Light" w:hAnsi="Footlight MT Light" w:cs="Gill Sans MT"/>
                <w:spacing w:val="1"/>
                <w:w w:val="99"/>
                <w:sz w:val="24"/>
                <w:szCs w:val="24"/>
              </w:rPr>
              <w:t>ar</w:t>
            </w:r>
            <w:r w:rsidRPr="00ED6944">
              <w:rPr>
                <w:rFonts w:ascii="Footlight MT Light" w:hAnsi="Footlight MT Light" w:cs="Gill Sans MT"/>
                <w:w w:val="99"/>
                <w:sz w:val="24"/>
                <w:szCs w:val="24"/>
              </w:rPr>
              <w:t>i</w:t>
            </w:r>
            <w:r w:rsidRPr="00ED6944">
              <w:rPr>
                <w:rFonts w:ascii="Footlight MT Light" w:hAnsi="Footlight MT Light" w:cs="Gill Sans MT"/>
                <w:spacing w:val="-2"/>
                <w:w w:val="99"/>
                <w:sz w:val="24"/>
                <w:szCs w:val="24"/>
              </w:rPr>
              <w:t>f</w:t>
            </w:r>
            <w:r w:rsidRPr="00ED6944">
              <w:rPr>
                <w:rFonts w:ascii="Footlight MT Light" w:hAnsi="Footlight MT Light" w:cs="Gill Sans MT"/>
                <w:w w:val="99"/>
                <w:sz w:val="24"/>
                <w:szCs w:val="24"/>
              </w:rPr>
              <w:t>ic</w:t>
            </w:r>
            <w:r w:rsidRPr="00ED6944">
              <w:rPr>
                <w:rFonts w:ascii="Footlight MT Light" w:hAnsi="Footlight MT Light" w:cs="Gill Sans MT"/>
                <w:spacing w:val="1"/>
                <w:w w:val="99"/>
                <w:sz w:val="24"/>
                <w:szCs w:val="24"/>
              </w:rPr>
              <w:t>a</w:t>
            </w:r>
            <w:r w:rsidRPr="00ED6944">
              <w:rPr>
                <w:rFonts w:ascii="Footlight MT Light" w:hAnsi="Footlight MT Light" w:cs="Gill Sans MT"/>
                <w:spacing w:val="-1"/>
                <w:w w:val="99"/>
                <w:sz w:val="24"/>
                <w:szCs w:val="24"/>
              </w:rPr>
              <w:t>t</w:t>
            </w:r>
            <w:r w:rsidRPr="00ED6944">
              <w:rPr>
                <w:rFonts w:ascii="Footlight MT Light" w:hAnsi="Footlight MT Light" w:cs="Gill Sans MT"/>
                <w:spacing w:val="3"/>
                <w:w w:val="99"/>
                <w:sz w:val="24"/>
                <w:szCs w:val="24"/>
              </w:rPr>
              <w:t>i</w:t>
            </w:r>
            <w:r w:rsidRPr="00ED6944">
              <w:rPr>
                <w:rFonts w:ascii="Footlight MT Light" w:hAnsi="Footlight MT Light" w:cs="Gill Sans MT"/>
                <w:w w:val="99"/>
                <w:sz w:val="24"/>
                <w:szCs w:val="24"/>
              </w:rPr>
              <w:t>on</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w:t>
            </w:r>
            <w:r w:rsidRPr="00ED6944">
              <w:rPr>
                <w:rFonts w:ascii="Footlight MT Light" w:hAnsi="Footlight MT Light" w:cs="Gill Sans MT"/>
                <w:spacing w:val="-14"/>
                <w:w w:val="99"/>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at</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a</w:t>
            </w:r>
            <w:r w:rsidRPr="00ED6944">
              <w:rPr>
                <w:rFonts w:ascii="Footlight MT Light" w:hAnsi="Footlight MT Light" w:cs="Gill Sans MT"/>
                <w:sz w:val="24"/>
                <w:szCs w:val="24"/>
              </w:rPr>
              <w:t>ched</w:t>
            </w:r>
            <w:r w:rsidRPr="00ED6944">
              <w:rPr>
                <w:rFonts w:ascii="Footlight MT Light" w:hAnsi="Footlight MT Light" w:cs="Gill Sans MT"/>
                <w:spacing w:val="-14"/>
                <w:sz w:val="24"/>
                <w:szCs w:val="24"/>
              </w:rPr>
              <w:t xml:space="preserve"> </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p>
          <w:p w:rsidRPr="00ED6944" w:rsidR="00D45CDC" w:rsidP="00D45CDC" w:rsidRDefault="00D45CDC" w14:paraId="5AD937EE" w14:textId="0FCE1573">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ab</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w:t>
            </w:r>
          </w:p>
        </w:tc>
      </w:tr>
      <w:tr w:rsidRPr="00ED6944" w:rsidR="00D45CDC" w:rsidTr="00755C13" w14:paraId="39165C34" w14:textId="77777777">
        <w:trPr>
          <w:trHeight w:val="655"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845C3E" w14:paraId="6AAB3C50" w14:textId="00692B4D">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7</w:t>
            </w:r>
          </w:p>
        </w:tc>
        <w:tc>
          <w:tcPr>
            <w:tcW w:w="9255" w:type="dxa"/>
            <w:gridSpan w:val="2"/>
            <w:tcBorders>
              <w:top w:val="single" w:color="000000" w:sz="4" w:space="0"/>
              <w:left w:val="single" w:color="000000" w:sz="4" w:space="0"/>
              <w:bottom w:val="single" w:color="000000" w:sz="4" w:space="0"/>
              <w:right w:val="single" w:color="000000" w:sz="4" w:space="0"/>
            </w:tcBorders>
          </w:tcPr>
          <w:p w:rsidRPr="00845C3E" w:rsidR="00D45CDC" w:rsidP="00845C3E" w:rsidRDefault="00845C3E" w14:paraId="18C783C2" w14:textId="68961F7F">
            <w:pPr>
              <w:pStyle w:val="Default"/>
              <w:rPr>
                <w:sz w:val="23"/>
                <w:szCs w:val="23"/>
              </w:rPr>
            </w:pPr>
            <w:r>
              <w:rPr>
                <w:sz w:val="23"/>
                <w:szCs w:val="23"/>
              </w:rPr>
              <w:t xml:space="preserve">Tender documents </w:t>
            </w:r>
            <w:r>
              <w:rPr>
                <w:color w:val="211F1F"/>
                <w:sz w:val="23"/>
                <w:szCs w:val="23"/>
              </w:rPr>
              <w:t>m</w:t>
            </w:r>
            <w:r>
              <w:rPr>
                <w:sz w:val="23"/>
                <w:szCs w:val="23"/>
              </w:rPr>
              <w:t xml:space="preserve">ust be submitted through our e-procurement platform found at </w:t>
            </w:r>
            <w:r>
              <w:fldChar w:fldCharType="begin"/>
            </w:r>
            <w:r>
              <w:instrText>HYPERLINK "http://www.kengen.co.ke"</w:instrText>
            </w:r>
            <w:r>
              <w:fldChar w:fldCharType="separate"/>
            </w:r>
            <w:r w:rsidRPr="00126712">
              <w:rPr>
                <w:rStyle w:val="Hyperlink"/>
                <w:sz w:val="23"/>
                <w:szCs w:val="23"/>
              </w:rPr>
              <w:t>www.kengen.co.ke</w:t>
            </w:r>
            <w:r>
              <w:rPr>
                <w:rStyle w:val="Hyperlink"/>
                <w:sz w:val="23"/>
                <w:szCs w:val="23"/>
              </w:rPr>
              <w:fldChar w:fldCharType="end"/>
            </w:r>
            <w:r>
              <w:rPr>
                <w:color w:val="0462C1"/>
                <w:sz w:val="23"/>
                <w:szCs w:val="23"/>
              </w:rPr>
              <w:t xml:space="preserve">  </w:t>
            </w:r>
            <w:r>
              <w:rPr>
                <w:sz w:val="23"/>
                <w:szCs w:val="23"/>
              </w:rPr>
              <w:t>(</w:t>
            </w:r>
            <w:r>
              <w:fldChar w:fldCharType="begin"/>
            </w:r>
            <w:r>
              <w:instrText>HYPERLINK "https://eprocurement.kengen.co.ke:50001/irj/portal"</w:instrText>
            </w:r>
            <w:r>
              <w:fldChar w:fldCharType="separate"/>
            </w:r>
            <w:r w:rsidRPr="00126712">
              <w:rPr>
                <w:rStyle w:val="Hyperlink"/>
                <w:sz w:val="23"/>
                <w:szCs w:val="23"/>
              </w:rPr>
              <w:t>https://eprocurement.kengen.co.ke:50001/irj/portal</w:t>
            </w:r>
            <w:r>
              <w:rPr>
                <w:rStyle w:val="Hyperlink"/>
                <w:sz w:val="23"/>
                <w:szCs w:val="23"/>
              </w:rPr>
              <w:fldChar w:fldCharType="end"/>
            </w:r>
            <w:r>
              <w:rPr>
                <w:color w:val="0000FF"/>
                <w:sz w:val="23"/>
                <w:szCs w:val="23"/>
              </w:rPr>
              <w:t xml:space="preserve">) </w:t>
            </w:r>
          </w:p>
        </w:tc>
      </w:tr>
      <w:tr w:rsidRPr="00ED6944" w:rsidR="00D45CDC" w:rsidTr="00F05B79" w14:paraId="585C8A56" w14:textId="77777777">
        <w:trPr>
          <w:trHeight w:val="722"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755C13" w14:paraId="29DC0F9B" w14:textId="299F325A">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8</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7A4F898B" w14:textId="473DBCD7">
            <w:pPr>
              <w:widowControl w:val="0"/>
              <w:autoSpaceDE w:val="0"/>
              <w:autoSpaceDN w:val="0"/>
              <w:adjustRightInd w:val="0"/>
              <w:spacing w:after="0" w:line="240" w:lineRule="auto"/>
              <w:ind w:left="187" w:right="993"/>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z</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ch</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pa</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d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Sec</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74.1.i.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PP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DA,</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2015.</w:t>
            </w:r>
          </w:p>
        </w:tc>
      </w:tr>
      <w:tr w:rsidRPr="00ED6944" w:rsidR="00D45CDC" w:rsidTr="00F05B79" w14:paraId="3309AE76" w14:textId="77777777">
        <w:trPr>
          <w:trHeight w:val="579"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00430F" w14:paraId="7133F45C" w14:textId="5278061C">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9</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E54C5D" w14:paraId="71325592" w14:textId="6DBA72CE">
            <w:pPr>
              <w:widowControl w:val="0"/>
              <w:autoSpaceDE w:val="0"/>
              <w:autoSpaceDN w:val="0"/>
              <w:adjustRightInd w:val="0"/>
              <w:spacing w:after="0" w:line="240" w:lineRule="auto"/>
              <w:ind w:left="187" w:right="-83"/>
              <w:rPr>
                <w:rFonts w:ascii="Footlight MT Light" w:hAnsi="Footlight MT Light" w:cs="Gill Sans MT"/>
                <w:sz w:val="24"/>
                <w:szCs w:val="24"/>
              </w:rPr>
            </w:pPr>
            <w:r w:rsidRPr="00E54C5D">
              <w:rPr>
                <w:rFonts w:ascii="Footlight MT Light" w:hAnsi="Footlight MT Light" w:cs="Gill Sans MT"/>
                <w:spacing w:val="-1"/>
                <w:sz w:val="24"/>
                <w:szCs w:val="24"/>
              </w:rPr>
              <w:t>The tender must be duly signed by the person lawfully authorized to do so through the Power of Attorney</w:t>
            </w:r>
          </w:p>
        </w:tc>
      </w:tr>
      <w:tr w:rsidRPr="00ED6944" w:rsidR="00D45CDC" w:rsidTr="00517B31" w14:paraId="1CA10C1B" w14:textId="77777777">
        <w:trPr>
          <w:trHeight w:val="570"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C71F85" w14:paraId="1576B86A" w14:textId="3DF96A9D">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10</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C71F85" w14:paraId="7DCC2B2B" w14:textId="6D46D27F">
            <w:pPr>
              <w:widowControl w:val="0"/>
              <w:autoSpaceDE w:val="0"/>
              <w:autoSpaceDN w:val="0"/>
              <w:adjustRightInd w:val="0"/>
              <w:spacing w:after="0" w:line="240" w:lineRule="auto"/>
              <w:ind w:left="187" w:right="-20"/>
              <w:rPr>
                <w:rFonts w:ascii="Footlight MT Light" w:hAnsi="Footlight MT Light"/>
                <w:sz w:val="24"/>
                <w:szCs w:val="24"/>
              </w:rPr>
            </w:pPr>
            <w:r w:rsidRPr="00C71F85">
              <w:rPr>
                <w:rFonts w:ascii="Footlight MT Light" w:hAnsi="Footlight MT Light" w:eastAsia="Calibri"/>
                <w:sz w:val="24"/>
                <w:szCs w:val="24"/>
              </w:rPr>
              <w:t>Duly filled signed and stamped Self Declaration form that the tenderer is not debarred in the matter of PPADA 2015</w:t>
            </w:r>
          </w:p>
        </w:tc>
      </w:tr>
      <w:tr w:rsidRPr="00ED6944" w:rsidR="005A605D" w:rsidTr="00517B31" w14:paraId="4FBFF47C" w14:textId="77777777">
        <w:trPr>
          <w:trHeight w:val="570" w:hRule="exact"/>
        </w:trPr>
        <w:tc>
          <w:tcPr>
            <w:tcW w:w="992" w:type="dxa"/>
            <w:tcBorders>
              <w:top w:val="single" w:color="000000" w:sz="4" w:space="0"/>
              <w:left w:val="single" w:color="000000" w:sz="4" w:space="0"/>
              <w:bottom w:val="single" w:color="000000" w:sz="4" w:space="0"/>
              <w:right w:val="single" w:color="000000" w:sz="4" w:space="0"/>
            </w:tcBorders>
          </w:tcPr>
          <w:p w:rsidRPr="00ED6944" w:rsidR="005A605D" w:rsidP="00D45CDC" w:rsidRDefault="00895444" w14:paraId="563BDB77" w14:textId="606AB0A0">
            <w:pPr>
              <w:widowControl w:val="0"/>
              <w:autoSpaceDE w:val="0"/>
              <w:autoSpaceDN w:val="0"/>
              <w:adjustRightInd w:val="0"/>
              <w:spacing w:after="0" w:line="256" w:lineRule="exact"/>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11</w:t>
            </w:r>
          </w:p>
        </w:tc>
        <w:tc>
          <w:tcPr>
            <w:tcW w:w="9255" w:type="dxa"/>
            <w:gridSpan w:val="2"/>
            <w:tcBorders>
              <w:top w:val="single" w:color="000000" w:sz="4" w:space="0"/>
              <w:left w:val="single" w:color="000000" w:sz="4" w:space="0"/>
              <w:bottom w:val="single" w:color="000000" w:sz="4" w:space="0"/>
              <w:right w:val="single" w:color="000000" w:sz="4" w:space="0"/>
            </w:tcBorders>
          </w:tcPr>
          <w:p w:rsidRPr="00C71F85" w:rsidR="005A605D" w:rsidP="00D45CDC" w:rsidRDefault="00895444" w14:paraId="515F4AA8" w14:textId="085B8E85">
            <w:pPr>
              <w:widowControl w:val="0"/>
              <w:autoSpaceDE w:val="0"/>
              <w:autoSpaceDN w:val="0"/>
              <w:adjustRightInd w:val="0"/>
              <w:spacing w:after="0" w:line="240" w:lineRule="auto"/>
              <w:ind w:left="187" w:right="-20"/>
              <w:rPr>
                <w:rFonts w:ascii="Footlight MT Light" w:hAnsi="Footlight MT Light" w:eastAsia="Calibri"/>
                <w:sz w:val="24"/>
                <w:szCs w:val="24"/>
              </w:rPr>
            </w:pPr>
            <w:r w:rsidRPr="00895444">
              <w:rPr>
                <w:rFonts w:ascii="Footlight MT Light" w:hAnsi="Footlight MT Light" w:eastAsia="Calibri"/>
                <w:sz w:val="24"/>
                <w:szCs w:val="24"/>
              </w:rPr>
              <w:t>Duly filled signed and stamped Self Declaration form that the tenderer will not engage in any corrupt or Fraudulent Practice.</w:t>
            </w:r>
          </w:p>
        </w:tc>
      </w:tr>
      <w:tr w:rsidRPr="00ED6944" w:rsidR="00D45CDC" w:rsidTr="00F05B79" w14:paraId="2C98AAF3" w14:textId="77777777">
        <w:trPr>
          <w:trHeight w:val="350"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895444" w14:paraId="695A2878" w14:textId="2534A193">
            <w:pPr>
              <w:widowControl w:val="0"/>
              <w:autoSpaceDE w:val="0"/>
              <w:autoSpaceDN w:val="0"/>
              <w:adjustRightInd w:val="0"/>
              <w:spacing w:after="0" w:line="256" w:lineRule="exact"/>
              <w:ind w:left="36" w:right="-20"/>
              <w:rPr>
                <w:rFonts w:ascii="Footlight MT Light" w:hAnsi="Footlight MT Light"/>
                <w:sz w:val="24"/>
                <w:szCs w:val="24"/>
              </w:rPr>
            </w:pPr>
            <w:r>
              <w:rPr>
                <w:rFonts w:ascii="Footlight MT Light" w:hAnsi="Footlight MT Light"/>
                <w:sz w:val="24"/>
                <w:szCs w:val="24"/>
              </w:rPr>
              <w:t>MR 12</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42CF7A6E" w14:textId="6FE5E49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opy</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p>
        </w:tc>
      </w:tr>
      <w:tr w:rsidRPr="00ED6944" w:rsidR="00D45CDC" w:rsidTr="00F05B79" w14:paraId="6CBCD331" w14:textId="77777777">
        <w:trPr>
          <w:trHeight w:val="324"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395D8F" w14:paraId="77E2EFB6" w14:textId="70A0B1F2">
            <w:pPr>
              <w:widowControl w:val="0"/>
              <w:autoSpaceDE w:val="0"/>
              <w:autoSpaceDN w:val="0"/>
              <w:adjustRightInd w:val="0"/>
              <w:spacing w:after="0" w:line="258" w:lineRule="exact"/>
              <w:ind w:left="36" w:right="-20"/>
              <w:rPr>
                <w:rFonts w:ascii="Footlight MT Light" w:hAnsi="Footlight MT Light"/>
                <w:sz w:val="24"/>
                <w:szCs w:val="24"/>
              </w:rPr>
            </w:pPr>
            <w:r>
              <w:rPr>
                <w:rFonts w:ascii="Footlight MT Light" w:hAnsi="Footlight MT Light"/>
                <w:sz w:val="24"/>
                <w:szCs w:val="24"/>
              </w:rPr>
              <w:t>MR 13</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5813053D" w14:textId="617F4B52">
            <w:pPr>
              <w:widowControl w:val="0"/>
              <w:autoSpaceDE w:val="0"/>
              <w:autoSpaceDN w:val="0"/>
              <w:adjustRightInd w:val="0"/>
              <w:spacing w:after="0" w:line="258" w:lineRule="exact"/>
              <w:ind w:left="187" w:right="-20"/>
              <w:rPr>
                <w:rFonts w:ascii="Footlight MT Light" w:hAnsi="Footlight MT Light"/>
                <w:sz w:val="24"/>
                <w:szCs w:val="24"/>
              </w:rPr>
            </w:pPr>
            <w:r w:rsidRPr="00ED6944">
              <w:rPr>
                <w:rFonts w:ascii="Footlight MT Light" w:hAnsi="Footlight MT Light" w:cs="Gill Sans MT"/>
                <w:sz w:val="24"/>
                <w:szCs w:val="24"/>
              </w:rPr>
              <w:t>Duly 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Ind</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pend</w:t>
            </w:r>
            <w:r w:rsidRPr="00ED6944">
              <w:rPr>
                <w:rFonts w:ascii="Footlight MT Light" w:hAnsi="Footlight MT Light" w:cs="Gill Sans MT"/>
                <w:spacing w:val="1"/>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t</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der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minat</w:t>
            </w:r>
            <w:r w:rsidRPr="00ED6944">
              <w:rPr>
                <w:rFonts w:ascii="Footlight MT Light" w:hAnsi="Footlight MT Light" w:cs="Gill Sans MT"/>
                <w:spacing w:val="1"/>
                <w:sz w:val="24"/>
                <w:szCs w:val="24"/>
              </w:rPr>
              <w:t>i</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n</w:t>
            </w:r>
          </w:p>
        </w:tc>
      </w:tr>
      <w:tr w:rsidRPr="00ED6944" w:rsidR="00D45CDC" w:rsidTr="008C6706" w14:paraId="4D4C91B2" w14:textId="77777777">
        <w:trPr>
          <w:trHeight w:val="376"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22FEFD6F" w14:textId="641684EA">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sidR="00A67F41">
              <w:rPr>
                <w:rFonts w:ascii="Footlight MT Light" w:hAnsi="Footlight MT Light" w:cs="Gill Sans MT"/>
                <w:sz w:val="24"/>
                <w:szCs w:val="24"/>
              </w:rPr>
              <w:t>4</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A67F41" w14:paraId="2B4D3DE7" w14:textId="1620A9C8">
            <w:pPr>
              <w:widowControl w:val="0"/>
              <w:autoSpaceDE w:val="0"/>
              <w:autoSpaceDN w:val="0"/>
              <w:adjustRightInd w:val="0"/>
              <w:spacing w:after="0" w:line="256" w:lineRule="exact"/>
              <w:ind w:left="45" w:right="-20"/>
              <w:rPr>
                <w:rFonts w:ascii="Footlight MT Light" w:hAnsi="Footlight MT Light"/>
                <w:sz w:val="24"/>
                <w:szCs w:val="24"/>
              </w:rPr>
            </w:pPr>
            <w:r>
              <w:rPr>
                <w:rFonts w:ascii="Footlight MT Light" w:hAnsi="Footlight MT Light"/>
                <w:sz w:val="24"/>
                <w:szCs w:val="24"/>
              </w:rPr>
              <w:t xml:space="preserve">   </w:t>
            </w:r>
            <w:r w:rsidRPr="00A67F41">
              <w:rPr>
                <w:rFonts w:ascii="Footlight MT Light" w:hAnsi="Footlight MT Light"/>
                <w:sz w:val="24"/>
                <w:szCs w:val="24"/>
              </w:rPr>
              <w:t>Duly filled, signed and stamped Declaration and Commitment to the Code of Ethics</w:t>
            </w:r>
          </w:p>
        </w:tc>
      </w:tr>
      <w:tr w:rsidRPr="00ED6944" w:rsidR="00D45CDC" w:rsidTr="000C51BD" w14:paraId="1AF231FE" w14:textId="77777777">
        <w:trPr>
          <w:trHeight w:val="367"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0C51BD" w:rsidRDefault="00D45CDC" w14:paraId="2E7FA5F1" w14:textId="72C63784">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sidR="000C51BD">
              <w:rPr>
                <w:rFonts w:ascii="Footlight MT Light" w:hAnsi="Footlight MT Light" w:cs="Gill Sans MT"/>
                <w:sz w:val="24"/>
                <w:szCs w:val="24"/>
              </w:rPr>
              <w:t>5</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2A7A85" w:rsidRDefault="002A7A85" w14:paraId="720DEAB6" w14:textId="1A2188CA">
            <w:pPr>
              <w:widowControl w:val="0"/>
              <w:autoSpaceDE w:val="0"/>
              <w:autoSpaceDN w:val="0"/>
              <w:adjustRightInd w:val="0"/>
              <w:spacing w:after="0" w:line="256" w:lineRule="exact"/>
              <w:ind w:left="195" w:right="-20"/>
              <w:rPr>
                <w:rFonts w:ascii="Footlight MT Light" w:hAnsi="Footlight MT Light" w:cs="Gill Sans MT"/>
                <w:sz w:val="24"/>
                <w:szCs w:val="24"/>
              </w:rPr>
            </w:pPr>
            <w:r w:rsidRPr="002A7A85">
              <w:rPr>
                <w:rFonts w:ascii="Footlight MT Light" w:hAnsi="Footlight MT Light" w:cs="Gill Sans MT"/>
                <w:sz w:val="24"/>
                <w:szCs w:val="24"/>
              </w:rPr>
              <w:t>Duly filled and signed Tenderer Information Form</w:t>
            </w:r>
          </w:p>
        </w:tc>
      </w:tr>
      <w:tr w:rsidRPr="00ED6944" w:rsidR="00D45CDC" w:rsidTr="002F0755" w14:paraId="30BA6F5B" w14:textId="77777777">
        <w:trPr>
          <w:trHeight w:val="4507"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4F4FDB" w:rsidRDefault="00D45CDC" w14:paraId="26C44C93" w14:textId="47127EE2">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2"/>
                <w:sz w:val="24"/>
                <w:szCs w:val="24"/>
              </w:rPr>
              <w:t>1</w:t>
            </w:r>
            <w:r w:rsidR="004F4FDB">
              <w:rPr>
                <w:rFonts w:ascii="Footlight MT Light" w:hAnsi="Footlight MT Light" w:cs="Gill Sans MT"/>
                <w:sz w:val="24"/>
                <w:szCs w:val="24"/>
              </w:rPr>
              <w:t>6</w:t>
            </w:r>
          </w:p>
        </w:tc>
        <w:tc>
          <w:tcPr>
            <w:tcW w:w="9255" w:type="dxa"/>
            <w:gridSpan w:val="2"/>
            <w:tcBorders>
              <w:top w:val="single" w:color="000000" w:sz="4" w:space="0"/>
              <w:left w:val="single" w:color="000000" w:sz="4" w:space="0"/>
              <w:bottom w:val="single" w:color="000000" w:sz="4" w:space="0"/>
              <w:right w:val="single" w:color="000000" w:sz="4" w:space="0"/>
            </w:tcBorders>
          </w:tcPr>
          <w:p w:rsidRPr="009A370C" w:rsidR="00BF645E" w:rsidP="00301961" w:rsidRDefault="00BF645E" w14:paraId="64D70F59" w14:textId="77777777">
            <w:pPr>
              <w:pStyle w:val="Default"/>
              <w:ind w:left="195" w:right="149"/>
              <w:rPr>
                <w:rFonts w:ascii="Footlight MT Light" w:hAnsi="Footlight MT Light"/>
                <w:color w:val="211F1F"/>
                <w:sz w:val="23"/>
                <w:szCs w:val="23"/>
              </w:rPr>
            </w:pPr>
            <w:r w:rsidRPr="009A370C">
              <w:rPr>
                <w:rFonts w:ascii="Footlight MT Light" w:hAnsi="Footlight MT Light"/>
                <w:color w:val="211F1F"/>
                <w:sz w:val="23"/>
                <w:szCs w:val="23"/>
              </w:rPr>
              <w:t xml:space="preserve">The Original Tender Security shall be in the amount of </w:t>
            </w:r>
            <w:r w:rsidRPr="009A370C">
              <w:rPr>
                <w:rFonts w:ascii="Footlight MT Light" w:hAnsi="Footlight MT Light"/>
                <w:b/>
                <w:bCs/>
                <w:color w:val="211F1F"/>
                <w:sz w:val="23"/>
                <w:szCs w:val="23"/>
              </w:rPr>
              <w:t>KES 100,000.00</w:t>
            </w:r>
            <w:r w:rsidRPr="009A370C">
              <w:rPr>
                <w:rFonts w:ascii="Footlight MT Light" w:hAnsi="Footlight MT Light"/>
                <w:color w:val="211F1F"/>
                <w:sz w:val="23"/>
                <w:szCs w:val="23"/>
              </w:rPr>
              <w:t xml:space="preserve"> or equivalent a freely convertible currency valid for 30 days beyond the tender validity period in any of the following forms; </w:t>
            </w:r>
          </w:p>
          <w:p w:rsidRPr="009A370C" w:rsidR="00BF645E" w:rsidP="00301961" w:rsidRDefault="00BF645E" w14:paraId="2974C198" w14:textId="12BD547A">
            <w:pPr>
              <w:pStyle w:val="Default"/>
              <w:numPr>
                <w:ilvl w:val="0"/>
                <w:numId w:val="133"/>
              </w:numPr>
              <w:ind w:left="735" w:right="149"/>
              <w:rPr>
                <w:rFonts w:ascii="Footlight MT Light" w:hAnsi="Footlight MT Light"/>
                <w:sz w:val="23"/>
                <w:szCs w:val="23"/>
              </w:rPr>
            </w:pPr>
            <w:r w:rsidRPr="009A370C">
              <w:rPr>
                <w:rFonts w:ascii="Footlight MT Light" w:hAnsi="Footlight MT Light"/>
                <w:color w:val="211F1F"/>
                <w:sz w:val="23"/>
                <w:szCs w:val="23"/>
              </w:rPr>
              <w:t xml:space="preserve">Tender Security from a reputable bank registered by the Central Bank of Kenya </w:t>
            </w:r>
          </w:p>
          <w:p w:rsidRPr="009A370C" w:rsidR="00BF645E" w:rsidP="00301961" w:rsidRDefault="00BF645E" w14:paraId="7F33AC25" w14:textId="17A85DF4">
            <w:pPr>
              <w:pStyle w:val="Default"/>
              <w:numPr>
                <w:ilvl w:val="0"/>
                <w:numId w:val="133"/>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issued by a financial institution approved and licensed by the Central Bank of Kenya. </w:t>
            </w:r>
          </w:p>
          <w:p w:rsidRPr="009A370C" w:rsidR="00BF645E" w:rsidP="00301961" w:rsidRDefault="00BF645E" w14:paraId="7C601607" w14:textId="23AB6B11">
            <w:pPr>
              <w:pStyle w:val="Default"/>
              <w:numPr>
                <w:ilvl w:val="0"/>
                <w:numId w:val="133"/>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rsidRPr="009A370C" w:rsidR="00BF645E" w:rsidP="00301961" w:rsidRDefault="00BF645E" w14:paraId="0D39FDDC" w14:textId="77777777">
            <w:pPr>
              <w:pStyle w:val="Default"/>
              <w:ind w:left="195" w:right="149"/>
              <w:rPr>
                <w:rFonts w:ascii="Footlight MT Light" w:hAnsi="Footlight MT Light"/>
                <w:sz w:val="23"/>
                <w:szCs w:val="23"/>
              </w:rPr>
            </w:pPr>
          </w:p>
          <w:p w:rsidRPr="009A370C" w:rsidR="00BF645E" w:rsidP="00301961" w:rsidRDefault="00BF645E" w14:paraId="04CCA962" w14:textId="376981AD">
            <w:pPr>
              <w:pStyle w:val="Default"/>
              <w:ind w:left="195" w:right="149"/>
              <w:rPr>
                <w:rFonts w:ascii="Footlight MT Light" w:hAnsi="Footlight MT Light"/>
                <w:sz w:val="23"/>
                <w:szCs w:val="23"/>
              </w:rPr>
            </w:pPr>
            <w:r w:rsidRPr="00D66DAD">
              <w:rPr>
                <w:rFonts w:ascii="Footlight MT Light" w:hAnsi="Footlight MT Light"/>
                <w:b/>
                <w:bCs/>
                <w:color w:val="211F1F"/>
                <w:sz w:val="23"/>
                <w:szCs w:val="23"/>
              </w:rPr>
              <w:t>The issued Original Tender Security/ Electronic tender securities issued in the format provided in the tender document</w:t>
            </w:r>
            <w:r w:rsidRPr="009A370C">
              <w:rPr>
                <w:rFonts w:ascii="Footlight MT Light" w:hAnsi="Footlight MT Light"/>
                <w:color w:val="211F1F"/>
                <w:sz w:val="23"/>
                <w:szCs w:val="23"/>
              </w:rPr>
              <w:t xml:space="preserve"> and MUST be submitted in a plain sealed envelope and clearly marked. </w:t>
            </w:r>
            <w:r w:rsidRPr="00682A81" w:rsidR="00156048">
              <w:rPr>
                <w:rFonts w:ascii="Footlight MT Light" w:hAnsi="Footlight MT Light"/>
                <w:b/>
                <w:bCs/>
                <w:i/>
                <w:iCs/>
                <w:color w:val="211F1F"/>
                <w:sz w:val="23"/>
                <w:szCs w:val="23"/>
                <w:highlight w:val="yellow"/>
              </w:rPr>
              <w:t>KGN-OPS-006-2023</w:t>
            </w:r>
            <w:r w:rsidRPr="00CB3954" w:rsidR="00156048">
              <w:rPr>
                <w:rFonts w:ascii="Footlight MT Light" w:hAnsi="Footlight MT Light"/>
                <w:color w:val="211F1F"/>
                <w:sz w:val="23"/>
                <w:szCs w:val="23"/>
              </w:rPr>
              <w:t xml:space="preserve"> </w:t>
            </w:r>
            <w:r w:rsidRPr="00682A81" w:rsidR="00156048">
              <w:rPr>
                <w:rFonts w:ascii="Footlight MT Light" w:hAnsi="Footlight MT Light" w:cs="Gill Sans MT"/>
                <w:b/>
                <w:i/>
                <w:iCs/>
              </w:rPr>
              <w:t>Tende</w:t>
            </w:r>
            <w:r w:rsidRPr="00682A81" w:rsidR="00156048">
              <w:rPr>
                <w:rFonts w:ascii="Footlight MT Light" w:hAnsi="Footlight MT Light" w:cs="Gill Sans MT"/>
                <w:b/>
                <w:i/>
                <w:iCs/>
                <w:spacing w:val="1"/>
              </w:rPr>
              <w:t>r</w:t>
            </w:r>
            <w:r w:rsidRPr="00682A81" w:rsidR="00156048">
              <w:rPr>
                <w:rFonts w:ascii="Footlight MT Light" w:hAnsi="Footlight MT Light" w:cs="Gill Sans MT"/>
                <w:b/>
                <w:i/>
                <w:iCs/>
              </w:rPr>
              <w:t>s</w:t>
            </w:r>
            <w:r w:rsidRPr="00682A81" w:rsidR="00156048">
              <w:rPr>
                <w:rFonts w:ascii="Footlight MT Light" w:hAnsi="Footlight MT Light" w:cs="Gill Sans MT"/>
                <w:b/>
                <w:i/>
                <w:iCs/>
                <w:spacing w:val="-8"/>
              </w:rPr>
              <w:t xml:space="preserve"> </w:t>
            </w:r>
            <w:r w:rsidRPr="00682A81" w:rsidR="00156048">
              <w:rPr>
                <w:rFonts w:ascii="Footlight MT Light" w:hAnsi="Footlight MT Light" w:cs="Gill Sans MT"/>
                <w:b/>
                <w:i/>
                <w:iCs/>
              </w:rPr>
              <w:t>for</w:t>
            </w:r>
            <w:r w:rsidRPr="00682A81" w:rsidR="00156048">
              <w:rPr>
                <w:rFonts w:ascii="Footlight MT Light" w:hAnsi="Footlight MT Light" w:cs="Gill Sans MT"/>
                <w:b/>
                <w:i/>
                <w:iCs/>
                <w:spacing w:val="-2"/>
              </w:rPr>
              <w:t xml:space="preserve"> </w:t>
            </w:r>
            <w:r w:rsidRPr="00682A81" w:rsidR="00156048">
              <w:rPr>
                <w:rFonts w:ascii="Footlight MT Light" w:hAnsi="Footlight MT Light" w:cs="Gill Sans MT"/>
                <w:b/>
                <w:i/>
                <w:iCs/>
              </w:rPr>
              <w:t>the p</w:t>
            </w:r>
            <w:r w:rsidRPr="00682A81" w:rsidR="00156048">
              <w:rPr>
                <w:rFonts w:ascii="Footlight MT Light" w:hAnsi="Footlight MT Light" w:cs="Gill Sans MT"/>
                <w:b/>
                <w:i/>
                <w:iCs/>
                <w:spacing w:val="1"/>
              </w:rPr>
              <w:t>r</w:t>
            </w:r>
            <w:r w:rsidRPr="00682A81" w:rsidR="00156048">
              <w:rPr>
                <w:rFonts w:ascii="Footlight MT Light" w:hAnsi="Footlight MT Light" w:cs="Gill Sans MT"/>
                <w:b/>
                <w:i/>
                <w:iCs/>
              </w:rPr>
              <w:t>ovi</w:t>
            </w:r>
            <w:r w:rsidRPr="00682A81" w:rsidR="00156048">
              <w:rPr>
                <w:rFonts w:ascii="Footlight MT Light" w:hAnsi="Footlight MT Light" w:cs="Gill Sans MT"/>
                <w:b/>
                <w:i/>
                <w:iCs/>
                <w:spacing w:val="-1"/>
              </w:rPr>
              <w:t>s</w:t>
            </w:r>
            <w:r w:rsidRPr="00682A81" w:rsidR="00156048">
              <w:rPr>
                <w:rFonts w:ascii="Footlight MT Light" w:hAnsi="Footlight MT Light" w:cs="Gill Sans MT"/>
                <w:b/>
                <w:i/>
                <w:iCs/>
              </w:rPr>
              <w:t>ion</w:t>
            </w:r>
            <w:r w:rsidRPr="00682A81" w:rsidR="00156048">
              <w:rPr>
                <w:rFonts w:ascii="Footlight MT Light" w:hAnsi="Footlight MT Light" w:cs="Gill Sans MT"/>
                <w:b/>
                <w:i/>
                <w:iCs/>
                <w:spacing w:val="-9"/>
              </w:rPr>
              <w:t xml:space="preserve"> </w:t>
            </w:r>
            <w:r w:rsidRPr="00682A81" w:rsidR="00156048">
              <w:rPr>
                <w:rFonts w:ascii="Footlight MT Light" w:hAnsi="Footlight MT Light" w:cs="Gill Sans MT"/>
                <w:b/>
                <w:i/>
                <w:iCs/>
              </w:rPr>
              <w:t>of</w:t>
            </w:r>
            <w:r w:rsidRPr="00682A81" w:rsidR="00156048">
              <w:rPr>
                <w:rFonts w:ascii="Footlight MT Light" w:hAnsi="Footlight MT Light" w:cs="Gill Sans MT"/>
                <w:b/>
                <w:i/>
                <w:iCs/>
                <w:spacing w:val="-2"/>
              </w:rPr>
              <w:t xml:space="preserve"> </w:t>
            </w:r>
            <w:r w:rsidRPr="00682A81" w:rsidR="00156048">
              <w:rPr>
                <w:rFonts w:ascii="Footlight MT Light" w:hAnsi="Footlight MT Light" w:cs="Gill Sans MT"/>
                <w:b/>
                <w:i/>
                <w:iCs/>
                <w:spacing w:val="-1"/>
              </w:rPr>
              <w:t>s</w:t>
            </w:r>
            <w:r w:rsidRPr="00682A81" w:rsidR="00156048">
              <w:rPr>
                <w:rFonts w:ascii="Footlight MT Light" w:hAnsi="Footlight MT Light" w:cs="Gill Sans MT"/>
                <w:b/>
                <w:i/>
                <w:iCs/>
              </w:rPr>
              <w:t>e</w:t>
            </w:r>
            <w:r w:rsidRPr="00682A81" w:rsidR="00156048">
              <w:rPr>
                <w:rFonts w:ascii="Footlight MT Light" w:hAnsi="Footlight MT Light" w:cs="Gill Sans MT"/>
                <w:b/>
                <w:i/>
                <w:iCs/>
                <w:spacing w:val="1"/>
              </w:rPr>
              <w:t>r</w:t>
            </w:r>
            <w:r w:rsidRPr="00682A81" w:rsidR="00156048">
              <w:rPr>
                <w:rFonts w:ascii="Footlight MT Light" w:hAnsi="Footlight MT Light" w:cs="Gill Sans MT"/>
                <w:b/>
                <w:i/>
                <w:iCs/>
              </w:rPr>
              <w:t>vi</w:t>
            </w:r>
            <w:r w:rsidRPr="00682A81" w:rsidR="00156048">
              <w:rPr>
                <w:rFonts w:ascii="Footlight MT Light" w:hAnsi="Footlight MT Light" w:cs="Gill Sans MT"/>
                <w:b/>
                <w:i/>
                <w:iCs/>
                <w:spacing w:val="1"/>
              </w:rPr>
              <w:t>c</w:t>
            </w:r>
            <w:r w:rsidRPr="00682A81" w:rsidR="00156048">
              <w:rPr>
                <w:rFonts w:ascii="Footlight MT Light" w:hAnsi="Footlight MT Light" w:cs="Gill Sans MT"/>
                <w:b/>
                <w:i/>
                <w:iCs/>
              </w:rPr>
              <w:t>e</w:t>
            </w:r>
            <w:r w:rsidRPr="00682A81" w:rsidR="00156048">
              <w:rPr>
                <w:rFonts w:ascii="Footlight MT Light" w:hAnsi="Footlight MT Light" w:cs="Gill Sans MT"/>
                <w:b/>
                <w:i/>
                <w:iCs/>
                <w:spacing w:val="-1"/>
              </w:rPr>
              <w:t>s</w:t>
            </w:r>
            <w:r w:rsidRPr="00682A81" w:rsidR="00156048">
              <w:rPr>
                <w:rFonts w:ascii="Footlight MT Light" w:hAnsi="Footlight MT Light" w:cs="Gill Sans MT"/>
                <w:b/>
                <w:i/>
                <w:iCs/>
              </w:rPr>
              <w:t>, Tender for Machining and Fabrication of Pumps &amp; Gearbox</w:t>
            </w:r>
            <w:r w:rsidR="00100743">
              <w:rPr>
                <w:rFonts w:ascii="Footlight MT Light" w:hAnsi="Footlight MT Light" w:cs="Gill Sans MT"/>
                <w:b/>
                <w:i/>
                <w:iCs/>
              </w:rPr>
              <w:t xml:space="preserve"> Parts </w:t>
            </w:r>
            <w:r w:rsidRPr="00682A81" w:rsidR="00156048">
              <w:rPr>
                <w:rFonts w:ascii="Footlight MT Light" w:hAnsi="Footlight MT Light" w:cs="Gill Sans MT"/>
                <w:b/>
                <w:i/>
                <w:iCs/>
              </w:rPr>
              <w:t>for KenGen Geothermal Power Plants</w:t>
            </w:r>
            <w:r w:rsidRPr="00A65510" w:rsidR="00156048">
              <w:rPr>
                <w:rFonts w:ascii="Footlight MT Light" w:hAnsi="Footlight MT Light" w:cs="Gill Sans MT"/>
                <w:b/>
              </w:rPr>
              <w:t>.</w:t>
            </w:r>
          </w:p>
          <w:p w:rsidRPr="002F0755" w:rsidR="00E54AC3" w:rsidP="00301961" w:rsidRDefault="00E54AC3" w14:paraId="0B60015F" w14:textId="77777777">
            <w:pPr>
              <w:widowControl w:val="0"/>
              <w:autoSpaceDE w:val="0"/>
              <w:autoSpaceDN w:val="0"/>
              <w:adjustRightInd w:val="0"/>
              <w:spacing w:after="0" w:line="256" w:lineRule="exact"/>
              <w:ind w:left="195" w:right="149"/>
              <w:rPr>
                <w:rFonts w:ascii="Footlight MT Light" w:hAnsi="Footlight MT Light"/>
                <w:b/>
                <w:bCs/>
                <w:color w:val="211F1F"/>
                <w:sz w:val="23"/>
                <w:szCs w:val="23"/>
              </w:rPr>
            </w:pPr>
          </w:p>
          <w:p w:rsidRPr="009A370C" w:rsidR="00D45CDC" w:rsidP="00301961" w:rsidRDefault="00BF645E" w14:paraId="53BA64D0" w14:textId="6E6DF514">
            <w:pPr>
              <w:widowControl w:val="0"/>
              <w:autoSpaceDE w:val="0"/>
              <w:autoSpaceDN w:val="0"/>
              <w:adjustRightInd w:val="0"/>
              <w:spacing w:after="0" w:line="256" w:lineRule="exact"/>
              <w:ind w:left="195" w:right="149"/>
              <w:rPr>
                <w:rFonts w:ascii="Footlight MT Light" w:hAnsi="Footlight MT Light" w:cs="Gill Sans MT"/>
                <w:sz w:val="24"/>
                <w:szCs w:val="24"/>
              </w:rPr>
            </w:pPr>
            <w:r w:rsidRPr="002F0755">
              <w:rPr>
                <w:rFonts w:ascii="Footlight MT Light" w:hAnsi="Footlight MT Light"/>
                <w:b/>
                <w:bCs/>
                <w:color w:val="211F1F"/>
                <w:sz w:val="23"/>
                <w:szCs w:val="23"/>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r w:rsidRPr="009A370C">
              <w:rPr>
                <w:rFonts w:ascii="Footlight MT Light" w:hAnsi="Footlight MT Light"/>
                <w:color w:val="211F1F"/>
                <w:sz w:val="23"/>
                <w:szCs w:val="23"/>
              </w:rPr>
              <w:t xml:space="preserve"> </w:t>
            </w:r>
          </w:p>
        </w:tc>
      </w:tr>
      <w:tr w:rsidRPr="00ED6944" w:rsidR="00D45CDC" w:rsidTr="00F05B79" w14:paraId="1CDF4288" w14:textId="77777777">
        <w:trPr>
          <w:trHeight w:val="324"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548848F8" w14:textId="65009110">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sidR="003667F9">
              <w:rPr>
                <w:rFonts w:ascii="Footlight MT Light" w:hAnsi="Footlight MT Light" w:cs="Gill Sans MT"/>
                <w:sz w:val="24"/>
                <w:szCs w:val="24"/>
              </w:rPr>
              <w:t>7</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AA2B9C" w14:paraId="0B642B56" w14:textId="5DB732A7">
            <w:pPr>
              <w:widowControl w:val="0"/>
              <w:autoSpaceDE w:val="0"/>
              <w:autoSpaceDN w:val="0"/>
              <w:adjustRightInd w:val="0"/>
              <w:spacing w:after="0" w:line="256" w:lineRule="exact"/>
              <w:ind w:left="299" w:right="-20"/>
              <w:rPr>
                <w:rFonts w:ascii="Footlight MT Light" w:hAnsi="Footlight MT Light" w:cs="Gill Sans MT"/>
                <w:sz w:val="24"/>
                <w:szCs w:val="24"/>
              </w:rPr>
            </w:pPr>
            <w:r w:rsidRPr="00AA2B9C">
              <w:rPr>
                <w:rFonts w:ascii="Footlight MT Light" w:hAnsi="Footlight MT Light" w:cs="Gill Sans MT"/>
                <w:sz w:val="24"/>
                <w:szCs w:val="24"/>
              </w:rPr>
              <w:t>Proof of attendance of the Mandatory online Pre-bid meeting</w:t>
            </w:r>
          </w:p>
        </w:tc>
      </w:tr>
      <w:tr w:rsidRPr="00ED6944" w:rsidR="00D45CDC" w:rsidTr="007A4BDA" w14:paraId="1AD2815A" w14:textId="77777777">
        <w:trPr>
          <w:trHeight w:val="574"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63229ADD" w14:textId="1EADE8AF">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sidR="00AA2B9C">
              <w:rPr>
                <w:rFonts w:ascii="Footlight MT Light" w:hAnsi="Footlight MT Light" w:cs="Gill Sans MT"/>
                <w:sz w:val="24"/>
                <w:szCs w:val="24"/>
              </w:rPr>
              <w:t>8</w:t>
            </w:r>
          </w:p>
        </w:tc>
        <w:tc>
          <w:tcPr>
            <w:tcW w:w="9255" w:type="dxa"/>
            <w:gridSpan w:val="2"/>
            <w:tcBorders>
              <w:top w:val="single" w:color="000000" w:sz="4" w:space="0"/>
              <w:left w:val="single" w:color="000000" w:sz="4" w:space="0"/>
              <w:bottom w:val="single" w:color="000000" w:sz="4" w:space="0"/>
              <w:right w:val="single" w:color="000000" w:sz="4" w:space="0"/>
            </w:tcBorders>
          </w:tcPr>
          <w:p w:rsidRPr="007A4BDA" w:rsidR="007A4BDA" w:rsidP="007A4BDA" w:rsidRDefault="007A4BDA" w14:paraId="48381CE1" w14:textId="77777777">
            <w:pPr>
              <w:widowControl w:val="0"/>
              <w:autoSpaceDE w:val="0"/>
              <w:autoSpaceDN w:val="0"/>
              <w:adjustRightInd w:val="0"/>
              <w:spacing w:after="0" w:line="256" w:lineRule="exact"/>
              <w:ind w:left="299" w:right="-20"/>
              <w:rPr>
                <w:rFonts w:ascii="Footlight MT Light" w:hAnsi="Footlight MT Light" w:cs="Gill Sans MT"/>
                <w:spacing w:val="-1"/>
                <w:sz w:val="24"/>
                <w:szCs w:val="24"/>
              </w:rPr>
            </w:pPr>
            <w:r w:rsidRPr="007A4BDA">
              <w:rPr>
                <w:rFonts w:ascii="Footlight MT Light" w:hAnsi="Footlight MT Light" w:cs="Gill Sans MT"/>
                <w:spacing w:val="-1"/>
                <w:sz w:val="24"/>
                <w:szCs w:val="24"/>
              </w:rPr>
              <w:t>In case of JV, an Agreement MUST be Duly filled, signed and stamped and</w:t>
            </w:r>
          </w:p>
          <w:p w:rsidRPr="00ED6944" w:rsidR="00D45CDC" w:rsidP="007A4BDA" w:rsidRDefault="007A4BDA" w14:paraId="419C0E04" w14:textId="2BB8CE4A">
            <w:pPr>
              <w:widowControl w:val="0"/>
              <w:autoSpaceDE w:val="0"/>
              <w:autoSpaceDN w:val="0"/>
              <w:adjustRightInd w:val="0"/>
              <w:spacing w:after="0" w:line="256" w:lineRule="exact"/>
              <w:ind w:left="299" w:right="-20"/>
              <w:rPr>
                <w:rFonts w:ascii="Footlight MT Light" w:hAnsi="Footlight MT Light" w:cs="Gill Sans MT"/>
                <w:sz w:val="24"/>
                <w:szCs w:val="24"/>
              </w:rPr>
            </w:pPr>
            <w:r w:rsidRPr="007A4BDA">
              <w:rPr>
                <w:rFonts w:ascii="Footlight MT Light" w:hAnsi="Footlight MT Light" w:cs="Gill Sans MT"/>
                <w:spacing w:val="-1"/>
                <w:sz w:val="24"/>
                <w:szCs w:val="24"/>
              </w:rPr>
              <w:t>Duly filled Tenderer’s JV Members Information Form</w:t>
            </w:r>
          </w:p>
        </w:tc>
      </w:tr>
      <w:tr w:rsidRPr="00ED6944" w:rsidR="00D45CDC" w:rsidTr="00C0600C" w14:paraId="5E44C46A" w14:textId="77777777">
        <w:trPr>
          <w:trHeight w:val="1168" w:hRule="exact"/>
        </w:trPr>
        <w:tc>
          <w:tcPr>
            <w:tcW w:w="992" w:type="dxa"/>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67882C80" w14:textId="43BB4FBE">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sidR="00627609">
              <w:rPr>
                <w:rFonts w:ascii="Footlight MT Light" w:hAnsi="Footlight MT Light" w:cs="Gill Sans MT"/>
                <w:sz w:val="24"/>
                <w:szCs w:val="24"/>
              </w:rPr>
              <w:t>9</w:t>
            </w:r>
          </w:p>
        </w:tc>
        <w:tc>
          <w:tcPr>
            <w:tcW w:w="9255" w:type="dxa"/>
            <w:gridSpan w:val="2"/>
            <w:tcBorders>
              <w:top w:val="single" w:color="000000" w:sz="4" w:space="0"/>
              <w:left w:val="single" w:color="000000" w:sz="4" w:space="0"/>
              <w:bottom w:val="single" w:color="000000" w:sz="4" w:space="0"/>
              <w:right w:val="single" w:color="000000" w:sz="4" w:space="0"/>
            </w:tcBorders>
          </w:tcPr>
          <w:p w:rsidRPr="00ED6944" w:rsidR="00D45CDC" w:rsidP="00D45CDC" w:rsidRDefault="00D45CDC" w14:paraId="5C481F86" w14:textId="77777777">
            <w:pPr>
              <w:widowControl w:val="0"/>
              <w:spacing w:after="0" w:line="240" w:lineRule="auto"/>
              <w:ind w:left="142"/>
              <w:rPr>
                <w:rFonts w:ascii="Footlight MT Light" w:hAnsi="Footlight MT Light"/>
                <w:b/>
                <w:iCs/>
                <w:sz w:val="24"/>
                <w:szCs w:val="24"/>
              </w:rPr>
            </w:pPr>
            <w:r w:rsidRPr="00ED6944">
              <w:rPr>
                <w:rFonts w:ascii="Footlight MT Light" w:hAnsi="Footlight MT Light"/>
                <w:b/>
                <w:iCs/>
                <w:sz w:val="24"/>
                <w:szCs w:val="24"/>
              </w:rPr>
              <w:t xml:space="preserve">Annual Accounts </w:t>
            </w:r>
          </w:p>
          <w:p w:rsidRPr="00ED6944" w:rsidR="00D45CDC" w:rsidP="00D45CDC" w:rsidRDefault="00D45CDC" w14:paraId="55EE4872" w14:textId="77777777">
            <w:pPr>
              <w:widowControl w:val="0"/>
              <w:spacing w:after="0" w:line="240" w:lineRule="auto"/>
              <w:ind w:left="142"/>
              <w:rPr>
                <w:rFonts w:ascii="Footlight MT Light" w:hAnsi="Footlight MT Light"/>
                <w:iCs/>
                <w:sz w:val="24"/>
                <w:szCs w:val="24"/>
              </w:rPr>
            </w:pPr>
          </w:p>
          <w:p w:rsidRPr="00ED6944" w:rsidR="00D45CDC" w:rsidP="00D45CDC" w:rsidRDefault="00D45CDC" w14:paraId="6E200AA1" w14:textId="6FC58169">
            <w:pPr>
              <w:widowControl w:val="0"/>
              <w:autoSpaceDE w:val="0"/>
              <w:autoSpaceDN w:val="0"/>
              <w:adjustRightInd w:val="0"/>
              <w:spacing w:after="0" w:line="256" w:lineRule="exact"/>
              <w:ind w:left="187" w:right="-20"/>
              <w:rPr>
                <w:rFonts w:ascii="Footlight MT Light" w:hAnsi="Footlight MT Light" w:cs="Gill Sans MT"/>
                <w:sz w:val="24"/>
                <w:szCs w:val="24"/>
              </w:rPr>
            </w:pPr>
            <w:r w:rsidRPr="00ED6944">
              <w:rPr>
                <w:rFonts w:ascii="Footlight MT Light" w:hAnsi="Footlight MT Light" w:eastAsia="Calibri"/>
                <w:iCs/>
                <w:sz w:val="24"/>
                <w:szCs w:val="24"/>
              </w:rPr>
              <w:t xml:space="preserve">The audited financial statements by a registered audit firm for the last </w:t>
            </w:r>
            <w:r>
              <w:rPr>
                <w:rFonts w:ascii="Footlight MT Light" w:hAnsi="Footlight MT Light" w:eastAsia="Calibri"/>
                <w:iCs/>
                <w:sz w:val="24"/>
                <w:szCs w:val="24"/>
              </w:rPr>
              <w:t>3</w:t>
            </w:r>
            <w:r w:rsidRPr="00ED6944">
              <w:rPr>
                <w:rFonts w:ascii="Footlight MT Light" w:hAnsi="Footlight MT Light" w:eastAsia="Calibri"/>
                <w:iCs/>
                <w:sz w:val="24"/>
                <w:szCs w:val="24"/>
              </w:rPr>
              <w:t xml:space="preserve"> year</w:t>
            </w:r>
            <w:r>
              <w:rPr>
                <w:rFonts w:ascii="Footlight MT Light" w:hAnsi="Footlight MT Light" w:eastAsia="Calibri"/>
                <w:iCs/>
                <w:sz w:val="24"/>
                <w:szCs w:val="24"/>
              </w:rPr>
              <w:t>s</w:t>
            </w:r>
            <w:r w:rsidRPr="00ED6944">
              <w:rPr>
                <w:rFonts w:ascii="Footlight MT Light" w:hAnsi="Footlight MT Light" w:eastAsia="Calibri"/>
                <w:iCs/>
                <w:sz w:val="24"/>
                <w:szCs w:val="24"/>
              </w:rPr>
              <w:t xml:space="preserve"> shall be submitted and must demonstrate the current soundness of the Bidder’s financial position</w:t>
            </w:r>
            <w:r>
              <w:rPr>
                <w:rFonts w:ascii="Footlight MT Light" w:hAnsi="Footlight MT Light" w:eastAsia="Calibri"/>
                <w:iCs/>
                <w:sz w:val="24"/>
                <w:szCs w:val="24"/>
              </w:rPr>
              <w:t>.</w:t>
            </w:r>
            <w:r w:rsidRPr="00ED6944">
              <w:rPr>
                <w:rFonts w:ascii="Footlight MT Light" w:hAnsi="Footlight MT Light" w:eastAsia="Calibri"/>
                <w:iCs/>
                <w:sz w:val="24"/>
                <w:szCs w:val="24"/>
              </w:rPr>
              <w:t xml:space="preserve"> </w:t>
            </w:r>
          </w:p>
        </w:tc>
      </w:tr>
      <w:tr w:rsidRPr="00ED6944" w:rsidR="00D45CDC" w:rsidTr="00F05B79" w14:paraId="453840D3" w14:textId="51F1F9EB">
        <w:trPr>
          <w:trHeight w:val="314" w:hRule="exact"/>
        </w:trPr>
        <w:tc>
          <w:tcPr>
            <w:tcW w:w="992" w:type="dxa"/>
            <w:vMerge w:val="restart"/>
            <w:tcBorders>
              <w:top w:val="single" w:color="000000" w:sz="4" w:space="0"/>
              <w:left w:val="single" w:color="000000" w:sz="4" w:space="0"/>
              <w:right w:val="single" w:color="000000" w:sz="4" w:space="0"/>
            </w:tcBorders>
            <w:shd w:val="clear" w:color="auto" w:fill="auto"/>
          </w:tcPr>
          <w:p w:rsidRPr="00ED6944" w:rsidR="00D45CDC" w:rsidP="00D45CDC" w:rsidRDefault="00D45CDC" w14:paraId="7A1656C4" w14:textId="62C763F7">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 xml:space="preserve">MR </w:t>
            </w:r>
            <w:r w:rsidR="00C0600C">
              <w:rPr>
                <w:rFonts w:ascii="Footlight MT Light" w:hAnsi="Footlight MT Light" w:cs="Gill Sans MT"/>
                <w:sz w:val="24"/>
                <w:szCs w:val="24"/>
              </w:rPr>
              <w:t>20</w:t>
            </w:r>
          </w:p>
        </w:tc>
        <w:tc>
          <w:tcPr>
            <w:tcW w:w="2235" w:type="dxa"/>
            <w:vMerge w:val="restart"/>
            <w:tcBorders>
              <w:top w:val="single" w:color="auto" w:sz="4" w:space="0"/>
              <w:left w:val="single" w:color="auto" w:sz="4" w:space="0"/>
              <w:bottom w:val="single" w:color="auto" w:sz="4" w:space="0"/>
              <w:right w:val="single" w:color="auto" w:sz="4" w:space="0"/>
            </w:tcBorders>
          </w:tcPr>
          <w:p w:rsidRPr="00ED6944" w:rsidR="00D45CDC" w:rsidP="00D45CDC" w:rsidRDefault="00D45CDC" w14:paraId="460B93F7" w14:textId="0D3F548F">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Financial ratios</w:t>
            </w:r>
          </w:p>
        </w:tc>
        <w:tc>
          <w:tcPr>
            <w:tcW w:w="7020" w:type="dxa"/>
            <w:tcBorders>
              <w:top w:val="single" w:color="auto" w:sz="4" w:space="0"/>
              <w:left w:val="single" w:color="auto" w:sz="4" w:space="0"/>
              <w:bottom w:val="single" w:color="auto" w:sz="4" w:space="0"/>
              <w:right w:val="single" w:color="auto" w:sz="4" w:space="0"/>
            </w:tcBorders>
          </w:tcPr>
          <w:p w:rsidRPr="00ED6944" w:rsidR="00D45CDC" w:rsidP="00D45CDC" w:rsidRDefault="00D45CDC" w14:paraId="4B0D7A85" w14:textId="519BA3B3">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Current Ratio 1:1</w:t>
            </w:r>
          </w:p>
        </w:tc>
      </w:tr>
      <w:tr w:rsidRPr="00ED6944" w:rsidR="00D45CDC" w:rsidTr="00F05B79" w14:paraId="355BF221" w14:textId="77777777">
        <w:trPr>
          <w:trHeight w:val="302" w:hRule="exact"/>
        </w:trPr>
        <w:tc>
          <w:tcPr>
            <w:tcW w:w="992" w:type="dxa"/>
            <w:vMerge/>
            <w:tcBorders>
              <w:left w:val="single" w:color="000000" w:sz="4" w:space="0"/>
              <w:right w:val="single" w:color="000000" w:sz="4" w:space="0"/>
            </w:tcBorders>
            <w:shd w:val="clear" w:color="auto" w:fill="auto"/>
          </w:tcPr>
          <w:p w:rsidRPr="00ED6944" w:rsidR="00D45CDC" w:rsidP="00D45CDC" w:rsidRDefault="00D45CDC" w14:paraId="3F1B5D39" w14:textId="77777777">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color="auto" w:sz="4" w:space="0"/>
              <w:left w:val="single" w:color="auto" w:sz="4" w:space="0"/>
              <w:bottom w:val="single" w:color="auto" w:sz="4" w:space="0"/>
              <w:right w:val="single" w:color="auto" w:sz="4" w:space="0"/>
            </w:tcBorders>
          </w:tcPr>
          <w:p w:rsidRPr="00ED6944" w:rsidR="00D45CDC" w:rsidP="00D45CDC" w:rsidRDefault="00D45CDC" w14:paraId="17D41799" w14:textId="77777777">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color="auto" w:sz="4" w:space="0"/>
              <w:left w:val="single" w:color="auto" w:sz="4" w:space="0"/>
              <w:bottom w:val="single" w:color="auto" w:sz="4" w:space="0"/>
              <w:right w:val="single" w:color="auto" w:sz="4" w:space="0"/>
            </w:tcBorders>
          </w:tcPr>
          <w:p w:rsidRPr="00ED6944" w:rsidR="00D45CDC" w:rsidP="00D45CDC" w:rsidRDefault="00D45CDC" w14:paraId="3E9A026D" w14:textId="5AE3FB3E">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Debt to Equity Ratio of less than 2.33 times.</w:t>
            </w:r>
          </w:p>
        </w:tc>
      </w:tr>
      <w:tr w:rsidRPr="00ED6944" w:rsidR="00D45CDC" w:rsidTr="00153A3C" w14:paraId="0B6CECC3" w14:textId="77777777">
        <w:trPr>
          <w:trHeight w:val="289" w:hRule="exact"/>
        </w:trPr>
        <w:tc>
          <w:tcPr>
            <w:tcW w:w="992" w:type="dxa"/>
            <w:vMerge/>
            <w:tcBorders>
              <w:left w:val="single" w:color="000000" w:sz="4" w:space="0"/>
              <w:right w:val="single" w:color="000000" w:sz="4" w:space="0"/>
            </w:tcBorders>
            <w:shd w:val="clear" w:color="auto" w:fill="auto"/>
          </w:tcPr>
          <w:p w:rsidRPr="00ED6944" w:rsidR="00D45CDC" w:rsidP="00D45CDC" w:rsidRDefault="00D45CDC" w14:paraId="356426D5" w14:textId="77777777">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color="auto" w:sz="4" w:space="0"/>
              <w:left w:val="single" w:color="auto" w:sz="4" w:space="0"/>
              <w:bottom w:val="single" w:color="auto" w:sz="4" w:space="0"/>
              <w:right w:val="single" w:color="auto" w:sz="4" w:space="0"/>
            </w:tcBorders>
          </w:tcPr>
          <w:p w:rsidRPr="00ED6944" w:rsidR="00D45CDC" w:rsidP="00D45CDC" w:rsidRDefault="00D45CDC" w14:paraId="5E328641" w14:textId="77777777">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color="auto" w:sz="4" w:space="0"/>
              <w:left w:val="single" w:color="auto" w:sz="4" w:space="0"/>
              <w:bottom w:val="single" w:color="auto" w:sz="4" w:space="0"/>
              <w:right w:val="single" w:color="auto" w:sz="4" w:space="0"/>
            </w:tcBorders>
          </w:tcPr>
          <w:p w:rsidRPr="00ED6944" w:rsidR="00D45CDC" w:rsidP="00D45CDC" w:rsidRDefault="00D45CDC" w14:paraId="53555363" w14:textId="772A64F8">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Positive net worth in their audited balance sheet.</w:t>
            </w:r>
          </w:p>
        </w:tc>
      </w:tr>
      <w:tr w:rsidRPr="00ED6944" w:rsidR="00D45CDC" w:rsidTr="002726C2" w14:paraId="3525B35A" w14:textId="77777777">
        <w:trPr>
          <w:trHeight w:val="561" w:hRule="exact"/>
        </w:trPr>
        <w:tc>
          <w:tcPr>
            <w:tcW w:w="992" w:type="dxa"/>
            <w:vMerge/>
            <w:tcBorders>
              <w:left w:val="single" w:color="000000" w:sz="4" w:space="0"/>
              <w:right w:val="single" w:color="000000" w:sz="4" w:space="0"/>
            </w:tcBorders>
            <w:shd w:val="clear" w:color="auto" w:fill="auto"/>
          </w:tcPr>
          <w:p w:rsidRPr="00ED6944" w:rsidR="00D45CDC" w:rsidP="00D45CDC" w:rsidRDefault="00D45CDC" w14:paraId="0C3AF848" w14:textId="77777777">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color="auto" w:sz="4" w:space="0"/>
              <w:left w:val="single" w:color="auto" w:sz="4" w:space="0"/>
              <w:bottom w:val="single" w:color="auto" w:sz="4" w:space="0"/>
              <w:right w:val="single" w:color="auto" w:sz="4" w:space="0"/>
            </w:tcBorders>
          </w:tcPr>
          <w:p w:rsidRPr="00ED6944" w:rsidR="00D45CDC" w:rsidP="00D45CDC" w:rsidRDefault="00D45CDC" w14:paraId="4D53982E" w14:textId="77777777">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color="auto" w:sz="4" w:space="0"/>
              <w:left w:val="single" w:color="auto" w:sz="4" w:space="0"/>
              <w:bottom w:val="single" w:color="auto" w:sz="4" w:space="0"/>
              <w:right w:val="single" w:color="auto" w:sz="4" w:space="0"/>
            </w:tcBorders>
          </w:tcPr>
          <w:p w:rsidRPr="007700EE" w:rsidR="00D45CDC" w:rsidP="00D45CDC" w:rsidRDefault="00D45CDC" w14:paraId="1B01F521" w14:textId="4750BAD1">
            <w:pPr>
              <w:widowControl w:val="0"/>
              <w:autoSpaceDE w:val="0"/>
              <w:autoSpaceDN w:val="0"/>
              <w:adjustRightInd w:val="0"/>
              <w:spacing w:after="0" w:line="256" w:lineRule="exact"/>
              <w:ind w:left="299" w:right="-20"/>
              <w:rPr>
                <w:rFonts w:ascii="Footlight MT Light" w:hAnsi="Footlight MT Light" w:cs="Gill Sans MT"/>
                <w:sz w:val="24"/>
                <w:szCs w:val="24"/>
              </w:rPr>
            </w:pPr>
            <w:r w:rsidRPr="007700EE">
              <w:rPr>
                <w:rFonts w:ascii="Footlight MT Light" w:hAnsi="Footlight MT Light"/>
                <w:sz w:val="24"/>
                <w:szCs w:val="24"/>
              </w:rPr>
              <w:t xml:space="preserve">At least one year out of the recent </w:t>
            </w:r>
            <w:r>
              <w:rPr>
                <w:rFonts w:ascii="Footlight MT Light" w:hAnsi="Footlight MT Light"/>
                <w:sz w:val="24"/>
                <w:szCs w:val="24"/>
              </w:rPr>
              <w:t>three</w:t>
            </w:r>
            <w:r w:rsidRPr="007700EE">
              <w:rPr>
                <w:rFonts w:ascii="Footlight MT Light" w:hAnsi="Footlight MT Light"/>
                <w:sz w:val="24"/>
                <w:szCs w:val="24"/>
              </w:rPr>
              <w:t xml:space="preserve"> years of positive Profit before Tax.</w:t>
            </w:r>
          </w:p>
        </w:tc>
      </w:tr>
      <w:tr w:rsidRPr="00ED6944" w:rsidR="002726C2" w:rsidTr="00F876E2" w14:paraId="219B6305" w14:textId="77777777">
        <w:trPr>
          <w:trHeight w:val="1870" w:hRule="exact"/>
        </w:trPr>
        <w:tc>
          <w:tcPr>
            <w:tcW w:w="992" w:type="dxa"/>
            <w:tcBorders>
              <w:left w:val="single" w:color="000000" w:sz="4" w:space="0"/>
              <w:bottom w:val="single" w:color="auto" w:sz="4" w:space="0"/>
              <w:right w:val="single" w:color="000000" w:sz="4" w:space="0"/>
            </w:tcBorders>
            <w:shd w:val="clear" w:color="auto" w:fill="auto"/>
          </w:tcPr>
          <w:p w:rsidRPr="00ED6944" w:rsidR="002726C2" w:rsidP="00D45CDC" w:rsidRDefault="002726C2" w14:paraId="46F645D1" w14:textId="77777777">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9255" w:type="dxa"/>
            <w:gridSpan w:val="2"/>
            <w:tcBorders>
              <w:top w:val="single" w:color="auto" w:sz="4" w:space="0"/>
              <w:left w:val="single" w:color="auto" w:sz="4" w:space="0"/>
              <w:bottom w:val="single" w:color="auto" w:sz="4" w:space="0"/>
              <w:right w:val="single" w:color="auto" w:sz="4" w:space="0"/>
            </w:tcBorders>
          </w:tcPr>
          <w:p w:rsidRPr="00F876E2" w:rsidR="00B53B1E" w:rsidP="00B53B1E" w:rsidRDefault="00B53B1E" w14:paraId="78BE52CF" w14:textId="77777777">
            <w:pPr>
              <w:pStyle w:val="Default"/>
              <w:rPr>
                <w:rFonts w:ascii="Footlight MT Light" w:hAnsi="Footlight MT Light"/>
                <w:b/>
                <w:bCs/>
                <w:sz w:val="23"/>
                <w:szCs w:val="23"/>
              </w:rPr>
            </w:pPr>
            <w:r w:rsidRPr="00F876E2">
              <w:rPr>
                <w:rFonts w:ascii="Footlight MT Light" w:hAnsi="Footlight MT Light"/>
                <w:b/>
                <w:bCs/>
                <w:sz w:val="23"/>
                <w:szCs w:val="23"/>
              </w:rPr>
              <w:t xml:space="preserve">OR </w:t>
            </w:r>
          </w:p>
          <w:p w:rsidRPr="00362E46" w:rsidR="00F876E2" w:rsidP="00B53B1E" w:rsidRDefault="00F876E2" w14:paraId="2533AAFD" w14:textId="77777777">
            <w:pPr>
              <w:pStyle w:val="Default"/>
              <w:rPr>
                <w:rFonts w:ascii="Footlight MT Light" w:hAnsi="Footlight MT Light"/>
                <w:sz w:val="16"/>
                <w:szCs w:val="16"/>
              </w:rPr>
            </w:pPr>
          </w:p>
          <w:p w:rsidRPr="00362E46" w:rsidR="002726C2" w:rsidP="00B53B1E" w:rsidRDefault="00B53B1E" w14:paraId="0DB987CC" w14:textId="2F341F30">
            <w:pPr>
              <w:widowControl w:val="0"/>
              <w:autoSpaceDE w:val="0"/>
              <w:autoSpaceDN w:val="0"/>
              <w:adjustRightInd w:val="0"/>
              <w:spacing w:after="0" w:line="256" w:lineRule="exact"/>
              <w:ind w:left="299" w:right="-20"/>
              <w:rPr>
                <w:rFonts w:ascii="Footlight MT Light" w:hAnsi="Footlight MT Light"/>
                <w:sz w:val="24"/>
                <w:szCs w:val="24"/>
              </w:rPr>
            </w:pPr>
            <w:r w:rsidRPr="00362E46">
              <w:rPr>
                <w:rFonts w:ascii="Footlight MT Light" w:hAnsi="Footlight MT Light"/>
                <w:sz w:val="24"/>
                <w:szCs w:val="24"/>
              </w:rPr>
              <w:t>Provide evidence of access to financial resources to meet the resultant contractual obligation for at least 40% of the contract sum, in form of a Line of Credit from a licensed financial institution.(The Financial institution must be the one declared in the confidential business questionnaire, on a letter head and must be stamped and signed by a representative from the bank</w:t>
            </w:r>
            <w:r w:rsidRPr="00362E46">
              <w:rPr>
                <w:sz w:val="24"/>
                <w:szCs w:val="24"/>
              </w:rPr>
              <w:t xml:space="preserve"> </w:t>
            </w:r>
          </w:p>
        </w:tc>
      </w:tr>
    </w:tbl>
    <w:p w:rsidR="00A6736A" w:rsidRDefault="00A6736A" w14:paraId="4A5B0D18" w14:textId="77777777">
      <w:pPr>
        <w:widowControl w:val="0"/>
        <w:autoSpaceDE w:val="0"/>
        <w:autoSpaceDN w:val="0"/>
        <w:adjustRightInd w:val="0"/>
        <w:spacing w:after="0" w:line="200" w:lineRule="exact"/>
        <w:rPr>
          <w:rFonts w:ascii="Footlight MT Light" w:hAnsi="Footlight MT Light"/>
          <w:sz w:val="20"/>
          <w:szCs w:val="20"/>
          <w:highlight w:val="yellow"/>
        </w:rPr>
      </w:pPr>
    </w:p>
    <w:p w:rsidRPr="00111436" w:rsidR="00111436" w:rsidRDefault="00111436" w14:paraId="293BDF33" w14:textId="2E37FF8F">
      <w:pPr>
        <w:widowControl w:val="0"/>
        <w:autoSpaceDE w:val="0"/>
        <w:autoSpaceDN w:val="0"/>
        <w:adjustRightInd w:val="0"/>
        <w:spacing w:after="0" w:line="200" w:lineRule="exact"/>
        <w:rPr>
          <w:rFonts w:ascii="Footlight MT Light" w:hAnsi="Footlight MT Light"/>
          <w:b/>
          <w:bCs/>
          <w:sz w:val="24"/>
          <w:szCs w:val="24"/>
        </w:rPr>
      </w:pPr>
      <w:r w:rsidRPr="00111436">
        <w:rPr>
          <w:rFonts w:ascii="Footlight MT Light" w:hAnsi="Footlight MT Light"/>
          <w:b/>
          <w:bCs/>
          <w:sz w:val="24"/>
          <w:szCs w:val="24"/>
          <w:lang w:val="en-GB"/>
        </w:rPr>
        <w:t>NOTE: in case of JV, MRs 1, 2, 3, 10 and 11 are applicable to all members in the JV.</w:t>
      </w:r>
    </w:p>
    <w:p w:rsidRPr="00ED6944" w:rsidR="00111436" w:rsidRDefault="00111436" w14:paraId="70842038" w14:textId="77777777">
      <w:pPr>
        <w:widowControl w:val="0"/>
        <w:autoSpaceDE w:val="0"/>
        <w:autoSpaceDN w:val="0"/>
        <w:adjustRightInd w:val="0"/>
        <w:spacing w:after="0" w:line="200" w:lineRule="exact"/>
        <w:rPr>
          <w:rFonts w:ascii="Footlight MT Light" w:hAnsi="Footlight MT Light"/>
          <w:sz w:val="20"/>
          <w:szCs w:val="20"/>
          <w:highlight w:val="yellow"/>
        </w:rPr>
      </w:pPr>
    </w:p>
    <w:p w:rsidR="00C638B3" w:rsidP="00A02FC0" w:rsidRDefault="00C638B3" w14:paraId="620BEF36" w14:textId="77777777">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rsidR="5EF1AA56" w:rsidP="5EF1AA56" w:rsidRDefault="5EF1AA56" w14:paraId="232FDD6E" w14:textId="03DA0FAF">
      <w:pPr>
        <w:widowControl w:val="0"/>
        <w:spacing w:before="29" w:after="0" w:line="240" w:lineRule="auto"/>
        <w:ind w:left="5013" w:right="844" w:hanging="4587"/>
        <w:rPr>
          <w:rFonts w:ascii="Footlight MT Light" w:hAnsi="Footlight MT Light" w:cs="Gill Sans MT"/>
          <w:b/>
          <w:bCs/>
          <w:sz w:val="24"/>
          <w:szCs w:val="24"/>
          <w:u w:val="single"/>
        </w:rPr>
      </w:pPr>
    </w:p>
    <w:p w:rsidR="5EF1AA56" w:rsidP="00C554B2" w:rsidRDefault="5EF1AA56" w14:paraId="5C0A92EB" w14:textId="1CA100A7">
      <w:pPr>
        <w:widowControl w:val="0"/>
        <w:spacing w:before="29" w:after="0" w:line="240" w:lineRule="auto"/>
        <w:ind w:right="844"/>
        <w:rPr>
          <w:rFonts w:ascii="Footlight MT Light" w:hAnsi="Footlight MT Light" w:cs="Gill Sans MT"/>
          <w:b/>
          <w:bCs/>
          <w:sz w:val="24"/>
          <w:szCs w:val="24"/>
          <w:u w:val="single"/>
        </w:rPr>
      </w:pPr>
    </w:p>
    <w:p w:rsidRPr="00ED6944" w:rsidR="00A6736A" w:rsidP="00A02FC0" w:rsidRDefault="00A6736A" w14:paraId="221226C4" w14:textId="481829E4">
      <w:pPr>
        <w:widowControl w:val="0"/>
        <w:autoSpaceDE w:val="0"/>
        <w:autoSpaceDN w:val="0"/>
        <w:adjustRightInd w:val="0"/>
        <w:spacing w:before="29" w:after="0" w:line="240" w:lineRule="auto"/>
        <w:ind w:left="5013" w:right="844" w:hanging="4587"/>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TA</w:t>
      </w:r>
      <w:r w:rsidRPr="00ED6944">
        <w:rPr>
          <w:rFonts w:ascii="Footlight MT Light" w:hAnsi="Footlight MT Light" w:cs="Gill Sans MT"/>
          <w:b/>
          <w:bCs/>
          <w:spacing w:val="-1"/>
          <w:sz w:val="24"/>
          <w:szCs w:val="24"/>
          <w:u w:val="single"/>
        </w:rPr>
        <w:t>G</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2:</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I</w:t>
      </w:r>
      <w:r w:rsidRPr="00ED6944">
        <w:rPr>
          <w:rFonts w:ascii="Footlight MT Light" w:hAnsi="Footlight MT Light" w:cs="Gill Sans MT"/>
          <w:b/>
          <w:bCs/>
          <w:spacing w:val="1"/>
          <w:sz w:val="24"/>
          <w:szCs w:val="24"/>
          <w:u w:val="single"/>
        </w:rPr>
        <w:t>C</w:t>
      </w:r>
      <w:r w:rsidRPr="00ED6944">
        <w:rPr>
          <w:rFonts w:ascii="Footlight MT Light" w:hAnsi="Footlight MT Light" w:cs="Gill Sans MT"/>
          <w:b/>
          <w:bCs/>
          <w:sz w:val="24"/>
          <w:szCs w:val="24"/>
          <w:u w:val="single"/>
        </w:rPr>
        <w:t>AL</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VA</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ATION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z w:val="24"/>
          <w:szCs w:val="24"/>
          <w:u w:val="single"/>
        </w:rPr>
        <w:t>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CA</w:t>
      </w:r>
      <w:r w:rsidRPr="00ED6944">
        <w:rPr>
          <w:rFonts w:ascii="Footlight MT Light" w:hAnsi="Footlight MT Light" w:cs="Gill Sans MT"/>
          <w:b/>
          <w:bCs/>
          <w:spacing w:val="1"/>
          <w:sz w:val="24"/>
          <w:szCs w:val="24"/>
          <w:u w:val="single"/>
        </w:rPr>
        <w:t>P</w:t>
      </w:r>
      <w:r w:rsidRPr="00ED6944">
        <w:rPr>
          <w:rFonts w:ascii="Footlight MT Light" w:hAnsi="Footlight MT Light" w:cs="Gill Sans MT"/>
          <w:b/>
          <w:bCs/>
          <w:sz w:val="24"/>
          <w:szCs w:val="24"/>
          <w:u w:val="single"/>
        </w:rPr>
        <w:t>AC</w:t>
      </w:r>
      <w:r w:rsidRPr="00ED6944">
        <w:rPr>
          <w:rFonts w:ascii="Footlight MT Light" w:hAnsi="Footlight MT Light" w:cs="Gill Sans MT"/>
          <w:b/>
          <w:bCs/>
          <w:spacing w:val="-1"/>
          <w:sz w:val="24"/>
          <w:szCs w:val="24"/>
          <w:u w:val="single"/>
        </w:rPr>
        <w:t>I</w:t>
      </w:r>
      <w:r w:rsidRPr="00ED6944">
        <w:rPr>
          <w:rFonts w:ascii="Footlight MT Light" w:hAnsi="Footlight MT Light" w:cs="Gill Sans MT"/>
          <w:b/>
          <w:bCs/>
          <w:sz w:val="24"/>
          <w:szCs w:val="24"/>
          <w:u w:val="single"/>
        </w:rPr>
        <w:t>TY</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TO D</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z w:val="24"/>
          <w:szCs w:val="24"/>
          <w:u w:val="single"/>
        </w:rPr>
        <w:t>IV</w:t>
      </w:r>
      <w:r w:rsidRPr="00ED6944">
        <w:rPr>
          <w:rFonts w:ascii="Footlight MT Light" w:hAnsi="Footlight MT Light" w:cs="Gill Sans MT"/>
          <w:b/>
          <w:bCs/>
          <w:spacing w:val="-2"/>
          <w:sz w:val="24"/>
          <w:szCs w:val="24"/>
          <w:u w:val="single"/>
        </w:rPr>
        <w:t>E</w:t>
      </w:r>
      <w:r w:rsidRPr="00ED6944">
        <w:rPr>
          <w:rFonts w:ascii="Footlight MT Light" w:hAnsi="Footlight MT Light" w:cs="Gill Sans MT"/>
          <w:b/>
          <w:bCs/>
          <w:sz w:val="24"/>
          <w:szCs w:val="24"/>
          <w:u w:val="single"/>
        </w:rPr>
        <w:t>R</w:t>
      </w:r>
      <w:r w:rsidRPr="00ED6944">
        <w:rPr>
          <w:rFonts w:ascii="Footlight MT Light" w:hAnsi="Footlight MT Light" w:cs="Gill Sans MT"/>
          <w:b/>
          <w:bCs/>
          <w:spacing w:val="-5"/>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R</w:t>
      </w:r>
      <w:r w:rsidRPr="00ED6944">
        <w:rPr>
          <w:rFonts w:ascii="Footlight MT Light" w:hAnsi="Footlight MT Light" w:cs="Gill Sans MT"/>
          <w:b/>
          <w:bCs/>
          <w:sz w:val="24"/>
          <w:szCs w:val="24"/>
          <w:u w:val="single"/>
        </w:rPr>
        <w:t>ACT</w:t>
      </w:r>
    </w:p>
    <w:p w:rsidRPr="00ED6944" w:rsidR="00F05B79" w:rsidRDefault="00F05B79" w14:paraId="33970E0E" w14:textId="77777777">
      <w:pPr>
        <w:widowControl w:val="0"/>
        <w:autoSpaceDE w:val="0"/>
        <w:autoSpaceDN w:val="0"/>
        <w:adjustRightInd w:val="0"/>
        <w:spacing w:before="29" w:after="0" w:line="240" w:lineRule="auto"/>
        <w:ind w:left="5013" w:right="844" w:hanging="3517"/>
        <w:rPr>
          <w:rFonts w:ascii="Footlight MT Light" w:hAnsi="Footlight MT Light" w:cs="Gill Sans MT"/>
          <w:sz w:val="24"/>
          <w:szCs w:val="24"/>
        </w:rPr>
      </w:pPr>
    </w:p>
    <w:p w:rsidRPr="00ED6944" w:rsidR="00A6736A" w:rsidP="00A02FC0" w:rsidRDefault="00A6736A" w14:paraId="2D65E6E6" w14:textId="77777777">
      <w:pPr>
        <w:widowControl w:val="0"/>
        <w:autoSpaceDE w:val="0"/>
        <w:autoSpaceDN w:val="0"/>
        <w:adjustRightInd w:val="0"/>
        <w:spacing w:after="0" w:line="276" w:lineRule="exact"/>
        <w:ind w:left="284" w:right="-20"/>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ied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ut</w:t>
      </w:r>
      <w:r w:rsidRPr="00ED6944">
        <w:rPr>
          <w:rFonts w:ascii="Footlight MT Light" w:hAnsi="Footlight MT Light" w:cs="Gill Sans MT"/>
          <w:spacing w:val="-1"/>
          <w:sz w:val="24"/>
          <w:szCs w:val="24"/>
        </w:rPr>
        <w:t xml:space="preserve"> o</w:t>
      </w:r>
      <w:r w:rsidRPr="00ED6944">
        <w:rPr>
          <w:rFonts w:ascii="Footlight MT Light" w:hAnsi="Footlight MT Light" w:cs="Gill Sans MT"/>
          <w:sz w:val="24"/>
          <w:szCs w:val="24"/>
        </w:rPr>
        <w:t>nly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termined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ive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p>
    <w:p w:rsidRPr="00ED6944" w:rsidR="00A6736A" w:rsidP="00A02FC0" w:rsidRDefault="00A6736A" w14:paraId="3957DA26" w14:textId="77777777">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elimina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mination.</w:t>
      </w:r>
    </w:p>
    <w:p w:rsidRPr="00ED6944" w:rsidR="00F05B79" w:rsidP="00A02FC0" w:rsidRDefault="00F05B79" w14:paraId="4502F00C" w14:textId="77777777">
      <w:pPr>
        <w:widowControl w:val="0"/>
        <w:autoSpaceDE w:val="0"/>
        <w:autoSpaceDN w:val="0"/>
        <w:adjustRightInd w:val="0"/>
        <w:spacing w:after="0" w:line="240" w:lineRule="auto"/>
        <w:ind w:left="284" w:right="-20"/>
        <w:rPr>
          <w:rFonts w:ascii="Footlight MT Light" w:hAnsi="Footlight MT Light" w:cs="Gill Sans MT"/>
          <w:sz w:val="24"/>
          <w:szCs w:val="24"/>
        </w:rPr>
      </w:pPr>
    </w:p>
    <w:p w:rsidRPr="00ED6944" w:rsidR="00A6736A" w:rsidP="00A02FC0" w:rsidRDefault="00A6736A" w14:paraId="7A58C06A" w14:textId="77777777">
      <w:pPr>
        <w:widowControl w:val="0"/>
        <w:autoSpaceDE w:val="0"/>
        <w:autoSpaceDN w:val="0"/>
        <w:adjustRightInd w:val="0"/>
        <w:spacing w:after="0" w:line="240" w:lineRule="auto"/>
        <w:ind w:left="284" w:right="163"/>
        <w:rPr>
          <w:rFonts w:ascii="Footlight MT Light" w:hAnsi="Footlight MT Light" w:cs="Gill Sans MT"/>
          <w:sz w:val="24"/>
          <w:szCs w:val="24"/>
        </w:rPr>
      </w:pP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idder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demonst</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conform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nce to</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technical</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ons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ements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 xml:space="preserve">per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tender</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document.</w:t>
      </w:r>
    </w:p>
    <w:p w:rsidRPr="00ED6944" w:rsidR="00F05B79" w:rsidP="00A02FC0" w:rsidRDefault="00F05B79" w14:paraId="1CBFE8B5" w14:textId="77777777">
      <w:pPr>
        <w:widowControl w:val="0"/>
        <w:autoSpaceDE w:val="0"/>
        <w:autoSpaceDN w:val="0"/>
        <w:adjustRightInd w:val="0"/>
        <w:spacing w:after="0" w:line="240" w:lineRule="auto"/>
        <w:ind w:left="284" w:right="163"/>
        <w:rPr>
          <w:rFonts w:ascii="Footlight MT Light" w:hAnsi="Footlight MT Light" w:cs="Gill Sans MT"/>
          <w:sz w:val="24"/>
          <w:szCs w:val="24"/>
        </w:rPr>
      </w:pPr>
    </w:p>
    <w:p w:rsidRPr="00ED6944" w:rsidR="00A6736A" w:rsidP="00A02FC0" w:rsidRDefault="00A6736A" w14:paraId="39DA8FD4" w14:textId="550556FB">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will be ba</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compl</w:t>
      </w:r>
      <w:r w:rsidRPr="00ED6944">
        <w:rPr>
          <w:rFonts w:ascii="Footlight MT Light" w:hAnsi="Footlight MT Light" w:cs="Gill Sans MT"/>
          <w:spacing w:val="-2"/>
          <w:sz w:val="24"/>
          <w:szCs w:val="24"/>
        </w:rPr>
        <w:t>ia</w:t>
      </w:r>
      <w:r w:rsidRPr="00ED6944">
        <w:rPr>
          <w:rFonts w:ascii="Footlight MT Light" w:hAnsi="Footlight MT Light" w:cs="Gill Sans MT"/>
          <w:sz w:val="24"/>
          <w:szCs w:val="24"/>
        </w:rPr>
        <w:t>nce</w:t>
      </w:r>
      <w:r w:rsidR="00F01BFF">
        <w:rPr>
          <w:rFonts w:ascii="Footlight MT Light" w:hAnsi="Footlight MT Light" w:cs="Gill Sans MT"/>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/FAIL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1"/>
          <w:sz w:val="24"/>
          <w:szCs w:val="24"/>
        </w:rPr>
        <w:t>a</w:t>
      </w:r>
      <w:r w:rsidRPr="00ED6944">
        <w:rPr>
          <w:rFonts w:ascii="Footlight MT Light" w:hAnsi="Footlight MT Light" w:cs="Gill Sans MT"/>
          <w:spacing w:val="-4"/>
          <w:sz w:val="24"/>
          <w:szCs w:val="24"/>
        </w:rPr>
        <w:t>s</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techni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al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ations</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out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 xml:space="preserve">in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his</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document.</w:t>
      </w:r>
    </w:p>
    <w:p w:rsidR="00A6736A" w:rsidRDefault="00A6736A" w14:paraId="10CC9275"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00C638B3" w:rsidRDefault="00C638B3" w14:paraId="2AA1DF0C"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00C638B3" w:rsidRDefault="00C638B3" w14:paraId="7473017A"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00C638B3" w:rsidRDefault="00C638B3" w14:paraId="2DFAA5A7"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00C638B3" w:rsidRDefault="00C638B3" w14:paraId="57ADFAAC"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Pr="00ED6944" w:rsidR="00C638B3" w:rsidRDefault="00C638B3" w14:paraId="06B001ED" w14:textId="77777777">
      <w:pPr>
        <w:widowControl w:val="0"/>
        <w:autoSpaceDE w:val="0"/>
        <w:autoSpaceDN w:val="0"/>
        <w:adjustRightInd w:val="0"/>
        <w:spacing w:before="19" w:after="0" w:line="260" w:lineRule="exact"/>
        <w:rPr>
          <w:rFonts w:ascii="Footlight MT Light" w:hAnsi="Footlight MT Light" w:cs="Gill Sans MT"/>
          <w:sz w:val="24"/>
          <w:szCs w:val="24"/>
        </w:rPr>
      </w:pPr>
    </w:p>
    <w:p w:rsidRPr="00ED6944" w:rsidR="00A6736A" w:rsidRDefault="00A6736A" w14:paraId="131B4F33" w14:textId="77777777">
      <w:pPr>
        <w:widowControl w:val="0"/>
        <w:autoSpaceDE w:val="0"/>
        <w:autoSpaceDN w:val="0"/>
        <w:adjustRightInd w:val="0"/>
        <w:spacing w:after="0" w:line="271" w:lineRule="exact"/>
        <w:ind w:left="743" w:right="-20"/>
        <w:rPr>
          <w:rFonts w:ascii="Footlight MT Light" w:hAnsi="Footlight MT Light" w:cs="Gill Sans MT"/>
          <w:sz w:val="24"/>
          <w:szCs w:val="24"/>
        </w:rPr>
      </w:pP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C</w:t>
      </w:r>
      <w:r w:rsidRPr="00ED6944">
        <w:rPr>
          <w:rFonts w:ascii="Footlight MT Light" w:hAnsi="Footlight MT Light" w:cs="Gill Sans MT"/>
          <w:b/>
          <w:bCs/>
          <w:spacing w:val="-1"/>
          <w:position w:val="-1"/>
          <w:sz w:val="24"/>
          <w:szCs w:val="24"/>
          <w:u w:val="single"/>
        </w:rPr>
        <w:t>H</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position w:val="-1"/>
          <w:sz w:val="24"/>
          <w:szCs w:val="24"/>
          <w:u w:val="single"/>
        </w:rPr>
        <w:t>I</w:t>
      </w:r>
      <w:r w:rsidRPr="00ED6944">
        <w:rPr>
          <w:rFonts w:ascii="Footlight MT Light" w:hAnsi="Footlight MT Light" w:cs="Gill Sans MT"/>
          <w:b/>
          <w:bCs/>
          <w:spacing w:val="-1"/>
          <w:position w:val="-1"/>
          <w:sz w:val="24"/>
          <w:szCs w:val="24"/>
          <w:u w:val="single"/>
        </w:rPr>
        <w:t>C</w:t>
      </w:r>
      <w:r w:rsidRPr="00ED6944">
        <w:rPr>
          <w:rFonts w:ascii="Footlight MT Light" w:hAnsi="Footlight MT Light" w:cs="Gill Sans MT"/>
          <w:b/>
          <w:bCs/>
          <w:position w:val="-1"/>
          <w:sz w:val="24"/>
          <w:szCs w:val="24"/>
          <w:u w:val="single"/>
        </w:rPr>
        <w:t>AL</w:t>
      </w:r>
      <w:r w:rsidRPr="00ED6944">
        <w:rPr>
          <w:rFonts w:ascii="Footlight MT Light" w:hAnsi="Footlight MT Light" w:cs="Gill Sans MT"/>
          <w:b/>
          <w:bCs/>
          <w:spacing w:val="-3"/>
          <w:position w:val="-1"/>
          <w:sz w:val="24"/>
          <w:szCs w:val="24"/>
          <w:u w:val="single"/>
        </w:rPr>
        <w:t xml:space="preserve"> </w:t>
      </w:r>
      <w:r w:rsidRPr="00ED6944" w:rsidR="006628C3">
        <w:rPr>
          <w:rFonts w:ascii="Footlight MT Light" w:hAnsi="Footlight MT Light" w:cs="Gill Sans MT"/>
          <w:b/>
          <w:bCs/>
          <w:position w:val="-1"/>
          <w:sz w:val="24"/>
          <w:szCs w:val="24"/>
          <w:u w:val="single"/>
        </w:rPr>
        <w:t>EVALUATION CRITERIA</w:t>
      </w:r>
      <w:r w:rsidRPr="00ED6944">
        <w:rPr>
          <w:rFonts w:ascii="Footlight MT Light" w:hAnsi="Footlight MT Light" w:cs="Gill Sans MT"/>
          <w:b/>
          <w:bCs/>
          <w:position w:val="-1"/>
          <w:sz w:val="24"/>
          <w:szCs w:val="24"/>
          <w:u w:val="single"/>
        </w:rPr>
        <w:t>:</w:t>
      </w:r>
    </w:p>
    <w:p w:rsidR="00A6736A" w:rsidRDefault="00A83077" w14:paraId="19BA0FF3" w14:textId="6EDF9570">
      <w:pPr>
        <w:widowControl w:val="0"/>
        <w:autoSpaceDE w:val="0"/>
        <w:autoSpaceDN w:val="0"/>
        <w:adjustRightInd w:val="0"/>
        <w:spacing w:before="5" w:after="0" w:line="280" w:lineRule="exact"/>
        <w:rPr>
          <w:rFonts w:ascii="Footlight MT Light" w:hAnsi="Footlight MT Light" w:cs="Gill Sans MT"/>
          <w:sz w:val="24"/>
          <w:szCs w:val="24"/>
        </w:rPr>
      </w:pPr>
      <w:r>
        <w:rPr>
          <w:rFonts w:ascii="Footlight MT Light" w:hAnsi="Footlight MT Light" w:cs="Gill Sans MT"/>
          <w:sz w:val="24"/>
          <w:szCs w:val="24"/>
        </w:rPr>
        <w:t xml:space="preserve">The Table below </w:t>
      </w:r>
      <w:r w:rsidRPr="00A83077">
        <w:rPr>
          <w:rFonts w:ascii="Footlight MT Light" w:hAnsi="Footlight MT Light" w:cs="Gill Sans MT"/>
          <w:b/>
          <w:bCs/>
          <w:sz w:val="24"/>
          <w:szCs w:val="24"/>
          <w:u w:val="single"/>
        </w:rPr>
        <w:t>MUST</w:t>
      </w:r>
      <w:r>
        <w:rPr>
          <w:rFonts w:ascii="Footlight MT Light" w:hAnsi="Footlight MT Light" w:cs="Gill Sans MT"/>
          <w:sz w:val="24"/>
          <w:szCs w:val="24"/>
        </w:rPr>
        <w:t xml:space="preserve"> be fully filled for the bid to be Technically responsive.</w:t>
      </w:r>
    </w:p>
    <w:p w:rsidRPr="00ED6944" w:rsidR="00A83077" w:rsidRDefault="00A83077" w14:paraId="1A042E32" w14:textId="77777777">
      <w:pPr>
        <w:widowControl w:val="0"/>
        <w:autoSpaceDE w:val="0"/>
        <w:autoSpaceDN w:val="0"/>
        <w:adjustRightInd w:val="0"/>
        <w:spacing w:before="5" w:after="0" w:line="280" w:lineRule="exact"/>
        <w:rPr>
          <w:rFonts w:ascii="Footlight MT Light" w:hAnsi="Footlight MT Light" w:cs="Gill Sans MT"/>
          <w:sz w:val="24"/>
          <w:szCs w:val="24"/>
        </w:rPr>
      </w:pPr>
    </w:p>
    <w:tbl>
      <w:tblPr>
        <w:tblW w:w="4502" w:type="pct"/>
        <w:tblCellMar>
          <w:left w:w="0" w:type="dxa"/>
          <w:right w:w="0" w:type="dxa"/>
        </w:tblCellMar>
        <w:tblLook w:val="0000" w:firstRow="0" w:lastRow="0" w:firstColumn="0" w:lastColumn="0" w:noHBand="0" w:noVBand="0"/>
      </w:tblPr>
      <w:tblGrid>
        <w:gridCol w:w="798"/>
        <w:gridCol w:w="4536"/>
        <w:gridCol w:w="1395"/>
        <w:gridCol w:w="1399"/>
        <w:gridCol w:w="1767"/>
      </w:tblGrid>
      <w:tr w:rsidRPr="00734A2B" w:rsidR="00AD314D" w:rsidTr="00AD314D" w14:paraId="16CD758A" w14:textId="1F161A01">
        <w:trPr>
          <w:trHeight w:val="340"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RDefault="00AD314D" w14:paraId="1202AE81" w14:textId="39DB3F9B">
            <w:pPr>
              <w:widowControl w:val="0"/>
              <w:autoSpaceDE w:val="0"/>
              <w:autoSpaceDN w:val="0"/>
              <w:adjustRightInd w:val="0"/>
              <w:spacing w:before="30" w:after="0" w:line="240" w:lineRule="auto"/>
              <w:ind w:left="81" w:right="-20"/>
              <w:rPr>
                <w:rFonts w:ascii="Footlight MT Light" w:hAnsi="Footlight MT Light"/>
                <w:sz w:val="24"/>
                <w:szCs w:val="24"/>
              </w:rPr>
            </w:pPr>
          </w:p>
        </w:tc>
        <w:tc>
          <w:tcPr>
            <w:tcW w:w="4597" w:type="pct"/>
            <w:gridSpan w:val="4"/>
            <w:tcBorders>
              <w:top w:val="single" w:color="000000" w:sz="4" w:space="0"/>
              <w:left w:val="single" w:color="000000" w:sz="4" w:space="0"/>
              <w:bottom w:val="single" w:color="000000" w:sz="4" w:space="0"/>
              <w:right w:val="single" w:color="000000" w:sz="4" w:space="0"/>
            </w:tcBorders>
          </w:tcPr>
          <w:p w:rsidRPr="003C2176" w:rsidR="00AD314D" w:rsidP="00CE760A" w:rsidRDefault="00AD314D" w14:paraId="3C0AA05D" w14:textId="77777777">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r>
      <w:tr w:rsidRPr="00734A2B" w:rsidR="00AD314D" w:rsidTr="00AD314D" w14:paraId="4D02256F" w14:textId="77777777">
        <w:trPr>
          <w:trHeight w:val="1177"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RDefault="00AD314D" w14:paraId="49B2FBA0" w14:textId="1D277E98">
            <w:pPr>
              <w:widowControl w:val="0"/>
              <w:autoSpaceDE w:val="0"/>
              <w:autoSpaceDN w:val="0"/>
              <w:adjustRightInd w:val="0"/>
              <w:spacing w:before="30" w:after="0" w:line="240" w:lineRule="auto"/>
              <w:ind w:left="81" w:right="-20"/>
              <w:rPr>
                <w:rFonts w:ascii="Footlight MT Light" w:hAnsi="Footlight MT Light"/>
                <w:sz w:val="24"/>
                <w:szCs w:val="24"/>
              </w:rPr>
            </w:pPr>
            <w:r>
              <w:rPr>
                <w:rFonts w:ascii="Footlight MT Light" w:hAnsi="Footlight MT Light"/>
                <w:sz w:val="24"/>
                <w:szCs w:val="24"/>
              </w:rPr>
              <w:t>TR 1</w:t>
            </w:r>
          </w:p>
        </w:tc>
        <w:tc>
          <w:tcPr>
            <w:tcW w:w="4597" w:type="pct"/>
            <w:gridSpan w:val="4"/>
            <w:tcBorders>
              <w:top w:val="single" w:color="000000" w:sz="4" w:space="0"/>
              <w:left w:val="single" w:color="000000" w:sz="4" w:space="0"/>
              <w:bottom w:val="single" w:color="000000" w:sz="4" w:space="0"/>
              <w:right w:val="single" w:color="000000" w:sz="4" w:space="0"/>
            </w:tcBorders>
          </w:tcPr>
          <w:p w:rsidRPr="00123834" w:rsidR="00AD314D" w:rsidP="00123834" w:rsidRDefault="00AD314D" w14:paraId="5FF179DD" w14:textId="77777777">
            <w:pPr>
              <w:pStyle w:val="Default"/>
              <w:rPr>
                <w:rFonts w:ascii="Footlight MT Light" w:hAnsi="Footlight MT Light"/>
                <w:i/>
                <w:iCs/>
              </w:rPr>
            </w:pPr>
            <w:r w:rsidRPr="00123834">
              <w:rPr>
                <w:rFonts w:ascii="Footlight MT Light" w:hAnsi="Footlight MT Light"/>
                <w:i/>
                <w:iCs/>
              </w:rPr>
              <w:t xml:space="preserve">Provide for experience of 5 similar works totaling at least KES. 2 million, must attach evidence (Reference, Certificates of completion of similar works, letters of recommendations, delivery note, signed contract or any other documentation that will allow KenGen verify the correctness of the details therein if it will be necessary. </w:t>
            </w:r>
          </w:p>
        </w:tc>
      </w:tr>
      <w:tr w:rsidRPr="00734A2B" w:rsidR="00AD314D" w:rsidTr="00AD314D" w14:paraId="5B4C2E4C" w14:textId="77777777">
        <w:trPr>
          <w:trHeight w:val="1457"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02EC93B" w14:textId="23C1F3CA">
            <w:pPr>
              <w:widowControl w:val="0"/>
              <w:autoSpaceDE w:val="0"/>
              <w:autoSpaceDN w:val="0"/>
              <w:adjustRightInd w:val="0"/>
              <w:spacing w:before="30" w:after="0" w:line="240" w:lineRule="auto"/>
              <w:ind w:left="81" w:right="-20"/>
              <w:rPr>
                <w:rFonts w:ascii="Footlight MT Light" w:hAnsi="Footlight MT Light" w:cs="Gill Sans MT"/>
                <w:b/>
                <w:bCs/>
                <w:spacing w:val="-1"/>
                <w:sz w:val="24"/>
                <w:szCs w:val="24"/>
              </w:rPr>
            </w:pPr>
            <w:r w:rsidRPr="003C2176">
              <w:rPr>
                <w:rFonts w:ascii="Footlight MT Light" w:hAnsi="Footlight MT Light" w:cs="Gill Sans MT"/>
                <w:b/>
                <w:bCs/>
                <w:spacing w:val="-1"/>
                <w:sz w:val="24"/>
                <w:szCs w:val="24"/>
              </w:rPr>
              <w:t>No.</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DEA990C" w14:textId="62B25237">
            <w:pPr>
              <w:widowControl w:val="0"/>
              <w:autoSpaceDE w:val="0"/>
              <w:autoSpaceDN w:val="0"/>
              <w:adjustRightInd w:val="0"/>
              <w:spacing w:before="30" w:after="0" w:line="240" w:lineRule="auto"/>
              <w:ind w:left="169"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E08ECE8" w14:textId="77777777">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Available at Workshop</w:t>
            </w:r>
          </w:p>
          <w:p w:rsidRPr="003C2176" w:rsidR="00AD314D" w:rsidP="00394769" w:rsidRDefault="00AD314D" w14:paraId="5BFE5F8A" w14:textId="677573D2">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pacing w:val="-1"/>
                <w:sz w:val="24"/>
                <w:szCs w:val="24"/>
              </w:rPr>
              <w:t>(</w:t>
            </w:r>
            <w:r w:rsidRPr="003C2176">
              <w:rPr>
                <w:rFonts w:ascii="Footlight MT Light" w:hAnsi="Footlight MT Light" w:cs="Gill Sans MT"/>
                <w:b/>
                <w:bCs/>
                <w:spacing w:val="3"/>
                <w:sz w:val="24"/>
                <w:szCs w:val="24"/>
              </w:rPr>
              <w:t>Y</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S</w:t>
            </w:r>
            <w:r w:rsidRPr="003C2176">
              <w:rPr>
                <w:rFonts w:ascii="Footlight MT Light" w:hAnsi="Footlight MT Light" w:cs="Gill Sans MT"/>
                <w:b/>
                <w:bCs/>
                <w:spacing w:val="-5"/>
                <w:sz w:val="24"/>
                <w:szCs w:val="24"/>
              </w:rPr>
              <w:t xml:space="preserve"> </w:t>
            </w:r>
            <w:r w:rsidRPr="003C2176">
              <w:rPr>
                <w:rFonts w:ascii="Footlight MT Light" w:hAnsi="Footlight MT Light" w:cs="Gill Sans MT"/>
                <w:b/>
                <w:bCs/>
                <w:sz w:val="24"/>
                <w:szCs w:val="24"/>
              </w:rPr>
              <w:t xml:space="preserve">or </w:t>
            </w:r>
            <w:r w:rsidRPr="003C2176">
              <w:rPr>
                <w:rFonts w:ascii="Footlight MT Light" w:hAnsi="Footlight MT Light" w:cs="Gill Sans MT"/>
                <w:b/>
                <w:bCs/>
                <w:spacing w:val="-1"/>
                <w:sz w:val="24"/>
                <w:szCs w:val="24"/>
              </w:rPr>
              <w:t>N</w:t>
            </w:r>
            <w:r w:rsidRPr="003C2176">
              <w:rPr>
                <w:rFonts w:ascii="Footlight MT Light" w:hAnsi="Footlight MT Light" w:cs="Gill Sans MT"/>
                <w:b/>
                <w:bCs/>
                <w:spacing w:val="1"/>
                <w:sz w:val="24"/>
                <w:szCs w:val="24"/>
              </w:rPr>
              <w:t>O)</w:t>
            </w: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8A4067A" w14:textId="18C165C7">
            <w:pPr>
              <w:widowControl w:val="0"/>
              <w:autoSpaceDE w:val="0"/>
              <w:autoSpaceDN w:val="0"/>
              <w:adjustRightInd w:val="0"/>
              <w:spacing w:after="0" w:line="278" w:lineRule="exact"/>
              <w:ind w:left="3" w:right="-20"/>
              <w:rPr>
                <w:rFonts w:ascii="Footlight MT Light" w:hAnsi="Footlight MT Light" w:cs="Gill Sans MT"/>
                <w:b/>
                <w:bCs/>
                <w:sz w:val="24"/>
                <w:szCs w:val="24"/>
              </w:rPr>
            </w:pPr>
            <w:r w:rsidRPr="003C2176">
              <w:rPr>
                <w:rFonts w:ascii="Footlight MT Light" w:hAnsi="Footlight MT Light" w:cs="Gill Sans MT"/>
                <w:b/>
                <w:bCs/>
                <w:sz w:val="24"/>
                <w:szCs w:val="24"/>
              </w:rPr>
              <w:t>Make / Manufacturer</w:t>
            </w: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57994BE3" w14:textId="4E6A4AED">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Model Number</w:t>
            </w:r>
          </w:p>
        </w:tc>
      </w:tr>
      <w:tr w:rsidRPr="00734A2B" w:rsidR="00AD314D" w:rsidTr="0048124D" w14:paraId="0481973A" w14:textId="3A896867">
        <w:trPr>
          <w:trHeight w:val="601"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4041FB4" w14:textId="5A6FC1D3">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2</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D410930" w14:textId="63F81C84">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vertical lathe machine of at least 2 meters swing.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126C1B5"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07B52B2" w14:textId="14CF71BB">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E6FFA15"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31CD6914" w14:textId="28A9CDF5">
        <w:trPr>
          <w:trHeight w:val="572"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A933F78" w14:textId="1A1B88DD">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3</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DF6CFA8" w14:textId="3094BEC2">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Horizontal lathe swing, minimum of 2 m.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10FABC0"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AE959A7" w14:textId="754AC3EF">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700BD5F"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1E0C20EF" w14:textId="13144256">
        <w:trPr>
          <w:trHeight w:val="565"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EF668CA" w14:textId="66795283">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4</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E1EDE27" w14:textId="5566DB50">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Horizontal lathe of minimum bed length 4 m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05BB5240"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A4FFD09" w14:textId="504BA015">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4D48E15"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2DD0836C" w14:textId="6D093822">
        <w:trPr>
          <w:trHeight w:val="842"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3044F664" w14:textId="575F596F">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5</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0AD1C4D" w14:textId="00D6AEF2">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milling machine, with the following attachments as a minimum: Vertical milling and rotary table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3BF4A892"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324E67C5" w14:textId="00493401">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02D0BB59"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176E33F9" w14:textId="52D40997">
        <w:trPr>
          <w:trHeight w:val="856"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334EA013" w14:textId="7FF6DC19">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 xml:space="preserve">TR 6 </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A5FCA92" w14:textId="039F7548">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Workshop MUST have access to dynamic balancing machine.  Low speed balancing machine is acceptable.</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266EA71B"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7D6B9281" w14:textId="77777777">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25FA2E19"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45BAB4E9" w14:textId="077D27DD">
        <w:trPr>
          <w:trHeight w:val="427"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59B54C27" w14:textId="3C66B70C">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7</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B37665C" w14:textId="1E2FEC6C">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an arc spray machine.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75C5A07"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1D78184" w14:textId="135CACD5">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3DD82928" w14:textId="77777777">
            <w:pPr>
              <w:widowControl w:val="0"/>
              <w:autoSpaceDE w:val="0"/>
              <w:autoSpaceDN w:val="0"/>
              <w:adjustRightInd w:val="0"/>
              <w:spacing w:after="0" w:line="240" w:lineRule="auto"/>
              <w:rPr>
                <w:rFonts w:ascii="Footlight MT Light" w:hAnsi="Footlight MT Light"/>
                <w:sz w:val="24"/>
                <w:szCs w:val="24"/>
              </w:rPr>
            </w:pPr>
          </w:p>
        </w:tc>
      </w:tr>
      <w:tr w:rsidRPr="00734A2B" w:rsidR="00AD314D" w:rsidTr="00AD314D" w14:paraId="0F5F0606" w14:textId="6401A15C">
        <w:trPr>
          <w:trHeight w:val="561"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4759973" w14:textId="4CAE18F3">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8</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E8CA9DD" w14:textId="713DCF2B">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minimum 200 Ton hydraulic press.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62AC2A16"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1D696EB1" w14:textId="655F3022">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25A7C15B" w14:textId="77777777">
            <w:pPr>
              <w:widowControl w:val="0"/>
              <w:autoSpaceDE w:val="0"/>
              <w:autoSpaceDN w:val="0"/>
              <w:adjustRightInd w:val="0"/>
              <w:spacing w:after="0" w:line="240" w:lineRule="auto"/>
              <w:rPr>
                <w:rFonts w:ascii="Footlight MT Light" w:hAnsi="Footlight MT Light"/>
                <w:sz w:val="24"/>
                <w:szCs w:val="24"/>
              </w:rPr>
            </w:pPr>
          </w:p>
        </w:tc>
      </w:tr>
      <w:tr w:rsidRPr="00ED6944" w:rsidR="00AD314D" w:rsidTr="00AD314D" w14:paraId="1F8A5E74" w14:textId="44B7E6DC">
        <w:trPr>
          <w:trHeight w:val="711" w:hRule="exact"/>
        </w:trPr>
        <w:tc>
          <w:tcPr>
            <w:tcW w:w="40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2EBACE7A" w14:textId="6EB45BE4">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9</w:t>
            </w:r>
          </w:p>
        </w:tc>
        <w:tc>
          <w:tcPr>
            <w:tcW w:w="2292"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F8FF10A" w14:textId="11440C41">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minimum 10 Ton lifting equipment capacity. </w:t>
            </w:r>
          </w:p>
        </w:tc>
        <w:tc>
          <w:tcPr>
            <w:tcW w:w="705"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205DD83" w14:textId="77777777">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CD4C055" w14:textId="0FC67EDF">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color="000000" w:sz="4" w:space="0"/>
              <w:left w:val="single" w:color="000000" w:sz="4" w:space="0"/>
              <w:bottom w:val="single" w:color="000000" w:sz="4" w:space="0"/>
              <w:right w:val="single" w:color="000000" w:sz="4" w:space="0"/>
            </w:tcBorders>
          </w:tcPr>
          <w:p w:rsidRPr="003C2176" w:rsidR="00AD314D" w:rsidP="00394769" w:rsidRDefault="00AD314D" w14:paraId="466AC56A" w14:textId="77777777">
            <w:pPr>
              <w:widowControl w:val="0"/>
              <w:autoSpaceDE w:val="0"/>
              <w:autoSpaceDN w:val="0"/>
              <w:adjustRightInd w:val="0"/>
              <w:spacing w:after="0" w:line="240" w:lineRule="auto"/>
              <w:rPr>
                <w:rFonts w:ascii="Footlight MT Light" w:hAnsi="Footlight MT Light"/>
                <w:sz w:val="24"/>
                <w:szCs w:val="24"/>
              </w:rPr>
            </w:pPr>
          </w:p>
        </w:tc>
      </w:tr>
    </w:tbl>
    <w:p w:rsidR="00A6736A" w:rsidRDefault="00A6736A" w14:paraId="44475437" w14:textId="77777777">
      <w:pPr>
        <w:widowControl w:val="0"/>
        <w:autoSpaceDE w:val="0"/>
        <w:autoSpaceDN w:val="0"/>
        <w:adjustRightInd w:val="0"/>
        <w:spacing w:before="2" w:after="0" w:line="280" w:lineRule="exact"/>
        <w:rPr>
          <w:rFonts w:ascii="Footlight MT Light" w:hAnsi="Footlight MT Light"/>
          <w:sz w:val="24"/>
          <w:szCs w:val="24"/>
        </w:rPr>
      </w:pPr>
    </w:p>
    <w:p w:rsidR="001953EF" w:rsidRDefault="001953EF" w14:paraId="72830508" w14:textId="3D092337">
      <w:pPr>
        <w:widowControl w:val="0"/>
        <w:autoSpaceDE w:val="0"/>
        <w:autoSpaceDN w:val="0"/>
        <w:adjustRightInd w:val="0"/>
        <w:spacing w:before="2" w:after="0" w:line="280" w:lineRule="exact"/>
        <w:rPr>
          <w:rFonts w:ascii="Footlight MT Light" w:hAnsi="Footlight MT Light"/>
          <w:sz w:val="24"/>
          <w:szCs w:val="24"/>
        </w:rPr>
      </w:pPr>
      <w:r w:rsidRPr="00BD0417">
        <w:rPr>
          <w:rFonts w:ascii="Footlight MT Light" w:hAnsi="Footlight MT Light"/>
          <w:sz w:val="24"/>
          <w:szCs w:val="24"/>
        </w:rPr>
        <w:t>NOTE: Where the equipment is</w:t>
      </w:r>
      <w:r w:rsidRPr="00BD0417" w:rsidR="00BD0417">
        <w:rPr>
          <w:rFonts w:ascii="Footlight MT Light" w:hAnsi="Footlight MT Light"/>
          <w:sz w:val="24"/>
          <w:szCs w:val="24"/>
        </w:rPr>
        <w:t xml:space="preserve"> not</w:t>
      </w:r>
      <w:r w:rsidRPr="00BD0417">
        <w:rPr>
          <w:rFonts w:ascii="Footlight MT Light" w:hAnsi="Footlight MT Light"/>
          <w:sz w:val="24"/>
          <w:szCs w:val="24"/>
        </w:rPr>
        <w:t xml:space="preserve"> available at the workshop, then </w:t>
      </w:r>
      <w:r w:rsidRPr="00BD0417" w:rsidR="00BD0417">
        <w:rPr>
          <w:rFonts w:ascii="Footlight MT Light" w:hAnsi="Footlight MT Light"/>
          <w:sz w:val="24"/>
          <w:szCs w:val="24"/>
        </w:rPr>
        <w:t>a</w:t>
      </w:r>
      <w:r w:rsidRPr="00BD0417">
        <w:rPr>
          <w:rFonts w:ascii="Footlight MT Light" w:hAnsi="Footlight MT Light"/>
          <w:sz w:val="24"/>
          <w:szCs w:val="24"/>
        </w:rPr>
        <w:t xml:space="preserve"> Lease/ Agreement </w:t>
      </w:r>
      <w:r w:rsidRPr="00BD0417" w:rsidR="00BD0417">
        <w:rPr>
          <w:rFonts w:ascii="Footlight MT Light" w:hAnsi="Footlight MT Light"/>
          <w:sz w:val="24"/>
          <w:szCs w:val="24"/>
        </w:rPr>
        <w:t>must be provided</w:t>
      </w:r>
    </w:p>
    <w:p w:rsidR="001953EF" w:rsidRDefault="001953EF" w14:paraId="4E603B5D" w14:textId="77777777">
      <w:pPr>
        <w:widowControl w:val="0"/>
        <w:autoSpaceDE w:val="0"/>
        <w:autoSpaceDN w:val="0"/>
        <w:adjustRightInd w:val="0"/>
        <w:spacing w:before="2" w:after="0" w:line="280" w:lineRule="exact"/>
        <w:rPr>
          <w:rFonts w:ascii="Footlight MT Light" w:hAnsi="Footlight MT Light"/>
          <w:sz w:val="24"/>
          <w:szCs w:val="24"/>
        </w:rPr>
      </w:pPr>
    </w:p>
    <w:p w:rsidRPr="00ED6944" w:rsidR="00A6736A" w:rsidRDefault="00A6736A" w14:paraId="7F769021" w14:textId="77777777">
      <w:pPr>
        <w:widowControl w:val="0"/>
        <w:autoSpaceDE w:val="0"/>
        <w:autoSpaceDN w:val="0"/>
        <w:adjustRightInd w:val="0"/>
        <w:spacing w:before="32" w:after="0" w:line="248" w:lineRule="exact"/>
        <w:ind w:left="743"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single"/>
        </w:rPr>
        <w:t>S</w:t>
      </w: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GE</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2"/>
          <w:position w:val="-1"/>
          <w:sz w:val="24"/>
          <w:szCs w:val="24"/>
          <w:u w:val="single"/>
        </w:rPr>
        <w:t>3</w:t>
      </w:r>
      <w:r w:rsidRPr="00ED6944">
        <w:rPr>
          <w:rFonts w:ascii="Footlight MT Light" w:hAnsi="Footlight MT Light" w:cs="Gill Sans MT"/>
          <w:b/>
          <w:bCs/>
          <w:position w:val="-1"/>
          <w:sz w:val="24"/>
          <w:szCs w:val="24"/>
          <w:u w:val="single"/>
        </w:rPr>
        <w:t>.</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1"/>
          <w:position w:val="-1"/>
          <w:sz w:val="24"/>
          <w:szCs w:val="24"/>
          <w:u w:val="single"/>
        </w:rPr>
        <w:t>F</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C</w:t>
      </w:r>
      <w:r w:rsidRPr="00ED6944">
        <w:rPr>
          <w:rFonts w:ascii="Footlight MT Light" w:hAnsi="Footlight MT Light" w:cs="Gill Sans MT"/>
          <w:b/>
          <w:bCs/>
          <w:spacing w:val="1"/>
          <w:position w:val="-1"/>
          <w:sz w:val="24"/>
          <w:szCs w:val="24"/>
          <w:u w:val="single"/>
        </w:rPr>
        <w:t>I</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 xml:space="preserve">L </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VA</w:t>
      </w:r>
      <w:r w:rsidRPr="00ED6944">
        <w:rPr>
          <w:rFonts w:ascii="Footlight MT Light" w:hAnsi="Footlight MT Light" w:cs="Gill Sans MT"/>
          <w:b/>
          <w:bCs/>
          <w:spacing w:val="1"/>
          <w:position w:val="-1"/>
          <w:sz w:val="24"/>
          <w:szCs w:val="24"/>
          <w:u w:val="single"/>
        </w:rPr>
        <w:t>L</w:t>
      </w:r>
      <w:r w:rsidRPr="00ED6944">
        <w:rPr>
          <w:rFonts w:ascii="Footlight MT Light" w:hAnsi="Footlight MT Light" w:cs="Gill Sans MT"/>
          <w:b/>
          <w:bCs/>
          <w:spacing w:val="-2"/>
          <w:position w:val="-1"/>
          <w:sz w:val="24"/>
          <w:szCs w:val="24"/>
          <w:u w:val="single"/>
        </w:rPr>
        <w:t>U</w:t>
      </w:r>
      <w:r w:rsidRPr="00ED6944">
        <w:rPr>
          <w:rFonts w:ascii="Footlight MT Light" w:hAnsi="Footlight MT Light" w:cs="Gill Sans MT"/>
          <w:b/>
          <w:bCs/>
          <w:position w:val="-1"/>
          <w:sz w:val="24"/>
          <w:szCs w:val="24"/>
          <w:u w:val="single"/>
        </w:rPr>
        <w:t>AT</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O</w:t>
      </w:r>
      <w:r w:rsidRPr="00ED6944">
        <w:rPr>
          <w:rFonts w:ascii="Footlight MT Light" w:hAnsi="Footlight MT Light" w:cs="Gill Sans MT"/>
          <w:b/>
          <w:bCs/>
          <w:position w:val="-1"/>
          <w:sz w:val="24"/>
          <w:szCs w:val="24"/>
          <w:u w:val="single"/>
        </w:rPr>
        <w:t>N</w:t>
      </w:r>
    </w:p>
    <w:p w:rsidRPr="00ED6944" w:rsidR="00A6736A" w:rsidRDefault="00A6736A" w14:paraId="02842D24" w14:textId="77777777">
      <w:pPr>
        <w:widowControl w:val="0"/>
        <w:autoSpaceDE w:val="0"/>
        <w:autoSpaceDN w:val="0"/>
        <w:adjustRightInd w:val="0"/>
        <w:spacing w:before="1" w:after="0" w:line="220" w:lineRule="exact"/>
        <w:rPr>
          <w:rFonts w:ascii="Footlight MT Light" w:hAnsi="Footlight MT Light" w:cs="Gill Sans MT"/>
          <w:sz w:val="24"/>
          <w:szCs w:val="24"/>
          <w:highlight w:val="yellow"/>
        </w:rPr>
      </w:pPr>
    </w:p>
    <w:p w:rsidRPr="00ED6944" w:rsidR="00A6736A" w:rsidRDefault="00A6736A" w14:paraId="23C467F7" w14:textId="77777777">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r w:rsidRPr="00ED6944">
        <w:rPr>
          <w:rFonts w:ascii="Footlight MT Light" w:hAnsi="Footlight MT Light"/>
          <w:w w:val="131"/>
          <w:sz w:val="24"/>
          <w:szCs w:val="24"/>
        </w:rPr>
        <w:t>•</w:t>
      </w:r>
      <w:r w:rsidRPr="00ED6944">
        <w:rPr>
          <w:rFonts w:ascii="Footlight MT Light" w:hAnsi="Footlight MT Light"/>
          <w:sz w:val="24"/>
          <w:szCs w:val="24"/>
        </w:rPr>
        <w:tab/>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e</w:t>
      </w:r>
      <w:r w:rsidRPr="00ED6944">
        <w:rPr>
          <w:rFonts w:ascii="Footlight MT Light" w:hAnsi="Footlight MT Light" w:cs="Gill Sans MT"/>
          <w:spacing w:val="-1"/>
          <w:sz w:val="24"/>
          <w:szCs w:val="24"/>
        </w:rPr>
        <w:t>va</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 xml:space="preserve">olve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king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mplet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fin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b</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ds</w:t>
      </w:r>
    </w:p>
    <w:p w:rsidRPr="00ED6944" w:rsidR="00F05B79" w:rsidRDefault="00F05B79" w14:paraId="5F550BD8" w14:textId="77777777">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p>
    <w:p w:rsidRPr="00ED6944" w:rsidR="00A6736A" w:rsidP="00FE3E98" w:rsidRDefault="0057202B" w14:paraId="40D536D0" w14:textId="24B5B53F">
      <w:pPr>
        <w:pStyle w:val="ListParagraph"/>
        <w:widowControl w:val="0"/>
        <w:numPr>
          <w:ilvl w:val="3"/>
          <w:numId w:val="113"/>
        </w:numPr>
        <w:autoSpaceDE w:val="0"/>
        <w:autoSpaceDN w:val="0"/>
        <w:adjustRightInd w:val="0"/>
        <w:spacing w:after="0" w:line="267" w:lineRule="exact"/>
        <w:ind w:left="851" w:right="-20"/>
        <w:rPr>
          <w:rFonts w:ascii="Footlight MT Light" w:hAnsi="Footlight MT Light" w:cs="Gill Sans MT"/>
          <w:sz w:val="24"/>
          <w:szCs w:val="24"/>
        </w:rPr>
      </w:pPr>
      <w:r w:rsidRPr="00ED6944">
        <w:rPr>
          <w:rFonts w:ascii="Footlight MT Light" w:hAnsi="Footlight MT Light" w:cs="Gill Sans MT"/>
          <w:bCs/>
          <w:sz w:val="24"/>
          <w:szCs w:val="24"/>
          <w:lang w:val="en-GB"/>
        </w:rPr>
        <w:t>Award will be to the</w:t>
      </w:r>
      <w:r w:rsidRPr="00ED6944">
        <w:rPr>
          <w:rFonts w:ascii="Footlight MT Light" w:hAnsi="Footlight MT Light" w:cs="Gill Sans MT"/>
          <w:b/>
          <w:bCs/>
          <w:sz w:val="24"/>
          <w:szCs w:val="24"/>
          <w:lang w:val="en-GB"/>
        </w:rPr>
        <w:t xml:space="preserve"> </w:t>
      </w:r>
      <w:r w:rsidRPr="00AE2682" w:rsidR="00AE2682">
        <w:rPr>
          <w:rFonts w:ascii="Footlight MT Light" w:hAnsi="Footlight MT Light" w:cs="Gill Sans MT"/>
          <w:b/>
          <w:bCs/>
          <w:sz w:val="24"/>
          <w:szCs w:val="24"/>
        </w:rPr>
        <w:t>Three (3) lowest and compliant alternative vendors per schedule.</w:t>
      </w:r>
    </w:p>
    <w:p w:rsidRPr="00ED6944" w:rsidR="00A6736A" w:rsidP="00FE3E98" w:rsidRDefault="00A6736A" w14:paraId="4EA4B05D" w14:textId="7250BBCE">
      <w:pPr>
        <w:pStyle w:val="ListParagraph"/>
        <w:widowControl w:val="0"/>
        <w:numPr>
          <w:ilvl w:val="3"/>
          <w:numId w:val="113"/>
        </w:numPr>
        <w:autoSpaceDE w:val="0"/>
        <w:autoSpaceDN w:val="0"/>
        <w:adjustRightInd w:val="0"/>
        <w:spacing w:before="5" w:after="0" w:line="240" w:lineRule="auto"/>
        <w:ind w:left="851" w:right="-20"/>
        <w:rPr>
          <w:rFonts w:ascii="Footlight MT Light" w:hAnsi="Footlight MT Light" w:cs="Gill Sans M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 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 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w:t>
      </w:r>
      <w:r w:rsidRPr="00ED6944">
        <w:rPr>
          <w:rFonts w:ascii="Footlight MT Light" w:hAnsi="Footlight MT Light" w:cs="Gill Sans MT"/>
          <w:spacing w:val="-1"/>
          <w:sz w:val="24"/>
          <w:szCs w:val="24"/>
        </w:rPr>
        <w:t>ica</w:t>
      </w:r>
      <w:r w:rsidRPr="00ED6944">
        <w:rPr>
          <w:rFonts w:ascii="Footlight MT Light" w:hAnsi="Footlight MT Light" w:cs="Gill Sans MT"/>
          <w:sz w:val="24"/>
          <w:szCs w:val="24"/>
        </w:rPr>
        <w:t>ble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rsidRPr="00ED6944" w:rsidR="00F05B79" w:rsidP="00FE3E98" w:rsidRDefault="00F05B79" w14:paraId="0B89430B" w14:textId="14129EBC">
      <w:pPr>
        <w:pStyle w:val="ListParagraph"/>
        <w:widowControl w:val="0"/>
        <w:numPr>
          <w:ilvl w:val="0"/>
          <w:numId w:val="113"/>
        </w:numPr>
        <w:autoSpaceDE w:val="0"/>
        <w:autoSpaceDN w:val="0"/>
        <w:adjustRightInd w:val="0"/>
        <w:spacing w:before="5" w:after="0" w:line="240" w:lineRule="auto"/>
        <w:ind w:left="851" w:right="-20"/>
        <w:rPr>
          <w:rFonts w:ascii="Footlight MT Light" w:hAnsi="Footlight MT Light" w:cs="Gill Sans MT"/>
          <w:sz w:val="24"/>
          <w:szCs w:val="24"/>
          <w:lang w:val="en-GB"/>
        </w:rPr>
      </w:pPr>
      <w:r w:rsidRPr="00ED6944">
        <w:rPr>
          <w:rFonts w:ascii="Footlight MT Light" w:hAnsi="Footlight MT Light" w:cs="Gill Sans MT"/>
          <w:sz w:val="24"/>
          <w:szCs w:val="24"/>
        </w:rPr>
        <w:t>Tender sum as submitted and read out during tender opening as per the form of tender is absolute and final and shall not be subject to correction, adjustment or amendment</w:t>
      </w:r>
      <w:r w:rsidR="005E170D">
        <w:rPr>
          <w:rFonts w:ascii="Footlight MT Light" w:hAnsi="Footlight MT Light" w:cs="Gill Sans MT"/>
          <w:sz w:val="24"/>
          <w:szCs w:val="24"/>
        </w:rPr>
        <w:t>.</w:t>
      </w:r>
      <w:r w:rsidRPr="00ED6944">
        <w:rPr>
          <w:rFonts w:ascii="Footlight MT Light" w:hAnsi="Footlight MT Light" w:cs="Gill Sans MT"/>
          <w:sz w:val="24"/>
          <w:szCs w:val="24"/>
        </w:rPr>
        <w:t xml:space="preserve"> </w:t>
      </w:r>
    </w:p>
    <w:p w:rsidRPr="00ED6944" w:rsidR="007723B7" w:rsidRDefault="007723B7" w14:paraId="05763C50" w14:textId="77777777">
      <w:pPr>
        <w:widowControl w:val="0"/>
        <w:autoSpaceDE w:val="0"/>
        <w:autoSpaceDN w:val="0"/>
        <w:adjustRightInd w:val="0"/>
        <w:spacing w:after="0" w:line="240" w:lineRule="auto"/>
        <w:ind w:left="743" w:right="7135"/>
        <w:jc w:val="both"/>
        <w:rPr>
          <w:rFonts w:ascii="Footlight MT Light" w:hAnsi="Footlight MT Light" w:cs="Gill Sans MT"/>
          <w:b/>
          <w:bCs/>
          <w:spacing w:val="1"/>
          <w:sz w:val="24"/>
          <w:szCs w:val="24"/>
          <w:u w:val="single"/>
        </w:rPr>
      </w:pPr>
    </w:p>
    <w:p w:rsidRPr="00ED6944" w:rsidR="00A6736A" w:rsidRDefault="00A6736A" w14:paraId="37E4162D" w14:textId="77777777">
      <w:pPr>
        <w:widowControl w:val="0"/>
        <w:autoSpaceDE w:val="0"/>
        <w:autoSpaceDN w:val="0"/>
        <w:adjustRightInd w:val="0"/>
        <w:spacing w:after="0" w:line="240" w:lineRule="auto"/>
        <w:ind w:left="743" w:right="7135"/>
        <w:jc w:val="both"/>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2"/>
          <w:sz w:val="24"/>
          <w:szCs w:val="24"/>
          <w:u w:val="single"/>
        </w:rPr>
        <w:t>A</w:t>
      </w:r>
      <w:r w:rsidRPr="00ED6944">
        <w:rPr>
          <w:rFonts w:ascii="Footlight MT Light" w:hAnsi="Footlight MT Light" w:cs="Gill Sans MT"/>
          <w:b/>
          <w:bCs/>
          <w:sz w:val="24"/>
          <w:szCs w:val="24"/>
          <w:u w:val="single"/>
        </w:rPr>
        <w:t xml:space="preserve">GE </w:t>
      </w:r>
      <w:r w:rsidRPr="00ED6944">
        <w:rPr>
          <w:rFonts w:ascii="Footlight MT Light" w:hAnsi="Footlight MT Light" w:cs="Gill Sans MT"/>
          <w:b/>
          <w:bCs/>
          <w:spacing w:val="-1"/>
          <w:sz w:val="24"/>
          <w:szCs w:val="24"/>
          <w:u w:val="single"/>
        </w:rPr>
        <w:t>4</w:t>
      </w:r>
      <w:r w:rsidRPr="00ED6944">
        <w:rPr>
          <w:rFonts w:ascii="Footlight MT Light" w:hAnsi="Footlight MT Light" w:cs="Gill Sans MT"/>
          <w:b/>
          <w:bCs/>
          <w:sz w:val="24"/>
          <w:szCs w:val="24"/>
          <w:u w:val="single"/>
        </w:rPr>
        <w:t>.</w:t>
      </w:r>
      <w:r w:rsidRPr="00ED6944">
        <w:rPr>
          <w:rFonts w:ascii="Footlight MT Light" w:hAnsi="Footlight MT Light" w:cs="Gill Sans MT"/>
          <w:b/>
          <w:bCs/>
          <w:spacing w:val="-1"/>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IL</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2"/>
          <w:sz w:val="24"/>
          <w:szCs w:val="24"/>
          <w:u w:val="single"/>
        </w:rPr>
        <w:t>IG</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CE</w:t>
      </w:r>
    </w:p>
    <w:p w:rsidRPr="00ED6944" w:rsidR="007723B7" w:rsidRDefault="007723B7" w14:paraId="67F07E1B" w14:textId="77777777">
      <w:pPr>
        <w:widowControl w:val="0"/>
        <w:autoSpaceDE w:val="0"/>
        <w:autoSpaceDN w:val="0"/>
        <w:adjustRightInd w:val="0"/>
        <w:spacing w:after="0" w:line="240" w:lineRule="auto"/>
        <w:ind w:left="743" w:right="7135"/>
        <w:jc w:val="both"/>
        <w:rPr>
          <w:rFonts w:ascii="Footlight MT Light" w:hAnsi="Footlight MT Light" w:cs="Gill Sans MT"/>
          <w:sz w:val="24"/>
          <w:szCs w:val="24"/>
        </w:rPr>
      </w:pPr>
    </w:p>
    <w:p w:rsidRPr="00ED6944" w:rsidR="00A6736A" w:rsidRDefault="00A6736A" w14:paraId="44338806" w14:textId="04F8648A">
      <w:pPr>
        <w:widowControl w:val="0"/>
        <w:autoSpaceDE w:val="0"/>
        <w:autoSpaceDN w:val="0"/>
        <w:adjustRightInd w:val="0"/>
        <w:spacing w:before="3" w:after="0" w:line="254" w:lineRule="exact"/>
        <w:ind w:left="743" w:right="161"/>
        <w:jc w:val="both"/>
        <w:rPr>
          <w:rFonts w:ascii="Footlight MT Light" w:hAnsi="Footlight MT Light" w:cs="Gill Sans MT"/>
          <w:sz w:val="24"/>
          <w:szCs w:val="24"/>
        </w:rPr>
      </w:pP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enGen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w</w:t>
      </w:r>
      <w:r w:rsidRPr="00ED6944">
        <w:rPr>
          <w:rFonts w:ascii="Footlight MT Light" w:hAnsi="Footlight MT Light" w:cs="Gill Sans MT"/>
          <w:spacing w:val="-4"/>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mine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its</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wh</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her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el</w:t>
      </w:r>
      <w:r w:rsidRPr="00ED6944">
        <w:rPr>
          <w:rFonts w:ascii="Footlight MT Light" w:hAnsi="Footlight MT Light" w:cs="Gill Sans MT"/>
          <w:spacing w:val="-1"/>
          <w:sz w:val="24"/>
          <w:szCs w:val="24"/>
        </w:rPr>
        <w:t>ec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 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form</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carry</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 due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dil</w:t>
      </w:r>
      <w:r w:rsidRPr="00ED6944">
        <w:rPr>
          <w:rFonts w:ascii="Footlight MT Light" w:hAnsi="Footlight MT Light" w:cs="Gill Sans MT"/>
          <w:spacing w:val="-1"/>
          <w:sz w:val="24"/>
          <w:szCs w:val="24"/>
        </w:rPr>
        <w:t>ig</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sidR="006B76B5">
        <w:rPr>
          <w:rFonts w:ascii="Footlight MT Light" w:hAnsi="Footlight MT Light" w:cs="Gill Sans MT"/>
          <w:spacing w:val="1"/>
          <w:sz w:val="24"/>
          <w:szCs w:val="24"/>
        </w:rPr>
        <w:t>your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ul</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he followin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p>
    <w:p w:rsidRPr="00ED6944" w:rsidR="00A6736A" w:rsidRDefault="00A6736A" w14:paraId="07F6398E" w14:textId="77777777">
      <w:pPr>
        <w:widowControl w:val="0"/>
        <w:autoSpaceDE w:val="0"/>
        <w:autoSpaceDN w:val="0"/>
        <w:adjustRightInd w:val="0"/>
        <w:spacing w:before="16" w:after="0" w:line="240" w:lineRule="exact"/>
        <w:rPr>
          <w:rFonts w:ascii="Footlight MT Light" w:hAnsi="Footlight MT Light" w:cs="Gill Sans MT"/>
          <w:sz w:val="24"/>
          <w:szCs w:val="24"/>
        </w:rPr>
      </w:pPr>
    </w:p>
    <w:p w:rsidRPr="00ED6944" w:rsidR="006B76B5" w:rsidP="00FE3E98" w:rsidRDefault="005274CE" w14:paraId="1ADBF76B" w14:textId="7AD922AF">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Pr>
          <w:rFonts w:ascii="Footlight MT Light" w:hAnsi="Footlight MT Light" w:cs="Gill Sans MT"/>
          <w:sz w:val="24"/>
          <w:szCs w:val="24"/>
        </w:rPr>
        <w:t>Workshop</w:t>
      </w:r>
      <w:r w:rsidRPr="00ED6944" w:rsidR="00A6736A">
        <w:rPr>
          <w:rFonts w:ascii="Footlight MT Light" w:hAnsi="Footlight MT Light" w:cs="Gill Sans MT"/>
          <w:sz w:val="24"/>
          <w:szCs w:val="24"/>
        </w:rPr>
        <w:t xml:space="preserve"> ph</w:t>
      </w:r>
      <w:r w:rsidRPr="00ED6944" w:rsidR="00A6736A">
        <w:rPr>
          <w:rFonts w:ascii="Footlight MT Light" w:hAnsi="Footlight MT Light" w:cs="Gill Sans MT"/>
          <w:spacing w:val="-1"/>
          <w:sz w:val="24"/>
          <w:szCs w:val="24"/>
        </w:rPr>
        <w:t>ys</w:t>
      </w:r>
      <w:r w:rsidRPr="00ED6944" w:rsidR="00A6736A">
        <w:rPr>
          <w:rFonts w:ascii="Footlight MT Light" w:hAnsi="Footlight MT Light" w:cs="Gill Sans MT"/>
          <w:sz w:val="24"/>
          <w:szCs w:val="24"/>
        </w:rPr>
        <w:t>i</w:t>
      </w:r>
      <w:r w:rsidRPr="00ED6944" w:rsidR="00A6736A">
        <w:rPr>
          <w:rFonts w:ascii="Footlight MT Light" w:hAnsi="Footlight MT Light" w:cs="Gill Sans MT"/>
          <w:spacing w:val="-1"/>
          <w:sz w:val="24"/>
          <w:szCs w:val="24"/>
        </w:rPr>
        <w:t>ca</w:t>
      </w:r>
      <w:r w:rsidRPr="00ED6944" w:rsidR="00A6736A">
        <w:rPr>
          <w:rFonts w:ascii="Footlight MT Light" w:hAnsi="Footlight MT Light" w:cs="Gill Sans MT"/>
          <w:sz w:val="24"/>
          <w:szCs w:val="24"/>
        </w:rPr>
        <w:t>l loc</w:t>
      </w:r>
      <w:r w:rsidRPr="00ED6944" w:rsidR="00A6736A">
        <w:rPr>
          <w:rFonts w:ascii="Footlight MT Light" w:hAnsi="Footlight MT Light" w:cs="Gill Sans MT"/>
          <w:spacing w:val="-1"/>
          <w:sz w:val="24"/>
          <w:szCs w:val="24"/>
        </w:rPr>
        <w:t>a</w:t>
      </w:r>
      <w:r w:rsidRPr="00ED6944" w:rsidR="00A6736A">
        <w:rPr>
          <w:rFonts w:ascii="Footlight MT Light" w:hAnsi="Footlight MT Light" w:cs="Gill Sans MT"/>
          <w:spacing w:val="1"/>
          <w:sz w:val="24"/>
          <w:szCs w:val="24"/>
        </w:rPr>
        <w:t>t</w:t>
      </w:r>
      <w:r w:rsidRPr="00ED6944" w:rsidR="00A6736A">
        <w:rPr>
          <w:rFonts w:ascii="Footlight MT Light" w:hAnsi="Footlight MT Light" w:cs="Gill Sans MT"/>
          <w:sz w:val="24"/>
          <w:szCs w:val="24"/>
        </w:rPr>
        <w:t>i</w:t>
      </w:r>
      <w:r w:rsidRPr="00ED6944" w:rsidR="00A6736A">
        <w:rPr>
          <w:rFonts w:ascii="Footlight MT Light" w:hAnsi="Footlight MT Light" w:cs="Gill Sans MT"/>
          <w:spacing w:val="-1"/>
          <w:sz w:val="24"/>
          <w:szCs w:val="24"/>
        </w:rPr>
        <w:t>o</w:t>
      </w:r>
      <w:r w:rsidRPr="00ED6944" w:rsidR="00A6736A">
        <w:rPr>
          <w:rFonts w:ascii="Footlight MT Light" w:hAnsi="Footlight MT Light" w:cs="Gill Sans MT"/>
          <w:sz w:val="24"/>
          <w:szCs w:val="24"/>
        </w:rPr>
        <w:t>n</w:t>
      </w:r>
      <w:r w:rsidRPr="00ED6944" w:rsidR="006B76B5">
        <w:rPr>
          <w:rFonts w:ascii="Footlight MT Light" w:hAnsi="Footlight MT Light" w:cs="Gill Sans MT"/>
          <w:sz w:val="24"/>
          <w:szCs w:val="24"/>
        </w:rPr>
        <w:t>.</w:t>
      </w:r>
    </w:p>
    <w:p w:rsidRPr="00ED6944" w:rsidR="00A6736A" w:rsidP="00FE3E98" w:rsidRDefault="006B76B5" w14:paraId="0C0ABB3B" w14:textId="4B0FD72B">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A</w:t>
      </w:r>
      <w:r w:rsidRPr="00ED6944" w:rsidR="00A6736A">
        <w:rPr>
          <w:rFonts w:ascii="Footlight MT Light" w:hAnsi="Footlight MT Light" w:cs="Gill Sans MT"/>
          <w:spacing w:val="-1"/>
          <w:sz w:val="24"/>
          <w:szCs w:val="24"/>
        </w:rPr>
        <w:t>va</w:t>
      </w:r>
      <w:r w:rsidRPr="00ED6944" w:rsidR="00A6736A">
        <w:rPr>
          <w:rFonts w:ascii="Footlight MT Light" w:hAnsi="Footlight MT Light" w:cs="Gill Sans MT"/>
          <w:sz w:val="24"/>
          <w:szCs w:val="24"/>
        </w:rPr>
        <w:t>i</w:t>
      </w:r>
      <w:r w:rsidRPr="00ED6944" w:rsidR="00A6736A">
        <w:rPr>
          <w:rFonts w:ascii="Footlight MT Light" w:hAnsi="Footlight MT Light" w:cs="Gill Sans MT"/>
          <w:spacing w:val="-1"/>
          <w:sz w:val="24"/>
          <w:szCs w:val="24"/>
        </w:rPr>
        <w:t>la</w:t>
      </w:r>
      <w:r w:rsidRPr="00ED6944" w:rsidR="00A6736A">
        <w:rPr>
          <w:rFonts w:ascii="Footlight MT Light" w:hAnsi="Footlight MT Light" w:cs="Gill Sans MT"/>
          <w:sz w:val="24"/>
          <w:szCs w:val="24"/>
        </w:rPr>
        <w:t>bi</w:t>
      </w:r>
      <w:r w:rsidRPr="00ED6944" w:rsidR="00A6736A">
        <w:rPr>
          <w:rFonts w:ascii="Footlight MT Light" w:hAnsi="Footlight MT Light" w:cs="Gill Sans MT"/>
          <w:spacing w:val="-1"/>
          <w:sz w:val="24"/>
          <w:szCs w:val="24"/>
        </w:rPr>
        <w:t>l</w:t>
      </w:r>
      <w:r w:rsidRPr="00ED6944" w:rsidR="00A6736A">
        <w:rPr>
          <w:rFonts w:ascii="Footlight MT Light" w:hAnsi="Footlight MT Light" w:cs="Gill Sans MT"/>
          <w:sz w:val="24"/>
          <w:szCs w:val="24"/>
        </w:rPr>
        <w:t>ity</w:t>
      </w:r>
      <w:r w:rsidRPr="00ED6944" w:rsidR="00A6736A">
        <w:rPr>
          <w:rFonts w:ascii="Footlight MT Light" w:hAnsi="Footlight MT Light" w:cs="Gill Sans MT"/>
          <w:spacing w:val="1"/>
          <w:sz w:val="24"/>
          <w:szCs w:val="24"/>
        </w:rPr>
        <w:t xml:space="preserve"> </w:t>
      </w:r>
      <w:r w:rsidRPr="00ED6944" w:rsidR="00A6736A">
        <w:rPr>
          <w:rFonts w:ascii="Footlight MT Light" w:hAnsi="Footlight MT Light" w:cs="Gill Sans MT"/>
          <w:sz w:val="24"/>
          <w:szCs w:val="24"/>
        </w:rPr>
        <w:t>of</w:t>
      </w:r>
      <w:r w:rsidRPr="00ED6944" w:rsidR="00A6736A">
        <w:rPr>
          <w:rFonts w:ascii="Footlight MT Light" w:hAnsi="Footlight MT Light" w:cs="Gill Sans MT"/>
          <w:spacing w:val="2"/>
          <w:sz w:val="24"/>
          <w:szCs w:val="24"/>
        </w:rPr>
        <w:t xml:space="preserve"> </w:t>
      </w:r>
      <w:r w:rsidRPr="00ED6944" w:rsidR="00A6736A">
        <w:rPr>
          <w:rFonts w:ascii="Footlight MT Light" w:hAnsi="Footlight MT Light" w:cs="Gill Sans MT"/>
          <w:sz w:val="24"/>
          <w:szCs w:val="24"/>
        </w:rPr>
        <w:t>e</w:t>
      </w:r>
      <w:r w:rsidRPr="00ED6944" w:rsidR="00A6736A">
        <w:rPr>
          <w:rFonts w:ascii="Footlight MT Light" w:hAnsi="Footlight MT Light" w:cs="Gill Sans MT"/>
          <w:spacing w:val="-3"/>
          <w:sz w:val="24"/>
          <w:szCs w:val="24"/>
        </w:rPr>
        <w:t>q</w:t>
      </w:r>
      <w:r w:rsidRPr="00ED6944" w:rsidR="00A6736A">
        <w:rPr>
          <w:rFonts w:ascii="Footlight MT Light" w:hAnsi="Footlight MT Light" w:cs="Gill Sans MT"/>
          <w:sz w:val="24"/>
          <w:szCs w:val="24"/>
        </w:rPr>
        <w:t>uip</w:t>
      </w:r>
      <w:r w:rsidRPr="00ED6944">
        <w:rPr>
          <w:rFonts w:ascii="Footlight MT Light" w:hAnsi="Footlight MT Light" w:cs="Gill Sans MT"/>
          <w:sz w:val="24"/>
          <w:szCs w:val="24"/>
        </w:rPr>
        <w:t>ped</w:t>
      </w:r>
      <w:r w:rsidRPr="00ED6944" w:rsidR="00A6736A">
        <w:rPr>
          <w:rFonts w:ascii="Footlight MT Light" w:hAnsi="Footlight MT Light" w:cs="Gill Sans MT"/>
          <w:sz w:val="24"/>
          <w:szCs w:val="24"/>
        </w:rPr>
        <w:t xml:space="preserve"> </w:t>
      </w:r>
      <w:r w:rsidRPr="00ED6944" w:rsidR="00A6736A">
        <w:rPr>
          <w:rFonts w:ascii="Footlight MT Light" w:hAnsi="Footlight MT Light" w:cs="Gill Sans MT"/>
          <w:spacing w:val="-3"/>
          <w:sz w:val="24"/>
          <w:szCs w:val="24"/>
        </w:rPr>
        <w:t>w</w:t>
      </w:r>
      <w:r w:rsidRPr="00ED6944" w:rsidR="00A6736A">
        <w:rPr>
          <w:rFonts w:ascii="Footlight MT Light" w:hAnsi="Footlight MT Light" w:cs="Gill Sans MT"/>
          <w:sz w:val="24"/>
          <w:szCs w:val="24"/>
        </w:rPr>
        <w:t>or</w:t>
      </w:r>
      <w:r w:rsidRPr="00ED6944" w:rsidR="00A6736A">
        <w:rPr>
          <w:rFonts w:ascii="Footlight MT Light" w:hAnsi="Footlight MT Light" w:cs="Gill Sans MT"/>
          <w:spacing w:val="-1"/>
          <w:sz w:val="24"/>
          <w:szCs w:val="24"/>
        </w:rPr>
        <w:t>ks</w:t>
      </w:r>
      <w:r w:rsidRPr="00ED6944" w:rsidR="00A6736A">
        <w:rPr>
          <w:rFonts w:ascii="Footlight MT Light" w:hAnsi="Footlight MT Light" w:cs="Gill Sans MT"/>
          <w:sz w:val="24"/>
          <w:szCs w:val="24"/>
        </w:rPr>
        <w:t>h</w:t>
      </w:r>
      <w:r w:rsidRPr="00ED6944" w:rsidR="00A6736A">
        <w:rPr>
          <w:rFonts w:ascii="Footlight MT Light" w:hAnsi="Footlight MT Light" w:cs="Gill Sans MT"/>
          <w:spacing w:val="-2"/>
          <w:sz w:val="24"/>
          <w:szCs w:val="24"/>
        </w:rPr>
        <w:t>o</w:t>
      </w:r>
      <w:r w:rsidRPr="00ED6944" w:rsidR="00A6736A">
        <w:rPr>
          <w:rFonts w:ascii="Footlight MT Light" w:hAnsi="Footlight MT Light" w:cs="Gill Sans MT"/>
          <w:sz w:val="24"/>
          <w:szCs w:val="24"/>
        </w:rPr>
        <w:t>p</w:t>
      </w:r>
      <w:r w:rsidRPr="00ED6944" w:rsidR="00A6736A">
        <w:rPr>
          <w:rFonts w:ascii="Footlight MT Light" w:hAnsi="Footlight MT Light" w:cs="Gill Sans MT"/>
          <w:spacing w:val="1"/>
          <w:sz w:val="24"/>
          <w:szCs w:val="24"/>
        </w:rPr>
        <w:t xml:space="preserve"> </w:t>
      </w:r>
      <w:r w:rsidR="005E170D">
        <w:rPr>
          <w:rFonts w:ascii="Footlight MT Light" w:hAnsi="Footlight MT Light" w:cs="Gill Sans MT"/>
          <w:spacing w:val="1"/>
          <w:sz w:val="24"/>
          <w:szCs w:val="24"/>
        </w:rPr>
        <w:t xml:space="preserve">and validation of </w:t>
      </w:r>
      <w:r w:rsidRPr="00ED6944">
        <w:rPr>
          <w:rFonts w:ascii="Footlight MT Light" w:hAnsi="Footlight MT Light" w:cs="Gill Sans MT"/>
          <w:spacing w:val="1"/>
          <w:sz w:val="24"/>
          <w:szCs w:val="24"/>
        </w:rPr>
        <w:t>technical requirements.</w:t>
      </w:r>
    </w:p>
    <w:p w:rsidRPr="00ED6944" w:rsidR="006B76B5" w:rsidP="00FE3E98" w:rsidRDefault="006B76B5" w14:paraId="40FA0546" w14:textId="0AB9FF07">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Material/equipment handling expertise, safety and capacity.</w:t>
      </w:r>
    </w:p>
    <w:p w:rsidRPr="00ED6944" w:rsidR="00A6736A" w:rsidRDefault="00A6736A" w14:paraId="12BD7438" w14:textId="77777777">
      <w:pPr>
        <w:widowControl w:val="0"/>
        <w:autoSpaceDE w:val="0"/>
        <w:autoSpaceDN w:val="0"/>
        <w:adjustRightInd w:val="0"/>
        <w:spacing w:after="0" w:line="240" w:lineRule="auto"/>
        <w:ind w:left="743" w:right="1084"/>
        <w:jc w:val="both"/>
        <w:rPr>
          <w:rFonts w:ascii="Footlight MT Light" w:hAnsi="Footlight MT Light" w:cs="Gill Sans MT"/>
          <w:highlight w:val="yellow"/>
        </w:rPr>
        <w:sectPr w:rsidRPr="00ED6944" w:rsidR="00A6736A" w:rsidSect="00734A2B">
          <w:pgSz w:w="11940" w:h="16860" w:orient="portrait"/>
          <w:pgMar w:top="426" w:right="240" w:bottom="300" w:left="700" w:header="227" w:footer="336" w:gutter="0"/>
          <w:cols w:equalWidth="0" w:space="720">
            <w:col w:w="11000"/>
          </w:cols>
          <w:noEndnote/>
          <w:docGrid w:linePitch="299"/>
        </w:sectPr>
      </w:pPr>
    </w:p>
    <w:p w:rsidRPr="00ED6944" w:rsidR="001A5CCC" w:rsidP="00517B31" w:rsidRDefault="001A5CCC" w14:paraId="063B5AD4" w14:textId="28FEB8D2">
      <w:pPr>
        <w:widowControl w:val="0"/>
        <w:autoSpaceDE w:val="0"/>
        <w:autoSpaceDN w:val="0"/>
        <w:spacing w:after="0" w:line="240" w:lineRule="auto"/>
        <w:ind w:left="-567"/>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t>SECTION IV - TENDERING FORMS</w:t>
      </w:r>
    </w:p>
    <w:p w:rsidRPr="00ED6944" w:rsidR="00517B31" w:rsidP="00517B31" w:rsidRDefault="00517B31" w14:paraId="4F050EC7" w14:textId="77777777">
      <w:pPr>
        <w:widowControl w:val="0"/>
        <w:autoSpaceDE w:val="0"/>
        <w:autoSpaceDN w:val="0"/>
        <w:spacing w:after="0" w:line="240" w:lineRule="auto"/>
        <w:ind w:left="-567"/>
        <w:jc w:val="center"/>
        <w:outlineLvl w:val="1"/>
        <w:rPr>
          <w:rFonts w:ascii="Footlight MT Light" w:hAnsi="Footlight MT Light"/>
          <w:b/>
          <w:bCs/>
          <w:color w:val="231F20"/>
          <w:sz w:val="24"/>
          <w:szCs w:val="24"/>
        </w:rPr>
      </w:pPr>
    </w:p>
    <w:p w:rsidRPr="00ED6944" w:rsidR="001A5CCC" w:rsidP="00FE3E98" w:rsidRDefault="001A5CCC" w14:paraId="2E182F70" w14:textId="17768646">
      <w:pPr>
        <w:widowControl w:val="0"/>
        <w:numPr>
          <w:ilvl w:val="0"/>
          <w:numId w:val="49"/>
        </w:numPr>
        <w:tabs>
          <w:tab w:val="left" w:pos="1412"/>
          <w:tab w:val="left" w:pos="1413"/>
        </w:tabs>
        <w:autoSpaceDE w:val="0"/>
        <w:autoSpaceDN w:val="0"/>
        <w:spacing w:after="0" w:line="240" w:lineRule="auto"/>
        <w:ind w:left="-567"/>
        <w:jc w:val="center"/>
        <w:outlineLvl w:val="3"/>
        <w:rPr>
          <w:rFonts w:ascii="Footlight MT Light" w:hAnsi="Footlight MT Light"/>
          <w:b/>
          <w:bCs/>
          <w:sz w:val="24"/>
          <w:szCs w:val="24"/>
        </w:rPr>
      </w:pPr>
      <w:bookmarkStart w:name="_TOC_250035" w:id="61"/>
      <w:r w:rsidRPr="00ED6944">
        <w:rPr>
          <w:rFonts w:ascii="Footlight MT Light" w:hAnsi="Footlight MT Light"/>
          <w:b/>
          <w:bCs/>
          <w:color w:val="231F20"/>
          <w:sz w:val="24"/>
          <w:szCs w:val="24"/>
          <w:u w:val="single" w:color="231F20"/>
        </w:rPr>
        <w:t>FORM OF</w:t>
      </w:r>
      <w:bookmarkEnd w:id="61"/>
      <w:r w:rsidRPr="00ED6944">
        <w:rPr>
          <w:rFonts w:ascii="Footlight MT Light" w:hAnsi="Footlight MT Light"/>
          <w:b/>
          <w:bCs/>
          <w:color w:val="231F20"/>
          <w:sz w:val="24"/>
          <w:szCs w:val="24"/>
          <w:u w:val="single" w:color="231F20"/>
        </w:rPr>
        <w:t xml:space="preserve"> TENDER</w:t>
      </w:r>
    </w:p>
    <w:p w:rsidRPr="00ED6944" w:rsidR="001A5CCC" w:rsidP="00517B31" w:rsidRDefault="001A5CCC" w14:paraId="70E0ACE8" w14:textId="6AB7B975">
      <w:pPr>
        <w:widowControl w:val="0"/>
        <w:autoSpaceDE w:val="0"/>
        <w:autoSpaceDN w:val="0"/>
        <w:spacing w:after="0" w:line="240" w:lineRule="auto"/>
        <w:ind w:left="-567"/>
        <w:jc w:val="center"/>
        <w:outlineLvl w:val="2"/>
        <w:rPr>
          <w:rFonts w:ascii="Footlight MT Light" w:hAnsi="Footlight MT Light" w:eastAsia="Calibri"/>
          <w:b/>
          <w:bCs/>
          <w:sz w:val="24"/>
          <w:szCs w:val="24"/>
          <w:lang w:bidi="en-US"/>
        </w:rPr>
      </w:pPr>
      <w:r w:rsidRPr="00ED6944">
        <w:rPr>
          <w:rFonts w:ascii="Footlight MT Light" w:hAnsi="Footlight MT Light" w:eastAsia="Myriad Pro"/>
          <w:b/>
          <w:bCs/>
          <w:color w:val="231F20"/>
          <w:sz w:val="24"/>
          <w:szCs w:val="24"/>
        </w:rPr>
        <w:t>(Amended and issued pursuant to PPRA</w:t>
      </w:r>
      <w:r w:rsidRPr="00ED6944">
        <w:rPr>
          <w:rFonts w:ascii="Footlight MT Light" w:hAnsi="Footlight MT Light" w:eastAsia="Calibri"/>
          <w:b/>
          <w:bCs/>
          <w:sz w:val="24"/>
          <w:szCs w:val="24"/>
          <w:lang w:bidi="en-US"/>
        </w:rPr>
        <w:t xml:space="preserve"> CIRCULAR No. 02/2022)</w:t>
      </w:r>
    </w:p>
    <w:p w:rsidRPr="00ED6944" w:rsidR="00517B31" w:rsidP="00517B31" w:rsidRDefault="00517B31" w14:paraId="04383CFE" w14:textId="77777777">
      <w:pPr>
        <w:widowControl w:val="0"/>
        <w:autoSpaceDE w:val="0"/>
        <w:autoSpaceDN w:val="0"/>
        <w:spacing w:after="0" w:line="240" w:lineRule="auto"/>
        <w:ind w:left="-567"/>
        <w:jc w:val="center"/>
        <w:outlineLvl w:val="2"/>
        <w:rPr>
          <w:rFonts w:ascii="Footlight MT Light" w:hAnsi="Footlight MT Light" w:eastAsia="Myriad Pro"/>
          <w:b/>
          <w:bCs/>
          <w:color w:val="231F20"/>
          <w:sz w:val="24"/>
          <w:szCs w:val="24"/>
        </w:rPr>
      </w:pPr>
    </w:p>
    <w:p w:rsidRPr="00ED6944" w:rsidR="001A5CCC" w:rsidP="00517B31" w:rsidRDefault="001A5CCC" w14:paraId="76563C96" w14:textId="77777777">
      <w:pPr>
        <w:widowControl w:val="0"/>
        <w:autoSpaceDE w:val="0"/>
        <w:autoSpaceDN w:val="0"/>
        <w:spacing w:after="0" w:line="240" w:lineRule="auto"/>
        <w:ind w:left="-567"/>
        <w:rPr>
          <w:rFonts w:ascii="Footlight MT Light" w:hAnsi="Footlight MT Light"/>
          <w:b/>
          <w:i/>
          <w:sz w:val="24"/>
          <w:szCs w:val="24"/>
        </w:rPr>
      </w:pPr>
      <w:r w:rsidRPr="00ED6944">
        <w:rPr>
          <w:rFonts w:ascii="Footlight MT Light" w:hAnsi="Footlight MT Light"/>
          <w:b/>
          <w:i/>
          <w:color w:val="231F20"/>
          <w:sz w:val="24"/>
          <w:szCs w:val="24"/>
        </w:rPr>
        <w:t>INSTRUCTIONS TO TENDERERS</w:t>
      </w:r>
    </w:p>
    <w:p w:rsidRPr="00ED6944" w:rsidR="001A5CCC" w:rsidP="00FE3E98" w:rsidRDefault="001A5CCC" w14:paraId="655F2D84" w14:textId="77777777">
      <w:pPr>
        <w:widowControl w:val="0"/>
        <w:numPr>
          <w:ilvl w:val="0"/>
          <w:numId w:val="103"/>
        </w:numPr>
        <w:autoSpaceDE w:val="0"/>
        <w:autoSpaceDN w:val="0"/>
        <w:spacing w:before="238" w:after="0" w:line="240" w:lineRule="auto"/>
        <w:ind w:left="-567" w:firstLine="0"/>
        <w:rPr>
          <w:rFonts w:ascii="Footlight MT Light" w:hAnsi="Footlight MT Light"/>
          <w:i/>
          <w:sz w:val="24"/>
          <w:szCs w:val="24"/>
        </w:rPr>
      </w:pPr>
      <w:r w:rsidRPr="00ED6944">
        <w:rPr>
          <w:rFonts w:ascii="Footlight MT Light" w:hAnsi="Footlight MT Light"/>
          <w:i/>
          <w:color w:val="231F20"/>
          <w:sz w:val="24"/>
          <w:szCs w:val="24"/>
        </w:rPr>
        <w:t>All  italicized  text  is  to  help  the Tenderer  in  preparing  this  form.</w:t>
      </w:r>
    </w:p>
    <w:p w:rsidRPr="00ED6944" w:rsidR="001A5CCC" w:rsidP="00FE3E98" w:rsidRDefault="001A5CCC" w14:paraId="0F6217DE" w14:textId="77777777">
      <w:pPr>
        <w:widowControl w:val="0"/>
        <w:numPr>
          <w:ilvl w:val="0"/>
          <w:numId w:val="103"/>
        </w:numPr>
        <w:autoSpaceDE w:val="0"/>
        <w:autoSpaceDN w:val="0"/>
        <w:spacing w:before="242" w:after="0" w:line="230" w:lineRule="auto"/>
        <w:ind w:left="-567" w:hanging="267"/>
        <w:rPr>
          <w:rFonts w:ascii="Footlight MT Light" w:hAnsi="Footlight MT Light"/>
          <w:i/>
          <w:sz w:val="24"/>
          <w:szCs w:val="24"/>
        </w:rPr>
      </w:pPr>
      <w:r w:rsidRPr="00ED6944">
        <w:rPr>
          <w:rFonts w:ascii="Footlight MT Light" w:hAnsi="Footlight MT Light"/>
          <w:i/>
          <w:color w:val="231F20"/>
          <w:sz w:val="24"/>
          <w:szCs w:val="24"/>
        </w:rPr>
        <w:t xml:space="preserve">The  Tenderer  must  prepare  this  Form  of  Tender  on  stationery  with  its  letterhead  clearly  showing     the  Tenderer's  complete  name  and  business  address. Tenderers are reminded that this is a mandatory requirement. </w:t>
      </w:r>
    </w:p>
    <w:p w:rsidRPr="00ED6944" w:rsidR="001A5CCC" w:rsidP="00FE3E98" w:rsidRDefault="001A5CCC" w14:paraId="413A5D3D" w14:textId="77777777">
      <w:pPr>
        <w:widowControl w:val="0"/>
        <w:numPr>
          <w:ilvl w:val="0"/>
          <w:numId w:val="103"/>
        </w:numPr>
        <w:autoSpaceDE w:val="0"/>
        <w:autoSpaceDN w:val="0"/>
        <w:spacing w:before="242" w:after="0" w:line="230" w:lineRule="auto"/>
        <w:ind w:left="-567" w:firstLine="0"/>
        <w:rPr>
          <w:rFonts w:ascii="Footlight MT Light" w:hAnsi="Footlight MT Light"/>
          <w:i/>
          <w:sz w:val="24"/>
          <w:szCs w:val="24"/>
        </w:rPr>
      </w:pPr>
      <w:r w:rsidRPr="00ED6944">
        <w:rPr>
          <w:rFonts w:ascii="Footlight MT Light" w:hAnsi="Footlight MT Light"/>
          <w:i/>
          <w:color w:val="231F20"/>
          <w:sz w:val="24"/>
          <w:szCs w:val="24"/>
        </w:rPr>
        <w:t>Tenderer  must  complete  and  sign  CERTIFICATE  OF  INDEPENDENT  TENDER  DETERMINATION  and  the  SELF  DECLARATION  FORMS OF  THE  TENDERER  as listed under (s) below.</w:t>
      </w:r>
    </w:p>
    <w:p w:rsidRPr="00ED6944" w:rsidR="001A5CCC" w:rsidP="001A5CCC" w:rsidRDefault="001A5CCC" w14:paraId="7717D2D6" w14:textId="77777777">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b/>
          <w:color w:val="231F20"/>
          <w:sz w:val="24"/>
          <w:szCs w:val="24"/>
        </w:rPr>
        <w:t>Date of  this Tender submission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date  (as  day,  month  and  year)  of  Tender  submission] </w:t>
      </w:r>
    </w:p>
    <w:p w:rsidRPr="00ED6944" w:rsidR="001A5CCC" w:rsidP="001A5CCC" w:rsidRDefault="001A5CCC" w14:paraId="6800483C" w14:textId="77777777">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Tender Name and Identi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p>
    <w:p w:rsidRPr="00ED6944" w:rsidR="001A5CCC" w:rsidP="001A5CCC" w:rsidRDefault="001A5CCC" w14:paraId="6DE02699" w14:textId="77777777">
      <w:pPr>
        <w:widowControl w:val="0"/>
        <w:autoSpaceDE w:val="0"/>
        <w:autoSpaceDN w:val="0"/>
        <w:spacing w:before="237" w:after="0" w:line="463" w:lineRule="auto"/>
        <w:ind w:left="-567"/>
        <w:jc w:val="both"/>
        <w:rPr>
          <w:rFonts w:ascii="Footlight MT Light" w:hAnsi="Footlight MT Light"/>
          <w:b/>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Alternative  No.</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rsidRPr="00ED6944" w:rsidR="001A5CCC" w:rsidP="001A5CCC" w:rsidRDefault="001A5CCC" w14:paraId="4B359EA3" w14:textId="77777777">
      <w:pPr>
        <w:widowControl w:val="0"/>
        <w:autoSpaceDE w:val="0"/>
        <w:autoSpaceDN w:val="0"/>
        <w:spacing w:after="0" w:line="250" w:lineRule="exact"/>
        <w:ind w:left="-567"/>
        <w:jc w:val="both"/>
        <w:rPr>
          <w:rFonts w:ascii="Footlight MT Light" w:hAnsi="Footlight MT Light"/>
          <w:i/>
          <w:sz w:val="24"/>
          <w:szCs w:val="24"/>
        </w:rPr>
      </w:pPr>
      <w:r w:rsidRPr="00ED6944">
        <w:rPr>
          <w:rFonts w:ascii="Footlight MT Light" w:hAnsi="Footlight MT Light"/>
          <w:color w:val="231F20"/>
          <w:sz w:val="24"/>
          <w:szCs w:val="24"/>
        </w:rPr>
        <w:t>To: ....................................</w:t>
      </w:r>
      <w:r w:rsidRPr="00ED6944">
        <w:rPr>
          <w:rFonts w:ascii="Footlight MT Light" w:hAnsi="Footlight MT Light"/>
          <w:i/>
          <w:color w:val="231F20"/>
          <w:sz w:val="24"/>
          <w:szCs w:val="24"/>
        </w:rPr>
        <w:t xml:space="preserve"> [Insert complete name of Procuring Entity]</w:t>
      </w:r>
    </w:p>
    <w:p w:rsidRPr="00ED6944" w:rsidR="001A5CCC" w:rsidP="00FE3E98" w:rsidRDefault="001A5CCC" w14:paraId="6313B226" w14:textId="77777777">
      <w:pPr>
        <w:widowControl w:val="0"/>
        <w:numPr>
          <w:ilvl w:val="0"/>
          <w:numId w:val="48"/>
        </w:numPr>
        <w:tabs>
          <w:tab w:val="left" w:pos="1950"/>
          <w:tab w:val="left" w:pos="1951"/>
        </w:tabs>
        <w:autoSpaceDE w:val="0"/>
        <w:autoSpaceDN w:val="0"/>
        <w:spacing w:before="7"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No reservations: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examined and have no reservations to the tendering document, including Addenda issued in accordance with ITT9;</w:t>
      </w:r>
    </w:p>
    <w:p w:rsidRPr="00ED6944" w:rsidR="001A5CCC" w:rsidP="00FE3E98" w:rsidRDefault="001A5CCC" w14:paraId="05A63AF8" w14:textId="77777777">
      <w:pPr>
        <w:widowControl w:val="0"/>
        <w:numPr>
          <w:ilvl w:val="0"/>
          <w:numId w:val="48"/>
        </w:numPr>
        <w:tabs>
          <w:tab w:val="left" w:pos="1950"/>
          <w:tab w:val="left" w:pos="1951"/>
        </w:tabs>
        <w:autoSpaceDE w:val="0"/>
        <w:autoSpaceDN w:val="0"/>
        <w:spacing w:before="115" w:after="0" w:line="240" w:lineRule="auto"/>
        <w:ind w:left="-567"/>
        <w:rPr>
          <w:rFonts w:ascii="Footlight MT Light" w:hAnsi="Footlight MT Light"/>
          <w:sz w:val="24"/>
          <w:szCs w:val="24"/>
        </w:rPr>
      </w:pP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meet the eligibility requirements and have no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accordance with ITT4;</w:t>
      </w:r>
    </w:p>
    <w:p w:rsidRPr="00ED6944" w:rsidR="001A5CCC" w:rsidP="00FE3E98" w:rsidRDefault="001A5CCC" w14:paraId="5530E36E" w14:textId="77777777">
      <w:pPr>
        <w:widowControl w:val="0"/>
        <w:numPr>
          <w:ilvl w:val="0"/>
          <w:numId w:val="48"/>
        </w:numPr>
        <w:tabs>
          <w:tab w:val="left" w:pos="1951"/>
        </w:tabs>
        <w:autoSpaceDE w:val="0"/>
        <w:autoSpaceDN w:val="0"/>
        <w:spacing w:before="121" w:after="0" w:line="230" w:lineRule="auto"/>
        <w:ind w:left="-567" w:hanging="546"/>
        <w:jc w:val="both"/>
        <w:rPr>
          <w:rFonts w:ascii="Footlight MT Light" w:hAnsi="Footlight MT Light"/>
          <w:sz w:val="24"/>
          <w:szCs w:val="24"/>
        </w:rPr>
      </w:pPr>
      <w:r w:rsidRPr="00ED6944">
        <w:rPr>
          <w:rFonts w:ascii="Footlight MT Light" w:hAnsi="Footlight MT Light"/>
          <w:b/>
          <w:color w:val="231F20"/>
          <w:sz w:val="24"/>
          <w:szCs w:val="24"/>
        </w:rPr>
        <w:t xml:space="preserve">Tender-Securing Declaration: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not been suspended nor declared ineligible by the Procuring Entity based on execution of a Tender-Securing Declaration or Proposal-Securing Declaration in Kenya in accordance with ITT21;</w:t>
      </w:r>
    </w:p>
    <w:p w:rsidRPr="00ED6944" w:rsidR="001A5CCC" w:rsidP="00FE3E98" w:rsidRDefault="001A5CCC" w14:paraId="4F91DAA9" w14:textId="77777777">
      <w:pPr>
        <w:widowControl w:val="0"/>
        <w:numPr>
          <w:ilvl w:val="0"/>
          <w:numId w:val="48"/>
        </w:numPr>
        <w:tabs>
          <w:tab w:val="left" w:pos="1950"/>
          <w:tab w:val="left" w:pos="1951"/>
        </w:tabs>
        <w:autoSpaceDE w:val="0"/>
        <w:autoSpaceDN w:val="0"/>
        <w:spacing w:before="124"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Conformity: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offer to provide the Non-Consulting Services inconformity with the tendering document of the following:[</w:t>
      </w:r>
      <w:r w:rsidRPr="00ED6944">
        <w:rPr>
          <w:rFonts w:ascii="Footlight MT Light" w:hAnsi="Footlight MT Light"/>
          <w:i/>
          <w:color w:val="231F20"/>
          <w:sz w:val="24"/>
          <w:szCs w:val="24"/>
        </w:rPr>
        <w:t>insert a brief description of the Non-Consulting Services</w:t>
      </w:r>
      <w:r w:rsidRPr="00ED6944">
        <w:rPr>
          <w:rFonts w:ascii="Footlight MT Light" w:hAnsi="Footlight MT Light"/>
          <w:color w:val="231F20"/>
          <w:sz w:val="24"/>
          <w:szCs w:val="24"/>
        </w:rPr>
        <w:t>];</w:t>
      </w:r>
    </w:p>
    <w:p w:rsidRPr="00ED6944" w:rsidR="001A5CCC" w:rsidP="00FE3E98" w:rsidRDefault="001A5CCC" w14:paraId="297E6E39" w14:textId="77777777">
      <w:pPr>
        <w:widowControl w:val="0"/>
        <w:numPr>
          <w:ilvl w:val="0"/>
          <w:numId w:val="48"/>
        </w:numPr>
        <w:tabs>
          <w:tab w:val="left" w:pos="1949"/>
          <w:tab w:val="left" w:pos="1951"/>
        </w:tabs>
        <w:autoSpaceDE w:val="0"/>
        <w:autoSpaceDN w:val="0"/>
        <w:spacing w:before="123" w:after="0" w:line="230" w:lineRule="auto"/>
        <w:ind w:left="-567" w:hanging="546"/>
        <w:rPr>
          <w:rFonts w:ascii="Footlight MT Light" w:hAnsi="Footlight MT Light"/>
          <w:i/>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Price: </w:t>
      </w:r>
      <w:r w:rsidRPr="00ED6944">
        <w:rPr>
          <w:rFonts w:ascii="Footlight MT Light" w:hAnsi="Footlight MT Light"/>
          <w:color w:val="231F20"/>
          <w:sz w:val="24"/>
          <w:szCs w:val="24"/>
        </w:rPr>
        <w:t xml:space="preserve">The total price of 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excluding any discounts offered in item(f) below is: </w:t>
      </w:r>
      <w:r w:rsidRPr="00ED6944">
        <w:rPr>
          <w:rFonts w:ascii="Footlight MT Light" w:hAnsi="Footlight MT Light"/>
          <w:i/>
          <w:color w:val="231F20"/>
          <w:sz w:val="24"/>
          <w:szCs w:val="24"/>
        </w:rPr>
        <w:t>[Insert one of the options below as appropriate]</w:t>
      </w:r>
    </w:p>
    <w:p w:rsidRPr="00ED6944" w:rsidR="001A5CCC" w:rsidP="001A5CCC" w:rsidRDefault="001A5CCC" w14:paraId="7257389A" w14:textId="77777777">
      <w:pPr>
        <w:widowControl w:val="0"/>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Option1,in case of one lot: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is:</w:t>
      </w:r>
      <w:r w:rsidRPr="00ED6944">
        <w:rPr>
          <w:rFonts w:ascii="Footlight MT Light" w:hAnsi="Footlight MT Light"/>
          <w:color w:val="231F20"/>
          <w:sz w:val="24"/>
          <w:szCs w:val="24"/>
          <w:u w:val="single" w:color="231F20"/>
        </w:rPr>
        <w:t>[</w:t>
      </w:r>
      <w:r w:rsidRPr="00ED6944">
        <w:rPr>
          <w:rFonts w:ascii="Footlight MT Light" w:hAnsi="Footlight MT Light"/>
          <w:i/>
          <w:color w:val="231F20"/>
          <w:sz w:val="24"/>
          <w:szCs w:val="24"/>
          <w:u w:val="single" w:color="231F20"/>
        </w:rPr>
        <w:t xml:space="preserve">insert the total price of the </w:t>
      </w:r>
      <w:r w:rsidRPr="00ED6944">
        <w:rPr>
          <w:rFonts w:ascii="Footlight MT Light" w:hAnsi="Footlight MT Light"/>
          <w:i/>
          <w:color w:val="231F20"/>
          <w:spacing w:val="-4"/>
          <w:sz w:val="24"/>
          <w:szCs w:val="24"/>
          <w:u w:val="single" w:color="231F20"/>
        </w:rPr>
        <w:t xml:space="preserve">Tender </w:t>
      </w:r>
      <w:r w:rsidRPr="00ED6944">
        <w:rPr>
          <w:rFonts w:ascii="Footlight MT Light" w:hAnsi="Footlight MT Light"/>
          <w:i/>
          <w:color w:val="231F20"/>
          <w:sz w:val="24"/>
          <w:szCs w:val="24"/>
          <w:u w:val="single" w:color="231F20"/>
        </w:rPr>
        <w:t xml:space="preserve">in words and </w:t>
      </w:r>
      <w:r w:rsidRPr="00ED6944">
        <w:rPr>
          <w:rFonts w:ascii="Times New Roman" w:hAnsi="Times New Roman"/>
          <w:i/>
          <w:color w:val="231F20"/>
          <w:sz w:val="24"/>
          <w:szCs w:val="24"/>
          <w:u w:val="single" w:color="231F20"/>
        </w:rPr>
        <w:t>ﬁ</w:t>
      </w:r>
      <w:r w:rsidRPr="00ED6944">
        <w:rPr>
          <w:rFonts w:ascii="Footlight MT Light" w:hAnsi="Footlight MT Light"/>
          <w:i/>
          <w:color w:val="231F20"/>
          <w:sz w:val="24"/>
          <w:szCs w:val="24"/>
          <w:u w:val="single" w:color="231F20"/>
        </w:rPr>
        <w:t>gures, indicating the various amounts and the respective currencies</w:t>
      </w:r>
      <w:r w:rsidRPr="00ED6944">
        <w:rPr>
          <w:rFonts w:ascii="Footlight MT Light" w:hAnsi="Footlight MT Light"/>
          <w:color w:val="231F20"/>
          <w:sz w:val="24"/>
          <w:szCs w:val="24"/>
          <w:u w:val="single" w:color="231F20"/>
        </w:rPr>
        <w:t>];</w:t>
      </w:r>
    </w:p>
    <w:p w:rsidRPr="00ED6944" w:rsidR="001A5CCC" w:rsidP="001A5CCC" w:rsidRDefault="001A5CCC" w14:paraId="1723591E" w14:textId="77777777">
      <w:pPr>
        <w:widowControl w:val="0"/>
        <w:autoSpaceDE w:val="0"/>
        <w:autoSpaceDN w:val="0"/>
        <w:spacing w:after="0" w:line="246" w:lineRule="exact"/>
        <w:ind w:left="-567"/>
        <w:rPr>
          <w:rFonts w:ascii="Footlight MT Light" w:hAnsi="Footlight MT Light"/>
          <w:sz w:val="24"/>
          <w:szCs w:val="24"/>
        </w:rPr>
      </w:pPr>
      <w:r w:rsidRPr="00ED6944">
        <w:rPr>
          <w:rFonts w:ascii="Footlight MT Light" w:hAnsi="Footlight MT Light"/>
          <w:color w:val="231F20"/>
          <w:sz w:val="24"/>
          <w:szCs w:val="24"/>
        </w:rPr>
        <w:t>Or</w:t>
      </w:r>
    </w:p>
    <w:p w:rsidRPr="00ED6944" w:rsidR="001A5CCC" w:rsidP="001A5CCC" w:rsidRDefault="001A5CCC" w14:paraId="421EA067" w14:textId="77777777">
      <w:pPr>
        <w:widowControl w:val="0"/>
        <w:autoSpaceDE w:val="0"/>
        <w:autoSpaceDN w:val="0"/>
        <w:spacing w:before="242" w:after="0" w:line="230" w:lineRule="auto"/>
        <w:ind w:left="-567"/>
        <w:jc w:val="both"/>
        <w:rPr>
          <w:rFonts w:ascii="Footlight MT Light" w:hAnsi="Footlight MT Light"/>
          <w:sz w:val="24"/>
          <w:szCs w:val="24"/>
        </w:rPr>
      </w:pPr>
      <w:r w:rsidRPr="00ED6944">
        <w:rPr>
          <w:rFonts w:ascii="Footlight MT Light" w:hAnsi="Footlight MT Light"/>
          <w:color w:val="231F20"/>
          <w:sz w:val="24"/>
          <w:szCs w:val="24"/>
        </w:rPr>
        <w:t>Option 2, in case of multiple lots:(a)</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each lot[</w:t>
      </w:r>
      <w:r w:rsidRPr="00ED6944">
        <w:rPr>
          <w:rFonts w:ascii="Footlight MT Light" w:hAnsi="Footlight MT Light"/>
          <w:i/>
          <w:color w:val="231F20"/>
          <w:sz w:val="24"/>
          <w:szCs w:val="24"/>
        </w:rPr>
        <w:t xml:space="preserve">insert the total price of each lot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 xml:space="preserve">]; and (b)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all lots (sum of all lots) [</w:t>
      </w:r>
      <w:r w:rsidRPr="00ED6944">
        <w:rPr>
          <w:rFonts w:ascii="Footlight MT Light" w:hAnsi="Footlight MT Light"/>
          <w:i/>
          <w:color w:val="231F20"/>
          <w:sz w:val="24"/>
          <w:szCs w:val="24"/>
        </w:rPr>
        <w:t xml:space="preserve">insert the total price of all lots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w:t>
      </w:r>
    </w:p>
    <w:p w:rsidRPr="00ED6944" w:rsidR="001A5CCC" w:rsidP="00FE3E98" w:rsidRDefault="001A5CCC" w14:paraId="2BFC545B" w14:textId="77777777">
      <w:pPr>
        <w:widowControl w:val="0"/>
        <w:numPr>
          <w:ilvl w:val="0"/>
          <w:numId w:val="48"/>
        </w:numPr>
        <w:tabs>
          <w:tab w:val="left" w:pos="1951"/>
          <w:tab w:val="left" w:pos="1952"/>
        </w:tabs>
        <w:autoSpaceDE w:val="0"/>
        <w:autoSpaceDN w:val="0"/>
        <w:spacing w:before="239" w:after="0" w:line="240" w:lineRule="auto"/>
        <w:ind w:left="-567" w:hanging="540"/>
        <w:rPr>
          <w:rFonts w:ascii="Footlight MT Light" w:hAnsi="Footlight MT Light"/>
          <w:sz w:val="24"/>
          <w:szCs w:val="24"/>
        </w:rPr>
      </w:pPr>
      <w:r w:rsidRPr="00ED6944">
        <w:rPr>
          <w:rFonts w:ascii="Footlight MT Light" w:hAnsi="Footlight MT Light"/>
          <w:b/>
          <w:color w:val="231F20"/>
          <w:sz w:val="24"/>
          <w:szCs w:val="24"/>
        </w:rPr>
        <w:t xml:space="preserve">Discounts: </w:t>
      </w:r>
      <w:r w:rsidRPr="00ED6944">
        <w:rPr>
          <w:rFonts w:ascii="Footlight MT Light" w:hAnsi="Footlight MT Light"/>
          <w:color w:val="231F20"/>
          <w:sz w:val="24"/>
          <w:szCs w:val="24"/>
        </w:rPr>
        <w:t>The discounts offered and the methodology for their application are:</w:t>
      </w:r>
    </w:p>
    <w:p w:rsidRPr="00ED6944" w:rsidR="001A5CCC" w:rsidP="00FE3E98" w:rsidRDefault="001A5CCC" w14:paraId="0A3CDEBC" w14:textId="77777777">
      <w:pPr>
        <w:widowControl w:val="0"/>
        <w:numPr>
          <w:ilvl w:val="1"/>
          <w:numId w:val="48"/>
        </w:numPr>
        <w:tabs>
          <w:tab w:val="left" w:pos="2452"/>
          <w:tab w:val="left" w:pos="2453"/>
        </w:tabs>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The discounts offered are: [</w:t>
      </w:r>
      <w:r w:rsidRPr="00ED6944">
        <w:rPr>
          <w:rFonts w:ascii="Footlight MT Light" w:hAnsi="Footlight MT Light"/>
          <w:i/>
          <w:color w:val="231F20"/>
          <w:sz w:val="24"/>
          <w:szCs w:val="24"/>
        </w:rPr>
        <w:t>Specify in detail each discount offered.</w:t>
      </w:r>
      <w:r w:rsidRPr="00ED6944">
        <w:rPr>
          <w:rFonts w:ascii="Footlight MT Light" w:hAnsi="Footlight MT Light"/>
          <w:color w:val="231F20"/>
          <w:sz w:val="24"/>
          <w:szCs w:val="24"/>
        </w:rPr>
        <w:t>]</w:t>
      </w:r>
    </w:p>
    <w:p w:rsidRPr="00ED6944" w:rsidR="001A5CCC" w:rsidP="00FE3E98" w:rsidRDefault="001A5CCC" w14:paraId="5C398433" w14:textId="77777777">
      <w:pPr>
        <w:widowControl w:val="0"/>
        <w:numPr>
          <w:ilvl w:val="1"/>
          <w:numId w:val="48"/>
        </w:numPr>
        <w:tabs>
          <w:tab w:val="left" w:pos="2451"/>
          <w:tab w:val="left" w:pos="2453"/>
        </w:tabs>
        <w:autoSpaceDE w:val="0"/>
        <w:autoSpaceDN w:val="0"/>
        <w:spacing w:before="121" w:after="0" w:line="230" w:lineRule="auto"/>
        <w:ind w:left="-567"/>
        <w:rPr>
          <w:rFonts w:ascii="Footlight MT Light" w:hAnsi="Footlight MT Light"/>
          <w:sz w:val="24"/>
          <w:szCs w:val="24"/>
        </w:rPr>
      </w:pPr>
      <w:r w:rsidRPr="00ED6944">
        <w:rPr>
          <w:rFonts w:ascii="Footlight MT Light" w:hAnsi="Footlight MT Light"/>
          <w:color w:val="231F20"/>
          <w:sz w:val="24"/>
          <w:szCs w:val="24"/>
        </w:rPr>
        <w:t>The exact method of calculations to determine the net price after application of discounts is shown below: [</w:t>
      </w:r>
      <w:r w:rsidRPr="00ED6944">
        <w:rPr>
          <w:rFonts w:ascii="Footlight MT Light" w:hAnsi="Footlight MT Light"/>
          <w:i/>
          <w:color w:val="231F20"/>
          <w:sz w:val="24"/>
          <w:szCs w:val="24"/>
        </w:rPr>
        <w:t>Specify in detail the method that shall be used to apply the discounts</w:t>
      </w:r>
      <w:r w:rsidRPr="00ED6944">
        <w:rPr>
          <w:rFonts w:ascii="Footlight MT Light" w:hAnsi="Footlight MT Light"/>
          <w:color w:val="231F20"/>
          <w:sz w:val="24"/>
          <w:szCs w:val="24"/>
        </w:rPr>
        <w:t>];</w:t>
      </w:r>
    </w:p>
    <w:p w:rsidRPr="00ED6944" w:rsidR="001A5CCC" w:rsidP="00FE3E98" w:rsidRDefault="001A5CCC" w14:paraId="25917152" w14:textId="77777777">
      <w:pPr>
        <w:widowControl w:val="0"/>
        <w:numPr>
          <w:ilvl w:val="0"/>
          <w:numId w:val="48"/>
        </w:numPr>
        <w:tabs>
          <w:tab w:val="left" w:pos="1952"/>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pacing w:val="-3"/>
          <w:sz w:val="24"/>
          <w:szCs w:val="24"/>
        </w:rPr>
        <w:t xml:space="preserve">Validity </w:t>
      </w:r>
      <w:r w:rsidRPr="00ED6944">
        <w:rPr>
          <w:rFonts w:ascii="Footlight MT Light" w:hAnsi="Footlight MT Light"/>
          <w:b/>
          <w:color w:val="231F20"/>
          <w:sz w:val="24"/>
          <w:szCs w:val="24"/>
        </w:rPr>
        <w:t xml:space="preserve">Period: </w:t>
      </w:r>
      <w:r w:rsidRPr="00ED6944">
        <w:rPr>
          <w:rFonts w:ascii="Footlight MT Light" w:hAnsi="Footlight MT Light"/>
          <w:color w:val="231F20"/>
          <w:sz w:val="24"/>
          <w:szCs w:val="24"/>
        </w:rPr>
        <w:t xml:space="preserve">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valid for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TDS 19.1 (as amended if applicable)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TDS 23.1(as amended if applicable),and it shall remain binding upon us and may be accepted at any time before the expiration of that period;</w:t>
      </w:r>
    </w:p>
    <w:p w:rsidRPr="00ED6944" w:rsidR="001A5CCC" w:rsidP="00FE3E98" w:rsidRDefault="001A5CCC" w14:paraId="57B513A1" w14:textId="77777777">
      <w:pPr>
        <w:widowControl w:val="0"/>
        <w:numPr>
          <w:ilvl w:val="0"/>
          <w:numId w:val="48"/>
        </w:numPr>
        <w:tabs>
          <w:tab w:val="left" w:pos="1957"/>
        </w:tabs>
        <w:autoSpaceDE w:val="0"/>
        <w:autoSpaceDN w:val="0"/>
        <w:spacing w:before="257"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Performance Security: </w:t>
      </w:r>
      <w:r w:rsidRPr="00ED6944">
        <w:rPr>
          <w:rFonts w:ascii="Footlight MT Light" w:hAnsi="Footlight MT Light"/>
          <w:color w:val="231F20"/>
          <w:sz w:val="24"/>
          <w:szCs w:val="24"/>
        </w:rPr>
        <w:t xml:space="preserve">If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we commit to obtain a Performance Security in accordance with the tendering document;</w:t>
      </w:r>
    </w:p>
    <w:p w:rsidRPr="00ED6944" w:rsidR="001A5CCC" w:rsidP="00FE3E98" w:rsidRDefault="001A5CCC" w14:paraId="58BEF435" w14:textId="77777777">
      <w:pPr>
        <w:widowControl w:val="0"/>
        <w:numPr>
          <w:ilvl w:val="0"/>
          <w:numId w:val="48"/>
        </w:numPr>
        <w:tabs>
          <w:tab w:val="left" w:pos="1957"/>
        </w:tabs>
        <w:autoSpaceDE w:val="0"/>
        <w:autoSpaceDN w:val="0"/>
        <w:spacing w:before="124"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One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Per </w:t>
      </w:r>
      <w:r w:rsidRPr="00ED6944">
        <w:rPr>
          <w:rFonts w:ascii="Footlight MT Light" w:hAnsi="Footlight MT Light"/>
          <w:b/>
          <w:color w:val="231F20"/>
          <w:spacing w:val="-3"/>
          <w:sz w:val="24"/>
          <w:szCs w:val="24"/>
        </w:rPr>
        <w:t xml:space="preserve">Tenderer: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are not submitting any other Tender(s) as an individual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and we are not participating in any other Tender(s) a s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member or as a subcontractor, and meet the </w:t>
      </w:r>
      <w:r w:rsidRPr="00ED6944">
        <w:rPr>
          <w:rFonts w:ascii="Footlight MT Light" w:hAnsi="Footlight MT Light"/>
          <w:color w:val="231F20"/>
          <w:sz w:val="24"/>
          <w:szCs w:val="24"/>
        </w:rPr>
        <w:t xml:space="preserve">requirements of ITT4.3, other than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in accordance with ITT14;</w:t>
      </w:r>
    </w:p>
    <w:p w:rsidRPr="00ED6944" w:rsidR="001A5CCC" w:rsidP="00FE3E98" w:rsidRDefault="001A5CCC" w14:paraId="30AB8499" w14:textId="77777777">
      <w:pPr>
        <w:widowControl w:val="0"/>
        <w:numPr>
          <w:ilvl w:val="0"/>
          <w:numId w:val="48"/>
        </w:numPr>
        <w:tabs>
          <w:tab w:val="left" w:pos="1957"/>
        </w:tabs>
        <w:autoSpaceDE w:val="0"/>
        <w:autoSpaceDN w:val="0"/>
        <w:spacing w:before="124"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Suspension and Debarment</w:t>
      </w:r>
      <w:r w:rsidRPr="00ED6944">
        <w:rPr>
          <w:rFonts w:ascii="Footlight MT Light" w:hAnsi="Footlight MT Light"/>
          <w:color w:val="231F20"/>
          <w:sz w:val="24"/>
          <w:szCs w:val="24"/>
        </w:rPr>
        <w:t xml:space="preserve">: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along with any of our subcontractors, suppliers, consultants, manufacturers,orserviceprovidersforanypartofthecontract,arenotsubjectto,and not controlled by any entity or individual that is subject to, a temporary suspension or a debarment imposed by the PPRA. Further, we are not ineligible under Kenya's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or pursuant to a decision of the United Nations Security Council;</w:t>
      </w:r>
    </w:p>
    <w:p w:rsidRPr="00ED6944" w:rsidR="001A5CCC" w:rsidP="00FE3E98" w:rsidRDefault="001A5CCC" w14:paraId="3F0AB846" w14:textId="77777777">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State-owned enterprise or institution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select the appropriate option and delete the other</w:t>
      </w:r>
      <w:r w:rsidRPr="00ED6944">
        <w:rPr>
          <w:rFonts w:ascii="Footlight MT Light" w:hAnsi="Footlight MT Light"/>
          <w:color w:val="231F20"/>
          <w:sz w:val="24"/>
          <w:szCs w:val="24"/>
        </w:rPr>
        <w:t xml:space="preserve">]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 state-owned enterprise or institution</w:t>
      </w:r>
      <w:r w:rsidRPr="00ED6944">
        <w:rPr>
          <w:rFonts w:ascii="Footlight MT Light" w:hAnsi="Footlight MT Light"/>
          <w:color w:val="231F20"/>
          <w:sz w:val="24"/>
          <w:szCs w:val="24"/>
        </w:rPr>
        <w:t xml:space="preserve">] /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 state-owned enterprise or institution but meet the requirements of ITT 4.6</w:t>
      </w:r>
      <w:r w:rsidRPr="00ED6944">
        <w:rPr>
          <w:rFonts w:ascii="Footlight MT Light" w:hAnsi="Footlight MT Light"/>
          <w:color w:val="231F20"/>
          <w:sz w:val="24"/>
          <w:szCs w:val="24"/>
        </w:rPr>
        <w:t>];</w:t>
      </w:r>
    </w:p>
    <w:p w:rsidRPr="00ED6944" w:rsidR="001A5CCC" w:rsidP="00FE3E98" w:rsidRDefault="001A5CCC" w14:paraId="194C3557" w14:textId="77777777">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i/>
          <w:sz w:val="24"/>
          <w:szCs w:val="24"/>
        </w:rPr>
      </w:pPr>
      <w:r w:rsidRPr="00ED6944">
        <w:rPr>
          <w:rFonts w:ascii="Footlight MT Light" w:hAnsi="Footlight MT Light"/>
          <w:b/>
          <w:color w:val="231F20"/>
          <w:sz w:val="24"/>
          <w:szCs w:val="24"/>
        </w:rPr>
        <w:t>Commissions, gratuities and fees</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have paid, or will pay the following commissions, gratuities, or fees with respect to the Tendering process or execution of the Contract: </w:t>
      </w:r>
      <w:r w:rsidRPr="00ED6944">
        <w:rPr>
          <w:rFonts w:ascii="Footlight MT Light" w:hAnsi="Footlight MT Light"/>
          <w:i/>
          <w:color w:val="231F20"/>
          <w:sz w:val="24"/>
          <w:szCs w:val="24"/>
        </w:rPr>
        <w:t>[insert complete name of each Recipient, its full address, r gratuity].</w:t>
      </w:r>
    </w:p>
    <w:p w:rsidRPr="00ED6944" w:rsidR="001A5CCC" w:rsidP="001A5CCC" w:rsidRDefault="001A5CCC" w14:paraId="1BA71144" w14:textId="77777777">
      <w:pPr>
        <w:widowControl w:val="0"/>
        <w:tabs>
          <w:tab w:val="left" w:pos="1957"/>
        </w:tabs>
        <w:autoSpaceDE w:val="0"/>
        <w:autoSpaceDN w:val="0"/>
        <w:spacing w:before="124" w:after="0" w:line="230" w:lineRule="auto"/>
        <w:ind w:left="-567"/>
        <w:jc w:val="both"/>
        <w:rPr>
          <w:rFonts w:ascii="Footlight MT Light" w:hAnsi="Footlight MT Light"/>
          <w:i/>
          <w:sz w:val="24"/>
          <w:szCs w:val="24"/>
        </w:rPr>
      </w:pPr>
    </w:p>
    <w:tbl>
      <w:tblPr>
        <w:tblW w:w="10539" w:type="dxa"/>
        <w:tblInd w:w="-485"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left w:w="0" w:type="dxa"/>
          <w:right w:w="0" w:type="dxa"/>
        </w:tblCellMar>
        <w:tblLook w:val="01E0" w:firstRow="1" w:lastRow="1" w:firstColumn="1" w:lastColumn="1" w:noHBand="0" w:noVBand="0"/>
      </w:tblPr>
      <w:tblGrid>
        <w:gridCol w:w="2979"/>
        <w:gridCol w:w="2461"/>
        <w:gridCol w:w="2072"/>
        <w:gridCol w:w="3027"/>
      </w:tblGrid>
      <w:tr w:rsidRPr="00ED6944" w:rsidR="001A5CCC" w:rsidTr="001A5CCC" w14:paraId="3099EA92" w14:textId="77777777">
        <w:trPr>
          <w:trHeight w:val="349"/>
        </w:trPr>
        <w:tc>
          <w:tcPr>
            <w:tcW w:w="2979" w:type="dxa"/>
          </w:tcPr>
          <w:p w:rsidRPr="00ED6944" w:rsidR="001A5CCC" w:rsidP="001A5CCC" w:rsidRDefault="001A5CCC" w14:paraId="734E1C31" w14:textId="77777777">
            <w:pPr>
              <w:widowControl w:val="0"/>
              <w:autoSpaceDE w:val="0"/>
              <w:autoSpaceDN w:val="0"/>
              <w:spacing w:before="1" w:after="0" w:line="240" w:lineRule="auto"/>
              <w:rPr>
                <w:rFonts w:ascii="Footlight MT Light" w:hAnsi="Footlight MT Light"/>
                <w:i/>
                <w:sz w:val="24"/>
                <w:szCs w:val="24"/>
              </w:rPr>
            </w:pPr>
          </w:p>
          <w:p w:rsidRPr="00ED6944" w:rsidR="001A5CCC" w:rsidP="001A5CCC" w:rsidRDefault="001A5CCC" w14:paraId="169C7060" w14:textId="231FAA76">
            <w:pPr>
              <w:widowControl w:val="0"/>
              <w:autoSpaceDE w:val="0"/>
              <w:autoSpaceDN w:val="0"/>
              <w:spacing w:after="0" w:line="217" w:lineRule="exact"/>
              <w:ind w:left="720"/>
              <w:rPr>
                <w:rFonts w:ascii="Footlight MT Light" w:hAnsi="Footlight MT Light"/>
                <w:sz w:val="24"/>
                <w:szCs w:val="24"/>
              </w:rPr>
            </w:pPr>
            <w:r w:rsidRPr="00ED6944">
              <w:rPr>
                <w:rFonts w:ascii="Footlight MT Light" w:hAnsi="Footlight MT Light"/>
                <w:noProof/>
                <w:position w:val="-3"/>
                <w:sz w:val="24"/>
                <w:szCs w:val="24"/>
              </w:rPr>
              <w:drawing>
                <wp:inline distT="0" distB="0" distL="0" distR="0" wp14:anchorId="17736ECE" wp14:editId="2477CDD2">
                  <wp:extent cx="1219200" cy="13716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3.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219200" cy="137160"/>
                          </a:xfrm>
                          <a:prstGeom prst="rect">
                            <a:avLst/>
                          </a:prstGeom>
                          <a:noFill/>
                          <a:ln>
                            <a:noFill/>
                          </a:ln>
                        </pic:spPr>
                      </pic:pic>
                    </a:graphicData>
                  </a:graphic>
                </wp:inline>
              </w:drawing>
            </w:r>
          </w:p>
        </w:tc>
        <w:tc>
          <w:tcPr>
            <w:tcW w:w="2461" w:type="dxa"/>
          </w:tcPr>
          <w:p w:rsidRPr="00ED6944" w:rsidR="001A5CCC" w:rsidP="001A5CCC" w:rsidRDefault="001A5CCC" w14:paraId="0A8FCDFF" w14:textId="77777777">
            <w:pPr>
              <w:widowControl w:val="0"/>
              <w:autoSpaceDE w:val="0"/>
              <w:autoSpaceDN w:val="0"/>
              <w:spacing w:before="1" w:after="0" w:line="240" w:lineRule="auto"/>
              <w:ind w:left="-567"/>
              <w:rPr>
                <w:rFonts w:ascii="Footlight MT Light" w:hAnsi="Footlight MT Light"/>
                <w:i/>
                <w:sz w:val="24"/>
                <w:szCs w:val="24"/>
              </w:rPr>
            </w:pPr>
          </w:p>
          <w:p w:rsidRPr="00ED6944" w:rsidR="001A5CCC" w:rsidP="001A5CCC" w:rsidRDefault="001A5CCC" w14:paraId="49DE6F2D" w14:textId="406203A1">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426E926D" wp14:editId="1F41F508">
                  <wp:extent cx="533400" cy="106680"/>
                  <wp:effectExtent l="0" t="0" r="0" b="762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4.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33400" cy="106680"/>
                          </a:xfrm>
                          <a:prstGeom prst="rect">
                            <a:avLst/>
                          </a:prstGeom>
                          <a:noFill/>
                          <a:ln>
                            <a:noFill/>
                          </a:ln>
                        </pic:spPr>
                      </pic:pic>
                    </a:graphicData>
                  </a:graphic>
                </wp:inline>
              </w:drawing>
            </w:r>
          </w:p>
        </w:tc>
        <w:tc>
          <w:tcPr>
            <w:tcW w:w="2072" w:type="dxa"/>
          </w:tcPr>
          <w:p w:rsidRPr="00ED6944" w:rsidR="001A5CCC" w:rsidP="001A5CCC" w:rsidRDefault="001A5CCC" w14:paraId="755BEC62" w14:textId="77777777">
            <w:pPr>
              <w:widowControl w:val="0"/>
              <w:autoSpaceDE w:val="0"/>
              <w:autoSpaceDN w:val="0"/>
              <w:spacing w:before="5" w:after="0" w:line="240" w:lineRule="auto"/>
              <w:ind w:left="-567"/>
              <w:rPr>
                <w:rFonts w:ascii="Footlight MT Light" w:hAnsi="Footlight MT Light"/>
                <w:i/>
                <w:sz w:val="24"/>
                <w:szCs w:val="24"/>
              </w:rPr>
            </w:pPr>
          </w:p>
          <w:p w:rsidRPr="00ED6944" w:rsidR="001A5CCC" w:rsidP="001A5CCC" w:rsidRDefault="001A5CCC" w14:paraId="6288600A" w14:textId="76360E32">
            <w:pPr>
              <w:widowControl w:val="0"/>
              <w:autoSpaceDE w:val="0"/>
              <w:autoSpaceDN w:val="0"/>
              <w:spacing w:after="0" w:line="165"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26F44547" wp14:editId="0D79015D">
                  <wp:extent cx="472440" cy="106680"/>
                  <wp:effectExtent l="0" t="0" r="3810" b="762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5.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72440" cy="106680"/>
                          </a:xfrm>
                          <a:prstGeom prst="rect">
                            <a:avLst/>
                          </a:prstGeom>
                          <a:noFill/>
                          <a:ln>
                            <a:noFill/>
                          </a:ln>
                        </pic:spPr>
                      </pic:pic>
                    </a:graphicData>
                  </a:graphic>
                </wp:inline>
              </w:drawing>
            </w:r>
          </w:p>
        </w:tc>
        <w:tc>
          <w:tcPr>
            <w:tcW w:w="3027" w:type="dxa"/>
          </w:tcPr>
          <w:p w:rsidRPr="00ED6944" w:rsidR="001A5CCC" w:rsidP="001A5CCC" w:rsidRDefault="001A5CCC" w14:paraId="24D943F7" w14:textId="77777777">
            <w:pPr>
              <w:widowControl w:val="0"/>
              <w:autoSpaceDE w:val="0"/>
              <w:autoSpaceDN w:val="0"/>
              <w:spacing w:before="1" w:after="0" w:line="240" w:lineRule="auto"/>
              <w:ind w:left="-567" w:right="2551"/>
              <w:rPr>
                <w:rFonts w:ascii="Footlight MT Light" w:hAnsi="Footlight MT Light"/>
                <w:i/>
                <w:sz w:val="24"/>
                <w:szCs w:val="24"/>
              </w:rPr>
            </w:pPr>
          </w:p>
          <w:p w:rsidRPr="00ED6944" w:rsidR="001A5CCC" w:rsidP="001A5CCC" w:rsidRDefault="001A5CCC" w14:paraId="3E111686" w14:textId="5E3B4B59">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sz w:val="24"/>
                <w:szCs w:val="24"/>
              </w:rPr>
              <mc:AlternateContent>
                <mc:Choice Requires="wpg">
                  <w:drawing>
                    <wp:inline distT="0" distB="0" distL="0" distR="0" wp14:anchorId="4EF49135" wp14:editId="5AB49EC1">
                      <wp:extent cx="539750" cy="107315"/>
                      <wp:effectExtent l="0" t="0" r="0" b="6985"/>
                      <wp:docPr id="157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107315"/>
                                <a:chOff x="0" y="0"/>
                                <a:chExt cx="850" cy="169"/>
                              </a:xfrm>
                            </wpg:grpSpPr>
                            <wps:wsp>
                              <wps:cNvPr id="1572" name="AutoShape 1084"/>
                              <wps:cNvSpPr>
                                <a:spLocks/>
                              </wps:cNvSpPr>
                              <wps:spPr bwMode="auto">
                                <a:xfrm>
                                  <a:off x="0" y="0"/>
                                  <a:ext cx="172" cy="165"/>
                                </a:xfrm>
                                <a:custGeom>
                                  <a:avLst/>
                                  <a:gdLst>
                                    <a:gd name="T0" fmla="*/ 88 w 172"/>
                                    <a:gd name="T1" fmla="*/ 0 h 165"/>
                                    <a:gd name="T2" fmla="*/ 86 w 172"/>
                                    <a:gd name="T3" fmla="*/ 0 h 165"/>
                                    <a:gd name="T4" fmla="*/ 28 w 172"/>
                                    <a:gd name="T5" fmla="*/ 129 h 165"/>
                                    <a:gd name="T6" fmla="*/ 23 w 172"/>
                                    <a:gd name="T7" fmla="*/ 141 h 165"/>
                                    <a:gd name="T8" fmla="*/ 18 w 172"/>
                                    <a:gd name="T9" fmla="*/ 149 h 165"/>
                                    <a:gd name="T10" fmla="*/ 11 w 172"/>
                                    <a:gd name="T11" fmla="*/ 157 h 165"/>
                                    <a:gd name="T12" fmla="*/ 6 w 172"/>
                                    <a:gd name="T13" fmla="*/ 160 h 165"/>
                                    <a:gd name="T14" fmla="*/ 0 w 172"/>
                                    <a:gd name="T15" fmla="*/ 160 h 165"/>
                                    <a:gd name="T16" fmla="*/ 0 w 172"/>
                                    <a:gd name="T17" fmla="*/ 165 h 165"/>
                                    <a:gd name="T18" fmla="*/ 54 w 172"/>
                                    <a:gd name="T19" fmla="*/ 165 h 165"/>
                                    <a:gd name="T20" fmla="*/ 54 w 172"/>
                                    <a:gd name="T21" fmla="*/ 160 h 165"/>
                                    <a:gd name="T22" fmla="*/ 45 w 172"/>
                                    <a:gd name="T23" fmla="*/ 160 h 165"/>
                                    <a:gd name="T24" fmla="*/ 40 w 172"/>
                                    <a:gd name="T25" fmla="*/ 159 h 165"/>
                                    <a:gd name="T26" fmla="*/ 34 w 172"/>
                                    <a:gd name="T27" fmla="*/ 155 h 165"/>
                                    <a:gd name="T28" fmla="*/ 32 w 172"/>
                                    <a:gd name="T29" fmla="*/ 152 h 165"/>
                                    <a:gd name="T30" fmla="*/ 32 w 172"/>
                                    <a:gd name="T31" fmla="*/ 144 h 165"/>
                                    <a:gd name="T32" fmla="*/ 34 w 172"/>
                                    <a:gd name="T33" fmla="*/ 140 h 165"/>
                                    <a:gd name="T34" fmla="*/ 36 w 172"/>
                                    <a:gd name="T35" fmla="*/ 135 h 165"/>
                                    <a:gd name="T36" fmla="*/ 43 w 172"/>
                                    <a:gd name="T37" fmla="*/ 119 h 165"/>
                                    <a:gd name="T38" fmla="*/ 141 w 172"/>
                                    <a:gd name="T39" fmla="*/ 119 h 165"/>
                                    <a:gd name="T40" fmla="*/ 137 w 172"/>
                                    <a:gd name="T41" fmla="*/ 110 h 165"/>
                                    <a:gd name="T42" fmla="*/ 47 w 172"/>
                                    <a:gd name="T43" fmla="*/ 110 h 165"/>
                                    <a:gd name="T44" fmla="*/ 72 w 172"/>
                                    <a:gd name="T45" fmla="*/ 54 h 165"/>
                                    <a:gd name="T46" fmla="*/ 112 w 172"/>
                                    <a:gd name="T47" fmla="*/ 54 h 165"/>
                                    <a:gd name="T48" fmla="*/ 88 w 172"/>
                                    <a:gd name="T49" fmla="*/ 0 h 165"/>
                                    <a:gd name="T50" fmla="*/ 141 w 172"/>
                                    <a:gd name="T51" fmla="*/ 119 h 165"/>
                                    <a:gd name="T52" fmla="*/ 100 w 172"/>
                                    <a:gd name="T53" fmla="*/ 119 h 165"/>
                                    <a:gd name="T54" fmla="*/ 108 w 172"/>
                                    <a:gd name="T55" fmla="*/ 139 h 165"/>
                                    <a:gd name="T56" fmla="*/ 111 w 172"/>
                                    <a:gd name="T57" fmla="*/ 144 h 165"/>
                                    <a:gd name="T58" fmla="*/ 112 w 172"/>
                                    <a:gd name="T59" fmla="*/ 147 h 165"/>
                                    <a:gd name="T60" fmla="*/ 112 w 172"/>
                                    <a:gd name="T61" fmla="*/ 148 h 165"/>
                                    <a:gd name="T62" fmla="*/ 112 w 172"/>
                                    <a:gd name="T63" fmla="*/ 149 h 165"/>
                                    <a:gd name="T64" fmla="*/ 113 w 172"/>
                                    <a:gd name="T65" fmla="*/ 151 h 165"/>
                                    <a:gd name="T66" fmla="*/ 113 w 172"/>
                                    <a:gd name="T67" fmla="*/ 155 h 165"/>
                                    <a:gd name="T68" fmla="*/ 112 w 172"/>
                                    <a:gd name="T69" fmla="*/ 156 h 165"/>
                                    <a:gd name="T70" fmla="*/ 110 w 172"/>
                                    <a:gd name="T71" fmla="*/ 158 h 165"/>
                                    <a:gd name="T72" fmla="*/ 107 w 172"/>
                                    <a:gd name="T73" fmla="*/ 160 h 165"/>
                                    <a:gd name="T74" fmla="*/ 103 w 172"/>
                                    <a:gd name="T75" fmla="*/ 160 h 165"/>
                                    <a:gd name="T76" fmla="*/ 94 w 172"/>
                                    <a:gd name="T77" fmla="*/ 160 h 165"/>
                                    <a:gd name="T78" fmla="*/ 94 w 172"/>
                                    <a:gd name="T79" fmla="*/ 165 h 165"/>
                                    <a:gd name="T80" fmla="*/ 172 w 172"/>
                                    <a:gd name="T81" fmla="*/ 165 h 165"/>
                                    <a:gd name="T82" fmla="*/ 172 w 172"/>
                                    <a:gd name="T83" fmla="*/ 160 h 165"/>
                                    <a:gd name="T84" fmla="*/ 167 w 172"/>
                                    <a:gd name="T85" fmla="*/ 160 h 165"/>
                                    <a:gd name="T86" fmla="*/ 163 w 172"/>
                                    <a:gd name="T87" fmla="*/ 159 h 165"/>
                                    <a:gd name="T88" fmla="*/ 157 w 172"/>
                                    <a:gd name="T89" fmla="*/ 153 h 165"/>
                                    <a:gd name="T90" fmla="*/ 152 w 172"/>
                                    <a:gd name="T91" fmla="*/ 145 h 165"/>
                                    <a:gd name="T92" fmla="*/ 141 w 172"/>
                                    <a:gd name="T93" fmla="*/ 119 h 165"/>
                                    <a:gd name="T94" fmla="*/ 112 w 172"/>
                                    <a:gd name="T95" fmla="*/ 54 h 165"/>
                                    <a:gd name="T96" fmla="*/ 72 w 172"/>
                                    <a:gd name="T97" fmla="*/ 54 h 165"/>
                                    <a:gd name="T98" fmla="*/ 96 w 172"/>
                                    <a:gd name="T99" fmla="*/ 110 h 165"/>
                                    <a:gd name="T100" fmla="*/ 137 w 172"/>
                                    <a:gd name="T101" fmla="*/ 110 h 165"/>
                                    <a:gd name="T102" fmla="*/ 112 w 172"/>
                                    <a:gd name="T103" fmla="*/ 54 h 16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 h="165">
                                      <a:moveTo>
                                        <a:pt x="88" y="0"/>
                                      </a:moveTo>
                                      <a:lnTo>
                                        <a:pt x="86" y="0"/>
                                      </a:lnTo>
                                      <a:lnTo>
                                        <a:pt x="28" y="129"/>
                                      </a:lnTo>
                                      <a:lnTo>
                                        <a:pt x="23" y="141"/>
                                      </a:lnTo>
                                      <a:lnTo>
                                        <a:pt x="18" y="149"/>
                                      </a:lnTo>
                                      <a:lnTo>
                                        <a:pt x="11" y="157"/>
                                      </a:lnTo>
                                      <a:lnTo>
                                        <a:pt x="6" y="160"/>
                                      </a:lnTo>
                                      <a:lnTo>
                                        <a:pt x="0" y="160"/>
                                      </a:lnTo>
                                      <a:lnTo>
                                        <a:pt x="0" y="165"/>
                                      </a:lnTo>
                                      <a:lnTo>
                                        <a:pt x="54" y="165"/>
                                      </a:lnTo>
                                      <a:lnTo>
                                        <a:pt x="54" y="160"/>
                                      </a:lnTo>
                                      <a:lnTo>
                                        <a:pt x="45" y="160"/>
                                      </a:lnTo>
                                      <a:lnTo>
                                        <a:pt x="40" y="159"/>
                                      </a:lnTo>
                                      <a:lnTo>
                                        <a:pt x="34" y="155"/>
                                      </a:lnTo>
                                      <a:lnTo>
                                        <a:pt x="32" y="152"/>
                                      </a:lnTo>
                                      <a:lnTo>
                                        <a:pt x="32" y="144"/>
                                      </a:lnTo>
                                      <a:lnTo>
                                        <a:pt x="34" y="140"/>
                                      </a:lnTo>
                                      <a:lnTo>
                                        <a:pt x="36" y="135"/>
                                      </a:lnTo>
                                      <a:lnTo>
                                        <a:pt x="43" y="119"/>
                                      </a:lnTo>
                                      <a:lnTo>
                                        <a:pt x="141" y="119"/>
                                      </a:lnTo>
                                      <a:lnTo>
                                        <a:pt x="137" y="110"/>
                                      </a:lnTo>
                                      <a:lnTo>
                                        <a:pt x="47" y="110"/>
                                      </a:lnTo>
                                      <a:lnTo>
                                        <a:pt x="72" y="54"/>
                                      </a:lnTo>
                                      <a:lnTo>
                                        <a:pt x="112" y="54"/>
                                      </a:lnTo>
                                      <a:lnTo>
                                        <a:pt x="88" y="0"/>
                                      </a:lnTo>
                                      <a:close/>
                                      <a:moveTo>
                                        <a:pt x="141" y="119"/>
                                      </a:moveTo>
                                      <a:lnTo>
                                        <a:pt x="100" y="119"/>
                                      </a:lnTo>
                                      <a:lnTo>
                                        <a:pt x="108" y="139"/>
                                      </a:lnTo>
                                      <a:lnTo>
                                        <a:pt x="111" y="144"/>
                                      </a:lnTo>
                                      <a:lnTo>
                                        <a:pt x="112" y="147"/>
                                      </a:lnTo>
                                      <a:lnTo>
                                        <a:pt x="112" y="148"/>
                                      </a:lnTo>
                                      <a:lnTo>
                                        <a:pt x="112" y="149"/>
                                      </a:lnTo>
                                      <a:lnTo>
                                        <a:pt x="113" y="151"/>
                                      </a:lnTo>
                                      <a:lnTo>
                                        <a:pt x="113" y="155"/>
                                      </a:lnTo>
                                      <a:lnTo>
                                        <a:pt x="112" y="156"/>
                                      </a:lnTo>
                                      <a:lnTo>
                                        <a:pt x="110" y="158"/>
                                      </a:lnTo>
                                      <a:lnTo>
                                        <a:pt x="107" y="160"/>
                                      </a:lnTo>
                                      <a:lnTo>
                                        <a:pt x="103" y="160"/>
                                      </a:lnTo>
                                      <a:lnTo>
                                        <a:pt x="94" y="160"/>
                                      </a:lnTo>
                                      <a:lnTo>
                                        <a:pt x="94" y="165"/>
                                      </a:lnTo>
                                      <a:lnTo>
                                        <a:pt x="172" y="165"/>
                                      </a:lnTo>
                                      <a:lnTo>
                                        <a:pt x="172" y="160"/>
                                      </a:lnTo>
                                      <a:lnTo>
                                        <a:pt x="167" y="160"/>
                                      </a:lnTo>
                                      <a:lnTo>
                                        <a:pt x="163" y="159"/>
                                      </a:lnTo>
                                      <a:lnTo>
                                        <a:pt x="157" y="153"/>
                                      </a:lnTo>
                                      <a:lnTo>
                                        <a:pt x="152" y="145"/>
                                      </a:lnTo>
                                      <a:lnTo>
                                        <a:pt x="141" y="119"/>
                                      </a:lnTo>
                                      <a:close/>
                                      <a:moveTo>
                                        <a:pt x="112" y="54"/>
                                      </a:moveTo>
                                      <a:lnTo>
                                        <a:pt x="72" y="54"/>
                                      </a:lnTo>
                                      <a:lnTo>
                                        <a:pt x="96" y="110"/>
                                      </a:lnTo>
                                      <a:lnTo>
                                        <a:pt x="137" y="110"/>
                                      </a:lnTo>
                                      <a:lnTo>
                                        <a:pt x="112" y="54"/>
                                      </a:lnTo>
                                      <a:close/>
                                    </a:path>
                                  </a:pathLst>
                                </a:custGeom>
                                <a:solidFill>
                                  <a:srgbClr val="231F20"/>
                                </a:solidFill>
                                <a:ln>
                                  <a:noFill/>
                                </a:ln>
                              </wps:spPr>
                              <wps:bodyPr rot="0" vert="horz" wrap="square" lIns="91440" tIns="45720" rIns="91440" bIns="45720" anchor="t" anchorCtr="0" upright="1">
                                <a:noAutofit/>
                              </wps:bodyPr>
                            </wps:wsp>
                            <wps:wsp>
                              <wps:cNvPr id="1573" name="AutoShape 1083"/>
                              <wps:cNvSpPr>
                                <a:spLocks/>
                              </wps:cNvSpPr>
                              <wps:spPr bwMode="auto">
                                <a:xfrm>
                                  <a:off x="188" y="50"/>
                                  <a:ext cx="189" cy="115"/>
                                </a:xfrm>
                                <a:custGeom>
                                  <a:avLst/>
                                  <a:gdLst>
                                    <a:gd name="T0" fmla="*/ 0 w 189"/>
                                    <a:gd name="T1" fmla="*/ 53 h 115"/>
                                    <a:gd name="T2" fmla="*/ 5 w 189"/>
                                    <a:gd name="T3" fmla="*/ 58 h 115"/>
                                    <a:gd name="T4" fmla="*/ 12 w 189"/>
                                    <a:gd name="T5" fmla="*/ 64 h 115"/>
                                    <a:gd name="T6" fmla="*/ 12 w 189"/>
                                    <a:gd name="T7" fmla="*/ 149 h 115"/>
                                    <a:gd name="T8" fmla="*/ 8 w 189"/>
                                    <a:gd name="T9" fmla="*/ 159 h 115"/>
                                    <a:gd name="T10" fmla="*/ 0 w 189"/>
                                    <a:gd name="T11" fmla="*/ 160 h 115"/>
                                    <a:gd name="T12" fmla="*/ 58 w 189"/>
                                    <a:gd name="T13" fmla="*/ 165 h 115"/>
                                    <a:gd name="T14" fmla="*/ 53 w 189"/>
                                    <a:gd name="T15" fmla="*/ 160 h 115"/>
                                    <a:gd name="T16" fmla="*/ 47 w 189"/>
                                    <a:gd name="T17" fmla="*/ 154 h 115"/>
                                    <a:gd name="T18" fmla="*/ 46 w 189"/>
                                    <a:gd name="T19" fmla="*/ 81 h 115"/>
                                    <a:gd name="T20" fmla="*/ 54 w 189"/>
                                    <a:gd name="T21" fmla="*/ 71 h 115"/>
                                    <a:gd name="T22" fmla="*/ 46 w 189"/>
                                    <a:gd name="T23" fmla="*/ 68 h 115"/>
                                    <a:gd name="T24" fmla="*/ 107 w 189"/>
                                    <a:gd name="T25" fmla="*/ 66 h 115"/>
                                    <a:gd name="T26" fmla="*/ 71 w 189"/>
                                    <a:gd name="T27" fmla="*/ 66 h 115"/>
                                    <a:gd name="T28" fmla="*/ 76 w 189"/>
                                    <a:gd name="T29" fmla="*/ 71 h 115"/>
                                    <a:gd name="T30" fmla="*/ 77 w 189"/>
                                    <a:gd name="T31" fmla="*/ 76 h 115"/>
                                    <a:gd name="T32" fmla="*/ 78 w 189"/>
                                    <a:gd name="T33" fmla="*/ 149 h 115"/>
                                    <a:gd name="T34" fmla="*/ 76 w 189"/>
                                    <a:gd name="T35" fmla="*/ 155 h 115"/>
                                    <a:gd name="T36" fmla="*/ 71 w 189"/>
                                    <a:gd name="T37" fmla="*/ 160 h 115"/>
                                    <a:gd name="T38" fmla="*/ 66 w 189"/>
                                    <a:gd name="T39" fmla="*/ 160 h 115"/>
                                    <a:gd name="T40" fmla="*/ 124 w 189"/>
                                    <a:gd name="T41" fmla="*/ 165 h 115"/>
                                    <a:gd name="T42" fmla="*/ 118 w 189"/>
                                    <a:gd name="T43" fmla="*/ 160 h 115"/>
                                    <a:gd name="T44" fmla="*/ 112 w 189"/>
                                    <a:gd name="T45" fmla="*/ 154 h 115"/>
                                    <a:gd name="T46" fmla="*/ 111 w 189"/>
                                    <a:gd name="T47" fmla="*/ 81 h 115"/>
                                    <a:gd name="T48" fmla="*/ 118 w 189"/>
                                    <a:gd name="T49" fmla="*/ 72 h 115"/>
                                    <a:gd name="T50" fmla="*/ 109 w 189"/>
                                    <a:gd name="T51" fmla="*/ 70 h 115"/>
                                    <a:gd name="T52" fmla="*/ 173 w 189"/>
                                    <a:gd name="T53" fmla="*/ 66 h 115"/>
                                    <a:gd name="T54" fmla="*/ 136 w 189"/>
                                    <a:gd name="T55" fmla="*/ 66 h 115"/>
                                    <a:gd name="T56" fmla="*/ 141 w 189"/>
                                    <a:gd name="T57" fmla="*/ 71 h 115"/>
                                    <a:gd name="T58" fmla="*/ 143 w 189"/>
                                    <a:gd name="T59" fmla="*/ 81 h 115"/>
                                    <a:gd name="T60" fmla="*/ 142 w 189"/>
                                    <a:gd name="T61" fmla="*/ 153 h 115"/>
                                    <a:gd name="T62" fmla="*/ 139 w 189"/>
                                    <a:gd name="T63" fmla="*/ 158 h 115"/>
                                    <a:gd name="T64" fmla="*/ 131 w 189"/>
                                    <a:gd name="T65" fmla="*/ 160 h 115"/>
                                    <a:gd name="T66" fmla="*/ 188 w 189"/>
                                    <a:gd name="T67" fmla="*/ 165 h 115"/>
                                    <a:gd name="T68" fmla="*/ 184 w 189"/>
                                    <a:gd name="T69" fmla="*/ 160 h 115"/>
                                    <a:gd name="T70" fmla="*/ 177 w 189"/>
                                    <a:gd name="T71" fmla="*/ 154 h 115"/>
                                    <a:gd name="T72" fmla="*/ 176 w 189"/>
                                    <a:gd name="T73" fmla="*/ 83 h 115"/>
                                    <a:gd name="T74" fmla="*/ 173 w 189"/>
                                    <a:gd name="T75" fmla="*/ 66 h 115"/>
                                    <a:gd name="T76" fmla="*/ 139 w 189"/>
                                    <a:gd name="T77" fmla="*/ 50 h 115"/>
                                    <a:gd name="T78" fmla="*/ 122 w 189"/>
                                    <a:gd name="T79" fmla="*/ 58 h 115"/>
                                    <a:gd name="T80" fmla="*/ 109 w 189"/>
                                    <a:gd name="T81" fmla="*/ 70 h 115"/>
                                    <a:gd name="T82" fmla="*/ 125 w 189"/>
                                    <a:gd name="T83" fmla="*/ 67 h 115"/>
                                    <a:gd name="T84" fmla="*/ 173 w 189"/>
                                    <a:gd name="T85" fmla="*/ 66 h 115"/>
                                    <a:gd name="T86" fmla="*/ 169 w 189"/>
                                    <a:gd name="T87" fmla="*/ 59 h 115"/>
                                    <a:gd name="T88" fmla="*/ 153 w 189"/>
                                    <a:gd name="T89" fmla="*/ 50 h 115"/>
                                    <a:gd name="T90" fmla="*/ 74 w 189"/>
                                    <a:gd name="T91" fmla="*/ 50 h 115"/>
                                    <a:gd name="T92" fmla="*/ 58 w 189"/>
                                    <a:gd name="T93" fmla="*/ 57 h 115"/>
                                    <a:gd name="T94" fmla="*/ 46 w 189"/>
                                    <a:gd name="T95" fmla="*/ 68 h 115"/>
                                    <a:gd name="T96" fmla="*/ 60 w 189"/>
                                    <a:gd name="T97" fmla="*/ 66 h 115"/>
                                    <a:gd name="T98" fmla="*/ 107 w 189"/>
                                    <a:gd name="T99" fmla="*/ 66 h 115"/>
                                    <a:gd name="T100" fmla="*/ 103 w 189"/>
                                    <a:gd name="T101" fmla="*/ 58 h 115"/>
                                    <a:gd name="T102" fmla="*/ 87 w 189"/>
                                    <a:gd name="T103" fmla="*/ 50 h 11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89" h="115">
                                      <a:moveTo>
                                        <a:pt x="46" y="3"/>
                                      </a:moveTo>
                                      <a:lnTo>
                                        <a:pt x="0" y="3"/>
                                      </a:lnTo>
                                      <a:lnTo>
                                        <a:pt x="0" y="8"/>
                                      </a:lnTo>
                                      <a:lnTo>
                                        <a:pt x="5" y="8"/>
                                      </a:lnTo>
                                      <a:lnTo>
                                        <a:pt x="8" y="10"/>
                                      </a:lnTo>
                                      <a:lnTo>
                                        <a:pt x="12" y="14"/>
                                      </a:lnTo>
                                      <a:lnTo>
                                        <a:pt x="12" y="18"/>
                                      </a:lnTo>
                                      <a:lnTo>
                                        <a:pt x="12" y="99"/>
                                      </a:lnTo>
                                      <a:lnTo>
                                        <a:pt x="12" y="104"/>
                                      </a:lnTo>
                                      <a:lnTo>
                                        <a:pt x="8" y="109"/>
                                      </a:lnTo>
                                      <a:lnTo>
                                        <a:pt x="5" y="110"/>
                                      </a:lnTo>
                                      <a:lnTo>
                                        <a:pt x="0" y="110"/>
                                      </a:lnTo>
                                      <a:lnTo>
                                        <a:pt x="0" y="115"/>
                                      </a:lnTo>
                                      <a:lnTo>
                                        <a:pt x="58" y="115"/>
                                      </a:lnTo>
                                      <a:lnTo>
                                        <a:pt x="58" y="110"/>
                                      </a:lnTo>
                                      <a:lnTo>
                                        <a:pt x="53" y="110"/>
                                      </a:lnTo>
                                      <a:lnTo>
                                        <a:pt x="50" y="109"/>
                                      </a:lnTo>
                                      <a:lnTo>
                                        <a:pt x="47" y="104"/>
                                      </a:lnTo>
                                      <a:lnTo>
                                        <a:pt x="46" y="99"/>
                                      </a:lnTo>
                                      <a:lnTo>
                                        <a:pt x="46" y="31"/>
                                      </a:lnTo>
                                      <a:lnTo>
                                        <a:pt x="50" y="25"/>
                                      </a:lnTo>
                                      <a:lnTo>
                                        <a:pt x="54" y="21"/>
                                      </a:lnTo>
                                      <a:lnTo>
                                        <a:pt x="58" y="18"/>
                                      </a:lnTo>
                                      <a:lnTo>
                                        <a:pt x="46" y="18"/>
                                      </a:lnTo>
                                      <a:lnTo>
                                        <a:pt x="46" y="3"/>
                                      </a:lnTo>
                                      <a:close/>
                                      <a:moveTo>
                                        <a:pt x="107" y="16"/>
                                      </a:moveTo>
                                      <a:lnTo>
                                        <a:pt x="69" y="16"/>
                                      </a:lnTo>
                                      <a:lnTo>
                                        <a:pt x="71" y="16"/>
                                      </a:lnTo>
                                      <a:lnTo>
                                        <a:pt x="74" y="19"/>
                                      </a:lnTo>
                                      <a:lnTo>
                                        <a:pt x="76" y="21"/>
                                      </a:lnTo>
                                      <a:lnTo>
                                        <a:pt x="77" y="26"/>
                                      </a:lnTo>
                                      <a:lnTo>
                                        <a:pt x="78" y="31"/>
                                      </a:lnTo>
                                      <a:lnTo>
                                        <a:pt x="78" y="99"/>
                                      </a:lnTo>
                                      <a:lnTo>
                                        <a:pt x="77" y="101"/>
                                      </a:lnTo>
                                      <a:lnTo>
                                        <a:pt x="76" y="105"/>
                                      </a:lnTo>
                                      <a:lnTo>
                                        <a:pt x="75" y="107"/>
                                      </a:lnTo>
                                      <a:lnTo>
                                        <a:pt x="71" y="110"/>
                                      </a:lnTo>
                                      <a:lnTo>
                                        <a:pt x="69" y="110"/>
                                      </a:lnTo>
                                      <a:lnTo>
                                        <a:pt x="66" y="110"/>
                                      </a:lnTo>
                                      <a:lnTo>
                                        <a:pt x="66" y="115"/>
                                      </a:lnTo>
                                      <a:lnTo>
                                        <a:pt x="124" y="115"/>
                                      </a:lnTo>
                                      <a:lnTo>
                                        <a:pt x="124" y="110"/>
                                      </a:lnTo>
                                      <a:lnTo>
                                        <a:pt x="118" y="110"/>
                                      </a:lnTo>
                                      <a:lnTo>
                                        <a:pt x="115" y="109"/>
                                      </a:lnTo>
                                      <a:lnTo>
                                        <a:pt x="112" y="104"/>
                                      </a:lnTo>
                                      <a:lnTo>
                                        <a:pt x="111" y="99"/>
                                      </a:lnTo>
                                      <a:lnTo>
                                        <a:pt x="111" y="31"/>
                                      </a:lnTo>
                                      <a:lnTo>
                                        <a:pt x="115" y="26"/>
                                      </a:lnTo>
                                      <a:lnTo>
                                        <a:pt x="118" y="22"/>
                                      </a:lnTo>
                                      <a:lnTo>
                                        <a:pt x="120" y="20"/>
                                      </a:lnTo>
                                      <a:lnTo>
                                        <a:pt x="109" y="20"/>
                                      </a:lnTo>
                                      <a:lnTo>
                                        <a:pt x="107" y="16"/>
                                      </a:lnTo>
                                      <a:close/>
                                      <a:moveTo>
                                        <a:pt x="173" y="16"/>
                                      </a:moveTo>
                                      <a:lnTo>
                                        <a:pt x="134" y="16"/>
                                      </a:lnTo>
                                      <a:lnTo>
                                        <a:pt x="136" y="16"/>
                                      </a:lnTo>
                                      <a:lnTo>
                                        <a:pt x="140" y="19"/>
                                      </a:lnTo>
                                      <a:lnTo>
                                        <a:pt x="141" y="21"/>
                                      </a:lnTo>
                                      <a:lnTo>
                                        <a:pt x="143" y="26"/>
                                      </a:lnTo>
                                      <a:lnTo>
                                        <a:pt x="143" y="31"/>
                                      </a:lnTo>
                                      <a:lnTo>
                                        <a:pt x="143" y="99"/>
                                      </a:lnTo>
                                      <a:lnTo>
                                        <a:pt x="142" y="103"/>
                                      </a:lnTo>
                                      <a:lnTo>
                                        <a:pt x="141" y="105"/>
                                      </a:lnTo>
                                      <a:lnTo>
                                        <a:pt x="139" y="108"/>
                                      </a:lnTo>
                                      <a:lnTo>
                                        <a:pt x="135" y="110"/>
                                      </a:lnTo>
                                      <a:lnTo>
                                        <a:pt x="131" y="110"/>
                                      </a:lnTo>
                                      <a:lnTo>
                                        <a:pt x="131" y="115"/>
                                      </a:lnTo>
                                      <a:lnTo>
                                        <a:pt x="188" y="115"/>
                                      </a:lnTo>
                                      <a:lnTo>
                                        <a:pt x="188" y="110"/>
                                      </a:lnTo>
                                      <a:lnTo>
                                        <a:pt x="184" y="110"/>
                                      </a:lnTo>
                                      <a:lnTo>
                                        <a:pt x="180" y="109"/>
                                      </a:lnTo>
                                      <a:lnTo>
                                        <a:pt x="177" y="104"/>
                                      </a:lnTo>
                                      <a:lnTo>
                                        <a:pt x="176" y="99"/>
                                      </a:lnTo>
                                      <a:lnTo>
                                        <a:pt x="176" y="33"/>
                                      </a:lnTo>
                                      <a:lnTo>
                                        <a:pt x="176" y="24"/>
                                      </a:lnTo>
                                      <a:lnTo>
                                        <a:pt x="173" y="16"/>
                                      </a:lnTo>
                                      <a:close/>
                                      <a:moveTo>
                                        <a:pt x="153" y="0"/>
                                      </a:moveTo>
                                      <a:lnTo>
                                        <a:pt x="139" y="0"/>
                                      </a:lnTo>
                                      <a:lnTo>
                                        <a:pt x="133" y="2"/>
                                      </a:lnTo>
                                      <a:lnTo>
                                        <a:pt x="122" y="8"/>
                                      </a:lnTo>
                                      <a:lnTo>
                                        <a:pt x="115" y="13"/>
                                      </a:lnTo>
                                      <a:lnTo>
                                        <a:pt x="109" y="20"/>
                                      </a:lnTo>
                                      <a:lnTo>
                                        <a:pt x="120" y="20"/>
                                      </a:lnTo>
                                      <a:lnTo>
                                        <a:pt x="125" y="17"/>
                                      </a:lnTo>
                                      <a:lnTo>
                                        <a:pt x="129" y="16"/>
                                      </a:lnTo>
                                      <a:lnTo>
                                        <a:pt x="173" y="16"/>
                                      </a:lnTo>
                                      <a:lnTo>
                                        <a:pt x="172" y="13"/>
                                      </a:lnTo>
                                      <a:lnTo>
                                        <a:pt x="169" y="9"/>
                                      </a:lnTo>
                                      <a:lnTo>
                                        <a:pt x="160" y="2"/>
                                      </a:lnTo>
                                      <a:lnTo>
                                        <a:pt x="153" y="0"/>
                                      </a:lnTo>
                                      <a:close/>
                                      <a:moveTo>
                                        <a:pt x="87" y="0"/>
                                      </a:moveTo>
                                      <a:lnTo>
                                        <a:pt x="74" y="0"/>
                                      </a:lnTo>
                                      <a:lnTo>
                                        <a:pt x="68" y="1"/>
                                      </a:lnTo>
                                      <a:lnTo>
                                        <a:pt x="58" y="7"/>
                                      </a:lnTo>
                                      <a:lnTo>
                                        <a:pt x="52" y="11"/>
                                      </a:lnTo>
                                      <a:lnTo>
                                        <a:pt x="46" y="18"/>
                                      </a:lnTo>
                                      <a:lnTo>
                                        <a:pt x="58" y="18"/>
                                      </a:lnTo>
                                      <a:lnTo>
                                        <a:pt x="60" y="16"/>
                                      </a:lnTo>
                                      <a:lnTo>
                                        <a:pt x="63" y="16"/>
                                      </a:lnTo>
                                      <a:lnTo>
                                        <a:pt x="107" y="16"/>
                                      </a:lnTo>
                                      <a:lnTo>
                                        <a:pt x="107" y="14"/>
                                      </a:lnTo>
                                      <a:lnTo>
                                        <a:pt x="103" y="8"/>
                                      </a:lnTo>
                                      <a:lnTo>
                                        <a:pt x="93" y="2"/>
                                      </a:lnTo>
                                      <a:lnTo>
                                        <a:pt x="87" y="0"/>
                                      </a:lnTo>
                                      <a:close/>
                                    </a:path>
                                  </a:pathLst>
                                </a:custGeom>
                                <a:solidFill>
                                  <a:srgbClr val="231F20"/>
                                </a:solidFill>
                                <a:ln>
                                  <a:noFill/>
                                </a:ln>
                              </wps:spPr>
                              <wps:bodyPr rot="0" vert="horz" wrap="square" lIns="91440" tIns="45720" rIns="91440" bIns="45720" anchor="t" anchorCtr="0" upright="1">
                                <a:noAutofit/>
                              </wps:bodyPr>
                            </wps:wsp>
                            <wps:wsp>
                              <wps:cNvPr id="1574" name="AutoShape 1082"/>
                              <wps:cNvSpPr>
                                <a:spLocks/>
                              </wps:cNvSpPr>
                              <wps:spPr bwMode="auto">
                                <a:xfrm>
                                  <a:off x="385" y="50"/>
                                  <a:ext cx="105" cy="118"/>
                                </a:xfrm>
                                <a:custGeom>
                                  <a:avLst/>
                                  <a:gdLst>
                                    <a:gd name="T0" fmla="*/ 52 w 105"/>
                                    <a:gd name="T1" fmla="*/ 50 h 118"/>
                                    <a:gd name="T2" fmla="*/ 31 w 105"/>
                                    <a:gd name="T3" fmla="*/ 55 h 118"/>
                                    <a:gd name="T4" fmla="*/ 14 w 105"/>
                                    <a:gd name="T5" fmla="*/ 68 h 118"/>
                                    <a:gd name="T6" fmla="*/ 4 w 105"/>
                                    <a:gd name="T7" fmla="*/ 87 h 118"/>
                                    <a:gd name="T8" fmla="*/ 0 w 105"/>
                                    <a:gd name="T9" fmla="*/ 110 h 118"/>
                                    <a:gd name="T10" fmla="*/ 4 w 105"/>
                                    <a:gd name="T11" fmla="*/ 131 h 118"/>
                                    <a:gd name="T12" fmla="*/ 14 w 105"/>
                                    <a:gd name="T13" fmla="*/ 150 h 118"/>
                                    <a:gd name="T14" fmla="*/ 30 w 105"/>
                                    <a:gd name="T15" fmla="*/ 164 h 118"/>
                                    <a:gd name="T16" fmla="*/ 53 w 105"/>
                                    <a:gd name="T17" fmla="*/ 168 h 118"/>
                                    <a:gd name="T18" fmla="*/ 76 w 105"/>
                                    <a:gd name="T19" fmla="*/ 163 h 118"/>
                                    <a:gd name="T20" fmla="*/ 49 w 105"/>
                                    <a:gd name="T21" fmla="*/ 160 h 118"/>
                                    <a:gd name="T22" fmla="*/ 40 w 105"/>
                                    <a:gd name="T23" fmla="*/ 153 h 118"/>
                                    <a:gd name="T24" fmla="*/ 36 w 105"/>
                                    <a:gd name="T25" fmla="*/ 135 h 118"/>
                                    <a:gd name="T26" fmla="*/ 35 w 105"/>
                                    <a:gd name="T27" fmla="*/ 98 h 118"/>
                                    <a:gd name="T28" fmla="*/ 38 w 105"/>
                                    <a:gd name="T29" fmla="*/ 72 h 118"/>
                                    <a:gd name="T30" fmla="*/ 45 w 105"/>
                                    <a:gd name="T31" fmla="*/ 60 h 118"/>
                                    <a:gd name="T32" fmla="*/ 81 w 105"/>
                                    <a:gd name="T33" fmla="*/ 59 h 118"/>
                                    <a:gd name="T34" fmla="*/ 62 w 105"/>
                                    <a:gd name="T35" fmla="*/ 50 h 118"/>
                                    <a:gd name="T36" fmla="*/ 56 w 105"/>
                                    <a:gd name="T37" fmla="*/ 59 h 118"/>
                                    <a:gd name="T38" fmla="*/ 61 w 105"/>
                                    <a:gd name="T39" fmla="*/ 61 h 118"/>
                                    <a:gd name="T40" fmla="*/ 66 w 105"/>
                                    <a:gd name="T41" fmla="*/ 67 h 118"/>
                                    <a:gd name="T42" fmla="*/ 70 w 105"/>
                                    <a:gd name="T43" fmla="*/ 86 h 118"/>
                                    <a:gd name="T44" fmla="*/ 69 w 105"/>
                                    <a:gd name="T45" fmla="*/ 129 h 118"/>
                                    <a:gd name="T46" fmla="*/ 67 w 105"/>
                                    <a:gd name="T47" fmla="*/ 146 h 118"/>
                                    <a:gd name="T48" fmla="*/ 64 w 105"/>
                                    <a:gd name="T49" fmla="*/ 154 h 118"/>
                                    <a:gd name="T50" fmla="*/ 59 w 105"/>
                                    <a:gd name="T51" fmla="*/ 159 h 118"/>
                                    <a:gd name="T52" fmla="*/ 81 w 105"/>
                                    <a:gd name="T53" fmla="*/ 160 h 118"/>
                                    <a:gd name="T54" fmla="*/ 93 w 105"/>
                                    <a:gd name="T55" fmla="*/ 149 h 118"/>
                                    <a:gd name="T56" fmla="*/ 102 w 105"/>
                                    <a:gd name="T57" fmla="*/ 131 h 118"/>
                                    <a:gd name="T58" fmla="*/ 105 w 105"/>
                                    <a:gd name="T59" fmla="*/ 110 h 118"/>
                                    <a:gd name="T60" fmla="*/ 103 w 105"/>
                                    <a:gd name="T61" fmla="*/ 88 h 118"/>
                                    <a:gd name="T62" fmla="*/ 88 w 105"/>
                                    <a:gd name="T63" fmla="*/ 63 h 118"/>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05" h="118">
                                      <a:moveTo>
                                        <a:pt x="62" y="0"/>
                                      </a:moveTo>
                                      <a:lnTo>
                                        <a:pt x="52" y="0"/>
                                      </a:lnTo>
                                      <a:lnTo>
                                        <a:pt x="41" y="1"/>
                                      </a:lnTo>
                                      <a:lnTo>
                                        <a:pt x="31" y="5"/>
                                      </a:lnTo>
                                      <a:lnTo>
                                        <a:pt x="22" y="10"/>
                                      </a:lnTo>
                                      <a:lnTo>
                                        <a:pt x="14" y="18"/>
                                      </a:lnTo>
                                      <a:lnTo>
                                        <a:pt x="8" y="27"/>
                                      </a:lnTo>
                                      <a:lnTo>
                                        <a:pt x="4" y="37"/>
                                      </a:lnTo>
                                      <a:lnTo>
                                        <a:pt x="1" y="48"/>
                                      </a:lnTo>
                                      <a:lnTo>
                                        <a:pt x="0" y="60"/>
                                      </a:lnTo>
                                      <a:lnTo>
                                        <a:pt x="1" y="71"/>
                                      </a:lnTo>
                                      <a:lnTo>
                                        <a:pt x="4" y="81"/>
                                      </a:lnTo>
                                      <a:lnTo>
                                        <a:pt x="8" y="91"/>
                                      </a:lnTo>
                                      <a:lnTo>
                                        <a:pt x="14" y="100"/>
                                      </a:lnTo>
                                      <a:lnTo>
                                        <a:pt x="21" y="108"/>
                                      </a:lnTo>
                                      <a:lnTo>
                                        <a:pt x="30" y="114"/>
                                      </a:lnTo>
                                      <a:lnTo>
                                        <a:pt x="41" y="117"/>
                                      </a:lnTo>
                                      <a:lnTo>
                                        <a:pt x="53" y="118"/>
                                      </a:lnTo>
                                      <a:lnTo>
                                        <a:pt x="65" y="117"/>
                                      </a:lnTo>
                                      <a:lnTo>
                                        <a:pt x="76" y="113"/>
                                      </a:lnTo>
                                      <a:lnTo>
                                        <a:pt x="81" y="110"/>
                                      </a:lnTo>
                                      <a:lnTo>
                                        <a:pt x="49" y="110"/>
                                      </a:lnTo>
                                      <a:lnTo>
                                        <a:pt x="45" y="108"/>
                                      </a:lnTo>
                                      <a:lnTo>
                                        <a:pt x="40" y="103"/>
                                      </a:lnTo>
                                      <a:lnTo>
                                        <a:pt x="38" y="98"/>
                                      </a:lnTo>
                                      <a:lnTo>
                                        <a:pt x="36" y="85"/>
                                      </a:lnTo>
                                      <a:lnTo>
                                        <a:pt x="35" y="79"/>
                                      </a:lnTo>
                                      <a:lnTo>
                                        <a:pt x="35" y="48"/>
                                      </a:lnTo>
                                      <a:lnTo>
                                        <a:pt x="36" y="40"/>
                                      </a:lnTo>
                                      <a:lnTo>
                                        <a:pt x="38" y="22"/>
                                      </a:lnTo>
                                      <a:lnTo>
                                        <a:pt x="39" y="16"/>
                                      </a:lnTo>
                                      <a:lnTo>
                                        <a:pt x="45" y="10"/>
                                      </a:lnTo>
                                      <a:lnTo>
                                        <a:pt x="49" y="9"/>
                                      </a:lnTo>
                                      <a:lnTo>
                                        <a:pt x="81" y="9"/>
                                      </a:lnTo>
                                      <a:lnTo>
                                        <a:pt x="71" y="3"/>
                                      </a:lnTo>
                                      <a:lnTo>
                                        <a:pt x="62" y="0"/>
                                      </a:lnTo>
                                      <a:close/>
                                      <a:moveTo>
                                        <a:pt x="81" y="9"/>
                                      </a:moveTo>
                                      <a:lnTo>
                                        <a:pt x="56" y="9"/>
                                      </a:lnTo>
                                      <a:lnTo>
                                        <a:pt x="59" y="9"/>
                                      </a:lnTo>
                                      <a:lnTo>
                                        <a:pt x="61" y="11"/>
                                      </a:lnTo>
                                      <a:lnTo>
                                        <a:pt x="64" y="13"/>
                                      </a:lnTo>
                                      <a:lnTo>
                                        <a:pt x="66" y="17"/>
                                      </a:lnTo>
                                      <a:lnTo>
                                        <a:pt x="69" y="27"/>
                                      </a:lnTo>
                                      <a:lnTo>
                                        <a:pt x="70" y="36"/>
                                      </a:lnTo>
                                      <a:lnTo>
                                        <a:pt x="70" y="66"/>
                                      </a:lnTo>
                                      <a:lnTo>
                                        <a:pt x="69" y="79"/>
                                      </a:lnTo>
                                      <a:lnTo>
                                        <a:pt x="69" y="89"/>
                                      </a:lnTo>
                                      <a:lnTo>
                                        <a:pt x="67" y="96"/>
                                      </a:lnTo>
                                      <a:lnTo>
                                        <a:pt x="66" y="100"/>
                                      </a:lnTo>
                                      <a:lnTo>
                                        <a:pt x="64" y="104"/>
                                      </a:lnTo>
                                      <a:lnTo>
                                        <a:pt x="61" y="107"/>
                                      </a:lnTo>
                                      <a:lnTo>
                                        <a:pt x="59" y="109"/>
                                      </a:lnTo>
                                      <a:lnTo>
                                        <a:pt x="56" y="110"/>
                                      </a:lnTo>
                                      <a:lnTo>
                                        <a:pt x="81" y="110"/>
                                      </a:lnTo>
                                      <a:lnTo>
                                        <a:pt x="85" y="107"/>
                                      </a:lnTo>
                                      <a:lnTo>
                                        <a:pt x="93" y="99"/>
                                      </a:lnTo>
                                      <a:lnTo>
                                        <a:pt x="98" y="90"/>
                                      </a:lnTo>
                                      <a:lnTo>
                                        <a:pt x="102" y="81"/>
                                      </a:lnTo>
                                      <a:lnTo>
                                        <a:pt x="104" y="71"/>
                                      </a:lnTo>
                                      <a:lnTo>
                                        <a:pt x="105" y="60"/>
                                      </a:lnTo>
                                      <a:lnTo>
                                        <a:pt x="105" y="48"/>
                                      </a:lnTo>
                                      <a:lnTo>
                                        <a:pt x="103" y="38"/>
                                      </a:lnTo>
                                      <a:lnTo>
                                        <a:pt x="94" y="20"/>
                                      </a:lnTo>
                                      <a:lnTo>
                                        <a:pt x="88" y="13"/>
                                      </a:lnTo>
                                      <a:lnTo>
                                        <a:pt x="81" y="9"/>
                                      </a:lnTo>
                                      <a:close/>
                                    </a:path>
                                  </a:pathLst>
                                </a:custGeom>
                                <a:solidFill>
                                  <a:srgbClr val="231F20"/>
                                </a:solidFill>
                                <a:ln>
                                  <a:noFill/>
                                </a:ln>
                              </wps:spPr>
                              <wps:bodyPr rot="0" vert="horz" wrap="square" lIns="91440" tIns="45720" rIns="91440" bIns="45720" anchor="t" anchorCtr="0" upright="1">
                                <a:noAutofit/>
                              </wps:bodyPr>
                            </wps:wsp>
                            <wps:wsp>
                              <wps:cNvPr id="1575" name="AutoShape 1081"/>
                              <wps:cNvSpPr>
                                <a:spLocks/>
                              </wps:cNvSpPr>
                              <wps:spPr bwMode="auto">
                                <a:xfrm>
                                  <a:off x="510" y="53"/>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35 h 115"/>
                                    <a:gd name="T16" fmla="*/ 13 w 121"/>
                                    <a:gd name="T17" fmla="*/ 144 h 115"/>
                                    <a:gd name="T18" fmla="*/ 16 w 121"/>
                                    <a:gd name="T19" fmla="*/ 154 h 115"/>
                                    <a:gd name="T20" fmla="*/ 20 w 121"/>
                                    <a:gd name="T21" fmla="*/ 158 h 115"/>
                                    <a:gd name="T22" fmla="*/ 29 w 121"/>
                                    <a:gd name="T23" fmla="*/ 166 h 115"/>
                                    <a:gd name="T24" fmla="*/ 35 w 121"/>
                                    <a:gd name="T25" fmla="*/ 168 h 115"/>
                                    <a:gd name="T26" fmla="*/ 48 w 121"/>
                                    <a:gd name="T27" fmla="*/ 168 h 115"/>
                                    <a:gd name="T28" fmla="*/ 54 w 121"/>
                                    <a:gd name="T29" fmla="*/ 167 h 115"/>
                                    <a:gd name="T30" fmla="*/ 64 w 121"/>
                                    <a:gd name="T31" fmla="*/ 161 h 115"/>
                                    <a:gd name="T32" fmla="*/ 70 w 121"/>
                                    <a:gd name="T33" fmla="*/ 156 h 115"/>
                                    <a:gd name="T34" fmla="*/ 73 w 121"/>
                                    <a:gd name="T35" fmla="*/ 152 h 115"/>
                                    <a:gd name="T36" fmla="*/ 54 w 121"/>
                                    <a:gd name="T37" fmla="*/ 152 h 115"/>
                                    <a:gd name="T38" fmla="*/ 52 w 121"/>
                                    <a:gd name="T39" fmla="*/ 151 h 115"/>
                                    <a:gd name="T40" fmla="*/ 49 w 121"/>
                                    <a:gd name="T41" fmla="*/ 149 h 115"/>
                                    <a:gd name="T42" fmla="*/ 47 w 121"/>
                                    <a:gd name="T43" fmla="*/ 147 h 115"/>
                                    <a:gd name="T44" fmla="*/ 46 w 121"/>
                                    <a:gd name="T45" fmla="*/ 143 h 115"/>
                                    <a:gd name="T46" fmla="*/ 46 w 121"/>
                                    <a:gd name="T47" fmla="*/ 137 h 115"/>
                                    <a:gd name="T48" fmla="*/ 46 w 121"/>
                                    <a:gd name="T49" fmla="*/ 53 h 115"/>
                                    <a:gd name="T50" fmla="*/ 109 w 121"/>
                                    <a:gd name="T51" fmla="*/ 150 h 115"/>
                                    <a:gd name="T52" fmla="*/ 75 w 121"/>
                                    <a:gd name="T53" fmla="*/ 150 h 115"/>
                                    <a:gd name="T54" fmla="*/ 75 w 121"/>
                                    <a:gd name="T55" fmla="*/ 165 h 115"/>
                                    <a:gd name="T56" fmla="*/ 121 w 121"/>
                                    <a:gd name="T57" fmla="*/ 165 h 115"/>
                                    <a:gd name="T58" fmla="*/ 121 w 121"/>
                                    <a:gd name="T59" fmla="*/ 160 h 115"/>
                                    <a:gd name="T60" fmla="*/ 116 w 121"/>
                                    <a:gd name="T61" fmla="*/ 160 h 115"/>
                                    <a:gd name="T62" fmla="*/ 113 w 121"/>
                                    <a:gd name="T63" fmla="*/ 159 h 115"/>
                                    <a:gd name="T64" fmla="*/ 109 w 121"/>
                                    <a:gd name="T65" fmla="*/ 154 h 115"/>
                                    <a:gd name="T66" fmla="*/ 109 w 121"/>
                                    <a:gd name="T67" fmla="*/ 150 h 115"/>
                                    <a:gd name="T68" fmla="*/ 109 w 121"/>
                                    <a:gd name="T69" fmla="*/ 53 h 115"/>
                                    <a:gd name="T70" fmla="*/ 63 w 121"/>
                                    <a:gd name="T71" fmla="*/ 53 h 115"/>
                                    <a:gd name="T72" fmla="*/ 63 w 121"/>
                                    <a:gd name="T73" fmla="*/ 58 h 115"/>
                                    <a:gd name="T74" fmla="*/ 68 w 121"/>
                                    <a:gd name="T75" fmla="*/ 58 h 115"/>
                                    <a:gd name="T76" fmla="*/ 71 w 121"/>
                                    <a:gd name="T77" fmla="*/ 60 h 115"/>
                                    <a:gd name="T78" fmla="*/ 74 w 121"/>
                                    <a:gd name="T79" fmla="*/ 64 h 115"/>
                                    <a:gd name="T80" fmla="*/ 75 w 121"/>
                                    <a:gd name="T81" fmla="*/ 69 h 115"/>
                                    <a:gd name="T82" fmla="*/ 75 w 121"/>
                                    <a:gd name="T83" fmla="*/ 137 h 115"/>
                                    <a:gd name="T84" fmla="*/ 71 w 121"/>
                                    <a:gd name="T85" fmla="*/ 143 h 115"/>
                                    <a:gd name="T86" fmla="*/ 67 w 121"/>
                                    <a:gd name="T87" fmla="*/ 148 h 115"/>
                                    <a:gd name="T88" fmla="*/ 61 w 121"/>
                                    <a:gd name="T89" fmla="*/ 151 h 115"/>
                                    <a:gd name="T90" fmla="*/ 59 w 121"/>
                                    <a:gd name="T91" fmla="*/ 152 h 115"/>
                                    <a:gd name="T92" fmla="*/ 73 w 121"/>
                                    <a:gd name="T93" fmla="*/ 152 h 115"/>
                                    <a:gd name="T94" fmla="*/ 75 w 121"/>
                                    <a:gd name="T95" fmla="*/ 150 h 115"/>
                                    <a:gd name="T96" fmla="*/ 109 w 121"/>
                                    <a:gd name="T97" fmla="*/ 150 h 115"/>
                                    <a:gd name="T98" fmla="*/ 109 w 121"/>
                                    <a:gd name="T99" fmla="*/ 53 h 11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121" h="115">
                                      <a:moveTo>
                                        <a:pt x="46" y="0"/>
                                      </a:moveTo>
                                      <a:lnTo>
                                        <a:pt x="0" y="0"/>
                                      </a:lnTo>
                                      <a:lnTo>
                                        <a:pt x="0" y="5"/>
                                      </a:lnTo>
                                      <a:lnTo>
                                        <a:pt x="5" y="5"/>
                                      </a:lnTo>
                                      <a:lnTo>
                                        <a:pt x="8" y="7"/>
                                      </a:lnTo>
                                      <a:lnTo>
                                        <a:pt x="11" y="11"/>
                                      </a:lnTo>
                                      <a:lnTo>
                                        <a:pt x="12" y="16"/>
                                      </a:lnTo>
                                      <a:lnTo>
                                        <a:pt x="12" y="82"/>
                                      </a:lnTo>
                                      <a:lnTo>
                                        <a:pt x="13" y="91"/>
                                      </a:lnTo>
                                      <a:lnTo>
                                        <a:pt x="16" y="101"/>
                                      </a:lnTo>
                                      <a:lnTo>
                                        <a:pt x="20" y="105"/>
                                      </a:lnTo>
                                      <a:lnTo>
                                        <a:pt x="29" y="113"/>
                                      </a:lnTo>
                                      <a:lnTo>
                                        <a:pt x="35" y="115"/>
                                      </a:lnTo>
                                      <a:lnTo>
                                        <a:pt x="48" y="115"/>
                                      </a:lnTo>
                                      <a:lnTo>
                                        <a:pt x="54" y="114"/>
                                      </a:lnTo>
                                      <a:lnTo>
                                        <a:pt x="64" y="108"/>
                                      </a:lnTo>
                                      <a:lnTo>
                                        <a:pt x="70" y="103"/>
                                      </a:lnTo>
                                      <a:lnTo>
                                        <a:pt x="73" y="99"/>
                                      </a:lnTo>
                                      <a:lnTo>
                                        <a:pt x="54" y="99"/>
                                      </a:lnTo>
                                      <a:lnTo>
                                        <a:pt x="52" y="98"/>
                                      </a:lnTo>
                                      <a:lnTo>
                                        <a:pt x="49" y="96"/>
                                      </a:lnTo>
                                      <a:lnTo>
                                        <a:pt x="47" y="94"/>
                                      </a:lnTo>
                                      <a:lnTo>
                                        <a:pt x="46" y="90"/>
                                      </a:lnTo>
                                      <a:lnTo>
                                        <a:pt x="46" y="84"/>
                                      </a:lnTo>
                                      <a:lnTo>
                                        <a:pt x="46" y="0"/>
                                      </a:lnTo>
                                      <a:close/>
                                      <a:moveTo>
                                        <a:pt x="109" y="97"/>
                                      </a:moveTo>
                                      <a:lnTo>
                                        <a:pt x="75" y="97"/>
                                      </a:lnTo>
                                      <a:lnTo>
                                        <a:pt x="75" y="112"/>
                                      </a:lnTo>
                                      <a:lnTo>
                                        <a:pt x="121" y="112"/>
                                      </a:lnTo>
                                      <a:lnTo>
                                        <a:pt x="121" y="107"/>
                                      </a:lnTo>
                                      <a:lnTo>
                                        <a:pt x="116" y="107"/>
                                      </a:lnTo>
                                      <a:lnTo>
                                        <a:pt x="113" y="106"/>
                                      </a:lnTo>
                                      <a:lnTo>
                                        <a:pt x="109" y="101"/>
                                      </a:lnTo>
                                      <a:lnTo>
                                        <a:pt x="109" y="97"/>
                                      </a:lnTo>
                                      <a:close/>
                                      <a:moveTo>
                                        <a:pt x="109" y="0"/>
                                      </a:moveTo>
                                      <a:lnTo>
                                        <a:pt x="63" y="0"/>
                                      </a:lnTo>
                                      <a:lnTo>
                                        <a:pt x="63" y="5"/>
                                      </a:lnTo>
                                      <a:lnTo>
                                        <a:pt x="68" y="5"/>
                                      </a:lnTo>
                                      <a:lnTo>
                                        <a:pt x="71" y="7"/>
                                      </a:lnTo>
                                      <a:lnTo>
                                        <a:pt x="74" y="11"/>
                                      </a:lnTo>
                                      <a:lnTo>
                                        <a:pt x="75" y="16"/>
                                      </a:lnTo>
                                      <a:lnTo>
                                        <a:pt x="75" y="84"/>
                                      </a:lnTo>
                                      <a:lnTo>
                                        <a:pt x="71" y="90"/>
                                      </a:lnTo>
                                      <a:lnTo>
                                        <a:pt x="67" y="95"/>
                                      </a:lnTo>
                                      <a:lnTo>
                                        <a:pt x="61" y="98"/>
                                      </a:lnTo>
                                      <a:lnTo>
                                        <a:pt x="59" y="99"/>
                                      </a:lnTo>
                                      <a:lnTo>
                                        <a:pt x="73" y="99"/>
                                      </a:lnTo>
                                      <a:lnTo>
                                        <a:pt x="75" y="97"/>
                                      </a:lnTo>
                                      <a:lnTo>
                                        <a:pt x="109" y="97"/>
                                      </a:lnTo>
                                      <a:lnTo>
                                        <a:pt x="109" y="0"/>
                                      </a:lnTo>
                                      <a:close/>
                                    </a:path>
                                  </a:pathLst>
                                </a:custGeom>
                                <a:solidFill>
                                  <a:srgbClr val="231F20"/>
                                </a:solidFill>
                                <a:ln>
                                  <a:noFill/>
                                </a:ln>
                              </wps:spPr>
                              <wps:bodyPr rot="0" vert="horz" wrap="square" lIns="91440" tIns="45720" rIns="91440" bIns="45720" anchor="t" anchorCtr="0" upright="1">
                                <a:noAutofit/>
                              </wps:bodyPr>
                            </wps:wsp>
                            <wps:wsp>
                              <wps:cNvPr id="1576" name="AutoShape 1080"/>
                              <wps:cNvSpPr>
                                <a:spLocks/>
                              </wps:cNvSpPr>
                              <wps:spPr bwMode="auto">
                                <a:xfrm>
                                  <a:off x="645" y="50"/>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49 h 115"/>
                                    <a:gd name="T16" fmla="*/ 12 w 121"/>
                                    <a:gd name="T17" fmla="*/ 154 h 115"/>
                                    <a:gd name="T18" fmla="*/ 11 w 121"/>
                                    <a:gd name="T19" fmla="*/ 154 h 115"/>
                                    <a:gd name="T20" fmla="*/ 8 w 121"/>
                                    <a:gd name="T21" fmla="*/ 159 h 115"/>
                                    <a:gd name="T22" fmla="*/ 5 w 121"/>
                                    <a:gd name="T23" fmla="*/ 160 h 115"/>
                                    <a:gd name="T24" fmla="*/ 0 w 121"/>
                                    <a:gd name="T25" fmla="*/ 160 h 115"/>
                                    <a:gd name="T26" fmla="*/ 0 w 121"/>
                                    <a:gd name="T27" fmla="*/ 165 h 115"/>
                                    <a:gd name="T28" fmla="*/ 57 w 121"/>
                                    <a:gd name="T29" fmla="*/ 165 h 115"/>
                                    <a:gd name="T30" fmla="*/ 57 w 121"/>
                                    <a:gd name="T31" fmla="*/ 160 h 115"/>
                                    <a:gd name="T32" fmla="*/ 52 w 121"/>
                                    <a:gd name="T33" fmla="*/ 160 h 115"/>
                                    <a:gd name="T34" fmla="*/ 49 w 121"/>
                                    <a:gd name="T35" fmla="*/ 159 h 115"/>
                                    <a:gd name="T36" fmla="*/ 46 w 121"/>
                                    <a:gd name="T37" fmla="*/ 154 h 115"/>
                                    <a:gd name="T38" fmla="*/ 46 w 121"/>
                                    <a:gd name="T39" fmla="*/ 149 h 115"/>
                                    <a:gd name="T40" fmla="*/ 46 w 121"/>
                                    <a:gd name="T41" fmla="*/ 81 h 115"/>
                                    <a:gd name="T42" fmla="*/ 51 w 121"/>
                                    <a:gd name="T43" fmla="*/ 71 h 115"/>
                                    <a:gd name="T44" fmla="*/ 56 w 121"/>
                                    <a:gd name="T45" fmla="*/ 68 h 115"/>
                                    <a:gd name="T46" fmla="*/ 46 w 121"/>
                                    <a:gd name="T47" fmla="*/ 68 h 115"/>
                                    <a:gd name="T48" fmla="*/ 46 w 121"/>
                                    <a:gd name="T49" fmla="*/ 53 h 115"/>
                                    <a:gd name="T50" fmla="*/ 105 w 121"/>
                                    <a:gd name="T51" fmla="*/ 66 h 115"/>
                                    <a:gd name="T52" fmla="*/ 67 w 121"/>
                                    <a:gd name="T53" fmla="*/ 66 h 115"/>
                                    <a:gd name="T54" fmla="*/ 69 w 121"/>
                                    <a:gd name="T55" fmla="*/ 67 h 115"/>
                                    <a:gd name="T56" fmla="*/ 72 w 121"/>
                                    <a:gd name="T57" fmla="*/ 69 h 115"/>
                                    <a:gd name="T58" fmla="*/ 73 w 121"/>
                                    <a:gd name="T59" fmla="*/ 71 h 115"/>
                                    <a:gd name="T60" fmla="*/ 75 w 121"/>
                                    <a:gd name="T61" fmla="*/ 76 h 115"/>
                                    <a:gd name="T62" fmla="*/ 75 w 121"/>
                                    <a:gd name="T63" fmla="*/ 81 h 115"/>
                                    <a:gd name="T64" fmla="*/ 75 w 121"/>
                                    <a:gd name="T65" fmla="*/ 149 h 115"/>
                                    <a:gd name="T66" fmla="*/ 74 w 121"/>
                                    <a:gd name="T67" fmla="*/ 153 h 115"/>
                                    <a:gd name="T68" fmla="*/ 73 w 121"/>
                                    <a:gd name="T69" fmla="*/ 155 h 115"/>
                                    <a:gd name="T70" fmla="*/ 71 w 121"/>
                                    <a:gd name="T71" fmla="*/ 158 h 115"/>
                                    <a:gd name="T72" fmla="*/ 68 w 121"/>
                                    <a:gd name="T73" fmla="*/ 160 h 115"/>
                                    <a:gd name="T74" fmla="*/ 64 w 121"/>
                                    <a:gd name="T75" fmla="*/ 160 h 115"/>
                                    <a:gd name="T76" fmla="*/ 64 w 121"/>
                                    <a:gd name="T77" fmla="*/ 165 h 115"/>
                                    <a:gd name="T78" fmla="*/ 121 w 121"/>
                                    <a:gd name="T79" fmla="*/ 165 h 115"/>
                                    <a:gd name="T80" fmla="*/ 121 w 121"/>
                                    <a:gd name="T81" fmla="*/ 160 h 115"/>
                                    <a:gd name="T82" fmla="*/ 116 w 121"/>
                                    <a:gd name="T83" fmla="*/ 160 h 115"/>
                                    <a:gd name="T84" fmla="*/ 112 w 121"/>
                                    <a:gd name="T85" fmla="*/ 159 h 115"/>
                                    <a:gd name="T86" fmla="*/ 109 w 121"/>
                                    <a:gd name="T87" fmla="*/ 154 h 115"/>
                                    <a:gd name="T88" fmla="*/ 108 w 121"/>
                                    <a:gd name="T89" fmla="*/ 149 h 115"/>
                                    <a:gd name="T90" fmla="*/ 108 w 121"/>
                                    <a:gd name="T91" fmla="*/ 82 h 115"/>
                                    <a:gd name="T92" fmla="*/ 108 w 121"/>
                                    <a:gd name="T93" fmla="*/ 76 h 115"/>
                                    <a:gd name="T94" fmla="*/ 105 w 121"/>
                                    <a:gd name="T95" fmla="*/ 66 h 115"/>
                                    <a:gd name="T96" fmla="*/ 86 w 121"/>
                                    <a:gd name="T97" fmla="*/ 50 h 115"/>
                                    <a:gd name="T98" fmla="*/ 73 w 121"/>
                                    <a:gd name="T99" fmla="*/ 50 h 115"/>
                                    <a:gd name="T100" fmla="*/ 67 w 121"/>
                                    <a:gd name="T101" fmla="*/ 52 h 115"/>
                                    <a:gd name="T102" fmla="*/ 57 w 121"/>
                                    <a:gd name="T103" fmla="*/ 57 h 115"/>
                                    <a:gd name="T104" fmla="*/ 51 w 121"/>
                                    <a:gd name="T105" fmla="*/ 62 h 115"/>
                                    <a:gd name="T106" fmla="*/ 46 w 121"/>
                                    <a:gd name="T107" fmla="*/ 68 h 115"/>
                                    <a:gd name="T108" fmla="*/ 56 w 121"/>
                                    <a:gd name="T109" fmla="*/ 68 h 115"/>
                                    <a:gd name="T110" fmla="*/ 58 w 121"/>
                                    <a:gd name="T111" fmla="*/ 66 h 115"/>
                                    <a:gd name="T112" fmla="*/ 105 w 121"/>
                                    <a:gd name="T113" fmla="*/ 66 h 115"/>
                                    <a:gd name="T114" fmla="*/ 105 w 121"/>
                                    <a:gd name="T115" fmla="*/ 65 h 115"/>
                                    <a:gd name="T116" fmla="*/ 102 w 121"/>
                                    <a:gd name="T117" fmla="*/ 60 h 115"/>
                                    <a:gd name="T118" fmla="*/ 92 w 121"/>
                                    <a:gd name="T119" fmla="*/ 52 h 115"/>
                                    <a:gd name="T120" fmla="*/ 86 w 121"/>
                                    <a:gd name="T121" fmla="*/ 50 h 115"/>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1" h="115">
                                      <a:moveTo>
                                        <a:pt x="46" y="3"/>
                                      </a:moveTo>
                                      <a:lnTo>
                                        <a:pt x="0" y="3"/>
                                      </a:lnTo>
                                      <a:lnTo>
                                        <a:pt x="0" y="8"/>
                                      </a:lnTo>
                                      <a:lnTo>
                                        <a:pt x="5" y="8"/>
                                      </a:lnTo>
                                      <a:lnTo>
                                        <a:pt x="8" y="10"/>
                                      </a:lnTo>
                                      <a:lnTo>
                                        <a:pt x="11" y="14"/>
                                      </a:lnTo>
                                      <a:lnTo>
                                        <a:pt x="12" y="19"/>
                                      </a:lnTo>
                                      <a:lnTo>
                                        <a:pt x="12" y="99"/>
                                      </a:lnTo>
                                      <a:lnTo>
                                        <a:pt x="12" y="104"/>
                                      </a:lnTo>
                                      <a:lnTo>
                                        <a:pt x="11" y="104"/>
                                      </a:lnTo>
                                      <a:lnTo>
                                        <a:pt x="8" y="109"/>
                                      </a:lnTo>
                                      <a:lnTo>
                                        <a:pt x="5" y="110"/>
                                      </a:lnTo>
                                      <a:lnTo>
                                        <a:pt x="0" y="110"/>
                                      </a:lnTo>
                                      <a:lnTo>
                                        <a:pt x="0" y="115"/>
                                      </a:lnTo>
                                      <a:lnTo>
                                        <a:pt x="57" y="115"/>
                                      </a:lnTo>
                                      <a:lnTo>
                                        <a:pt x="57" y="110"/>
                                      </a:lnTo>
                                      <a:lnTo>
                                        <a:pt x="52" y="110"/>
                                      </a:lnTo>
                                      <a:lnTo>
                                        <a:pt x="49" y="109"/>
                                      </a:lnTo>
                                      <a:lnTo>
                                        <a:pt x="46" y="104"/>
                                      </a:lnTo>
                                      <a:lnTo>
                                        <a:pt x="46" y="99"/>
                                      </a:lnTo>
                                      <a:lnTo>
                                        <a:pt x="46" y="31"/>
                                      </a:lnTo>
                                      <a:lnTo>
                                        <a:pt x="51" y="21"/>
                                      </a:lnTo>
                                      <a:lnTo>
                                        <a:pt x="56" y="18"/>
                                      </a:lnTo>
                                      <a:lnTo>
                                        <a:pt x="46" y="18"/>
                                      </a:lnTo>
                                      <a:lnTo>
                                        <a:pt x="46" y="3"/>
                                      </a:lnTo>
                                      <a:close/>
                                      <a:moveTo>
                                        <a:pt x="105" y="16"/>
                                      </a:moveTo>
                                      <a:lnTo>
                                        <a:pt x="67" y="16"/>
                                      </a:lnTo>
                                      <a:lnTo>
                                        <a:pt x="69" y="17"/>
                                      </a:lnTo>
                                      <a:lnTo>
                                        <a:pt x="72" y="19"/>
                                      </a:lnTo>
                                      <a:lnTo>
                                        <a:pt x="73" y="21"/>
                                      </a:lnTo>
                                      <a:lnTo>
                                        <a:pt x="75" y="26"/>
                                      </a:lnTo>
                                      <a:lnTo>
                                        <a:pt x="75" y="31"/>
                                      </a:lnTo>
                                      <a:lnTo>
                                        <a:pt x="75" y="99"/>
                                      </a:lnTo>
                                      <a:lnTo>
                                        <a:pt x="74" y="103"/>
                                      </a:lnTo>
                                      <a:lnTo>
                                        <a:pt x="73" y="105"/>
                                      </a:lnTo>
                                      <a:lnTo>
                                        <a:pt x="71" y="108"/>
                                      </a:lnTo>
                                      <a:lnTo>
                                        <a:pt x="68" y="110"/>
                                      </a:lnTo>
                                      <a:lnTo>
                                        <a:pt x="64" y="110"/>
                                      </a:lnTo>
                                      <a:lnTo>
                                        <a:pt x="64" y="115"/>
                                      </a:lnTo>
                                      <a:lnTo>
                                        <a:pt x="121" y="115"/>
                                      </a:lnTo>
                                      <a:lnTo>
                                        <a:pt x="121" y="110"/>
                                      </a:lnTo>
                                      <a:lnTo>
                                        <a:pt x="116" y="110"/>
                                      </a:lnTo>
                                      <a:lnTo>
                                        <a:pt x="112" y="109"/>
                                      </a:lnTo>
                                      <a:lnTo>
                                        <a:pt x="109" y="104"/>
                                      </a:lnTo>
                                      <a:lnTo>
                                        <a:pt x="108" y="99"/>
                                      </a:lnTo>
                                      <a:lnTo>
                                        <a:pt x="108" y="32"/>
                                      </a:lnTo>
                                      <a:lnTo>
                                        <a:pt x="108" y="26"/>
                                      </a:lnTo>
                                      <a:lnTo>
                                        <a:pt x="105" y="16"/>
                                      </a:lnTo>
                                      <a:close/>
                                      <a:moveTo>
                                        <a:pt x="86" y="0"/>
                                      </a:moveTo>
                                      <a:lnTo>
                                        <a:pt x="73" y="0"/>
                                      </a:lnTo>
                                      <a:lnTo>
                                        <a:pt x="67" y="2"/>
                                      </a:lnTo>
                                      <a:lnTo>
                                        <a:pt x="57" y="7"/>
                                      </a:lnTo>
                                      <a:lnTo>
                                        <a:pt x="51" y="12"/>
                                      </a:lnTo>
                                      <a:lnTo>
                                        <a:pt x="46" y="18"/>
                                      </a:lnTo>
                                      <a:lnTo>
                                        <a:pt x="56" y="18"/>
                                      </a:lnTo>
                                      <a:lnTo>
                                        <a:pt x="58" y="16"/>
                                      </a:lnTo>
                                      <a:lnTo>
                                        <a:pt x="105" y="16"/>
                                      </a:lnTo>
                                      <a:lnTo>
                                        <a:pt x="105" y="15"/>
                                      </a:lnTo>
                                      <a:lnTo>
                                        <a:pt x="102" y="10"/>
                                      </a:lnTo>
                                      <a:lnTo>
                                        <a:pt x="92" y="2"/>
                                      </a:lnTo>
                                      <a:lnTo>
                                        <a:pt x="86" y="0"/>
                                      </a:lnTo>
                                      <a:close/>
                                    </a:path>
                                  </a:pathLst>
                                </a:custGeom>
                                <a:solidFill>
                                  <a:srgbClr val="231F20"/>
                                </a:solidFill>
                                <a:ln>
                                  <a:noFill/>
                                </a:ln>
                              </wps:spPr>
                              <wps:bodyPr rot="0" vert="horz" wrap="square" lIns="91440" tIns="45720" rIns="91440" bIns="45720" anchor="t" anchorCtr="0" upright="1">
                                <a:noAutofit/>
                              </wps:bodyPr>
                            </wps:wsp>
                            <wps:wsp>
                              <wps:cNvPr id="1577" name="AutoShape 1079"/>
                              <wps:cNvSpPr>
                                <a:spLocks/>
                              </wps:cNvSpPr>
                              <wps:spPr bwMode="auto">
                                <a:xfrm>
                                  <a:off x="775" y="12"/>
                                  <a:ext cx="75" cy="154"/>
                                </a:xfrm>
                                <a:custGeom>
                                  <a:avLst/>
                                  <a:gdLst>
                                    <a:gd name="T0" fmla="*/ 48 w 75"/>
                                    <a:gd name="T1" fmla="*/ 65 h 154"/>
                                    <a:gd name="T2" fmla="*/ 15 w 75"/>
                                    <a:gd name="T3" fmla="*/ 65 h 154"/>
                                    <a:gd name="T4" fmla="*/ 15 w 75"/>
                                    <a:gd name="T5" fmla="*/ 140 h 154"/>
                                    <a:gd name="T6" fmla="*/ 15 w 75"/>
                                    <a:gd name="T7" fmla="*/ 145 h 154"/>
                                    <a:gd name="T8" fmla="*/ 18 w 75"/>
                                    <a:gd name="T9" fmla="*/ 152 h 154"/>
                                    <a:gd name="T10" fmla="*/ 21 w 75"/>
                                    <a:gd name="T11" fmla="*/ 157 h 154"/>
                                    <a:gd name="T12" fmla="*/ 31 w 75"/>
                                    <a:gd name="T13" fmla="*/ 164 h 154"/>
                                    <a:gd name="T14" fmla="*/ 37 w 75"/>
                                    <a:gd name="T15" fmla="*/ 166 h 154"/>
                                    <a:gd name="T16" fmla="*/ 58 w 75"/>
                                    <a:gd name="T17" fmla="*/ 166 h 154"/>
                                    <a:gd name="T18" fmla="*/ 69 w 75"/>
                                    <a:gd name="T19" fmla="*/ 159 h 154"/>
                                    <a:gd name="T20" fmla="*/ 71 w 75"/>
                                    <a:gd name="T21" fmla="*/ 153 h 154"/>
                                    <a:gd name="T22" fmla="*/ 55 w 75"/>
                                    <a:gd name="T23" fmla="*/ 153 h 154"/>
                                    <a:gd name="T24" fmla="*/ 54 w 75"/>
                                    <a:gd name="T25" fmla="*/ 152 h 154"/>
                                    <a:gd name="T26" fmla="*/ 51 w 75"/>
                                    <a:gd name="T27" fmla="*/ 150 h 154"/>
                                    <a:gd name="T28" fmla="*/ 50 w 75"/>
                                    <a:gd name="T29" fmla="*/ 148 h 154"/>
                                    <a:gd name="T30" fmla="*/ 49 w 75"/>
                                    <a:gd name="T31" fmla="*/ 145 h 154"/>
                                    <a:gd name="T32" fmla="*/ 49 w 75"/>
                                    <a:gd name="T33" fmla="*/ 141 h 154"/>
                                    <a:gd name="T34" fmla="*/ 48 w 75"/>
                                    <a:gd name="T35" fmla="*/ 65 h 154"/>
                                    <a:gd name="T36" fmla="*/ 71 w 75"/>
                                    <a:gd name="T37" fmla="*/ 141 h 154"/>
                                    <a:gd name="T38" fmla="*/ 67 w 75"/>
                                    <a:gd name="T39" fmla="*/ 149 h 154"/>
                                    <a:gd name="T40" fmla="*/ 62 w 75"/>
                                    <a:gd name="T41" fmla="*/ 153 h 154"/>
                                    <a:gd name="T42" fmla="*/ 71 w 75"/>
                                    <a:gd name="T43" fmla="*/ 153 h 154"/>
                                    <a:gd name="T44" fmla="*/ 75 w 75"/>
                                    <a:gd name="T45" fmla="*/ 143 h 154"/>
                                    <a:gd name="T46" fmla="*/ 71 w 75"/>
                                    <a:gd name="T47" fmla="*/ 141 h 154"/>
                                    <a:gd name="T48" fmla="*/ 48 w 75"/>
                                    <a:gd name="T49" fmla="*/ 13 h 154"/>
                                    <a:gd name="T50" fmla="*/ 45 w 75"/>
                                    <a:gd name="T51" fmla="*/ 13 h 154"/>
                                    <a:gd name="T52" fmla="*/ 39 w 75"/>
                                    <a:gd name="T53" fmla="*/ 22 h 154"/>
                                    <a:gd name="T54" fmla="*/ 33 w 75"/>
                                    <a:gd name="T55" fmla="*/ 31 h 154"/>
                                    <a:gd name="T56" fmla="*/ 19 w 75"/>
                                    <a:gd name="T57" fmla="*/ 47 h 154"/>
                                    <a:gd name="T58" fmla="*/ 11 w 75"/>
                                    <a:gd name="T59" fmla="*/ 54 h 154"/>
                                    <a:gd name="T60" fmla="*/ 0 w 75"/>
                                    <a:gd name="T61" fmla="*/ 61 h 154"/>
                                    <a:gd name="T62" fmla="*/ 0 w 75"/>
                                    <a:gd name="T63" fmla="*/ 65 h 154"/>
                                    <a:gd name="T64" fmla="*/ 75 w 75"/>
                                    <a:gd name="T65" fmla="*/ 65 h 154"/>
                                    <a:gd name="T66" fmla="*/ 75 w 75"/>
                                    <a:gd name="T67" fmla="*/ 53 h 154"/>
                                    <a:gd name="T68" fmla="*/ 48 w 75"/>
                                    <a:gd name="T69" fmla="*/ 53 h 154"/>
                                    <a:gd name="T70" fmla="*/ 48 w 75"/>
                                    <a:gd name="T71" fmla="*/ 13 h 15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75" h="154">
                                      <a:moveTo>
                                        <a:pt x="48" y="52"/>
                                      </a:moveTo>
                                      <a:lnTo>
                                        <a:pt x="15" y="52"/>
                                      </a:lnTo>
                                      <a:lnTo>
                                        <a:pt x="15" y="127"/>
                                      </a:lnTo>
                                      <a:lnTo>
                                        <a:pt x="15" y="132"/>
                                      </a:lnTo>
                                      <a:lnTo>
                                        <a:pt x="18" y="139"/>
                                      </a:lnTo>
                                      <a:lnTo>
                                        <a:pt x="21" y="144"/>
                                      </a:lnTo>
                                      <a:lnTo>
                                        <a:pt x="31" y="151"/>
                                      </a:lnTo>
                                      <a:lnTo>
                                        <a:pt x="37" y="153"/>
                                      </a:lnTo>
                                      <a:lnTo>
                                        <a:pt x="58" y="153"/>
                                      </a:lnTo>
                                      <a:lnTo>
                                        <a:pt x="69" y="146"/>
                                      </a:lnTo>
                                      <a:lnTo>
                                        <a:pt x="71" y="140"/>
                                      </a:lnTo>
                                      <a:lnTo>
                                        <a:pt x="55" y="140"/>
                                      </a:lnTo>
                                      <a:lnTo>
                                        <a:pt x="54" y="139"/>
                                      </a:lnTo>
                                      <a:lnTo>
                                        <a:pt x="51" y="137"/>
                                      </a:lnTo>
                                      <a:lnTo>
                                        <a:pt x="50" y="135"/>
                                      </a:lnTo>
                                      <a:lnTo>
                                        <a:pt x="49" y="132"/>
                                      </a:lnTo>
                                      <a:lnTo>
                                        <a:pt x="49" y="128"/>
                                      </a:lnTo>
                                      <a:lnTo>
                                        <a:pt x="48" y="52"/>
                                      </a:lnTo>
                                      <a:close/>
                                      <a:moveTo>
                                        <a:pt x="71" y="128"/>
                                      </a:moveTo>
                                      <a:lnTo>
                                        <a:pt x="67" y="136"/>
                                      </a:lnTo>
                                      <a:lnTo>
                                        <a:pt x="62" y="140"/>
                                      </a:lnTo>
                                      <a:lnTo>
                                        <a:pt x="71" y="140"/>
                                      </a:lnTo>
                                      <a:lnTo>
                                        <a:pt x="75" y="130"/>
                                      </a:lnTo>
                                      <a:lnTo>
                                        <a:pt x="71" y="128"/>
                                      </a:lnTo>
                                      <a:close/>
                                      <a:moveTo>
                                        <a:pt x="48" y="0"/>
                                      </a:moveTo>
                                      <a:lnTo>
                                        <a:pt x="45" y="0"/>
                                      </a:lnTo>
                                      <a:lnTo>
                                        <a:pt x="39" y="9"/>
                                      </a:lnTo>
                                      <a:lnTo>
                                        <a:pt x="33" y="18"/>
                                      </a:lnTo>
                                      <a:lnTo>
                                        <a:pt x="19" y="34"/>
                                      </a:lnTo>
                                      <a:lnTo>
                                        <a:pt x="11" y="41"/>
                                      </a:lnTo>
                                      <a:lnTo>
                                        <a:pt x="0" y="48"/>
                                      </a:lnTo>
                                      <a:lnTo>
                                        <a:pt x="0" y="52"/>
                                      </a:lnTo>
                                      <a:lnTo>
                                        <a:pt x="75" y="52"/>
                                      </a:lnTo>
                                      <a:lnTo>
                                        <a:pt x="75" y="40"/>
                                      </a:lnTo>
                                      <a:lnTo>
                                        <a:pt x="48" y="40"/>
                                      </a:lnTo>
                                      <a:lnTo>
                                        <a:pt x="48" y="0"/>
                                      </a:lnTo>
                                      <a:close/>
                                    </a:path>
                                  </a:pathLst>
                                </a:custGeom>
                                <a:solidFill>
                                  <a:srgbClr val="231F20"/>
                                </a:solidFill>
                                <a:ln>
                                  <a:noFill/>
                                </a:ln>
                              </wps:spPr>
                              <wps:bodyPr rot="0" vert="horz" wrap="square" lIns="91440" tIns="45720" rIns="91440" bIns="45720" anchor="t" anchorCtr="0" upright="1">
                                <a:noAutofit/>
                              </wps:bodyPr>
                            </wps:wsp>
                          </wpg:wgp>
                        </a:graphicData>
                      </a:graphic>
                    </wp:inline>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FC22E7">
                    <v:group id="Group 1571" style="width:42.5pt;height:8.45pt;mso-position-horizontal-relative:char;mso-position-vertical-relative:line" coordsize="850,169" o:spid="_x0000_s1026" w14:anchorId="200BE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JewycAAL8DAQAOAAAAZHJzL2Uyb0RvYy54bWzsXWtvbbdx/V6g/0HQxwLN1dbR0ePCdhAk&#10;jVEgbQNE/QGyru4D1dVRJdnX6a/vGnKGe9Ymh6RjN3AB5UO2bQ2HnAeHj1nD89Vvf/x8f/TD3dPz&#10;p8PD18fLb06Oj+4ebg/vPj18+Pr4P6//+M+Xx0fPLzcP727uDw93Xx//9e75+Lff/OM/fPXl8e3d&#10;6eHj4f7d3dMRmDw8v/3y+PXxx5eXx7dv3jzffrz7fPP8m8Pj3QP++P7w9PnmBf/69OHNu6ebL+D+&#10;+f7N6cnJ+Zsvh6d3j0+H27vnZ/zXP+Q/Hn+T+L9/f3f78h/v3z/fvRzdf32Msb2k/39K//+d/P+b&#10;b766efvh6ebx46dbHcbN3zCKzzefHtBpYfWHm5ebo++fPlWsPn+6fTo8H96//Ob28PnN4f37T7d3&#10;SQZIs5xspPn26fD9Y5Llw9svHx6LmqDajZ7+Zra3//7Dt0+Pf3n881MePf7xT4fb/3qGXt58efzw&#10;1v9d/v1DJj767su/Hd7BnjffvxyS4D++f/osLCDS0Y9Jv38t+r378eXoFv9xv7u62MMKt/jTcnKx&#10;W/ZZ/7cfYaSq1e3Hf9F2l6XR+ZW0eHPzNneXhqhDEpPDh55XNT3/PDX95ePN413S/rOo4c9PR5/e&#10;Ydz7i9Pjo4ebzxD+dxA+UR0tJ5dnMjIZAmhNn89eme4vQvYMnf9talxkBEmH50mBRR03b2+/f375&#10;9u6QLHHzw5+eX7J/v8M/Jfu+05FfwwrvP9/D1f/pzdHl5dGXI2GqxEazOJqTo49HS+4OTl7YYCAr&#10;m/M2m52jCdicOZLTYDR7R7OcXrXHc+6ITnft8Vw4muVsaTNC2CqCLcGIrjzNWTCixWt6WdpDWryq&#10;4WHtMS1e24GyF6/t5TzQ9+IVfhKMiRQecvIajziRxs/3gXRe5fuzYFCk84jVqdd5xOqUdB7Jd+p1&#10;frZvj+p0SumnXulnga5OSev7wKlOvdZ3ga5OSe37QO2nXu2700BAUvv+tG3BnVd7xGpHaj87C1h5&#10;tUcC7kjt0GgzRO282nfBtNmR2neBrnZe7WdBeNmR2pfAgjuvdolCzQi8I71HvM683pfdRZvXGSl+&#10;CbR15hV/FrEixYesvOIvAs8684rHVG2a8MzrfVkiVl7xISuv92jhO/NqDxQlW5J1hYgMuGelB86w&#10;90pfToLQsGetR7y81rEtaTvD3qt92UW8WO+Bk+693pdoRu+94kMb7r3mF/hf0x/OSfeRP5yT7s8u&#10;A16k+5AX6T5a689J90sQILCLcp6zDzYg56z7iBfpPorx51O6x97aj+u8ra8L1n3gqxek+32ge9nH&#10;rnPoJIg2F6T7aKG+IN2fBPq6IN2HvLzur4Ll9YJUH7Lyqg9ZkeajXc0laT4KqJek+ZAXaT7kNaV5&#10;nHycFc8DK15Oaf7Sa345D6x4SaqPNkmXXvWyqW4usZek+/2u7fVXpHtsgJq8rkj32C02o9cV6T5a&#10;Oa5I99HSf0W6j6LXldd9tDJeedVHHnHlNR9y8oq/CnZcV6T3aA+BxdA7V7S3WU5I8zE3Un2kruXE&#10;6z6Scjnxuj85Oj/B/47O93vsErcH6RNvgAGpN8OA1BtjQOpNMiD1humT0tl2QOoNNCD1RhqQekMN&#10;SOethWupNaANuM5ba5m31jJvrWXeWnQq7otFZ+MB6by16Jg84DpvLToxD7jOW4sOzwOu89Y6nbcW&#10;Hab7A6Aj9YB03lp0uh5wnbcWHbQHXOetRWfuAdd5a9Hpu8+VjuAD0vlISIfxAdf5SHg2by06nQ8G&#10;MG+ts/lIeDZvrc2hvbcc09m9LxYd4Aek83OLjvIDrvPWokN9xRVZgg+WB7j5aKmB2x8fNDeAfzq6&#10;kazdtexsJFvweHiWpIzkCpCwuV409QJC+aun3xM99CD0u5j+nOghodBbLqPB/4Lo4WlCfxHzvyR6&#10;+JDQW+qowf+K6GVbIw1wK4+NHPRWtwCJ15DczKcWscxgRi1U6JwCa/dxyi1UbOwjwlHtuIUKjj1C&#10;2IItLVsEkQPrf9hiY2uVHGt72IKtLdfgqY/Y3hDR60puu1OLjuRscbnUTi06krPNZbmVFlhLIzmg&#10;HD+qnbl5LDnUSC1UcqyBYR9sc7lwTqOKJYfiqQ+VHGtX2AfbXJYu6QP3w2ELtrksS6lFR3K2uSw5&#10;qUVHcra5XPmmFh3J2eayVKQWHcnZ5rIMSAvE+EhyuIXXrlzUphax5HAgaqGSIzaHfbDN9yo5rlXD&#10;FmxzuVpNo4olRxLEj0ouUKUFrkjDPtjm5yr5eUdytrlchqY+OpKzzeXKM7XoSM42l4vN1KIjOdtc&#10;ri+lBS4oI8kxIbyu5JIytYglx9ShFio5LhvDPtjmFyo57hTDFmzzC5X8IpYck86PSq4PRQ5cEIZ9&#10;sM0vVfLLjuRsc7kKTH10JGeby4VfatGRnG0u13qpRUdytrlc3kkLXM9FkiMUeF3JFV1qEUuOoEEt&#10;VHJctYV9sM3lvi31EUuObSL1oZLj6izsg22ers+kE7kgC9uw1ZcTFV6uwVybvEfRzeITgFVbSNXT&#10;8REgVd9JG+wdb15kj2n/ePQFyBmZSR/xRQJE/vvnww9314dE8SL7TDVswmShs/XP9w9ElvVmZPZH&#10;+z4mXroBAE5ERbA/21fJcGqCepay9tmf7ZvJ5D4mkfW5CYpDyErkNi72zdzy+IHN6A4t++wslXmd&#10;9WTf3OM+O6fid6Bb+7N9N2T9kcmhUMQcCKD7igUpvexF1pl9c6eSnk9K64ugu60FK3CXW/ZdZCH7&#10;ZNopxtjlpqYqGzYbun2zCGfqRWWfbX+2byYTL0uijujkNkNUgkNGb3RyjJ4g0/ULPtBjhoxs4jYg&#10;28xRE/D2/vB8B/Z+1kZCR/PaYtUyUs+JzsayxbVR2Fd7tuk48AWTHNnmKQ0t2GjOaHLBhUSfTt2m&#10;bD9t/PY1OYyuP0OKHNhA9vvV0IJtY5fuRP1rMM9TtmQiHkiq6qeQDaRVtx7FtLToTHS7nE9Kiw1w&#10;EmMQ1mQRyHS2iJpV7avW1SPFgqjatUYYPDpzbzuno6k3FyJ0wzIKSwAgZckH4cv8tYo4JhDWKdlF&#10;pBuYsp2QXYjDuD4f7j+9++On+3uJPc9PH777/f3T0Q83AHuf7pY/4sSedUpk9+n66uEgzUzlCe2c&#10;MbkZxPvd4d1fgc99OmTEOBDu+IePh6f/OT76ArT418fP//39zdPd8dH9vz4AZ3yFFQfT6iX9yxkg&#10;wviXJ/+X7/xfbh5uwerr45dj3LjJP/7+JUPSv398+vThI3rKm8uHgyCM338SFC+gzs9v86j0XwB1&#10;/vthnuH1Dcxz8u1fGvO86CKDPTnkvnlr6PFFUvUJ9lwuzQx07l1iGvacoCvgmTpZIc3+ej7DAQym&#10;vtJgrSy4lYQJrdlAYStJwr/UbBARC01ORtd8fC7yPOHjaj7Ypgz5YFKuNBnAVDPCylqIEnKsHo/P&#10;YGFvJxCHmo/coBZGkZ69ohWp3OBEqg7GtAE9J9xFg5VXNywLCEctHpqtI49H5TWeUZINVqTyDCNo&#10;jMrr/CyBJRqsvNYvE2Ks5iQxpygd3TXlo8zuRcTJKz0aE2VzzwMPJ8wzSj6CQXmlnyfgWUM8r3OM&#10;vC2e13nIyav8IlA5pWojRVGS9iKQjtKz6K45Y+R8U4x3Efg5pWSxvwxYeT+PxKM87JKBg7XOCfAc&#10;6ZySr+GUIcAzLNM0H2VcQ1ay0hZdLaeBp8uGaaXKQLhaQkqxLrnSo55/csJzvBIkuMHLKx7bm7aM&#10;lFNdorCwgTwH7k6Z1CguUA41FtGHGMC/ml5KidPl5KotIeVMLwJlMeb5IgjHlCiN5rNcb6zWyRD/&#10;2oaUHQ1Z+SCDA3sgoI8yUWxgwHOuFmiMyqs9sqBc168CngWOxXjnaOsiF/krLyC/mxNRTjkrVcbv&#10;1g7PeOddoC3GO2egbIMXaT4j82t1ySltHVc0qRnvfBkECMY7R+NivHMU4zd452CfJuesdfRRaCa8&#10;82UCpNbqYrhzNH0I7hz5vCQf1lFFHkFw530wqSUrsbI6DRwVOYuVKvItRjtHoYbQzlGokTyGG1Ww&#10;YUeWY6UCirkZABnrHKmdsM6R2jdQ52AiEtQ52m7LgWkVMNraYjatVJEFCeh8EcwcwjmHnLzWYeVm&#10;nCGUc657rH2dQM7RdpQwztF2lDDOmPHtMfkYE1nvilQebWwJ5Byx2mCcc+lCHfoY4xxNm5S9Kb5w&#10;GWxJNwjnYDa/IpzlrmudMxWkyldCL3LdXBQ/IPVTY0Dqo9KA1G+DBqT+wDUg9avDgNRPnAGpnz4D&#10;Uh+2+qR0Ah6QzluLSoAHXOetRSfjAdd5a1Fh8IDrvLWoRnjAdd5adHjuc6Uj9IB0fm7RcXrAdX5u&#10;0cl6wHV+btEhe8B1fm7RebvPlQ7dA9L5uUXH7wHX+bklcLPJUEyn8cEA5q1F5/IB13lrvSKc6Qxf&#10;6RW5oVeEcxuvfMKIKNnWICn6inBuYrsZDyXLv+jqFeHcwMG/Ipy1RkKWHPGSksavawZQUpbAbtYC&#10;y0lqYbCTRgtGPr4inAvootbVK8JZ/eoV4fyKcG5E6leEc6ln+79DOMsVqyCccYfZAkNqUYshwiI4&#10;Vt6cGZXhxeybcWOZpo/gw7UBFpg+DU4foBlBtfIWCK/GGV4qA7J5SIo2A1h6gqpg2I2HfRUWpz2i&#10;ErHHzEbfR1pmPYxwa1mjs1R9tJ5W5CgyJgZc6/gH6pckqBhpRKYSYK/f05nBhgeqVV8d2Mk82qoL&#10;zIr2zdaUtDEEQKV+b2CSxhWqAS/VWd/LdFwDX7TRb4ZlAMQGmrlgYrVJNIUltygm60NxJWs4QZX1&#10;MoBFawnRQHuSxRMdD8aVdVxqIc2a9s1W1RKkgYdoj2sBijGxrzLLu+EFL6X0fEQSmqIx2KFLpood&#10;zBiz0ohMxzZL1hcBgJUsQ050hcFhpTMUq2nMvhoqrTplMDwJRll3/fhguFzJ/vR0nBIesMXA/kY2&#10;cCYb3cAzAV/JDtwvA1kkEyB+PlAdQuUUWZ411WzuBApJ4ouj2kSLAsVi9S9GaMa1rxpZK4ELP/uz&#10;fZVMbmml24GJFUw+CBaLFraMbKJkIwsr2chftLp4rT4zEe1rouocH0QMPG6YVYKyka47y729qG40&#10;jSQX8ZPoBuFA0c6jvYKhoofj0xrMMd3cdmEpAXwQDnQBGplXyZB76VrDlrNRp5tpZj7SmZm6m7LI&#10;EE/M7DdGZ5zta/MyD2AUjvJ2duCBFqAHqpkMWpMhUJ5PEnfuL6hSSJnIBmFqG/ZMW/ZVrVnxzkBS&#10;XZ8HwUzQcZBgYIKN2W1AsaMI8gZszf6RnwgQy5EZX/tmgbVOfWpn2zeElQv1Wc1tf+2U0ndLVe9g&#10;5bGyqIF/bPfPpib7qn8Y2WD2yzt90H1//AIxGrrHxtg2HPMObNJeS5F+LaVImHCNUqQ0/X/pUqSd&#10;IPngPFUpkjzomEuRzPl+VilSflA072QIVOTy2IqzS/15GiwtJdedIbg1H0yBQqNY/4oP1FpolgT8&#10;q/lA6kKjGLuKj8+SB2w88gQQNUFaVmywzy9dJaBePRosSYUE2502H2znVqpgPATdWqDE5ojkfmvt&#10;L2LlVb1ENqPfX9gF4sl2YO1Pa78qPSEur1QZ+llrit6eXCLLydmqdJjRyQ1WpHW80NvUlWw+CisU&#10;qgBoWbPC8WMlsmqPSkCCX+WfTWiwYrVHo/I+nusEGqxI7fmnAGr3JKAViNoCeke/yiVStXxe67uE&#10;k20MymtdqzMqTgSoyr9VUXOS40uxjILea07e1VGV0JSO4FMKTa45eZWfJ0B4Y0xe5dGcoVqkfSog&#10;anDyGg/H5DV+HknnNQ6ippsTKAr43qaeqBBJgeWVnggIBSB7m5P38stcSVZzIo0HU49gT/prOrWT&#10;yzZy9ZWEJa5VTlinBfDstqZI50HwJICTlUZVAlIREmzcVBXVIFmdas1qxs+pBikMU1SEdJXKmWpd&#10;EX7JCvjqUXm1I1kVSOhdPVy0uArpJAhU/LML0VLKZUgZp17LSGVIqONpugNVIeVinwYn7+7RSkM1&#10;SBUkzG+UqA6pT+kN0Kf0RuhT+gnQp/SRp0tJtUl9Sh/1+5R+SvQpvXn6lD4k9Sn9StCnnLYRVS71&#10;eU7biEqYujypjqlPOW0jKmjq85y2EVU29XlO24hKnPo8p+cR1Tr1eU7PIyp66vKkyqc+5fQ8ohqo&#10;Ps/peUTVUBXPeaAsoqvHrOWbtmu7fKpQWPqymz0cDBXg8Hxtt3w1Ob8eCOmE3O7La3IG0CEACLnd&#10;l9XkjJ7D3BZyu0ysyX8qRBbR1+tG4Q/XeIwi32xXPSDdSw1U3pIHrBvwi4Fy1BMRyl1t3YAfDJQD&#10;XWoQCo3bSz8kvTPuvP+LBCw1UBPH4Fhc5FMDFbpgAWoZ2Mpy0BIZgJ6M1Mp21qf/rsvTf3UPbGk5&#10;NkkPJX9VNUAM9zKMX/4FAo0aqNDlHbm6B7b0+N1fVKtSD2rp8iZa3QNbWhOFnVd/cfXle9C03DWy&#10;eIEdEO2pgQodI2Jx6UoN1NI4UEQ9sKXHeFjgsXwPikPpPPiLlYAaqHvjCBAMCQsCNVCh4+d+8bQo&#10;NVChy5uRleGwPFADtXQMhUW5rG+g9/edt36xWFADFZqf+sWagaH9nOc/scHP4LhsxTWhojmS3O0o&#10;36IJECOzm3r7Zl6a37Z1yv5o30ykiVxbbuyP9s1Eiv4fJYWz2fMJOkR0ZMuVQGYd2VeHnoIRyr2y&#10;w9kf7ZuJsFNExBo8RJjDGsw/5lReQ7Zu7OvHVGC19kf7ZqIsXXlj1/5oXx24Kgo/69QbldwMQkD8&#10;fGGXTCP3MgAmmjeUddPGZN88Ns0Q6l10aEU5RsrYBtw0gb2U7YB1Zl/Vmko6cDC5GUmd9vUm1zoT&#10;ejOUSHng18Zk3zw2ebIH3FDq3rOVrlVYLrpUeWTluWrryb7aY6YaOLb2CCm6Pep06+eFDR3Sz1sW&#10;vXZ7VCPZZstEsy8ZvE+kwEBbdYyDfTMnfZJ9qwXLWdboRXksQ+ypQqwBmPnqA/RGZn+0b+5cbowc&#10;L/ujfXWE5txdtelD8YOJoo/DD2adIgYGMVZLJOBHPQdSKnTco9IeB46tVPlVhzi04BQsSh30mLcM&#10;8mxEd2AWavtJdLmuQ58jRKXaG28+dTtV3xmBj9QTh2QWzvqroWb4B8gjebFDlNvXmtUGDBa79DQG&#10;uA0WTkl6SaejRVjJBnHPXtpFXO4ZXh/axVmuR2Wws36M2YQMm94WY+DJr7iIXwsuAq7WwEWkPfAv&#10;jYvYS1Ydfp3PRe6JVtm4/YJPtObHfjJM1V/lo5eSl4oeOsNxotCkfFrNxl+ORmwQRUdsoPhCEr3L&#10;g5i90khCpx6NvwKN2CCGFTYpVVyz8bee0aNmBIpYUga0ZkSoiOjpWQZFpFRVg5NX9HnwbCVhIvLj&#10;iQ1OXteLJufTzpPcw2s7/wx3g5XXN55vTomqmpXX+JIyvA1WXueWt6xYESbiNHBJMF8tvERuQJiI&#10;05QCrUdFD7Qu0etT9A5NBjI0WJHao9e1CBOB31tvejm2Zk7AkJVXe37LtjEqUnv0ZBuhIuDGzVER&#10;KmLRdH9lQX6kNbAgwSIWABUkAVqz8nElvyNXC0hPyeCnLwJW3tsjXdH7MTErUnswm+nRmCX/fn0t&#10;IEEjMgKoFpCgEZYPr3RF2Ij82nKDlY8x+C2Htq7oZZhodZHTXomyKIIIWHm1h6zI2/Hz1U1nkIvM&#10;0mHIynt7tFoRNkIfaK11tQFHBM+/0QutFwk50GBFao/eAiRwRMiK1B697SknjKIrrKLt+Sy/vrBS&#10;hby83mNeXvGG/6iclMER0UpB4IiYl9+74AapLePmjdZgWSV8ROgRhI0IVzA5g69azW9y1i7Bb7RG&#10;LsFvtIa8vO4jpycYBHAizQgvVypl7CEnr/iQk3f5aIWm91mxyrXH5D0+5OSVnt/grnVOGIdo10ev&#10;s+a3PRucvMajXR+BGqL5LGfHovFo10dQhpCT1zh+X6QdRQnBECmKnmYNYzsBF7CxaFqPnmbFrwIF&#10;o/IxJoMNa6XLuwFFVeGSSjCFDHyrWRFCIVzo5QfuSofR9oOACTEr2skEywThEQwWXcVQep41jFVX&#10;FNuj+LJ5oDXYI+POaNVDFBX4gdYKTUEnD/zO3spwQOptMCD1E2BA6s0xIPXhZ0Dqg9CA1JtnQOrn&#10;xoDUG6pPSofbAem8teigO+A6by069A64zluLagIGXOetJWiSEjMGXOetRafiPlcEu9kB0AF5wHXe&#10;WnRWHnCdtxYdmwdc5631+marVNZP+isdtPsmkOTjLNd5a9GvowwGMD+36Aze50on8QHp/LolJf+T&#10;yqKT+WAA83OLKhgGXOetRef1AdeutZA/mX6xlJFJIySmvLfiQT2wGe7rYyim5L08PeaO0KctGkZZ&#10;oZIkF+XpMSuE3hJ1DXpGJWEtEXrLJjboGZSkCYfei6UnjD8b4zEl5+llkMVYBhUDMgWQQi1U7JKV&#10;bsjBELQxJFOSor6PMSZTnlihFmrsGJQpb7xQC5U8RmUKjoVaqOQl015LDnVSCzV5jMuUa1LfYgzM&#10;XLDToRbm5pbVbIyKba7Pr1zH0EzBA1EfKnmBaDX6YJsrjuY6BmfKezW+DwXodNCZkj+iFip5DM9c&#10;sCeiFmpz3HbmPHEtBxyIWqjkMUBT3iyiFmpzIGPCPtjmY4jmgv2S70MBgdcxRnOBk1ILC24dydnm&#10;Cmu4jlGa8kAG9aGSxzDNBe7tW4xxmijy4hZqcwZqpmCN3xX9IJEMGQvqQyXHdV9kD6QvqIXaHJd6&#10;YQu2ub51cQ3IS9iCba5Am+sCpqg9EbsuPyp9P+Qaz42EfbDN9ZmOa+DXwxZscwXwXeNqLWzBNtcH&#10;0a4LFqiWAxPbyyH3aLLiFLRJowXbXO7LUotYcqRLqA+1eQHoNfpgm8vtV+ojlhy7NepDvb3gmxp9&#10;sM3lLkv6KHjRRgu2uVxZpRYdydnmCoS5xuVTZEHs5Lwc+hPH17hiCluwzRVVdF3AR0mOvGP6OWBp&#10;OeuOXxI1iE8E5ctKNipD79g3g/QyjanI/mZfRfsl1fdpsguY4qy9fTMfgRTAhvhk9dpf7atU2dJY&#10;2yeoMCG6VDiBoMfiZtaTfbXH7PGjRwp1KzZ6pBBLQZbSPNU6s2/uVA6dSRl9vcphY4JMX88cYaEN&#10;bDlAVmtIHj3Cps89Fec3Ae2bBdWhjaiy1QdoY8PY9n0DO5Rk9T70UV9JGiAClQrZhZ6fKdV2qhlQ&#10;rgbjCpIyjdFmTDSH9cnLEpJMt/bNOraHMbGx7w1Tto3ZmybpBg9tygY88RvS5Xm44JDWHZ9qZTQT&#10;K+2ZNsYKNxNF+taXrIzMGNs3q1uJ+jNXd0J9IoV6mxdYN/ZV6+Y1fBA3zQf6KlaqgT/rsAZzQ1K9&#10;El37IirEeDCzDVFu20bTgH1VExrPB1Q5tA7mTOhE3KWRbT3CXO0VBPtw+N2vBQSLcNQAwSbT/dIg&#10;2HOtCsGRFSHtFQS73vRGUAYYp9wGB4lifwkbscGGqLAJkBX+1jWCQ1Ce8P8vCDb6GXhKAoZ4Wq/v&#10;EPdDmb9QU17nIStK9wXGozyfvd2TlhifaqcUX+BNGwhsAHTbpPWaYA95JrU4XQjc2qTy2pxI5RE0&#10;jdJ3+GHcNitSecSKALARqw0ANtAUAWDzo4UwVop+H95p4L1mAGw0+yg7F+FDKS8XegKl5CL45AYA&#10;G8C9KQ8XsiK1R/OPkm8RK0q7RT//TvhX4G2bvkCptug36SnJlt9Qq+1H8NcIoE2JtVA67+ohJx/O&#10;Q05e5RFOZwN+DWICgV8jVDxhXyMAmBQMl5gQcsLWfSUKYEj0LlgEZCfkK94AbLoBAV8j0B09Chah&#10;v2Q/XgYeORShXiP4HoFe8a5kEwNNL4KFnLzGo+lCiNeQE8XzaA4T4DVCTG7wrgFcnPCukc6lTLTo&#10;fNGXWquVj/CuEdCR8K5hIYlcpJcOQ5iq13q49jHiNaizkMNn6S9m5TeKUckGQV6XaPEjzGsI8abn&#10;vEJehHoNeRHsNRSRcK+4RWnPZrzyMqEuAr4itRvwItXr25iVbxHyFSffgJcP7OFej57qQuo84EU+&#10;H81Ewr6GvAj8ehnUyxD2NWblVR8FLckwrO6cX1esF1QCv0brBGFf8bZnM7oT9HUK+RpFGga+Bts9&#10;Br5Gy6Dc1a1aiKqUUmF10VW0DU0lzp6quVak6uuVKtgRpeLrQoW3ZwNePthE+w+BiqwyRlsZgYes&#10;VNH+Kt0nreMKcOMCA3G8gsmTfl1n5RWsreknfQoV9NL2LsF4rF1GjioZhpWqw8zHmyg8p/tjN7Ig&#10;dsljK2uf0ZEi/ThQYXYV8vIBJ3RXPqgG8zFdp5ceowkpyIt19H28GJ1YB6TeDgNSb4sBqZ8OA1Jv&#10;lAGpnxgDUm+ePimdbAekPkYNSOetRUfdAdd5a9Gpd8B13lp0AB5wnbcWFYP2udKBeEA6by06HA+4&#10;+vA2IJ23Fh2XB1znrSUZzBJYBlznrSXZ00mudJjuD4BO1APS+blFp+sB13lr0Ul7wHXeWnTqHnCd&#10;txadwPtc6Rw+IJ2fW3QmH3Cdn1t0Ph9wnV+36Kg+4Do/t+jUPuA6P7foAN/nSsf4Aen83BLcxmQc&#10;oGP9YADz1hJw3ewA5q1Fh/3BWOetRcf+Plc6+w9Iu9b6CYUBG1iv4uoMYVXD6jagXgwDGfxOYcAW&#10;0pvpLePf4M9APxha+Bu+oUHPMD+ER6G3/H6DnkF+E4UByKV4kN9EYcAGzDtRGLAB8yospvNU8xbM&#10;O1EYsAHzKhqt81jzsgHzyjlElAsXyCCcWrtIy3hdSWostYjtjd0qtVCDdwoDNmDe8YPNKPmmPmTf&#10;L6NC0iqUg20uiavUoiM5AzsnCgM2YF5JQ6U+Yl9HusfraqIwYAPmlT209AFGkeRIBPk+ZH+cWsSS&#10;b8C8kiRKLWKbY89LfajkncIA5IuohU7zTmEAmPkWE4UBGzDvRGEAuqc+VPL49WaUrnMLlbxTGIDd&#10;MfWhkncKAzBw32KiMAB7ZWqhNu8UBgCTSS1U8k5hAJRCLVTyTmEAElbUQiXvFAZAjb7FRGEAUlnU&#10;QiXvFAZA8dRCJUdmIppRMAC1UMk7hQHIeFELlbxTGICttm8xURgA41ILlRwpg1AOtrmkDWSedwoD&#10;4A7Uh0qOly/CPtjm+srkdacwAA7k+5goDMCmnFqo5HiuIhwV23yiMACuR32o5AVRWK+c2KlTC7V5&#10;QT03WrDN0227GGQFvzbasNXtuVK0iaXHFt6PzN4uRZvY5zEduI0qYH0ntjE2tn26Dc/yxLs5TCLq&#10;Z93OxSsctvncRh1gfWu7MTb2gHSJncbWKfbEJOR+TAedck+cALiNusFSfpK9HhtygdTGNnZyu+w8&#10;+u9VVGKOFAGk8xbEqAwra98M0800/XdqcVqEBfo0WXtwiqwH68S+uTOrKukj9HXbX+xgPOyrvLIv&#10;lVlrf7UvUclMmhnYgMyEtFlifdk395nVNXoyOSt+lsrmv/VkX+0RJ29YaPTL9HL5lcj6VtLt2Gho&#10;ckUp3AYPTWu9xcgCSjYwp1KV44Spwb6qDlycYWRlUtpf7atUOUjgONfzDBv+FNV2qhnwvFVUol5i&#10;JQDRHFbg/qDESl8tL+HOJLVvlth+zL3vvloqNNCeFicAR9nTnlIN7KVUA9trYei6fppw9lUhcWOW&#10;3LI/ZbRsQpa+ngBaGTKaC1asNYh/haw/tpSsTBN1lq4/oUvtz2B4Kfs8MaWtzmI0p21fMTCskeHo&#10;3zOFkQ1cLoEJRIitZ8aTUctoTYnRVNSJYWTmdvbN7qfztS+KBmLbnBsH+2p8ylFsUCc2F5+0LH4Q&#10;6wRt2NIcjytUcEA28GE8Z5Lna9f4WlPcV+vGjjYeM/xr+c+vqPwHW5G6/Ccfu3/p8p8LXV/yTFrL&#10;f+Q/pyfwccWSA8+P758+ywb/9vvnl2/vDumfb35AdTj+7B4AWhH02MSV5Eh6Rxs8ldZA9j6Jl8E1&#10;uTuqkHBsFsH81Gx8Hihig2uCMpqADUReSfAb7UBa1cPBxmglag/Hp3oW/IJ5kw/CycpHcFG1WD65&#10;ow9X1uORo2ZhlB4SrhnJ0aLQLECtNUckR4tCtRM4WoOTV/WSH1ZtjMkrGw+dNjmRtjNMq8HJqxuV&#10;VE1OpO+Qk1c4IOVNTqzx9BZxPSbCVCXgcq0nbBBXXS4Z6t/g5DUOnHRrTASlijl5jafX0xtjIo1n&#10;yFhjTKTxthfw6/cZMNbg5DUOoqZ0pPH8+mzNiRBSqcqmlo5Lf6JZR6U/ESfy8bOlPVu48qftmQSB&#10;igIT1f0E7kSopyUckld4wrk21MQKD1ycQE7AnLZMR0U/oWMSsCmQjop+Yk7exVNBRC0doZj0XeTa&#10;nWRbWAJdNCYKKpHG6Qm9YI2Tq4DSG15Bb8ZewinBeVsKJ4BSyMiHlF07zBEm6TQhimsl4b+sw97J&#10;c+S1ugmGhBWjLZrX9hKMyGs7/+pBY0TevVP9ZmNEXtmIg80RbWBGLcmo2Cf/kEY9oA2wqMnHx5Io&#10;AhCUKPBseto+ZORVHTHyqo4WJgIMBX5NVT4RI8IIBYwIHBT5NZX4dDEp86igeVAQHG2dDP3evQn6&#10;lN4QfUrv+H1K7/5dynk40DwaiKqB+r37adGn9GGoTzltI6oO6vOcthFVCfV5TtuIqoW6PKliqE/p&#10;14c+5bSNqH6oz3PaRlRI1Oc5bSN6TL/Pc9pGXFzUZcoVRgPSaTNxrdGA6/RkSvdYZdcy4Dod8rj+&#10;qOI6DxfEauBzjTlddE15Rv+AJJYETw7d4iYvBgtuMs1QmpDbVV2V+cTi4LlDG0Ju95c1OeeXEduF&#10;3NIONfkmtWyyxsJu8soqbflh2rqHTVJZ5Y1TytuMskpcEixVD9t0sspckph1A7avpZJL2qVusLGw&#10;Ch1DBAEb8UYbIwSBL6EGKnQMEMQqQw1U6PjhYOBRfIMxPBBrDjUwv7ZMW60ltvQYHIgViHpQoXEc&#10;zXeCVQ9YiKiBCh2/GYy7a99gjAwEPoYaqNA4Q0ZDYkuPcYEodKUeVOgYFoi1ihqo0Dj4RUNiS49B&#10;gVi5fA9jTCCyStTAYlgYxGQdoxYqdQcSuHmbXRMk1x1I4OZ19glI4PZ9drV2BxIIlIKXQ7OK1x1I&#10;IPBD1EIl70ACN2+0ax6091bw5o32NiTwZ0Nj5Jgiz63iqCoSrbm6nDTTNzjhPdkv179bNijTIfLL&#10;mlTo7K/2JSp5ljqzsz/bl8lGCcw8aZYSKYyLfTM3uVfF0PBDp91O5TJQyHBl0hubXKslMgse1pl9&#10;c6eW+sO9SY+b4QxwvdQjs+Q6Ql2PTO5WkqQDsjyzR3qTuyPhViK3SWhflTTvLvCTtN2xGbplYFMj&#10;AzS+J+nWLW1IlpqsHdlUWBhHnmwAEdyx9kYgFzkTurZuB5aTWZh03beccStCjOVWTRnfSGq5BcUA&#10;jMz42jebWkpeQWRrlP3RvkqEM6CI0jcg9nFChe1ET8mKbyuYf+vJvrnH7IAQtMcqEw3ik5phjmpg&#10;UlX8HNVW7+bHryn2iRT7my+PH95++fD4zVdyGny6efz46fYPNy83/t/xz18e396dHj4e7t/dPX3z&#10;vwAAAP//AwBQSwMEFAAGAAgAAAAhALE5pKraAAAAAwEAAA8AAABkcnMvZG93bnJldi54bWxMj0FL&#10;w0AQhe+C/2EZwZvdRGmpMZtSinoqgq0g3qbZaRKanQ3ZbZL+e0cvehl4vMeb7+WrybVqoD40ng2k&#10;swQUceltw5WBj/3L3RJUiMgWW89k4EIBVsX1VY6Z9SO/07CLlZISDhkaqGPsMq1DWZPDMPMdsXhH&#10;3zuMIvtK2x5HKXetvk+ShXbYsHyosaNNTeVpd3YGXkcc1w/p87A9HTeXr/387XObkjG3N9P6CVSk&#10;Kf6F4Qdf0KEQpoM/sw2qNSBD4u8VbzkXdZDM4hF0kev/7MU3AAAA//8DAFBLAQItABQABgAIAAAA&#10;IQC2gziS/gAAAOEBAAATAAAAAAAAAAAAAAAAAAAAAABbQ29udGVudF9UeXBlc10ueG1sUEsBAi0A&#10;FAAGAAgAAAAhADj9If/WAAAAlAEAAAsAAAAAAAAAAAAAAAAALwEAAF9yZWxzLy5yZWxzUEsBAi0A&#10;FAAGAAgAAAAhAG4Mwl7DJwAAvwMBAA4AAAAAAAAAAAAAAAAALgIAAGRycy9lMm9Eb2MueG1sUEsB&#10;Ai0AFAAGAAgAAAAhALE5pKraAAAAAwEAAA8AAAAAAAAAAAAAAAAAHSoAAGRycy9kb3ducmV2Lnht&#10;bFBLBQYAAAAABAAEAPMAAAAkKwAAAAA=&#10;">
                      <v:shape id="AutoShape 1084" style="position:absolute;width:172;height:165;visibility:visible;mso-wrap-style:square;v-text-anchor:top" coordsize="172,165" o:spid="_x0000_s1027" fillcolor="#231f20" stroked="f" path="m88,l86,,28,129r-5,12l18,149r-7,8l6,160r-6,l,165r54,l54,160r-9,l40,159r-6,-4l32,152r,-8l34,140r2,-5l43,119r98,l137,110r-90,l72,54r40,l88,xm141,119r-41,l108,139r3,5l112,147r,1l112,149r1,2l113,155r-1,1l110,158r-3,2l103,160r-9,l94,165r78,l172,160r-5,l163,159r-6,-6l152,145,141,119xm112,54r-40,l96,110r41,l112,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kJwgAAAN0AAAAPAAAAZHJzL2Rvd25yZXYueG1sRE9Na8JA&#10;EL0X/A/LCL3VjQFbja4iLZLSWzWIxyE7JtHs7JJdY/rvu4WCt3m8z1ltBtOKnjrfWFYwnSQgiEur&#10;G64UFIfdyxyED8gaW8uk4Ic8bNajpxVm2t75m/p9qEQMYZ+hgjoEl0npy5oM+ol1xJE7285giLCr&#10;pO7wHsNNK9MkeZUGG44NNTp6r6m87m9GAecnnkteXHrniq+PJs1vxyJX6nk8bJcgAg3hIf53f+o4&#10;f/aWwt838QS5/gUAAP//AwBQSwECLQAUAAYACAAAACEA2+H2y+4AAACFAQAAEwAAAAAAAAAAAAAA&#10;AAAAAAAAW0NvbnRlbnRfVHlwZXNdLnhtbFBLAQItABQABgAIAAAAIQBa9CxbvwAAABUBAAALAAAA&#10;AAAAAAAAAAAAAB8BAABfcmVscy8ucmVsc1BLAQItABQABgAIAAAAIQBOhCkJwgAAAN0AAAAPAAAA&#10;AAAAAAAAAAAAAAcCAABkcnMvZG93bnJldi54bWxQSwUGAAAAAAMAAwC3AAAA9gIAAAAA&#10;">
                        <v:path arrowok="t" o:connecttype="custom" o:connectlocs="88,0;86,0;28,129;23,141;18,149;11,157;6,160;0,160;0,165;54,165;54,160;45,160;40,159;34,155;32,152;32,144;34,140;36,135;43,119;141,119;137,110;47,110;72,54;112,54;88,0;141,119;100,119;108,139;111,144;112,147;112,148;112,149;113,151;113,155;112,156;110,158;107,160;103,160;94,160;94,165;172,165;172,160;167,160;163,159;157,153;152,145;141,119;112,54;72,54;96,110;137,110;112,54" o:connectangles="0,0,0,0,0,0,0,0,0,0,0,0,0,0,0,0,0,0,0,0,0,0,0,0,0,0,0,0,0,0,0,0,0,0,0,0,0,0,0,0,0,0,0,0,0,0,0,0,0,0,0,0"/>
                      </v:shape>
                      <v:shape id="AutoShape 1083" style="position:absolute;left:188;top:50;width:189;height:115;visibility:visible;mso-wrap-style:square;v-text-anchor:top" coordsize="189,115" o:spid="_x0000_s1028" fillcolor="#231f20" stroked="f" path="m46,3l,3,,8r5,l8,10r4,4l12,18r,81l12,104r-4,5l5,110r-5,l,115r58,l58,110r-5,l50,109r-3,-5l46,99r,-68l50,25r4,-4l58,18r-12,l46,3xm107,16r-38,l71,16r3,3l76,21r1,5l78,31r,68l77,101r-1,4l75,107r-4,3l69,110r-3,l66,115r58,l124,110r-6,l115,109r-3,-5l111,99r,-68l115,26r3,-4l120,20r-11,l107,16xm173,16r-39,l136,16r4,3l141,21r2,5l143,31r,68l142,103r-1,2l139,108r-4,2l131,110r,5l188,115r,-5l184,110r-4,-1l177,104r-1,-5l176,33r,-9l173,16xm153,l139,r-6,2l122,8r-7,5l109,20r11,l125,17r4,-1l173,16r-1,-3l169,9,160,2,153,xm87,l74,,68,1,58,7r-6,4l46,18r12,l60,16r3,l107,16r,-2l103,8,93,2,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mhGwgAAAN0AAAAPAAAAZHJzL2Rvd25yZXYueG1sRE9LasMw&#10;EN0Hcgcxhe4S2Sn54EYJIW0hq5I4OcBgTWy30shYquzevioUupvH+852P1ojIvW+dawgn2cgiCun&#10;W64V3K5vsw0IH5A1Gsek4Js87HfTyRYL7Qa+UCxDLVII+wIVNCF0hZS+asiin7uOOHF311sMCfa1&#10;1D0OKdwauciylbTYcmposKNjQ9Vn+WUVfOS4LuNArXmN8mzyeL+8v0ilHh/GwzOIQGP4F/+5TzrN&#10;X66f4PebdILc/QAAAP//AwBQSwECLQAUAAYACAAAACEA2+H2y+4AAACFAQAAEwAAAAAAAAAAAAAA&#10;AAAAAAAAW0NvbnRlbnRfVHlwZXNdLnhtbFBLAQItABQABgAIAAAAIQBa9CxbvwAAABUBAAALAAAA&#10;AAAAAAAAAAAAAB8BAABfcmVscy8ucmVsc1BLAQItABQABgAIAAAAIQDUtmhGwgAAAN0AAAAPAAAA&#10;AAAAAAAAAAAAAAcCAABkcnMvZG93bnJldi54bWxQSwUGAAAAAAMAAwC3AAAA9gIAAAAA&#10;">
                        <v:path arrowok="t" o:connecttype="custom" o:connectlocs="0,53;5,58;12,64;12,149;8,159;0,160;58,165;53,160;47,154;46,81;54,71;46,68;107,66;71,66;76,71;77,76;78,149;76,155;71,160;66,160;124,165;118,160;112,154;111,81;118,72;109,70;173,66;136,66;141,71;143,81;142,153;139,158;131,160;188,165;184,160;177,154;176,83;173,66;139,50;122,58;109,70;125,67;173,66;169,59;153,50;74,50;58,57;46,68;60,66;107,66;103,58;87,50" o:connectangles="0,0,0,0,0,0,0,0,0,0,0,0,0,0,0,0,0,0,0,0,0,0,0,0,0,0,0,0,0,0,0,0,0,0,0,0,0,0,0,0,0,0,0,0,0,0,0,0,0,0,0,0"/>
                      </v:shape>
                      <v:shape id="AutoShape 1082" style="position:absolute;left:385;top:50;width:105;height:118;visibility:visible;mso-wrap-style:square;v-text-anchor:top" coordsize="105,118" o:spid="_x0000_s1029" fillcolor="#231f20" stroked="f" path="m62,l52,,41,1,31,5r-9,5l14,18,8,27,4,37,1,48,,60,1,71,4,81,8,91r6,9l21,108r9,6l41,117r12,1l65,117r11,-4l81,110r-32,l45,108r-5,-5l38,98,36,85,35,79r,-31l36,40,38,22r1,-6l45,10,49,9r32,l71,3,62,xm81,9l56,9r3,l61,11r3,2l66,17r3,10l70,36r,30l69,79r,10l67,96r-1,4l64,104r-3,3l59,109r-3,1l81,110r4,-3l93,99r5,-9l102,81r2,-10l105,60r,-12l103,38,94,20,88,13,8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ZoJwgAAAN0AAAAPAAAAZHJzL2Rvd25yZXYueG1sRE/NSsNA&#10;EL4XfIdlBG/tRtFWYrZFBUGxPZj4AEN2zIZkZ0N2ksa3dwXB23x8v1McFt+rmcbYBjZwvclAEdfB&#10;ttwY+Kxe1vegoiBb7AOTgW+KcNhfrArMbTjzB82lNCqFcMzRgBMZcq1j7chj3ISBOHFfYfQoCY6N&#10;tiOeU7jv9U2WbbXHllODw4GeHdVdOXkDx/dqqd1b1cn8NDXTsBN7Kq0xV5fL4wMooUX+xX/uV5vm&#10;3+1u4febdILe/wAAAP//AwBQSwECLQAUAAYACAAAACEA2+H2y+4AAACFAQAAEwAAAAAAAAAAAAAA&#10;AAAAAAAAW0NvbnRlbnRfVHlwZXNdLnhtbFBLAQItABQABgAIAAAAIQBa9CxbvwAAABUBAAALAAAA&#10;AAAAAAAAAAAAAB8BAABfcmVscy8ucmVsc1BLAQItABQABgAIAAAAIQA9cZoJwgAAAN0AAAAPAAAA&#10;AAAAAAAAAAAAAAcCAABkcnMvZG93bnJldi54bWxQSwUGAAAAAAMAAwC3AAAA9gIAAAAA&#10;">
                        <v:path arrowok="t" o:connecttype="custom" o:connectlocs="52,50;31,55;14,68;4,87;0,110;4,131;14,150;30,164;53,168;76,163;49,160;40,153;36,135;35,98;38,72;45,60;81,59;62,50;56,59;61,61;66,67;70,86;69,129;67,146;64,154;59,159;81,160;93,149;102,131;105,110;103,88;88,63" o:connectangles="0,0,0,0,0,0,0,0,0,0,0,0,0,0,0,0,0,0,0,0,0,0,0,0,0,0,0,0,0,0,0,0"/>
                      </v:shape>
                      <v:shape id="AutoShape 1081" style="position:absolute;left:510;top:53;width:121;height:115;visibility:visible;mso-wrap-style:square;v-text-anchor:top" coordsize="121,115" o:spid="_x0000_s1030" fillcolor="#231f20" stroked="f" path="m46,l,,,5r5,l8,7r3,4l12,16r,66l13,91r3,10l20,105r9,8l35,115r13,l54,114r10,-6l70,103r3,-4l54,99,52,98,49,96,47,94,46,90r,-6l46,xm109,97r-34,l75,112r46,l121,107r-5,l113,106r-4,-5l109,97xm109,l63,r,5l68,5r3,2l74,11r1,5l75,84r-4,6l67,95r-6,3l59,99r14,l75,97r34,l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KtxAAAAN0AAAAPAAAAZHJzL2Rvd25yZXYueG1sRE9Na8JA&#10;EL0X+h+WKXhrNgppJXUVERUP7aEx4HWanSbB3dmQXU3013cLhd7m8T5nsRqtEVfqfetYwTRJQRBX&#10;TrdcKyiPu+c5CB+QNRrHpOBGHlbLx4cF5toN/EnXItQihrDPUUETQpdL6auGLPrEdcSR+3a9xRBh&#10;X0vd4xDDrZGzNH2RFluODQ12tGmoOhcXq8DsTvPj5bT3Tt8L8/6x3tJXXSo1eRrXbyACjeFf/Oc+&#10;6Dg/e83g95t4glz+AAAA//8DAFBLAQItABQABgAIAAAAIQDb4fbL7gAAAIUBAAATAAAAAAAAAAAA&#10;AAAAAAAAAABbQ29udGVudF9UeXBlc10ueG1sUEsBAi0AFAAGAAgAAAAhAFr0LFu/AAAAFQEAAAsA&#10;AAAAAAAAAAAAAAAAHwEAAF9yZWxzLy5yZWxzUEsBAi0AFAAGAAgAAAAhAJILUq3EAAAA3QAAAA8A&#10;AAAAAAAAAAAAAAAABwIAAGRycy9kb3ducmV2LnhtbFBLBQYAAAAAAwADALcAAAD4AgAAAAA=&#10;">
                        <v:path arrowok="t" o:connecttype="custom" o:connectlocs="46,53;0,53;0,58;5,58;8,60;11,64;12,69;12,135;13,144;16,154;20,158;29,166;35,168;48,168;54,167;64,161;70,156;73,152;54,152;52,151;49,149;47,147;46,143;46,137;46,53;109,150;75,150;75,165;121,165;121,160;116,160;113,159;109,154;109,150;109,53;63,53;63,58;68,58;71,60;74,64;75,69;75,137;71,143;67,148;61,151;59,152;73,152;75,150;109,150;109,53" o:connectangles="0,0,0,0,0,0,0,0,0,0,0,0,0,0,0,0,0,0,0,0,0,0,0,0,0,0,0,0,0,0,0,0,0,0,0,0,0,0,0,0,0,0,0,0,0,0,0,0,0,0"/>
                      </v:shape>
                      <v:shape id="AutoShape 1080" style="position:absolute;left:645;top:50;width:121;height:115;visibility:visible;mso-wrap-style:square;v-text-anchor:top" coordsize="121,115" o:spid="_x0000_s1031" fillcolor="#231f20" stroked="f" path="m46,3l,3,,8r5,l8,10r3,4l12,19r,80l12,104r-1,l8,109r-3,1l,110r,5l57,115r,-5l52,110r-3,-1l46,104r,-5l46,31,51,21r5,-3l46,18,46,3xm105,16r-38,l69,17r3,2l73,21r2,5l75,31r,68l74,103r-1,2l71,108r-3,2l64,110r,5l121,115r,-5l116,110r-4,-1l109,104r-1,-5l108,32r,-6l105,16xm86,l73,,67,2,57,7r-6,5l46,18r10,l58,16r47,l105,15r-3,-5l92,2,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czawgAAAN0AAAAPAAAAZHJzL2Rvd25yZXYueG1sRE9Ni8Iw&#10;EL0L/ocwwt40dWFVqlFkWZc96MEqeB2bsS0mk9JE7frrjSB4m8f7nNmitUZcqfGVYwXDQQKCOHe6&#10;4kLBfrfqT0D4gKzROCYF/+RhMe92Zphqd+MtXbNQiBjCPkUFZQh1KqXPS7LoB64mjtzJNRZDhE0h&#10;dYO3GG6N/EySkbRYcWwosabvkvJzdrEKzOow2V0Ov97pe2bWm+UPHYu9Uh+9djkFEagNb/HL/afj&#10;/K/xCJ7fxBPk/AEAAP//AwBQSwECLQAUAAYACAAAACEA2+H2y+4AAACFAQAAEwAAAAAAAAAAAAAA&#10;AAAAAAAAW0NvbnRlbnRfVHlwZXNdLnhtbFBLAQItABQABgAIAAAAIQBa9CxbvwAAABUBAAALAAAA&#10;AAAAAAAAAAAAAB8BAABfcmVscy8ucmVsc1BLAQItABQABgAIAAAAIQBi2czawgAAAN0AAAAPAAAA&#10;AAAAAAAAAAAAAAcCAABkcnMvZG93bnJldi54bWxQSwUGAAAAAAMAAwC3AAAA9gIAAAAA&#10;">
                        <v:path arrowok="t" o:connecttype="custom" o:connectlocs="46,53;0,53;0,58;5,58;8,60;11,64;12,69;12,149;12,154;11,154;8,159;5,160;0,160;0,165;57,165;57,160;52,160;49,159;46,154;46,149;46,81;51,71;56,68;46,68;46,53;105,66;67,66;69,67;72,69;73,71;75,76;75,81;75,149;74,153;73,155;71,158;68,160;64,160;64,165;121,165;121,160;116,160;112,159;109,154;108,149;108,82;108,76;105,66;86,50;73,50;67,52;57,57;51,62;46,68;56,68;58,66;105,66;105,65;102,60;92,52;86,50" o:connectangles="0,0,0,0,0,0,0,0,0,0,0,0,0,0,0,0,0,0,0,0,0,0,0,0,0,0,0,0,0,0,0,0,0,0,0,0,0,0,0,0,0,0,0,0,0,0,0,0,0,0,0,0,0,0,0,0,0,0,0,0,0"/>
                      </v:shape>
                      <v:shape id="AutoShape 1079" style="position:absolute;left:775;top:12;width:75;height:154;visibility:visible;mso-wrap-style:square;v-text-anchor:top" coordsize="75,154" o:spid="_x0000_s1032" fillcolor="#231f20" stroked="f" path="m48,52r-33,l15,127r,5l18,139r3,5l31,151r6,2l58,153r11,-7l71,140r-16,l54,139r-3,-2l50,135r-1,-3l49,128,48,52xm71,128r-4,8l62,140r9,l75,130r-4,-2xm48,l45,,39,9r-6,9l19,34r-8,7l,48r,4l75,52r,-12l48,40,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aixAAAAN0AAAAPAAAAZHJzL2Rvd25yZXYueG1sRE/dasIw&#10;FL4f+A7hCLsZmsxNK9UoMjbYkKFWH+DQHNtic1KSTLu3XwaD3Z2P7/cs171txZV8aBxreBwrEMSl&#10;Mw1XGk7Ht9EcRIjIBlvHpOGbAqxXg7sl5sbd+EDXIlYihXDIUUMdY5dLGcqaLIax64gTd3beYkzQ&#10;V9J4vKVw28qJUjNpseHUUGNHLzWVl+LLajCTafHwuXnNnud2u/sogvJPe6X1/bDfLEBE6uO/+M/9&#10;btL8aZbB7zfpBLn6AQAA//8DAFBLAQItABQABgAIAAAAIQDb4fbL7gAAAIUBAAATAAAAAAAAAAAA&#10;AAAAAAAAAABbQ29udGVudF9UeXBlc10ueG1sUEsBAi0AFAAGAAgAAAAhAFr0LFu/AAAAFQEAAAsA&#10;AAAAAAAAAAAAAAAAHwEAAF9yZWxzLy5yZWxzUEsBAi0AFAAGAAgAAAAhAAthBqLEAAAA3QAAAA8A&#10;AAAAAAAAAAAAAAAABwIAAGRycy9kb3ducmV2LnhtbFBLBQYAAAAAAwADALcAAAD4AgAAAAA=&#10;">
                        <v:path arrowok="t" o:connecttype="custom" o:connectlocs="48,65;15,65;15,140;15,145;18,152;21,157;31,164;37,166;58,166;69,159;71,153;55,153;54,152;51,150;50,148;49,145;49,141;48,65;71,141;67,149;62,153;71,153;75,143;71,141;48,13;45,13;39,22;33,31;19,47;11,54;0,61;0,65;75,65;75,53;48,53;48,13" o:connectangles="0,0,0,0,0,0,0,0,0,0,0,0,0,0,0,0,0,0,0,0,0,0,0,0,0,0,0,0,0,0,0,0,0,0,0,0"/>
                      </v:shape>
                      <w10:anchorlock/>
                    </v:group>
                  </w:pict>
                </mc:Fallback>
              </mc:AlternateContent>
            </w:r>
          </w:p>
        </w:tc>
      </w:tr>
      <w:tr w:rsidRPr="00ED6944" w:rsidR="001A5CCC" w:rsidTr="001A5CCC" w14:paraId="12968C4F" w14:textId="77777777">
        <w:trPr>
          <w:trHeight w:val="357"/>
        </w:trPr>
        <w:tc>
          <w:tcPr>
            <w:tcW w:w="2979" w:type="dxa"/>
          </w:tcPr>
          <w:p w:rsidRPr="00ED6944" w:rsidR="001A5CCC" w:rsidP="001A5CCC" w:rsidRDefault="001A5CCC" w14:paraId="1BC8BF5A" w14:textId="77777777">
            <w:pPr>
              <w:widowControl w:val="0"/>
              <w:autoSpaceDE w:val="0"/>
              <w:autoSpaceDN w:val="0"/>
              <w:spacing w:after="0" w:line="240" w:lineRule="auto"/>
              <w:ind w:left="-567"/>
              <w:rPr>
                <w:rFonts w:ascii="Footlight MT Light" w:hAnsi="Footlight MT Light"/>
                <w:sz w:val="24"/>
                <w:szCs w:val="24"/>
              </w:rPr>
            </w:pPr>
          </w:p>
        </w:tc>
        <w:tc>
          <w:tcPr>
            <w:tcW w:w="2461" w:type="dxa"/>
          </w:tcPr>
          <w:p w:rsidRPr="00ED6944" w:rsidR="001A5CCC" w:rsidP="001A5CCC" w:rsidRDefault="001A5CCC" w14:paraId="7F61B124" w14:textId="77777777">
            <w:pPr>
              <w:widowControl w:val="0"/>
              <w:autoSpaceDE w:val="0"/>
              <w:autoSpaceDN w:val="0"/>
              <w:spacing w:after="0" w:line="240" w:lineRule="auto"/>
              <w:ind w:left="-567"/>
              <w:rPr>
                <w:rFonts w:ascii="Footlight MT Light" w:hAnsi="Footlight MT Light"/>
                <w:sz w:val="24"/>
                <w:szCs w:val="24"/>
              </w:rPr>
            </w:pPr>
          </w:p>
        </w:tc>
        <w:tc>
          <w:tcPr>
            <w:tcW w:w="2072" w:type="dxa"/>
          </w:tcPr>
          <w:p w:rsidRPr="00ED6944" w:rsidR="001A5CCC" w:rsidP="001A5CCC" w:rsidRDefault="001A5CCC" w14:paraId="61D59CED" w14:textId="77777777">
            <w:pPr>
              <w:widowControl w:val="0"/>
              <w:autoSpaceDE w:val="0"/>
              <w:autoSpaceDN w:val="0"/>
              <w:spacing w:after="0" w:line="240" w:lineRule="auto"/>
              <w:ind w:left="-567"/>
              <w:rPr>
                <w:rFonts w:ascii="Footlight MT Light" w:hAnsi="Footlight MT Light"/>
                <w:sz w:val="24"/>
                <w:szCs w:val="24"/>
              </w:rPr>
            </w:pPr>
          </w:p>
        </w:tc>
        <w:tc>
          <w:tcPr>
            <w:tcW w:w="3027" w:type="dxa"/>
          </w:tcPr>
          <w:p w:rsidRPr="00ED6944" w:rsidR="001A5CCC" w:rsidP="001A5CCC" w:rsidRDefault="001A5CCC" w14:paraId="5AF20AD6" w14:textId="77777777">
            <w:pPr>
              <w:widowControl w:val="0"/>
              <w:autoSpaceDE w:val="0"/>
              <w:autoSpaceDN w:val="0"/>
              <w:spacing w:after="0" w:line="240" w:lineRule="auto"/>
              <w:ind w:left="-567"/>
              <w:rPr>
                <w:rFonts w:ascii="Footlight MT Light" w:hAnsi="Footlight MT Light"/>
                <w:sz w:val="24"/>
                <w:szCs w:val="24"/>
              </w:rPr>
            </w:pPr>
          </w:p>
        </w:tc>
      </w:tr>
      <w:tr w:rsidRPr="00ED6944" w:rsidR="001A5CCC" w:rsidTr="001A5CCC" w14:paraId="64320289" w14:textId="77777777">
        <w:trPr>
          <w:trHeight w:val="349"/>
        </w:trPr>
        <w:tc>
          <w:tcPr>
            <w:tcW w:w="2979" w:type="dxa"/>
          </w:tcPr>
          <w:p w:rsidRPr="00ED6944" w:rsidR="001A5CCC" w:rsidP="001A5CCC" w:rsidRDefault="001A5CCC" w14:paraId="34918100" w14:textId="77777777">
            <w:pPr>
              <w:widowControl w:val="0"/>
              <w:autoSpaceDE w:val="0"/>
              <w:autoSpaceDN w:val="0"/>
              <w:spacing w:after="0" w:line="240" w:lineRule="auto"/>
              <w:ind w:left="-567"/>
              <w:rPr>
                <w:rFonts w:ascii="Footlight MT Light" w:hAnsi="Footlight MT Light"/>
                <w:sz w:val="24"/>
                <w:szCs w:val="24"/>
              </w:rPr>
            </w:pPr>
          </w:p>
        </w:tc>
        <w:tc>
          <w:tcPr>
            <w:tcW w:w="2461" w:type="dxa"/>
          </w:tcPr>
          <w:p w:rsidRPr="00ED6944" w:rsidR="001A5CCC" w:rsidP="001A5CCC" w:rsidRDefault="001A5CCC" w14:paraId="4D0EAFB8" w14:textId="77777777">
            <w:pPr>
              <w:widowControl w:val="0"/>
              <w:autoSpaceDE w:val="0"/>
              <w:autoSpaceDN w:val="0"/>
              <w:spacing w:after="0" w:line="240" w:lineRule="auto"/>
              <w:ind w:left="-567"/>
              <w:rPr>
                <w:rFonts w:ascii="Footlight MT Light" w:hAnsi="Footlight MT Light"/>
                <w:sz w:val="24"/>
                <w:szCs w:val="24"/>
              </w:rPr>
            </w:pPr>
          </w:p>
        </w:tc>
        <w:tc>
          <w:tcPr>
            <w:tcW w:w="2072" w:type="dxa"/>
          </w:tcPr>
          <w:p w:rsidRPr="00ED6944" w:rsidR="001A5CCC" w:rsidP="001A5CCC" w:rsidRDefault="001A5CCC" w14:paraId="47781410" w14:textId="77777777">
            <w:pPr>
              <w:widowControl w:val="0"/>
              <w:autoSpaceDE w:val="0"/>
              <w:autoSpaceDN w:val="0"/>
              <w:spacing w:after="0" w:line="240" w:lineRule="auto"/>
              <w:ind w:left="-567"/>
              <w:rPr>
                <w:rFonts w:ascii="Footlight MT Light" w:hAnsi="Footlight MT Light"/>
                <w:sz w:val="24"/>
                <w:szCs w:val="24"/>
              </w:rPr>
            </w:pPr>
          </w:p>
        </w:tc>
        <w:tc>
          <w:tcPr>
            <w:tcW w:w="3027" w:type="dxa"/>
          </w:tcPr>
          <w:p w:rsidRPr="00ED6944" w:rsidR="001A5CCC" w:rsidP="001A5CCC" w:rsidRDefault="001A5CCC" w14:paraId="64A68B11" w14:textId="77777777">
            <w:pPr>
              <w:widowControl w:val="0"/>
              <w:autoSpaceDE w:val="0"/>
              <w:autoSpaceDN w:val="0"/>
              <w:spacing w:after="0" w:line="240" w:lineRule="auto"/>
              <w:ind w:left="-567"/>
              <w:rPr>
                <w:rFonts w:ascii="Footlight MT Light" w:hAnsi="Footlight MT Light"/>
                <w:sz w:val="24"/>
                <w:szCs w:val="24"/>
              </w:rPr>
            </w:pPr>
          </w:p>
        </w:tc>
      </w:tr>
      <w:tr w:rsidRPr="00ED6944" w:rsidR="001A5CCC" w:rsidTr="001A5CCC" w14:paraId="4C1D5833" w14:textId="77777777">
        <w:trPr>
          <w:trHeight w:val="349"/>
        </w:trPr>
        <w:tc>
          <w:tcPr>
            <w:tcW w:w="2979" w:type="dxa"/>
          </w:tcPr>
          <w:p w:rsidRPr="00ED6944" w:rsidR="001A5CCC" w:rsidP="001A5CCC" w:rsidRDefault="001A5CCC" w14:paraId="6D98292B" w14:textId="77777777">
            <w:pPr>
              <w:widowControl w:val="0"/>
              <w:autoSpaceDE w:val="0"/>
              <w:autoSpaceDN w:val="0"/>
              <w:spacing w:after="0" w:line="240" w:lineRule="auto"/>
              <w:ind w:left="-567"/>
              <w:rPr>
                <w:rFonts w:ascii="Footlight MT Light" w:hAnsi="Footlight MT Light"/>
                <w:sz w:val="24"/>
                <w:szCs w:val="24"/>
              </w:rPr>
            </w:pPr>
          </w:p>
        </w:tc>
        <w:tc>
          <w:tcPr>
            <w:tcW w:w="2461" w:type="dxa"/>
          </w:tcPr>
          <w:p w:rsidRPr="00ED6944" w:rsidR="001A5CCC" w:rsidP="001A5CCC" w:rsidRDefault="001A5CCC" w14:paraId="017049F1" w14:textId="77777777">
            <w:pPr>
              <w:widowControl w:val="0"/>
              <w:autoSpaceDE w:val="0"/>
              <w:autoSpaceDN w:val="0"/>
              <w:spacing w:after="0" w:line="240" w:lineRule="auto"/>
              <w:ind w:left="-567"/>
              <w:rPr>
                <w:rFonts w:ascii="Footlight MT Light" w:hAnsi="Footlight MT Light"/>
                <w:sz w:val="24"/>
                <w:szCs w:val="24"/>
              </w:rPr>
            </w:pPr>
          </w:p>
        </w:tc>
        <w:tc>
          <w:tcPr>
            <w:tcW w:w="2072" w:type="dxa"/>
          </w:tcPr>
          <w:p w:rsidRPr="00ED6944" w:rsidR="001A5CCC" w:rsidP="001A5CCC" w:rsidRDefault="001A5CCC" w14:paraId="4BD144A5" w14:textId="77777777">
            <w:pPr>
              <w:widowControl w:val="0"/>
              <w:autoSpaceDE w:val="0"/>
              <w:autoSpaceDN w:val="0"/>
              <w:spacing w:after="0" w:line="240" w:lineRule="auto"/>
              <w:ind w:left="-567"/>
              <w:rPr>
                <w:rFonts w:ascii="Footlight MT Light" w:hAnsi="Footlight MT Light"/>
                <w:sz w:val="24"/>
                <w:szCs w:val="24"/>
              </w:rPr>
            </w:pPr>
          </w:p>
        </w:tc>
        <w:tc>
          <w:tcPr>
            <w:tcW w:w="3027" w:type="dxa"/>
          </w:tcPr>
          <w:p w:rsidRPr="00ED6944" w:rsidR="001A5CCC" w:rsidP="001A5CCC" w:rsidRDefault="001A5CCC" w14:paraId="36433A38" w14:textId="77777777">
            <w:pPr>
              <w:widowControl w:val="0"/>
              <w:autoSpaceDE w:val="0"/>
              <w:autoSpaceDN w:val="0"/>
              <w:spacing w:after="0" w:line="240" w:lineRule="auto"/>
              <w:ind w:left="-567"/>
              <w:rPr>
                <w:rFonts w:ascii="Footlight MT Light" w:hAnsi="Footlight MT Light"/>
                <w:sz w:val="24"/>
                <w:szCs w:val="24"/>
              </w:rPr>
            </w:pPr>
          </w:p>
        </w:tc>
      </w:tr>
      <w:tr w:rsidRPr="00ED6944" w:rsidR="001A5CCC" w:rsidTr="001A5CCC" w14:paraId="0D11AB82" w14:textId="77777777">
        <w:trPr>
          <w:trHeight w:val="357"/>
        </w:trPr>
        <w:tc>
          <w:tcPr>
            <w:tcW w:w="2979" w:type="dxa"/>
          </w:tcPr>
          <w:p w:rsidRPr="00ED6944" w:rsidR="001A5CCC" w:rsidP="001A5CCC" w:rsidRDefault="001A5CCC" w14:paraId="1CCD7EE9" w14:textId="77777777">
            <w:pPr>
              <w:widowControl w:val="0"/>
              <w:autoSpaceDE w:val="0"/>
              <w:autoSpaceDN w:val="0"/>
              <w:spacing w:after="0" w:line="240" w:lineRule="auto"/>
              <w:ind w:left="-567"/>
              <w:rPr>
                <w:rFonts w:ascii="Footlight MT Light" w:hAnsi="Footlight MT Light"/>
                <w:sz w:val="24"/>
                <w:szCs w:val="24"/>
              </w:rPr>
            </w:pPr>
          </w:p>
        </w:tc>
        <w:tc>
          <w:tcPr>
            <w:tcW w:w="2461" w:type="dxa"/>
          </w:tcPr>
          <w:p w:rsidRPr="00ED6944" w:rsidR="001A5CCC" w:rsidP="001A5CCC" w:rsidRDefault="001A5CCC" w14:paraId="128A7715" w14:textId="77777777">
            <w:pPr>
              <w:widowControl w:val="0"/>
              <w:autoSpaceDE w:val="0"/>
              <w:autoSpaceDN w:val="0"/>
              <w:spacing w:after="0" w:line="240" w:lineRule="auto"/>
              <w:ind w:left="-567"/>
              <w:rPr>
                <w:rFonts w:ascii="Footlight MT Light" w:hAnsi="Footlight MT Light"/>
                <w:sz w:val="24"/>
                <w:szCs w:val="24"/>
              </w:rPr>
            </w:pPr>
          </w:p>
        </w:tc>
        <w:tc>
          <w:tcPr>
            <w:tcW w:w="2072" w:type="dxa"/>
          </w:tcPr>
          <w:p w:rsidRPr="00ED6944" w:rsidR="001A5CCC" w:rsidP="001A5CCC" w:rsidRDefault="001A5CCC" w14:paraId="65070A36" w14:textId="77777777">
            <w:pPr>
              <w:widowControl w:val="0"/>
              <w:autoSpaceDE w:val="0"/>
              <w:autoSpaceDN w:val="0"/>
              <w:spacing w:after="0" w:line="240" w:lineRule="auto"/>
              <w:ind w:left="-567"/>
              <w:rPr>
                <w:rFonts w:ascii="Footlight MT Light" w:hAnsi="Footlight MT Light"/>
                <w:sz w:val="24"/>
                <w:szCs w:val="24"/>
              </w:rPr>
            </w:pPr>
          </w:p>
        </w:tc>
        <w:tc>
          <w:tcPr>
            <w:tcW w:w="3027" w:type="dxa"/>
          </w:tcPr>
          <w:p w:rsidRPr="00ED6944" w:rsidR="001A5CCC" w:rsidP="001A5CCC" w:rsidRDefault="001A5CCC" w14:paraId="5A1FB28D" w14:textId="77777777">
            <w:pPr>
              <w:widowControl w:val="0"/>
              <w:autoSpaceDE w:val="0"/>
              <w:autoSpaceDN w:val="0"/>
              <w:spacing w:after="0" w:line="240" w:lineRule="auto"/>
              <w:ind w:left="-567"/>
              <w:rPr>
                <w:rFonts w:ascii="Footlight MT Light" w:hAnsi="Footlight MT Light"/>
                <w:sz w:val="24"/>
                <w:szCs w:val="24"/>
              </w:rPr>
            </w:pPr>
          </w:p>
        </w:tc>
      </w:tr>
    </w:tbl>
    <w:p w:rsidRPr="00ED6944" w:rsidR="001A5CCC" w:rsidP="001A5CCC" w:rsidRDefault="001A5CCC" w14:paraId="79ED5D5C" w14:textId="77777777">
      <w:pPr>
        <w:widowControl w:val="0"/>
        <w:autoSpaceDE w:val="0"/>
        <w:autoSpaceDN w:val="0"/>
        <w:spacing w:before="224"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(If none has been paid or is to be paid, indicate “none.”)</w:t>
      </w:r>
    </w:p>
    <w:p w:rsidRPr="00ED6944" w:rsidR="001A5CCC" w:rsidP="00FE3E98" w:rsidRDefault="001A5CCC" w14:paraId="22238909" w14:textId="77777777">
      <w:pPr>
        <w:widowControl w:val="0"/>
        <w:numPr>
          <w:ilvl w:val="1"/>
          <w:numId w:val="47"/>
        </w:numPr>
        <w:tabs>
          <w:tab w:val="left" w:pos="2399"/>
          <w:tab w:val="left" w:pos="2400"/>
        </w:tabs>
        <w:autoSpaceDE w:val="0"/>
        <w:autoSpaceDN w:val="0"/>
        <w:spacing w:before="242" w:after="0" w:line="230" w:lineRule="auto"/>
        <w:ind w:left="-567"/>
        <w:rPr>
          <w:rFonts w:ascii="Footlight MT Light" w:hAnsi="Footlight MT Light"/>
          <w:sz w:val="24"/>
          <w:szCs w:val="24"/>
        </w:rPr>
      </w:pPr>
      <w:r w:rsidRPr="00ED6944">
        <w:rPr>
          <w:rFonts w:ascii="Footlight MT Light" w:hAnsi="Footlight MT Light"/>
          <w:i/>
          <w:color w:val="231F20"/>
          <w:sz w:val="24"/>
          <w:szCs w:val="24"/>
        </w:rPr>
        <w:t>[Delete if not appropriate, or amend to suit]</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we understand the provisions relating to Standstill Period as described in this tendering document and the Procurement Regulations.</w:t>
      </w:r>
    </w:p>
    <w:p w:rsidRPr="00ED6944" w:rsidR="001A5CCC" w:rsidP="00FE3E98" w:rsidRDefault="001A5CCC" w14:paraId="484CE66D" w14:textId="77777777">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Binding Contract</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your written acceptance thereof included in your Form of Acceptance, shall constitute a binding contract between us, until a formal contract is prepared and executed;</w:t>
      </w:r>
    </w:p>
    <w:p w:rsidRPr="00ED6944" w:rsidR="001A5CCC" w:rsidP="00FE3E98" w:rsidRDefault="001A5CCC" w14:paraId="4930BA5D" w14:textId="77777777">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Not Bound to Accept: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you are not bound to accept the lowest evaluated cost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or any other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you may receive; and</w:t>
      </w:r>
    </w:p>
    <w:p w:rsidRPr="00ED6944" w:rsidR="001A5CCC" w:rsidP="00FE3E98" w:rsidRDefault="001A5CCC" w14:paraId="6D6A68A9" w14:textId="77777777">
      <w:pPr>
        <w:widowControl w:val="0"/>
        <w:numPr>
          <w:ilvl w:val="0"/>
          <w:numId w:val="46"/>
        </w:numPr>
        <w:tabs>
          <w:tab w:val="left" w:pos="1970"/>
        </w:tabs>
        <w:autoSpaceDE w:val="0"/>
        <w:autoSpaceDN w:val="0"/>
        <w:spacing w:before="245"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Fraud and Corruption: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hereby certify that we have taken steps to ensure that no person acting for us or on our behalf engages in any type of Fraud and Corruption.</w:t>
      </w:r>
    </w:p>
    <w:p w:rsidRPr="00ED6944" w:rsidR="001A5CCC" w:rsidP="00FE3E98" w:rsidRDefault="001A5CCC" w14:paraId="263E044C" w14:textId="77777777">
      <w:pPr>
        <w:widowControl w:val="0"/>
        <w:numPr>
          <w:ilvl w:val="0"/>
          <w:numId w:val="46"/>
        </w:numPr>
        <w:tabs>
          <w:tab w:val="left" w:pos="1970"/>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Collusive practices</w:t>
      </w:r>
      <w:r w:rsidRPr="00ED6944">
        <w:rPr>
          <w:rFonts w:ascii="Footlight MT Light" w:hAnsi="Footlight MT Light"/>
          <w:color w:val="231F20"/>
          <w:sz w:val="24"/>
          <w:szCs w:val="24"/>
        </w:rPr>
        <w:t xml:space="preserve">: </w:t>
      </w:r>
      <w:r w:rsidRPr="00ED6944">
        <w:rPr>
          <w:rFonts w:ascii="Footlight MT Light" w:hAnsi="Footlight MT Light"/>
          <w:color w:val="231F20"/>
          <w:spacing w:val="-10"/>
          <w:sz w:val="24"/>
          <w:szCs w:val="24"/>
        </w:rPr>
        <w:t xml:space="preserve">We </w:t>
      </w:r>
      <w:r w:rsidRPr="00ED6944">
        <w:rPr>
          <w:rFonts w:ascii="Footlight MT Light" w:hAnsi="Footlight MT Light"/>
          <w:color w:val="231F20"/>
          <w:sz w:val="24"/>
          <w:szCs w:val="24"/>
        </w:rPr>
        <w:t>hereby certify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the tender is genuine, non-collusive and made with the intention of accepting the contract if awarded.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effect we have signed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tender Determination” attached </w:t>
      </w:r>
      <w:r w:rsidRPr="00ED6944">
        <w:rPr>
          <w:rFonts w:ascii="Footlight MT Light" w:hAnsi="Footlight MT Light"/>
          <w:color w:val="231F20"/>
          <w:spacing w:val="-3"/>
          <w:sz w:val="24"/>
          <w:szCs w:val="24"/>
        </w:rPr>
        <w:t>below.</w:t>
      </w:r>
    </w:p>
    <w:p w:rsidRPr="00ED6944" w:rsidR="001A5CCC" w:rsidP="00FE3E98" w:rsidRDefault="001A5CCC" w14:paraId="3437967A" w14:textId="77777777">
      <w:pPr>
        <w:widowControl w:val="0"/>
        <w:numPr>
          <w:ilvl w:val="0"/>
          <w:numId w:val="46"/>
        </w:numPr>
        <w:tabs>
          <w:tab w:val="left" w:pos="1969"/>
          <w:tab w:val="left" w:pos="8957"/>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Code of Ethical Conduct: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undertake to adhere by the Code of Ethics for Persons Participating in Public Procurement and Asset Disposal, copy available from</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specify website</w:t>
      </w:r>
      <w:r w:rsidRPr="00ED6944">
        <w:rPr>
          <w:rFonts w:ascii="Footlight MT Light" w:hAnsi="Footlight MT Light"/>
          <w:color w:val="231F20"/>
          <w:sz w:val="24"/>
          <w:szCs w:val="24"/>
        </w:rPr>
        <w:t>) during the procurement process and the execution of any resulting contract.</w:t>
      </w:r>
    </w:p>
    <w:p w:rsidRPr="00ED6944" w:rsidR="001A5CCC" w:rsidP="00FE3E98" w:rsidRDefault="001A5CCC" w14:paraId="53948901" w14:textId="77777777">
      <w:pPr>
        <w:widowControl w:val="0"/>
        <w:numPr>
          <w:ilvl w:val="0"/>
          <w:numId w:val="46"/>
        </w:numPr>
        <w:tabs>
          <w:tab w:val="left" w:pos="1968"/>
          <w:tab w:val="left" w:pos="1969"/>
        </w:tabs>
        <w:autoSpaceDE w:val="0"/>
        <w:autoSpaceDN w:val="0"/>
        <w:spacing w:before="238" w:after="0" w:line="240" w:lineRule="auto"/>
        <w:ind w:left="-567"/>
        <w:rPr>
          <w:rFonts w:ascii="Footlight MT Light" w:hAnsi="Footlight MT Light"/>
          <w:sz w:val="24"/>
          <w:szCs w:val="24"/>
        </w:rPr>
      </w:pP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have completed fully and signed the following Forms as part of our </w:t>
      </w:r>
      <w:r w:rsidRPr="00ED6944">
        <w:rPr>
          <w:rFonts w:ascii="Footlight MT Light" w:hAnsi="Footlight MT Light"/>
          <w:color w:val="231F20"/>
          <w:spacing w:val="-3"/>
          <w:sz w:val="24"/>
          <w:szCs w:val="24"/>
        </w:rPr>
        <w:t>Tender:</w:t>
      </w:r>
    </w:p>
    <w:p w:rsidRPr="00ED6944" w:rsidR="001A5CCC" w:rsidP="00FE3E98" w:rsidRDefault="001A5CCC" w14:paraId="0458DE88" w14:textId="77777777">
      <w:pPr>
        <w:widowControl w:val="0"/>
        <w:numPr>
          <w:ilvl w:val="1"/>
          <w:numId w:val="46"/>
        </w:numPr>
        <w:tabs>
          <w:tab w:val="left" w:pos="2473"/>
          <w:tab w:val="left" w:pos="2474"/>
        </w:tabs>
        <w:autoSpaceDE w:val="0"/>
        <w:autoSpaceDN w:val="0"/>
        <w:spacing w:before="243" w:after="0" w:line="230" w:lineRule="auto"/>
        <w:ind w:left="-567" w:hanging="505"/>
        <w:rPr>
          <w:rFonts w:ascii="Footlight MT Light" w:hAnsi="Footlight MT Light"/>
          <w:color w:val="1D2228"/>
          <w:sz w:val="24"/>
          <w:szCs w:val="24"/>
        </w:rPr>
      </w:pPr>
      <w:r w:rsidRPr="00ED6944">
        <w:rPr>
          <w:rFonts w:ascii="Footlight MT Light" w:hAnsi="Footlight MT Light"/>
          <w:color w:val="1D2228"/>
          <w:sz w:val="24"/>
          <w:szCs w:val="24"/>
        </w:rPr>
        <w:t>T</w:t>
      </w:r>
      <w:r w:rsidRPr="00ED6944">
        <w:rPr>
          <w:rFonts w:ascii="Footlight MT Light" w:hAnsi="Footlight MT Light"/>
          <w:color w:val="231F20"/>
          <w:sz w:val="24"/>
          <w:szCs w:val="24"/>
        </w:rPr>
        <w:t>enderer's Eligibility;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Business Questionnaire–to establish we are not in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to interest.</w:t>
      </w:r>
    </w:p>
    <w:p w:rsidRPr="00ED6944" w:rsidR="001A5CCC" w:rsidP="00FE3E98" w:rsidRDefault="001A5CCC" w14:paraId="605DC1D9" w14:textId="77777777">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Determination–to declare that we completed the tender without colluding with other tenderers.</w:t>
      </w:r>
    </w:p>
    <w:p w:rsidRPr="00ED6944" w:rsidR="001A5CCC" w:rsidP="00FE3E98" w:rsidRDefault="001A5CCC" w14:paraId="07E295C0" w14:textId="77777777">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Self-Declaration of the Tenderer–to declare that we will, if awarded a contract, not engage in any form of fraud and corruption.</w:t>
      </w:r>
    </w:p>
    <w:p w:rsidRPr="00ED6944" w:rsidR="001A5CCC" w:rsidP="00FE3E98" w:rsidRDefault="001A5CCC" w14:paraId="1A979A27" w14:textId="77777777">
      <w:pPr>
        <w:widowControl w:val="0"/>
        <w:numPr>
          <w:ilvl w:val="1"/>
          <w:numId w:val="46"/>
        </w:numPr>
        <w:tabs>
          <w:tab w:val="left" w:pos="2487"/>
          <w:tab w:val="left" w:pos="2488"/>
        </w:tabs>
        <w:autoSpaceDE w:val="0"/>
        <w:autoSpaceDN w:val="0"/>
        <w:spacing w:before="254"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Declaration and commitment to the Code of Ethics for Persons Participating in Public Procurement and Asset Disposal.</w:t>
      </w:r>
    </w:p>
    <w:p w:rsidRPr="00ED6944" w:rsidR="001A5CCC" w:rsidP="001A5CCC" w:rsidRDefault="001A5CCC" w14:paraId="450194DF" w14:textId="77777777">
      <w:pPr>
        <w:widowControl w:val="0"/>
        <w:autoSpaceDE w:val="0"/>
        <w:autoSpaceDN w:val="0"/>
        <w:spacing w:before="246" w:after="0" w:line="230" w:lineRule="auto"/>
        <w:ind w:left="-567" w:firstLine="5"/>
        <w:rPr>
          <w:rFonts w:ascii="Footlight MT Light" w:hAnsi="Footlight MT Light"/>
          <w:sz w:val="24"/>
          <w:szCs w:val="24"/>
        </w:rPr>
      </w:pPr>
      <w:r w:rsidRPr="00ED6944">
        <w:rPr>
          <w:rFonts w:ascii="Footlight MT Light" w:hAnsi="Footlight MT Light"/>
          <w:color w:val="231F20"/>
          <w:sz w:val="24"/>
          <w:szCs w:val="24"/>
        </w:rPr>
        <w:t>Further, we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we have read and understood the full content and scope of fraud and corruption as informed in </w:t>
      </w:r>
      <w:r w:rsidRPr="00ED6944">
        <w:rPr>
          <w:rFonts w:ascii="Footlight MT Light" w:hAnsi="Footlight MT Light"/>
          <w:b/>
          <w:color w:val="231F20"/>
          <w:sz w:val="24"/>
          <w:szCs w:val="24"/>
        </w:rPr>
        <w:t>“Appendix 1- Fraud and Corruption</w:t>
      </w:r>
      <w:r w:rsidRPr="00ED6944">
        <w:rPr>
          <w:rFonts w:ascii="Footlight MT Light" w:hAnsi="Footlight MT Light"/>
          <w:color w:val="231F20"/>
          <w:sz w:val="24"/>
          <w:szCs w:val="24"/>
        </w:rPr>
        <w:t>” attached to the Form of Tender.</w:t>
      </w:r>
    </w:p>
    <w:p w:rsidRPr="00ED6944" w:rsidR="001A5CCC" w:rsidP="001A5CCC" w:rsidRDefault="001A5CCC" w14:paraId="68B90C85" w14:textId="77777777">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Name of the Tenderer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name of person signing the Tender</w:t>
      </w:r>
      <w:r w:rsidRPr="00ED6944">
        <w:rPr>
          <w:rFonts w:ascii="Footlight MT Light" w:hAnsi="Footlight MT Light"/>
          <w:color w:val="231F20"/>
          <w:sz w:val="24"/>
          <w:szCs w:val="24"/>
        </w:rPr>
        <w:t>]</w:t>
      </w:r>
    </w:p>
    <w:p w:rsidRPr="00ED6944" w:rsidR="001A5CCC" w:rsidP="001A5CCC" w:rsidRDefault="001A5CCC" w14:paraId="1E223E88" w14:textId="77777777">
      <w:pPr>
        <w:widowControl w:val="0"/>
        <w:autoSpaceDE w:val="0"/>
        <w:autoSpaceDN w:val="0"/>
        <w:spacing w:before="242"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 xml:space="preserve">Name of the person duly authorized to sign the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on behalf of the Tenderer</w:t>
      </w:r>
      <w:r w:rsidRPr="00ED6944">
        <w:rPr>
          <w:rFonts w:ascii="Footlight MT Light" w:hAnsi="Footlight MT Light"/>
          <w:color w:val="231F20"/>
          <w:spacing w:val="-3"/>
          <w:sz w:val="24"/>
          <w:szCs w:val="24"/>
        </w:rPr>
        <w:t>:</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person duly authorized to sign the </w:t>
      </w:r>
      <w:r w:rsidRPr="00ED6944">
        <w:rPr>
          <w:rFonts w:ascii="Footlight MT Light" w:hAnsi="Footlight MT Light"/>
          <w:i/>
          <w:color w:val="231F20"/>
          <w:spacing w:val="-4"/>
          <w:sz w:val="24"/>
          <w:szCs w:val="24"/>
        </w:rPr>
        <w:t>Tender</w:t>
      </w:r>
      <w:r w:rsidRPr="00ED6944">
        <w:rPr>
          <w:rFonts w:ascii="Footlight MT Light" w:hAnsi="Footlight MT Light"/>
          <w:color w:val="231F20"/>
          <w:spacing w:val="-4"/>
          <w:sz w:val="24"/>
          <w:szCs w:val="24"/>
        </w:rPr>
        <w:t>]</w:t>
      </w:r>
    </w:p>
    <w:p w:rsidRPr="00ED6944" w:rsidR="001A5CCC" w:rsidP="001A5CCC" w:rsidRDefault="001A5CCC" w14:paraId="22C5B6AF" w14:textId="77777777">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Title of the person signing the Tender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title of the person signing the Tender</w:t>
      </w:r>
      <w:r w:rsidRPr="00ED6944">
        <w:rPr>
          <w:rFonts w:ascii="Footlight MT Light" w:hAnsi="Footlight MT Light"/>
          <w:color w:val="231F20"/>
          <w:sz w:val="24"/>
          <w:szCs w:val="24"/>
        </w:rPr>
        <w:t>]</w:t>
      </w:r>
    </w:p>
    <w:p w:rsidRPr="00ED6944" w:rsidR="001A5CCC" w:rsidP="001A5CCC" w:rsidRDefault="001A5CCC" w14:paraId="15FE11CC" w14:textId="77777777">
      <w:pPr>
        <w:widowControl w:val="0"/>
        <w:autoSpaceDE w:val="0"/>
        <w:autoSpaceDN w:val="0"/>
        <w:spacing w:before="243"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Signature of the person named above</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 xml:space="preserve">insert signature of person whose name and capacity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shown above</w:t>
      </w:r>
      <w:r w:rsidRPr="00ED6944">
        <w:rPr>
          <w:rFonts w:ascii="Footlight MT Light" w:hAnsi="Footlight MT Light"/>
          <w:color w:val="231F20"/>
          <w:sz w:val="24"/>
          <w:szCs w:val="24"/>
        </w:rPr>
        <w:t>]</w:t>
      </w:r>
    </w:p>
    <w:p w:rsidRPr="00ED6944" w:rsidR="001A5CCC" w:rsidP="001A5CCC" w:rsidRDefault="001A5CCC" w14:paraId="4EFD77C1" w14:textId="77777777">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Date signed</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date of signing</w:t>
      </w:r>
      <w:r w:rsidRPr="00ED6944">
        <w:rPr>
          <w:rFonts w:ascii="Footlight MT Light" w:hAnsi="Footlight MT Light"/>
          <w:color w:val="231F20"/>
          <w:sz w:val="24"/>
          <w:szCs w:val="24"/>
        </w:rPr>
        <w:t xml:space="preserve">] </w:t>
      </w:r>
      <w:r w:rsidRPr="00ED6944">
        <w:rPr>
          <w:rFonts w:ascii="Footlight MT Light" w:hAnsi="Footlight MT Light"/>
          <w:b/>
          <w:color w:val="231F20"/>
          <w:sz w:val="24"/>
          <w:szCs w:val="24"/>
        </w:rPr>
        <w:t xml:space="preserve">day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month</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year</w:t>
      </w:r>
      <w:r w:rsidRPr="00ED6944">
        <w:rPr>
          <w:rFonts w:ascii="Footlight MT Light" w:hAnsi="Footlight MT Light"/>
          <w:color w:val="231F20"/>
          <w:sz w:val="24"/>
          <w:szCs w:val="24"/>
        </w:rPr>
        <w:t>]</w:t>
      </w:r>
    </w:p>
    <w:p w:rsidRPr="00ED6944" w:rsidR="00A6736A" w:rsidRDefault="00A6736A" w14:paraId="6476C6DD" w14:textId="77777777">
      <w:pPr>
        <w:widowControl w:val="0"/>
        <w:autoSpaceDE w:val="0"/>
        <w:autoSpaceDN w:val="0"/>
        <w:adjustRightInd w:val="0"/>
        <w:spacing w:after="0" w:line="242" w:lineRule="exact"/>
        <w:ind w:left="103" w:right="-20"/>
        <w:rPr>
          <w:rFonts w:ascii="Footlight MT Light" w:hAnsi="Footlight MT Light" w:cs="Gill Sans MT"/>
          <w:color w:val="000000"/>
        </w:rPr>
        <w:sectPr w:rsidRPr="00ED6944" w:rsidR="00A6736A" w:rsidSect="00517B31">
          <w:pgSz w:w="11940" w:h="16860" w:orient="portrait"/>
          <w:pgMar w:top="284" w:right="320" w:bottom="540" w:left="1400" w:header="0" w:footer="358" w:gutter="0"/>
          <w:cols w:equalWidth="0" w:space="720">
            <w:col w:w="10220"/>
          </w:cols>
          <w:noEndnote/>
        </w:sectPr>
      </w:pPr>
    </w:p>
    <w:p w:rsidRPr="00ED6944" w:rsidR="001A5CCC" w:rsidP="00FE3E98" w:rsidRDefault="001A5CCC" w14:paraId="798DA5D9" w14:textId="4993F9E1">
      <w:pPr>
        <w:pStyle w:val="Heading2"/>
        <w:keepNext w:val="0"/>
        <w:keepLines w:val="0"/>
        <w:widowControl w:val="0"/>
        <w:numPr>
          <w:ilvl w:val="0"/>
          <w:numId w:val="45"/>
        </w:numPr>
        <w:tabs>
          <w:tab w:val="left" w:pos="1418"/>
        </w:tabs>
        <w:autoSpaceDE w:val="0"/>
        <w:autoSpaceDN w:val="0"/>
        <w:spacing w:before="252" w:line="240" w:lineRule="auto"/>
        <w:rPr>
          <w:rFonts w:ascii="Footlight MT Light" w:hAnsi="Footlight MT Light" w:eastAsia="Times New Roman" w:cs="Times New Roman"/>
          <w:b/>
          <w:bCs/>
          <w:color w:val="231F20"/>
          <w:sz w:val="24"/>
          <w:szCs w:val="24"/>
        </w:rPr>
      </w:pPr>
      <w:bookmarkStart w:name="_TOC_250034" w:id="62"/>
      <w:r w:rsidRPr="00ED6944">
        <w:rPr>
          <w:rFonts w:ascii="Footlight MT Light" w:hAnsi="Footlight MT Light" w:eastAsia="Times New Roman" w:cs="Times New Roman"/>
          <w:b/>
          <w:bCs/>
          <w:color w:val="231F20"/>
          <w:sz w:val="24"/>
          <w:szCs w:val="24"/>
        </w:rPr>
        <w:t>TENDERER'S ELIGIBILITY - CONFIDENTIAL BUSINESS</w:t>
      </w:r>
      <w:bookmarkEnd w:id="62"/>
      <w:r w:rsidRPr="00ED6944">
        <w:rPr>
          <w:rFonts w:ascii="Footlight MT Light" w:hAnsi="Footlight MT Light" w:eastAsia="Times New Roman" w:cs="Times New Roman"/>
          <w:b/>
          <w:bCs/>
          <w:color w:val="231F20"/>
          <w:sz w:val="24"/>
          <w:szCs w:val="24"/>
        </w:rPr>
        <w:t xml:space="preserve"> QUESTIONNAIRE</w:t>
      </w:r>
    </w:p>
    <w:p w:rsidRPr="00ED6944" w:rsidR="001A5CCC" w:rsidP="001A5CCC" w:rsidRDefault="001A5CCC" w14:paraId="4A206BC5" w14:textId="77777777">
      <w:pPr>
        <w:widowControl w:val="0"/>
        <w:tabs>
          <w:tab w:val="left" w:pos="1418"/>
        </w:tabs>
        <w:autoSpaceDE w:val="0"/>
        <w:autoSpaceDN w:val="0"/>
        <w:spacing w:before="257" w:after="0" w:line="240" w:lineRule="auto"/>
        <w:ind w:left="1400"/>
        <w:outlineLvl w:val="3"/>
        <w:rPr>
          <w:rFonts w:ascii="Footlight MT Light" w:hAnsi="Footlight MT Light"/>
          <w:b/>
          <w:bCs/>
          <w:sz w:val="24"/>
          <w:szCs w:val="24"/>
        </w:rPr>
      </w:pPr>
      <w:r w:rsidRPr="00ED6944">
        <w:rPr>
          <w:rFonts w:ascii="Footlight MT Light" w:hAnsi="Footlight MT Light"/>
          <w:b/>
          <w:bCs/>
          <w:color w:val="231F20"/>
          <w:sz w:val="24"/>
          <w:szCs w:val="24"/>
        </w:rPr>
        <w:t>Instruction to Tenderer</w:t>
      </w:r>
    </w:p>
    <w:p w:rsidRPr="00ED6944" w:rsidR="001A5CCC" w:rsidP="001A5CCC" w:rsidRDefault="001A5CCC" w14:paraId="58D33ACF" w14:textId="77777777">
      <w:pPr>
        <w:widowControl w:val="0"/>
        <w:autoSpaceDE w:val="0"/>
        <w:autoSpaceDN w:val="0"/>
        <w:spacing w:before="242" w:after="0" w:line="230" w:lineRule="auto"/>
        <w:ind w:left="851" w:right="485" w:hanging="10"/>
        <w:rPr>
          <w:rFonts w:ascii="Footlight MT Light" w:hAnsi="Footlight MT Light"/>
          <w:sz w:val="24"/>
          <w:szCs w:val="24"/>
        </w:rPr>
      </w:pP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instructed to complete the particulars required in this Form, </w:t>
      </w:r>
      <w:r w:rsidRPr="00ED6944">
        <w:rPr>
          <w:rFonts w:ascii="Footlight MT Light" w:hAnsi="Footlight MT Light"/>
          <w:i/>
          <w:color w:val="231F20"/>
          <w:sz w:val="24"/>
          <w:szCs w:val="24"/>
        </w:rPr>
        <w:t xml:space="preserve">one form for each entity if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is a </w:t>
      </w:r>
      <w:r w:rsidRPr="00ED6944">
        <w:rPr>
          <w:rFonts w:ascii="Footlight MT Light" w:hAnsi="Footlight MT Light"/>
          <w:i/>
          <w:color w:val="231F20"/>
          <w:spacing w:val="-10"/>
          <w:sz w:val="24"/>
          <w:szCs w:val="24"/>
        </w:rPr>
        <w:t xml:space="preserve">JV. </w:t>
      </w:r>
      <w:r w:rsidRPr="00ED6944">
        <w:rPr>
          <w:rFonts w:ascii="Footlight MT Light" w:hAnsi="Footlight MT Light"/>
          <w:color w:val="231F20"/>
          <w:sz w:val="24"/>
          <w:szCs w:val="24"/>
        </w:rPr>
        <w:t>Tenderer is further reminded that it is an offence to give false information on this Form.</w:t>
      </w:r>
    </w:p>
    <w:p w:rsidRPr="00ED6944" w:rsidR="001A5CCC" w:rsidP="00FE3E98" w:rsidRDefault="001A5CCC" w14:paraId="3A83F3A9" w14:textId="77777777">
      <w:pPr>
        <w:widowControl w:val="0"/>
        <w:numPr>
          <w:ilvl w:val="1"/>
          <w:numId w:val="45"/>
        </w:numPr>
        <w:tabs>
          <w:tab w:val="left" w:pos="1418"/>
          <w:tab w:val="left" w:pos="1954"/>
          <w:tab w:val="left" w:pos="1956"/>
        </w:tabs>
        <w:autoSpaceDE w:val="0"/>
        <w:autoSpaceDN w:val="0"/>
        <w:spacing w:before="237"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color w:val="231F20"/>
          <w:sz w:val="24"/>
          <w:szCs w:val="24"/>
        </w:rPr>
        <w:t>details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82"/>
        <w:gridCol w:w="3571"/>
        <w:gridCol w:w="4675"/>
      </w:tblGrid>
      <w:tr w:rsidRPr="00ED6944" w:rsidR="001A5CCC" w:rsidTr="003F04AC" w14:paraId="7A448FC6" w14:textId="77777777">
        <w:trPr>
          <w:jc w:val="center"/>
        </w:trPr>
        <w:tc>
          <w:tcPr>
            <w:tcW w:w="427"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32779C7" w14:textId="77777777">
            <w:pPr>
              <w:widowControl w:val="0"/>
              <w:tabs>
                <w:tab w:val="left" w:pos="1418"/>
              </w:tabs>
              <w:autoSpaceDE w:val="0"/>
              <w:autoSpaceDN w:val="0"/>
              <w:spacing w:after="0" w:line="240" w:lineRule="auto"/>
              <w:rPr>
                <w:rFonts w:ascii="Footlight MT Light" w:hAnsi="Footlight MT Light"/>
                <w:b/>
                <w:color w:val="000000"/>
                <w:sz w:val="24"/>
                <w:szCs w:val="24"/>
              </w:rPr>
            </w:pP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C77A9E6" w14:textId="77777777">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ITEM</w:t>
            </w:r>
          </w:p>
        </w:tc>
        <w:tc>
          <w:tcPr>
            <w:tcW w:w="4675"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5BDB7E5" w14:textId="77777777">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DESCRIPTION</w:t>
            </w:r>
          </w:p>
        </w:tc>
      </w:tr>
      <w:tr w:rsidRPr="00ED6944" w:rsidR="001A5CCC" w:rsidTr="003F04AC" w14:paraId="53D9A087" w14:textId="77777777">
        <w:trPr>
          <w:trHeight w:val="365"/>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34C98FD"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C95F7B5"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Procuring Entity</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04C8D68"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276415A8" w14:textId="77777777">
        <w:trPr>
          <w:trHeight w:val="365"/>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5EF03B66"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123A886"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Reference Number of the Tender</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004E8CF"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694A0641" w14:textId="77777777">
        <w:trPr>
          <w:trHeight w:val="365"/>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59F9A4F"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6EF9F18"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Date and Time of Tender Opening</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1B71FC2"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27B27D0D"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57DECEF8"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3571" w:type="dxa"/>
            <w:tcBorders>
              <w:top w:val="single" w:color="auto" w:sz="4" w:space="0"/>
              <w:left w:val="single" w:color="auto" w:sz="4" w:space="0"/>
              <w:bottom w:val="single" w:color="auto" w:sz="4" w:space="0"/>
              <w:right w:val="single" w:color="auto" w:sz="4" w:space="0"/>
            </w:tcBorders>
            <w:vAlign w:val="center"/>
            <w:hideMark/>
          </w:tcPr>
          <w:p w:rsidRPr="00ED6944" w:rsidR="001A5CCC" w:rsidP="001A5CCC" w:rsidRDefault="001A5CCC" w14:paraId="19B6EB65"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Tenderer</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971395E"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04A8637D"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5743484"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357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560F68CB"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Full Address and Contact Details of the Tenderer.</w:t>
            </w:r>
          </w:p>
          <w:p w:rsidRPr="00ED6944" w:rsidR="001A5CCC" w:rsidP="001A5CCC" w:rsidRDefault="001A5CCC" w14:paraId="28342078" w14:textId="77777777">
            <w:pPr>
              <w:widowControl w:val="0"/>
              <w:tabs>
                <w:tab w:val="left" w:pos="1418"/>
              </w:tabs>
              <w:autoSpaceDE w:val="0"/>
              <w:autoSpaceDN w:val="0"/>
              <w:spacing w:after="0" w:line="240" w:lineRule="auto"/>
              <w:rPr>
                <w:rFonts w:ascii="Footlight MT Light" w:hAnsi="Footlight MT Light"/>
                <w:color w:val="000000"/>
                <w:sz w:val="24"/>
                <w:szCs w:val="24"/>
              </w:rPr>
            </w:pPr>
          </w:p>
          <w:p w:rsidRPr="00ED6944" w:rsidR="001A5CCC" w:rsidP="001A5CCC" w:rsidRDefault="001A5CCC" w14:paraId="72CE6492" w14:textId="77777777">
            <w:pPr>
              <w:widowControl w:val="0"/>
              <w:tabs>
                <w:tab w:val="left" w:pos="1418"/>
              </w:tabs>
              <w:autoSpaceDE w:val="0"/>
              <w:autoSpaceDN w:val="0"/>
              <w:spacing w:after="0" w:line="240" w:lineRule="auto"/>
              <w:rPr>
                <w:rFonts w:ascii="Footlight MT Light" w:hAnsi="Footlight MT Light"/>
                <w:color w:val="000000"/>
                <w:sz w:val="24"/>
                <w:szCs w:val="24"/>
              </w:rPr>
            </w:pPr>
          </w:p>
          <w:p w:rsidRPr="00ED6944" w:rsidR="001A5CCC" w:rsidP="001A5CCC" w:rsidRDefault="001A5CCC" w14:paraId="72F53217" w14:textId="77777777">
            <w:pPr>
              <w:widowControl w:val="0"/>
              <w:tabs>
                <w:tab w:val="left" w:pos="1418"/>
              </w:tabs>
              <w:autoSpaceDE w:val="0"/>
              <w:autoSpaceDN w:val="0"/>
              <w:spacing w:after="0" w:line="240" w:lineRule="auto"/>
              <w:rPr>
                <w:rFonts w:ascii="Footlight MT Light" w:hAnsi="Footlight MT Light"/>
                <w:color w:val="000000"/>
                <w:sz w:val="24"/>
                <w:szCs w:val="24"/>
              </w:rPr>
            </w:pPr>
          </w:p>
          <w:p w:rsidRPr="00ED6944" w:rsidR="001A5CCC" w:rsidP="001A5CCC" w:rsidRDefault="001A5CCC" w14:paraId="438FA2B4" w14:textId="77777777">
            <w:pPr>
              <w:widowControl w:val="0"/>
              <w:tabs>
                <w:tab w:val="left" w:pos="1418"/>
              </w:tabs>
              <w:autoSpaceDE w:val="0"/>
              <w:autoSpaceDN w:val="0"/>
              <w:spacing w:after="0" w:line="240" w:lineRule="auto"/>
              <w:rPr>
                <w:rFonts w:ascii="Footlight MT Light" w:hAnsi="Footlight MT Light"/>
                <w:color w:val="000000"/>
                <w:sz w:val="24"/>
                <w:szCs w:val="24"/>
              </w:rPr>
            </w:pPr>
          </w:p>
          <w:p w:rsidRPr="00ED6944" w:rsidR="001A5CCC" w:rsidP="001A5CCC" w:rsidRDefault="001A5CCC" w14:paraId="7861A117"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c>
          <w:tcPr>
            <w:tcW w:w="4675" w:type="dxa"/>
            <w:tcBorders>
              <w:top w:val="single" w:color="auto" w:sz="4" w:space="0"/>
              <w:left w:val="single" w:color="auto" w:sz="4" w:space="0"/>
              <w:bottom w:val="single" w:color="auto" w:sz="4" w:space="0"/>
              <w:right w:val="single" w:color="auto" w:sz="4" w:space="0"/>
            </w:tcBorders>
            <w:hideMark/>
          </w:tcPr>
          <w:p w:rsidRPr="00ED6944" w:rsidR="001A5CCC" w:rsidP="00FE3E98" w:rsidRDefault="001A5CCC" w14:paraId="546DD70E"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Country</w:t>
            </w:r>
          </w:p>
          <w:p w:rsidRPr="00ED6944" w:rsidR="001A5CCC" w:rsidP="00FE3E98" w:rsidRDefault="001A5CCC" w14:paraId="14E01CEA"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City </w:t>
            </w:r>
          </w:p>
          <w:p w:rsidRPr="00ED6944" w:rsidR="001A5CCC" w:rsidP="00FE3E98" w:rsidRDefault="001A5CCC" w14:paraId="74C1F4E7"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Location</w:t>
            </w:r>
          </w:p>
          <w:p w:rsidRPr="00ED6944" w:rsidR="001A5CCC" w:rsidP="00FE3E98" w:rsidRDefault="001A5CCC" w14:paraId="4FDD2F16"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Building</w:t>
            </w:r>
          </w:p>
          <w:p w:rsidRPr="00ED6944" w:rsidR="001A5CCC" w:rsidP="00FE3E98" w:rsidRDefault="001A5CCC" w14:paraId="736451DB"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Floor </w:t>
            </w:r>
          </w:p>
          <w:p w:rsidRPr="00ED6944" w:rsidR="001A5CCC" w:rsidP="00FE3E98" w:rsidRDefault="001A5CCC" w14:paraId="6AA529DB"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 xml:space="preserve">Postal Address </w:t>
            </w:r>
          </w:p>
          <w:p w:rsidRPr="00ED6944" w:rsidR="001A5CCC" w:rsidP="00FE3E98" w:rsidRDefault="001A5CCC" w14:paraId="5D439498" w14:textId="77777777">
            <w:pPr>
              <w:widowControl w:val="0"/>
              <w:numPr>
                <w:ilvl w:val="0"/>
                <w:numId w:val="96"/>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and email of contact person.</w:t>
            </w:r>
          </w:p>
        </w:tc>
      </w:tr>
      <w:tr w:rsidRPr="00ED6944" w:rsidR="001A5CCC" w:rsidTr="003F04AC" w14:paraId="34A62E45"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AFD64D6"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6</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761248F2"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sz w:val="24"/>
                <w:szCs w:val="24"/>
              </w:rPr>
              <w:t>Current Trade License Registration Number and Expiring date</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68558A3"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6B6FF878"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649EABA"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7</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CBEBD5C"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Name, country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Registering Body/Agency </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C733973"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0DF3E39D"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19C11FF"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8</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B6B4DF6" w14:textId="77777777">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Description of Nature of Business</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E9AA689"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6CC29B57"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06FABAA"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9</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7198A5A" w14:textId="77777777">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Maximum value of business which the Tenderer handles.</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9DD6041"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r w:rsidRPr="00ED6944" w:rsidR="001A5CCC" w:rsidTr="003F04AC" w14:paraId="7E524A09" w14:textId="77777777">
        <w:trPr>
          <w:jc w:val="center"/>
        </w:trPr>
        <w:tc>
          <w:tcPr>
            <w:tcW w:w="427"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0CE50DF" w14:textId="77777777">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10</w:t>
            </w:r>
          </w:p>
        </w:tc>
        <w:tc>
          <w:tcPr>
            <w:tcW w:w="357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6011CA9" w14:textId="77777777">
            <w:pPr>
              <w:widowControl w:val="0"/>
              <w:tabs>
                <w:tab w:val="left" w:pos="1418"/>
              </w:tabs>
              <w:autoSpaceDE w:val="0"/>
              <w:autoSpaceDN w:val="0"/>
              <w:spacing w:after="200" w:line="276" w:lineRule="auto"/>
              <w:contextualSpacing/>
              <w:rPr>
                <w:rFonts w:ascii="Footlight MT Light" w:hAnsi="Footlight MT Light"/>
                <w:sz w:val="24"/>
                <w:szCs w:val="24"/>
              </w:rPr>
            </w:pPr>
            <w:r w:rsidRPr="00ED6944">
              <w:rPr>
                <w:rFonts w:ascii="Footlight MT Light" w:hAnsi="Footlight MT Light"/>
                <w:sz w:val="24"/>
                <w:szCs w:val="24"/>
              </w:rPr>
              <w:t>State if Tenders Company is listed in stock exchange, give name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w:t>
            </w:r>
          </w:p>
          <w:p w:rsidRPr="00ED6944" w:rsidR="001A5CCC" w:rsidP="001A5CCC" w:rsidRDefault="001A5CCC" w14:paraId="73B521DC"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state which stock exchange</w:t>
            </w:r>
          </w:p>
        </w:tc>
        <w:tc>
          <w:tcPr>
            <w:tcW w:w="4675"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6E0EF8B" w14:textId="77777777">
            <w:pPr>
              <w:widowControl w:val="0"/>
              <w:tabs>
                <w:tab w:val="left" w:pos="1418"/>
              </w:tabs>
              <w:autoSpaceDE w:val="0"/>
              <w:autoSpaceDN w:val="0"/>
              <w:spacing w:after="0" w:line="240" w:lineRule="auto"/>
              <w:rPr>
                <w:rFonts w:ascii="Footlight MT Light" w:hAnsi="Footlight MT Light"/>
                <w:color w:val="000000"/>
                <w:sz w:val="24"/>
                <w:szCs w:val="24"/>
              </w:rPr>
            </w:pPr>
          </w:p>
        </w:tc>
      </w:tr>
    </w:tbl>
    <w:p w:rsidRPr="00ED6944" w:rsidR="001A5CCC" w:rsidP="001A5CCC" w:rsidRDefault="001A5CCC" w14:paraId="34455417" w14:textId="77777777">
      <w:pPr>
        <w:widowControl w:val="0"/>
        <w:tabs>
          <w:tab w:val="left" w:pos="1418"/>
        </w:tabs>
        <w:autoSpaceDE w:val="0"/>
        <w:autoSpaceDN w:val="0"/>
        <w:spacing w:after="0" w:line="240" w:lineRule="auto"/>
        <w:rPr>
          <w:rFonts w:ascii="Footlight MT Light" w:hAnsi="Footlight MT Light"/>
          <w:b/>
          <w:sz w:val="24"/>
          <w:szCs w:val="24"/>
        </w:rPr>
      </w:pPr>
    </w:p>
    <w:p w:rsidRPr="00ED6944" w:rsidR="001A5CCC" w:rsidP="001A5CCC" w:rsidRDefault="001A5CCC" w14:paraId="62B7BCA3" w14:textId="77777777">
      <w:pPr>
        <w:widowControl w:val="0"/>
        <w:tabs>
          <w:tab w:val="left" w:pos="1418"/>
        </w:tabs>
        <w:autoSpaceDE w:val="0"/>
        <w:autoSpaceDN w:val="0"/>
        <w:spacing w:before="1" w:after="0" w:line="240" w:lineRule="auto"/>
        <w:ind w:left="844"/>
        <w:rPr>
          <w:rFonts w:ascii="Footlight MT Light" w:hAnsi="Footlight MT Light"/>
          <w:b/>
          <w:sz w:val="24"/>
          <w:szCs w:val="24"/>
        </w:rPr>
      </w:pPr>
      <w:r w:rsidRPr="00ED6944">
        <w:rPr>
          <w:rFonts w:ascii="Footlight MT Light" w:hAnsi="Footlight MT Light"/>
          <w:b/>
          <w:color w:val="231F20"/>
          <w:sz w:val="24"/>
          <w:szCs w:val="24"/>
          <w:u w:val="single" w:color="231F20"/>
        </w:rPr>
        <w:t>General and Speci</w:t>
      </w:r>
      <w:r w:rsidRPr="00ED6944">
        <w:rPr>
          <w:rFonts w:ascii="Times New Roman" w:hAnsi="Times New Roman"/>
          <w:b/>
          <w:color w:val="231F20"/>
          <w:sz w:val="24"/>
          <w:szCs w:val="24"/>
          <w:u w:val="single" w:color="231F20"/>
        </w:rPr>
        <w:t>ﬁ</w:t>
      </w:r>
      <w:r w:rsidRPr="00ED6944">
        <w:rPr>
          <w:rFonts w:ascii="Footlight MT Light" w:hAnsi="Footlight MT Light"/>
          <w:b/>
          <w:color w:val="231F20"/>
          <w:sz w:val="24"/>
          <w:szCs w:val="24"/>
          <w:u w:val="single" w:color="231F20"/>
        </w:rPr>
        <w:t>c Details</w:t>
      </w:r>
    </w:p>
    <w:p w:rsidRPr="00ED6944" w:rsidR="001A5CCC" w:rsidP="00FE3E98" w:rsidRDefault="001A5CCC" w14:paraId="3DCCA197" w14:textId="77777777">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color w:val="231F20"/>
          <w:sz w:val="24"/>
          <w:szCs w:val="24"/>
        </w:rPr>
      </w:pPr>
      <w:r w:rsidRPr="00ED6944">
        <w:rPr>
          <w:rFonts w:ascii="Footlight MT Light" w:hAnsi="Footlight MT Light"/>
          <w:b/>
          <w:color w:val="231F20"/>
          <w:sz w:val="24"/>
          <w:szCs w:val="24"/>
        </w:rPr>
        <w:t xml:space="preserve">Sole </w:t>
      </w:r>
      <w:r w:rsidRPr="00ED6944">
        <w:rPr>
          <w:rFonts w:ascii="Footlight MT Light" w:hAnsi="Footlight MT Light"/>
          <w:b/>
          <w:color w:val="231F20"/>
          <w:spacing w:val="-3"/>
          <w:sz w:val="24"/>
          <w:szCs w:val="24"/>
        </w:rPr>
        <w:t xml:space="preserve">Proprietor, </w:t>
      </w:r>
      <w:r w:rsidRPr="00ED6944">
        <w:rPr>
          <w:rFonts w:ascii="Footlight MT Light" w:hAnsi="Footlight MT Light"/>
          <w:color w:val="231F20"/>
          <w:sz w:val="24"/>
          <w:szCs w:val="24"/>
        </w:rPr>
        <w:t>provide the following details.</w:t>
      </w:r>
    </w:p>
    <w:p w:rsidRPr="00ED6944" w:rsidR="001A5CCC" w:rsidP="001A5CCC" w:rsidRDefault="001A5CCC" w14:paraId="6E5FF8AB" w14:textId="77777777">
      <w:pPr>
        <w:widowControl w:val="0"/>
        <w:tabs>
          <w:tab w:val="left" w:pos="1418"/>
          <w:tab w:val="left" w:pos="6419"/>
          <w:tab w:val="left" w:pos="7091"/>
          <w:tab w:val="left" w:pos="11141"/>
          <w:tab w:val="left" w:pos="11177"/>
        </w:tabs>
        <w:autoSpaceDE w:val="0"/>
        <w:autoSpaceDN w:val="0"/>
        <w:spacing w:before="113" w:after="0" w:line="345" w:lineRule="auto"/>
        <w:ind w:left="1964" w:right="725" w:hanging="1"/>
        <w:jc w:val="both"/>
        <w:rPr>
          <w:rFonts w:ascii="Footlight MT Light" w:hAnsi="Footlight MT Light"/>
          <w:sz w:val="24"/>
          <w:szCs w:val="24"/>
        </w:rPr>
      </w:pPr>
      <w:r w:rsidRPr="00ED6944">
        <w:rPr>
          <w:rFonts w:ascii="Footlight MT Light" w:hAnsi="Footlight MT Light"/>
          <w:color w:val="231F20"/>
          <w:sz w:val="24"/>
          <w:szCs w:val="24"/>
        </w:rPr>
        <w:t>Name in full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Nationality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Country of Origin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Citizenship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rsidRPr="00ED6944" w:rsidR="001A5CCC" w:rsidP="00FE3E98" w:rsidRDefault="001A5CCC" w14:paraId="72D397A7" w14:textId="77777777">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sz w:val="24"/>
          <w:szCs w:val="24"/>
        </w:rPr>
      </w:pPr>
      <w:r w:rsidRPr="00ED6944">
        <w:rPr>
          <w:rFonts w:ascii="Footlight MT Light" w:hAnsi="Footlight MT Light"/>
          <w:b/>
          <w:color w:val="231F20"/>
          <w:sz w:val="24"/>
          <w:szCs w:val="24"/>
        </w:rPr>
        <w:tab/>
      </w:r>
      <w:r w:rsidRPr="00ED6944">
        <w:rPr>
          <w:rFonts w:ascii="Footlight MT Light" w:hAnsi="Footlight MT Light"/>
          <w:b/>
          <w:color w:val="231F20"/>
          <w:sz w:val="24"/>
          <w:szCs w:val="24"/>
        </w:rPr>
        <w:t xml:space="preserve">Partnership, </w:t>
      </w:r>
      <w:r w:rsidRPr="00ED6944">
        <w:rPr>
          <w:rFonts w:ascii="Footlight MT Light" w:hAnsi="Footlight MT Light"/>
          <w:color w:val="231F20"/>
          <w:sz w:val="24"/>
          <w:szCs w:val="24"/>
        </w:rPr>
        <w:t>provide the following details.</w:t>
      </w:r>
    </w:p>
    <w:p w:rsidRPr="00ED6944" w:rsidR="001A5CCC" w:rsidP="001A5CCC" w:rsidRDefault="001A5CCC" w14:paraId="3A6DD249" w14:textId="77777777">
      <w:pPr>
        <w:widowControl w:val="0"/>
        <w:tabs>
          <w:tab w:val="left" w:pos="1418"/>
        </w:tabs>
        <w:autoSpaceDE w:val="0"/>
        <w:autoSpaceDN w:val="0"/>
        <w:spacing w:after="0" w:line="240" w:lineRule="auto"/>
        <w:rPr>
          <w:rFonts w:ascii="Footlight MT Light" w:hAnsi="Footlight MT Light"/>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1"/>
        <w:gridCol w:w="2990"/>
        <w:gridCol w:w="1912"/>
        <w:gridCol w:w="1422"/>
        <w:gridCol w:w="2160"/>
      </w:tblGrid>
      <w:tr w:rsidRPr="00ED6944" w:rsidR="001A5CCC" w:rsidTr="003F04AC" w14:paraId="7C7869CD" w14:textId="77777777">
        <w:trPr>
          <w:jc w:val="center"/>
        </w:trPr>
        <w:tc>
          <w:tcPr>
            <w:tcW w:w="421" w:type="dxa"/>
            <w:tcBorders>
              <w:top w:val="single" w:color="auto" w:sz="4" w:space="0"/>
              <w:left w:val="single" w:color="auto" w:sz="4" w:space="0"/>
              <w:bottom w:val="single" w:color="auto" w:sz="4" w:space="0"/>
              <w:right w:val="single" w:color="auto" w:sz="4" w:space="0"/>
            </w:tcBorders>
            <w:shd w:val="clear" w:color="auto" w:fill="E7E6E6"/>
          </w:tcPr>
          <w:p w:rsidRPr="00ED6944" w:rsidR="001A5CCC" w:rsidP="001A5CCC" w:rsidRDefault="001A5CCC" w14:paraId="222914A9" w14:textId="77777777">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1D0A5E94"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Partners</w:t>
            </w:r>
          </w:p>
        </w:tc>
        <w:tc>
          <w:tcPr>
            <w:tcW w:w="1912"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31DB1CAC"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422"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3DE7C235"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6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7F124F48"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Pr="00ED6944" w:rsidR="001A5CCC" w:rsidTr="003F04AC" w14:paraId="66AEF0A4"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27FC600"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ADBB076" w14:textId="77777777">
            <w:pPr>
              <w:widowControl w:val="0"/>
              <w:tabs>
                <w:tab w:val="left" w:pos="1418"/>
              </w:tabs>
              <w:autoSpaceDE w:val="0"/>
              <w:autoSpaceDN w:val="0"/>
              <w:spacing w:after="0" w:line="240" w:lineRule="auto"/>
              <w:rPr>
                <w:rFonts w:ascii="Footlight MT Light" w:hAnsi="Footlight MT Light"/>
                <w:sz w:val="24"/>
                <w:szCs w:val="24"/>
              </w:rPr>
            </w:pPr>
          </w:p>
          <w:p w:rsidRPr="00ED6944" w:rsidR="001A5CCC" w:rsidP="001A5CCC" w:rsidRDefault="001A5CCC" w14:paraId="090D7D21"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58621F2" w14:textId="77777777">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5D11B47"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2104EE2"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3828943E"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052BACA"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0D4B0D8" w14:textId="77777777">
            <w:pPr>
              <w:widowControl w:val="0"/>
              <w:tabs>
                <w:tab w:val="left" w:pos="1418"/>
              </w:tabs>
              <w:autoSpaceDE w:val="0"/>
              <w:autoSpaceDN w:val="0"/>
              <w:spacing w:after="0" w:line="240" w:lineRule="auto"/>
              <w:rPr>
                <w:rFonts w:ascii="Footlight MT Light" w:hAnsi="Footlight MT Light"/>
                <w:sz w:val="24"/>
                <w:szCs w:val="24"/>
              </w:rPr>
            </w:pPr>
          </w:p>
          <w:p w:rsidRPr="00ED6944" w:rsidR="001A5CCC" w:rsidP="001A5CCC" w:rsidRDefault="001A5CCC" w14:paraId="5A914A06"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2D1B62D" w14:textId="77777777">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246A8B4"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BC2B863"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0856048B"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7CBE60B"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444ED78" w14:textId="77777777">
            <w:pPr>
              <w:widowControl w:val="0"/>
              <w:tabs>
                <w:tab w:val="left" w:pos="1418"/>
              </w:tabs>
              <w:autoSpaceDE w:val="0"/>
              <w:autoSpaceDN w:val="0"/>
              <w:spacing w:after="0" w:line="240" w:lineRule="auto"/>
              <w:rPr>
                <w:rFonts w:ascii="Footlight MT Light" w:hAnsi="Footlight MT Light"/>
                <w:sz w:val="24"/>
                <w:szCs w:val="24"/>
              </w:rPr>
            </w:pPr>
          </w:p>
          <w:p w:rsidRPr="00ED6944" w:rsidR="001A5CCC" w:rsidP="001A5CCC" w:rsidRDefault="001A5CCC" w14:paraId="5356D448"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51AB721" w14:textId="77777777">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CF05930"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B9A4501" w14:textId="77777777">
            <w:pPr>
              <w:widowControl w:val="0"/>
              <w:tabs>
                <w:tab w:val="left" w:pos="1418"/>
              </w:tabs>
              <w:autoSpaceDE w:val="0"/>
              <w:autoSpaceDN w:val="0"/>
              <w:spacing w:after="0" w:line="240" w:lineRule="auto"/>
              <w:rPr>
                <w:rFonts w:ascii="Footlight MT Light" w:hAnsi="Footlight MT Light"/>
                <w:sz w:val="24"/>
                <w:szCs w:val="24"/>
              </w:rPr>
            </w:pPr>
          </w:p>
        </w:tc>
      </w:tr>
    </w:tbl>
    <w:p w:rsidRPr="00ED6944" w:rsidR="001A5CCC" w:rsidP="001A5CCC" w:rsidRDefault="001A5CCC" w14:paraId="66F8FF6B" w14:textId="77777777">
      <w:pPr>
        <w:widowControl w:val="0"/>
        <w:tabs>
          <w:tab w:val="left" w:pos="1418"/>
        </w:tabs>
        <w:autoSpaceDE w:val="0"/>
        <w:autoSpaceDN w:val="0"/>
        <w:spacing w:before="3" w:after="0" w:line="240" w:lineRule="auto"/>
        <w:rPr>
          <w:rFonts w:ascii="Footlight MT Light" w:hAnsi="Footlight MT Light"/>
          <w:sz w:val="24"/>
          <w:szCs w:val="24"/>
        </w:rPr>
      </w:pPr>
    </w:p>
    <w:p w:rsidRPr="00ED6944" w:rsidR="001A5CCC" w:rsidP="00FE3E98" w:rsidRDefault="001A5CCC" w14:paraId="796B8B2D" w14:textId="77777777">
      <w:pPr>
        <w:widowControl w:val="0"/>
        <w:numPr>
          <w:ilvl w:val="0"/>
          <w:numId w:val="44"/>
        </w:numPr>
        <w:tabs>
          <w:tab w:val="left" w:pos="1418"/>
          <w:tab w:val="left" w:pos="1947"/>
          <w:tab w:val="left" w:pos="1948"/>
        </w:tabs>
        <w:autoSpaceDE w:val="0"/>
        <w:autoSpaceDN w:val="0"/>
        <w:spacing w:before="129" w:after="0" w:line="240" w:lineRule="auto"/>
        <w:rPr>
          <w:rFonts w:ascii="Footlight MT Light" w:hAnsi="Footlight MT Light"/>
          <w:color w:val="231F20"/>
          <w:sz w:val="24"/>
          <w:szCs w:val="24"/>
        </w:rPr>
      </w:pPr>
      <w:r w:rsidRPr="00ED6944">
        <w:rPr>
          <w:rFonts w:ascii="Footlight MT Light" w:hAnsi="Footlight MT Light"/>
          <w:b/>
          <w:color w:val="231F20"/>
          <w:sz w:val="24"/>
          <w:szCs w:val="24"/>
        </w:rPr>
        <w:t xml:space="preserve">Registered Company, </w:t>
      </w:r>
      <w:r w:rsidRPr="00ED6944">
        <w:rPr>
          <w:rFonts w:ascii="Footlight MT Light" w:hAnsi="Footlight MT Light"/>
          <w:color w:val="231F20"/>
          <w:sz w:val="24"/>
          <w:szCs w:val="24"/>
        </w:rPr>
        <w:t>provide the following details.</w:t>
      </w:r>
    </w:p>
    <w:p w:rsidRPr="00ED6944" w:rsidR="001A5CCC" w:rsidP="00FE3E98" w:rsidRDefault="001A5CCC" w14:paraId="2DC73F5A" w14:textId="77777777">
      <w:pPr>
        <w:widowControl w:val="0"/>
        <w:numPr>
          <w:ilvl w:val="1"/>
          <w:numId w:val="44"/>
        </w:numPr>
        <w:tabs>
          <w:tab w:val="left" w:pos="1418"/>
          <w:tab w:val="left" w:pos="2402"/>
          <w:tab w:val="left" w:pos="2403"/>
          <w:tab w:val="left" w:pos="8035"/>
        </w:tabs>
        <w:autoSpaceDE w:val="0"/>
        <w:autoSpaceDN w:val="0"/>
        <w:spacing w:before="256"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 xml:space="preserve">Private or public Company </w:t>
      </w:r>
      <w:r w:rsidRPr="00ED6944">
        <w:rPr>
          <w:rFonts w:ascii="Footlight MT Light" w:hAnsi="Footlight MT Light"/>
          <w:color w:val="231F20"/>
          <w:sz w:val="24"/>
          <w:szCs w:val="24"/>
          <w:u w:val="single" w:color="221E1F"/>
        </w:rPr>
        <w:tab/>
      </w:r>
    </w:p>
    <w:p w:rsidRPr="00ED6944" w:rsidR="001A5CCC" w:rsidP="00FE3E98" w:rsidRDefault="001A5CCC" w14:paraId="4FD618DD" w14:textId="77777777">
      <w:pPr>
        <w:widowControl w:val="0"/>
        <w:numPr>
          <w:ilvl w:val="1"/>
          <w:numId w:val="44"/>
        </w:numPr>
        <w:tabs>
          <w:tab w:val="left" w:pos="1418"/>
          <w:tab w:val="left" w:pos="2402"/>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State the nominal and issued capital of the Company-</w:t>
      </w:r>
    </w:p>
    <w:p w:rsidRPr="00ED6944" w:rsidR="001A5CCC" w:rsidP="001A5CCC" w:rsidRDefault="001A5CCC" w14:paraId="6384C6D3" w14:textId="77777777">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Nominal Kenya Shillings (Equivalent) ……………………….....................................…....</w:t>
      </w:r>
    </w:p>
    <w:p w:rsidRPr="00ED6944" w:rsidR="001A5CCC" w:rsidP="001A5CCC" w:rsidRDefault="001A5CCC" w14:paraId="77CC861C" w14:textId="77777777">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Issued Kenya Shillings (Equivalent) …………………………….....................................…</w:t>
      </w:r>
    </w:p>
    <w:p w:rsidRPr="00ED6944" w:rsidR="001A5CCC" w:rsidP="00FE3E98" w:rsidRDefault="001A5CCC" w14:paraId="7C41CADE" w14:textId="77777777">
      <w:pPr>
        <w:widowControl w:val="0"/>
        <w:numPr>
          <w:ilvl w:val="1"/>
          <w:numId w:val="44"/>
        </w:numPr>
        <w:tabs>
          <w:tab w:val="left" w:pos="1418"/>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Give details of Directors as follows.</w:t>
      </w:r>
    </w:p>
    <w:p w:rsidRPr="00ED6944" w:rsidR="001A5CCC" w:rsidP="001A5CCC" w:rsidRDefault="001A5CCC" w14:paraId="031099AB" w14:textId="77777777">
      <w:pPr>
        <w:widowControl w:val="0"/>
        <w:tabs>
          <w:tab w:val="left" w:pos="1418"/>
        </w:tabs>
        <w:autoSpaceDE w:val="0"/>
        <w:autoSpaceDN w:val="0"/>
        <w:spacing w:before="1" w:after="0" w:line="240" w:lineRule="auto"/>
        <w:rPr>
          <w:rFonts w:ascii="Footlight MT Light" w:hAnsi="Footlight MT Light"/>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1"/>
        <w:gridCol w:w="2990"/>
        <w:gridCol w:w="1912"/>
        <w:gridCol w:w="1916"/>
        <w:gridCol w:w="2116"/>
      </w:tblGrid>
      <w:tr w:rsidRPr="00ED6944" w:rsidR="001A5CCC" w:rsidTr="003F04AC" w14:paraId="05ECC983" w14:textId="77777777">
        <w:trPr>
          <w:jc w:val="center"/>
        </w:trPr>
        <w:tc>
          <w:tcPr>
            <w:tcW w:w="421" w:type="dxa"/>
            <w:tcBorders>
              <w:top w:val="single" w:color="auto" w:sz="4" w:space="0"/>
              <w:left w:val="single" w:color="auto" w:sz="4" w:space="0"/>
              <w:bottom w:val="single" w:color="auto" w:sz="4" w:space="0"/>
              <w:right w:val="single" w:color="auto" w:sz="4" w:space="0"/>
            </w:tcBorders>
            <w:shd w:val="clear" w:color="auto" w:fill="E7E6E6"/>
          </w:tcPr>
          <w:p w:rsidRPr="00ED6944" w:rsidR="001A5CCC" w:rsidP="001A5CCC" w:rsidRDefault="001A5CCC" w14:paraId="2EE3E1B4" w14:textId="77777777">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77569327"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Director</w:t>
            </w:r>
          </w:p>
        </w:tc>
        <w:tc>
          <w:tcPr>
            <w:tcW w:w="1912"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4F582B10"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916"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0478F43C"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16"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2F3E5918"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Pr="00ED6944" w:rsidR="001A5CCC" w:rsidTr="003F04AC" w14:paraId="43801919"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7FB4742"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DE9904F"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451FEAA"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8A3A30B"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8B2840A"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1C813D19"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44FA708"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EC7944E"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991493A"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5B32E8F"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60DDA6C"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44808145"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511B616"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38320D7"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88FB072" w14:textId="77777777">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B70E52C" w14:textId="77777777">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514A812" w14:textId="77777777">
            <w:pPr>
              <w:widowControl w:val="0"/>
              <w:tabs>
                <w:tab w:val="left" w:pos="1418"/>
              </w:tabs>
              <w:autoSpaceDE w:val="0"/>
              <w:autoSpaceDN w:val="0"/>
              <w:spacing w:after="0" w:line="240" w:lineRule="auto"/>
              <w:rPr>
                <w:rFonts w:ascii="Footlight MT Light" w:hAnsi="Footlight MT Light"/>
                <w:sz w:val="24"/>
                <w:szCs w:val="24"/>
              </w:rPr>
            </w:pPr>
          </w:p>
        </w:tc>
      </w:tr>
    </w:tbl>
    <w:p w:rsidRPr="00ED6944" w:rsidR="001A5CCC" w:rsidP="001A5CCC" w:rsidRDefault="001A5CCC" w14:paraId="10EC1FE4" w14:textId="77777777">
      <w:pPr>
        <w:widowControl w:val="0"/>
        <w:tabs>
          <w:tab w:val="left" w:pos="1418"/>
        </w:tabs>
        <w:autoSpaceDE w:val="0"/>
        <w:autoSpaceDN w:val="0"/>
        <w:spacing w:before="9" w:after="0" w:line="240" w:lineRule="auto"/>
        <w:rPr>
          <w:rFonts w:ascii="Footlight MT Light" w:hAnsi="Footlight MT Light"/>
          <w:sz w:val="24"/>
          <w:szCs w:val="24"/>
        </w:rPr>
      </w:pPr>
    </w:p>
    <w:p w:rsidRPr="00ED6944" w:rsidR="001A5CCC" w:rsidP="00FE3E98" w:rsidRDefault="001A5CCC" w14:paraId="4D902FEA" w14:textId="77777777">
      <w:pPr>
        <w:widowControl w:val="0"/>
        <w:numPr>
          <w:ilvl w:val="0"/>
          <w:numId w:val="44"/>
        </w:numPr>
        <w:tabs>
          <w:tab w:val="left" w:pos="1418"/>
          <w:tab w:val="left" w:pos="1962"/>
          <w:tab w:val="left" w:pos="1964"/>
        </w:tabs>
        <w:autoSpaceDE w:val="0"/>
        <w:autoSpaceDN w:val="0"/>
        <w:spacing w:after="0" w:line="240" w:lineRule="auto"/>
        <w:ind w:left="1963" w:hanging="553"/>
        <w:rPr>
          <w:rFonts w:ascii="Footlight MT Light" w:hAnsi="Footlight MT Light"/>
          <w:b/>
          <w:color w:val="231F20"/>
          <w:sz w:val="24"/>
          <w:szCs w:val="24"/>
        </w:rPr>
      </w:pPr>
      <w:r w:rsidRPr="00ED6944">
        <w:rPr>
          <w:rFonts w:ascii="Footlight MT Light" w:hAnsi="Footlight MT Light"/>
          <w:b/>
          <w:color w:val="231F20"/>
          <w:sz w:val="24"/>
          <w:szCs w:val="24"/>
        </w:rPr>
        <w:t xml:space="preserve">DISCLOSURE OF </w:t>
      </w:r>
      <w:r w:rsidRPr="00ED6944">
        <w:rPr>
          <w:rFonts w:ascii="Footlight MT Light" w:hAnsi="Footlight MT Light"/>
          <w:b/>
          <w:color w:val="231F20"/>
          <w:spacing w:val="-3"/>
          <w:sz w:val="24"/>
          <w:szCs w:val="24"/>
        </w:rPr>
        <w:t>INTEREST-</w:t>
      </w:r>
      <w:r w:rsidRPr="00ED6944">
        <w:rPr>
          <w:rFonts w:ascii="Footlight MT Light" w:hAnsi="Footlight MT Light"/>
          <w:b/>
          <w:color w:val="231F20"/>
          <w:sz w:val="24"/>
          <w:szCs w:val="24"/>
        </w:rPr>
        <w:t>Interest of the Firm in the Procuring Entity.</w:t>
      </w:r>
    </w:p>
    <w:p w:rsidRPr="00ED6944" w:rsidR="001A5CCC" w:rsidP="00FE3E98" w:rsidRDefault="001A5CCC" w14:paraId="2F8B05CA" w14:textId="77777777">
      <w:pPr>
        <w:widowControl w:val="0"/>
        <w:numPr>
          <w:ilvl w:val="1"/>
          <w:numId w:val="44"/>
        </w:numPr>
        <w:tabs>
          <w:tab w:val="left" w:pos="1418"/>
          <w:tab w:val="left" w:pos="1985"/>
        </w:tabs>
        <w:autoSpaceDE w:val="0"/>
        <w:autoSpaceDN w:val="0"/>
        <w:spacing w:before="265" w:after="0" w:line="230" w:lineRule="auto"/>
        <w:ind w:right="840" w:hanging="964"/>
        <w:jc w:val="left"/>
        <w:rPr>
          <w:rFonts w:ascii="Footlight MT Light" w:hAnsi="Footlight MT Light"/>
          <w:color w:val="231F20"/>
          <w:sz w:val="24"/>
          <w:szCs w:val="24"/>
        </w:rPr>
      </w:pPr>
      <w:r w:rsidRPr="00ED6944">
        <w:rPr>
          <w:rFonts w:ascii="Footlight MT Light" w:hAnsi="Footlight MT Light"/>
          <w:color w:val="231F20"/>
          <w:sz w:val="24"/>
          <w:szCs w:val="24"/>
        </w:rPr>
        <w:t>Are there any person/persons in…………….........………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who has/have an interest or relationship in this </w:t>
      </w:r>
      <w:r w:rsidRPr="00ED6944">
        <w:rPr>
          <w:rFonts w:ascii="Times New Roman" w:hAnsi="Times New Roman"/>
          <w:color w:val="231F20"/>
          <w:sz w:val="24"/>
          <w:szCs w:val="24"/>
        </w:rPr>
        <w:t>ﬁ</w:t>
      </w:r>
      <w:r w:rsidRPr="00ED6944">
        <w:rPr>
          <w:rFonts w:ascii="Footlight MT Light" w:hAnsi="Footlight MT Light"/>
          <w:color w:val="231F20"/>
          <w:sz w:val="24"/>
          <w:szCs w:val="24"/>
        </w:rPr>
        <w:t>rm? Yes/No……..........…………………</w:t>
      </w:r>
    </w:p>
    <w:p w:rsidRPr="00ED6944" w:rsidR="001A5CCC" w:rsidP="001A5CCC" w:rsidRDefault="001A5CCC" w14:paraId="0369F1CD" w14:textId="77777777">
      <w:pPr>
        <w:widowControl w:val="0"/>
        <w:tabs>
          <w:tab w:val="left" w:pos="1418"/>
        </w:tabs>
        <w:autoSpaceDE w:val="0"/>
        <w:autoSpaceDN w:val="0"/>
        <w:spacing w:before="258" w:after="0" w:line="240" w:lineRule="auto"/>
        <w:ind w:left="2382"/>
        <w:rPr>
          <w:rFonts w:ascii="Footlight MT Light" w:hAnsi="Footlight MT Light"/>
          <w:sz w:val="24"/>
          <w:szCs w:val="24"/>
        </w:rPr>
      </w:pPr>
      <w:r w:rsidRPr="00ED6944">
        <w:rPr>
          <w:rFonts w:ascii="Footlight MT Light" w:hAnsi="Footlight MT Light"/>
          <w:color w:val="231F20"/>
          <w:sz w:val="24"/>
          <w:szCs w:val="24"/>
        </w:rPr>
        <w:t>If yes, provide details as follows.</w:t>
      </w:r>
    </w:p>
    <w:p w:rsidRPr="00ED6944" w:rsidR="001A5CCC" w:rsidP="001A5CCC" w:rsidRDefault="001A5CCC" w14:paraId="126DE9AB" w14:textId="77777777">
      <w:pPr>
        <w:widowControl w:val="0"/>
        <w:tabs>
          <w:tab w:val="left" w:pos="1418"/>
        </w:tabs>
        <w:autoSpaceDE w:val="0"/>
        <w:autoSpaceDN w:val="0"/>
        <w:spacing w:before="7" w:after="0" w:line="240" w:lineRule="auto"/>
        <w:rPr>
          <w:rFonts w:ascii="Footlight MT Light" w:hAnsi="Footlight MT Light"/>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35"/>
        <w:gridCol w:w="1980"/>
        <w:gridCol w:w="3600"/>
        <w:gridCol w:w="3870"/>
      </w:tblGrid>
      <w:tr w:rsidRPr="00ED6944" w:rsidR="001A5CCC" w:rsidTr="003F04AC" w14:paraId="66AA910E" w14:textId="77777777">
        <w:trPr>
          <w:jc w:val="center"/>
        </w:trPr>
        <w:tc>
          <w:tcPr>
            <w:tcW w:w="535" w:type="dxa"/>
            <w:tcBorders>
              <w:top w:val="single" w:color="auto" w:sz="4" w:space="0"/>
              <w:left w:val="single" w:color="auto" w:sz="4" w:space="0"/>
              <w:bottom w:val="single" w:color="auto" w:sz="4" w:space="0"/>
              <w:right w:val="single" w:color="auto" w:sz="4" w:space="0"/>
            </w:tcBorders>
            <w:shd w:val="clear" w:color="auto" w:fill="E7E6E6"/>
          </w:tcPr>
          <w:p w:rsidRPr="00ED6944" w:rsidR="001A5CCC" w:rsidP="001A5CCC" w:rsidRDefault="001A5CCC" w14:paraId="1DA9EE56"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sz w:val="24"/>
                <w:szCs w:val="24"/>
              </w:rPr>
              <w:tab/>
            </w:r>
          </w:p>
        </w:tc>
        <w:tc>
          <w:tcPr>
            <w:tcW w:w="198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1B2908F9"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Person</w:t>
            </w:r>
          </w:p>
        </w:tc>
        <w:tc>
          <w:tcPr>
            <w:tcW w:w="360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104A06FC"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Designation in the Procuring Entity</w:t>
            </w:r>
          </w:p>
        </w:tc>
        <w:tc>
          <w:tcPr>
            <w:tcW w:w="387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02FAB2D0"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Interest or Relationship with Tenderer</w:t>
            </w:r>
          </w:p>
        </w:tc>
      </w:tr>
      <w:tr w:rsidRPr="00ED6944" w:rsidR="001A5CCC" w:rsidTr="003F04AC" w14:paraId="0BEE5081" w14:textId="77777777">
        <w:trPr>
          <w:jc w:val="center"/>
        </w:trPr>
        <w:tc>
          <w:tcPr>
            <w:tcW w:w="535"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88BA878"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198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0CAE107" w14:textId="77777777">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227B6C9" w14:textId="77777777">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89C36C8"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7677C587" w14:textId="77777777">
        <w:trPr>
          <w:jc w:val="center"/>
        </w:trPr>
        <w:tc>
          <w:tcPr>
            <w:tcW w:w="535"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50932108"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198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7670447" w14:textId="77777777">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61BDF81" w14:textId="77777777">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65A04D1"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402E17C4" w14:textId="77777777">
        <w:trPr>
          <w:jc w:val="center"/>
        </w:trPr>
        <w:tc>
          <w:tcPr>
            <w:tcW w:w="535"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BE1B2C4"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198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C940A9B" w14:textId="77777777">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667AA75" w14:textId="77777777">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20335A7" w14:textId="77777777">
            <w:pPr>
              <w:widowControl w:val="0"/>
              <w:tabs>
                <w:tab w:val="left" w:pos="1418"/>
              </w:tabs>
              <w:autoSpaceDE w:val="0"/>
              <w:autoSpaceDN w:val="0"/>
              <w:spacing w:after="0" w:line="240" w:lineRule="auto"/>
              <w:rPr>
                <w:rFonts w:ascii="Footlight MT Light" w:hAnsi="Footlight MT Light"/>
                <w:sz w:val="24"/>
                <w:szCs w:val="24"/>
              </w:rPr>
            </w:pPr>
          </w:p>
        </w:tc>
      </w:tr>
    </w:tbl>
    <w:p w:rsidRPr="00ED6944" w:rsidR="001A5CCC" w:rsidP="001A5CCC" w:rsidRDefault="001A5CCC" w14:paraId="43529AB6" w14:textId="77777777">
      <w:pPr>
        <w:widowControl w:val="0"/>
        <w:tabs>
          <w:tab w:val="left" w:pos="1418"/>
          <w:tab w:val="left" w:pos="3195"/>
        </w:tabs>
        <w:autoSpaceDE w:val="0"/>
        <w:autoSpaceDN w:val="0"/>
        <w:spacing w:before="7" w:after="0" w:line="240" w:lineRule="auto"/>
        <w:rPr>
          <w:rFonts w:ascii="Footlight MT Light" w:hAnsi="Footlight MT Light"/>
          <w:sz w:val="24"/>
          <w:szCs w:val="24"/>
        </w:rPr>
      </w:pPr>
    </w:p>
    <w:p w:rsidRPr="00ED6944" w:rsidR="001A5CCC" w:rsidP="00FE3E98" w:rsidRDefault="001A5CCC" w14:paraId="53061028" w14:textId="77777777">
      <w:pPr>
        <w:widowControl w:val="0"/>
        <w:numPr>
          <w:ilvl w:val="1"/>
          <w:numId w:val="44"/>
        </w:numPr>
        <w:tabs>
          <w:tab w:val="left" w:pos="1418"/>
          <w:tab w:val="left" w:pos="1774"/>
        </w:tabs>
        <w:autoSpaceDE w:val="0"/>
        <w:autoSpaceDN w:val="0"/>
        <w:spacing w:after="0" w:line="240" w:lineRule="auto"/>
        <w:ind w:left="1773" w:hanging="361"/>
        <w:jc w:val="left"/>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 disclosure</w:t>
      </w:r>
    </w:p>
    <w:p w:rsidRPr="00ED6944" w:rsidR="001A5CCC" w:rsidP="001A5CCC" w:rsidRDefault="001A5CCC" w14:paraId="2AA6B8C8" w14:textId="77777777">
      <w:pPr>
        <w:widowControl w:val="0"/>
        <w:tabs>
          <w:tab w:val="left" w:pos="1418"/>
        </w:tabs>
        <w:autoSpaceDE w:val="0"/>
        <w:autoSpaceDN w:val="0"/>
        <w:spacing w:before="3" w:after="0" w:line="240" w:lineRule="auto"/>
        <w:rPr>
          <w:rFonts w:ascii="Footlight MT Light" w:hAnsi="Footlight MT Light"/>
          <w:b/>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21"/>
        <w:gridCol w:w="5514"/>
        <w:gridCol w:w="1431"/>
        <w:gridCol w:w="2700"/>
      </w:tblGrid>
      <w:tr w:rsidRPr="00ED6944" w:rsidR="001A5CCC" w:rsidTr="003F04AC" w14:paraId="3707CB17" w14:textId="77777777">
        <w:trPr>
          <w:tblHeader/>
          <w:jc w:val="center"/>
        </w:trPr>
        <w:tc>
          <w:tcPr>
            <w:tcW w:w="421" w:type="dxa"/>
            <w:tcBorders>
              <w:top w:val="single" w:color="auto" w:sz="4" w:space="0"/>
              <w:left w:val="single" w:color="auto" w:sz="4" w:space="0"/>
              <w:bottom w:val="single" w:color="auto" w:sz="4" w:space="0"/>
              <w:right w:val="single" w:color="auto" w:sz="4" w:space="0"/>
            </w:tcBorders>
            <w:shd w:val="clear" w:color="auto" w:fill="E7E6E6"/>
          </w:tcPr>
          <w:p w:rsidRPr="00ED6944" w:rsidR="001A5CCC" w:rsidP="001A5CCC" w:rsidRDefault="001A5CCC" w14:paraId="590B99DC" w14:textId="77777777">
            <w:pPr>
              <w:widowControl w:val="0"/>
              <w:tabs>
                <w:tab w:val="left" w:pos="1418"/>
              </w:tabs>
              <w:autoSpaceDE w:val="0"/>
              <w:autoSpaceDN w:val="0"/>
              <w:spacing w:after="0" w:line="240" w:lineRule="auto"/>
              <w:rPr>
                <w:rFonts w:ascii="Footlight MT Light" w:hAnsi="Footlight MT Light"/>
                <w:b/>
                <w:sz w:val="24"/>
                <w:szCs w:val="24"/>
              </w:rPr>
            </w:pPr>
          </w:p>
        </w:tc>
        <w:tc>
          <w:tcPr>
            <w:tcW w:w="5514"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2D1A7885"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Type of Conflict</w:t>
            </w:r>
          </w:p>
        </w:tc>
        <w:tc>
          <w:tcPr>
            <w:tcW w:w="1431"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6B8E59DC"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Disclosure</w:t>
            </w:r>
          </w:p>
          <w:p w:rsidRPr="00ED6944" w:rsidR="001A5CCC" w:rsidP="001A5CCC" w:rsidRDefault="001A5CCC" w14:paraId="4F1A3B11"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YES OR NO</w:t>
            </w:r>
          </w:p>
        </w:tc>
        <w:tc>
          <w:tcPr>
            <w:tcW w:w="2700" w:type="dxa"/>
            <w:tcBorders>
              <w:top w:val="single" w:color="auto" w:sz="4" w:space="0"/>
              <w:left w:val="single" w:color="auto" w:sz="4" w:space="0"/>
              <w:bottom w:val="single" w:color="auto" w:sz="4" w:space="0"/>
              <w:right w:val="single" w:color="auto" w:sz="4" w:space="0"/>
            </w:tcBorders>
            <w:shd w:val="clear" w:color="auto" w:fill="E7E6E6"/>
            <w:hideMark/>
          </w:tcPr>
          <w:p w:rsidRPr="00ED6944" w:rsidR="001A5CCC" w:rsidP="001A5CCC" w:rsidRDefault="001A5CCC" w14:paraId="3C58D59D" w14:textId="77777777">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If YES provide details of the relationship with Tenderer</w:t>
            </w:r>
          </w:p>
        </w:tc>
      </w:tr>
      <w:tr w:rsidRPr="00ED6944" w:rsidR="001A5CCC" w:rsidTr="003F04AC" w14:paraId="714D16DF"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1071024"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4703064D"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is directly or indirectly controlled by or is under common control with another tenderer.</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5A158DEA"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07F230F7"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5E853377"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5734A1F"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2EF4A53" w14:textId="77777777">
            <w:pPr>
              <w:widowControl w:val="0"/>
              <w:tabs>
                <w:tab w:val="left" w:pos="1418"/>
              </w:tabs>
              <w:autoSpaceDE w:val="0"/>
              <w:autoSpaceDN w:val="0"/>
              <w:spacing w:after="0" w:line="240" w:lineRule="auto"/>
              <w:ind w:left="2"/>
              <w:rPr>
                <w:rFonts w:ascii="Footlight MT Light" w:hAnsi="Footlight MT Light"/>
                <w:sz w:val="24"/>
                <w:szCs w:val="24"/>
              </w:rPr>
            </w:pPr>
            <w:r w:rsidRPr="00ED6944">
              <w:rPr>
                <w:rFonts w:ascii="Footlight MT Light" w:hAnsi="Footlight MT Light"/>
                <w:color w:val="000000"/>
                <w:sz w:val="24"/>
                <w:szCs w:val="24"/>
              </w:rPr>
              <w:t>Tenderer receives or has received any direct or indirect subsidy from another tenderer.</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51031B6E"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F403D86"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5A3DE33C"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37144AC0"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0847E85"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has the same legal representative as another tenderer</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5F674D5"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AECD1EB"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1E55DEC1"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3435DD9"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4</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A741AA3"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 has a relationship with another tenderer, directly or through common third parties that puts it in a position to influence the tender of another tenderer, or influence the decisions of the Procuring Entity regarding this tendering process.</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32E99A8"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5DC9B5F2"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6A9EE9AE"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5F4F63C9"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5</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3B3EF6A" w14:textId="77777777">
            <w:pPr>
              <w:widowControl w:val="0"/>
              <w:tabs>
                <w:tab w:val="left" w:pos="452"/>
                <w:tab w:val="left" w:pos="1418"/>
                <w:tab w:val="left" w:pos="5955"/>
              </w:tabs>
              <w:autoSpaceDE w:val="0"/>
              <w:autoSpaceDN w:val="0"/>
              <w:spacing w:after="0" w:line="240" w:lineRule="auto"/>
              <w:ind w:left="2"/>
              <w:rPr>
                <w:rFonts w:ascii="Footlight MT Light" w:hAnsi="Footlight MT Light"/>
                <w:sz w:val="24"/>
                <w:szCs w:val="24"/>
              </w:rPr>
            </w:pPr>
            <w:r w:rsidRPr="00ED6944">
              <w:rPr>
                <w:rFonts w:ascii="Footlight MT Light" w:hAnsi="Footlight MT Light"/>
                <w:sz w:val="24"/>
                <w:szCs w:val="24"/>
              </w:rPr>
              <w:t>A</w:t>
            </w:r>
            <w:r w:rsidRPr="00ED6944">
              <w:rPr>
                <w:rFonts w:ascii="Footlight MT Light" w:hAnsi="Footlight MT Light"/>
                <w:color w:val="000000"/>
                <w:sz w:val="24"/>
                <w:szCs w:val="24"/>
              </w:rPr>
              <w:t xml:space="preserve">ny of the Tenderer’s affiliates participated as a consultant in the preparation of the design or technical specifications of the works that are the subject of the tender. </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8F45D5F"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1AED144"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09E4DB00"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6D779917"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6</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039023D"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would be providing goods, works, non-consulting services or consulting services during implementation of the contract specified</w:t>
            </w:r>
            <w:r w:rsidRPr="00ED6944">
              <w:rPr>
                <w:rFonts w:ascii="Footlight MT Light" w:hAnsi="Footlight MT Light"/>
                <w:b/>
                <w:color w:val="000000"/>
                <w:sz w:val="24"/>
                <w:szCs w:val="24"/>
              </w:rPr>
              <w:t xml:space="preserve"> </w:t>
            </w:r>
            <w:r w:rsidRPr="00ED6944">
              <w:rPr>
                <w:rFonts w:ascii="Footlight MT Light" w:hAnsi="Footlight MT Light"/>
                <w:color w:val="000000"/>
                <w:sz w:val="24"/>
                <w:szCs w:val="24"/>
              </w:rPr>
              <w:t xml:space="preserve">in this Tender Document. </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4617B3CE"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659B0EB"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00423175"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2BB2483F"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7</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718A6A08" w14:textId="77777777">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w:t>
            </w:r>
            <w:r w:rsidRPr="00ED6944">
              <w:rPr>
                <w:rFonts w:ascii="Footlight MT Light" w:hAnsi="Footlight MT Light"/>
                <w:color w:val="000000"/>
                <w:sz w:val="24"/>
                <w:szCs w:val="24"/>
              </w:rPr>
              <w:t>are directly or indirectly involved in the preparation of the Tender document or specifications of the Contract, and/or the Tender evaluation process of such contract.</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6612AA3E"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519F7BE"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2908F31A"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6700BAE"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8</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137CD234" w14:textId="77777777">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would be   involved in the implementation or supervision of the Contract. </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3698DB63"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212524FE" w14:textId="77777777">
            <w:pPr>
              <w:widowControl w:val="0"/>
              <w:tabs>
                <w:tab w:val="left" w:pos="1418"/>
              </w:tabs>
              <w:autoSpaceDE w:val="0"/>
              <w:autoSpaceDN w:val="0"/>
              <w:spacing w:after="0" w:line="240" w:lineRule="auto"/>
              <w:rPr>
                <w:rFonts w:ascii="Footlight MT Light" w:hAnsi="Footlight MT Light"/>
                <w:sz w:val="24"/>
                <w:szCs w:val="24"/>
              </w:rPr>
            </w:pPr>
          </w:p>
        </w:tc>
      </w:tr>
      <w:tr w:rsidRPr="00ED6944" w:rsidR="001A5CCC" w:rsidTr="003F04AC" w14:paraId="774A169A" w14:textId="77777777">
        <w:trPr>
          <w:jc w:val="center"/>
        </w:trPr>
        <w:tc>
          <w:tcPr>
            <w:tcW w:w="421"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5762E337" w14:textId="77777777">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9</w:t>
            </w:r>
          </w:p>
        </w:tc>
        <w:tc>
          <w:tcPr>
            <w:tcW w:w="5514" w:type="dxa"/>
            <w:tcBorders>
              <w:top w:val="single" w:color="auto" w:sz="4" w:space="0"/>
              <w:left w:val="single" w:color="auto" w:sz="4" w:space="0"/>
              <w:bottom w:val="single" w:color="auto" w:sz="4" w:space="0"/>
              <w:right w:val="single" w:color="auto" w:sz="4" w:space="0"/>
            </w:tcBorders>
            <w:hideMark/>
          </w:tcPr>
          <w:p w:rsidRPr="00ED6944" w:rsidR="001A5CCC" w:rsidP="001A5CCC" w:rsidRDefault="001A5CCC" w14:paraId="07B3ACB8" w14:textId="77777777">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Has the conflict stemming from such relationship stated in item 7 and 8 above been resolved in a manner acceptable to the Procuring Entity throughout the tendering process and execution of the Contract?</w:t>
            </w:r>
          </w:p>
        </w:tc>
        <w:tc>
          <w:tcPr>
            <w:tcW w:w="1431"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12F5CC5D" w14:textId="77777777">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color="auto" w:sz="4" w:space="0"/>
              <w:left w:val="single" w:color="auto" w:sz="4" w:space="0"/>
              <w:bottom w:val="single" w:color="auto" w:sz="4" w:space="0"/>
              <w:right w:val="single" w:color="auto" w:sz="4" w:space="0"/>
            </w:tcBorders>
          </w:tcPr>
          <w:p w:rsidRPr="00ED6944" w:rsidR="001A5CCC" w:rsidP="001A5CCC" w:rsidRDefault="001A5CCC" w14:paraId="7AADC421" w14:textId="77777777">
            <w:pPr>
              <w:widowControl w:val="0"/>
              <w:tabs>
                <w:tab w:val="left" w:pos="1418"/>
              </w:tabs>
              <w:autoSpaceDE w:val="0"/>
              <w:autoSpaceDN w:val="0"/>
              <w:spacing w:after="0" w:line="240" w:lineRule="auto"/>
              <w:rPr>
                <w:rFonts w:ascii="Footlight MT Light" w:hAnsi="Footlight MT Light"/>
                <w:sz w:val="24"/>
                <w:szCs w:val="24"/>
              </w:rPr>
            </w:pPr>
          </w:p>
        </w:tc>
      </w:tr>
    </w:tbl>
    <w:p w:rsidRPr="00ED6944" w:rsidR="001A5CCC" w:rsidP="00FE3E98" w:rsidRDefault="001A5CCC" w14:paraId="179A8D09" w14:textId="77777777">
      <w:pPr>
        <w:widowControl w:val="0"/>
        <w:numPr>
          <w:ilvl w:val="0"/>
          <w:numId w:val="44"/>
        </w:numPr>
        <w:tabs>
          <w:tab w:val="left" w:pos="1418"/>
          <w:tab w:val="left" w:pos="1845"/>
          <w:tab w:val="left" w:pos="1846"/>
        </w:tabs>
        <w:autoSpaceDE w:val="0"/>
        <w:autoSpaceDN w:val="0"/>
        <w:spacing w:before="265" w:after="0" w:line="240" w:lineRule="auto"/>
        <w:ind w:left="1845" w:hanging="425"/>
        <w:rPr>
          <w:rFonts w:ascii="Footlight MT Light" w:hAnsi="Footlight MT Light"/>
          <w:b/>
          <w:color w:val="231F20"/>
          <w:sz w:val="24"/>
          <w:szCs w:val="24"/>
        </w:rPr>
      </w:pPr>
      <w:r w:rsidRPr="00ED6944">
        <w:rPr>
          <w:rFonts w:ascii="Footlight MT Light" w:hAnsi="Footlight MT Light"/>
          <w:b/>
          <w:color w:val="231F20"/>
          <w:sz w:val="24"/>
          <w:szCs w:val="24"/>
        </w:rPr>
        <w:t>Certi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p>
    <w:p w:rsidRPr="00ED6944" w:rsidR="001A5CCC" w:rsidP="001A5CCC" w:rsidRDefault="001A5CCC" w14:paraId="1F216238" w14:textId="77777777">
      <w:pPr>
        <w:widowControl w:val="0"/>
        <w:tabs>
          <w:tab w:val="left" w:pos="1418"/>
        </w:tabs>
        <w:autoSpaceDE w:val="0"/>
        <w:autoSpaceDN w:val="0"/>
        <w:spacing w:before="243" w:after="0" w:line="230" w:lineRule="auto"/>
        <w:ind w:left="1850" w:right="778" w:hanging="5"/>
        <w:rPr>
          <w:rFonts w:ascii="Footlight MT Light" w:hAnsi="Footlight MT Light"/>
          <w:sz w:val="24"/>
          <w:szCs w:val="24"/>
        </w:rPr>
      </w:pPr>
      <w:r w:rsidRPr="00ED6944">
        <w:rPr>
          <w:rFonts w:ascii="Footlight MT Light" w:hAnsi="Footlight MT Light"/>
          <w:color w:val="231F20"/>
          <w:sz w:val="24"/>
          <w:szCs w:val="24"/>
        </w:rPr>
        <w:t>On behalf of the Tenderer, I certify that the information given above is complete, current and accurate as at the date of submission.</w:t>
      </w:r>
    </w:p>
    <w:p w:rsidRPr="00ED6944" w:rsidR="001A5CCC" w:rsidP="001A5CCC" w:rsidRDefault="001A5CCC" w14:paraId="5EC1D0EA" w14:textId="77777777">
      <w:pPr>
        <w:widowControl w:val="0"/>
        <w:tabs>
          <w:tab w:val="left" w:pos="1418"/>
        </w:tabs>
        <w:autoSpaceDE w:val="0"/>
        <w:autoSpaceDN w:val="0"/>
        <w:spacing w:before="2" w:after="0" w:line="240" w:lineRule="auto"/>
        <w:rPr>
          <w:rFonts w:ascii="Footlight MT Light" w:hAnsi="Footlight MT Light"/>
          <w:sz w:val="24"/>
          <w:szCs w:val="24"/>
        </w:rPr>
      </w:pPr>
    </w:p>
    <w:p w:rsidRPr="00ED6944" w:rsidR="001A5CCC" w:rsidP="001A5CCC" w:rsidRDefault="001A5CCC" w14:paraId="4C78814A" w14:textId="77777777">
      <w:pPr>
        <w:widowControl w:val="0"/>
        <w:tabs>
          <w:tab w:val="left" w:pos="1418"/>
          <w:tab w:val="left" w:pos="11120"/>
        </w:tabs>
        <w:autoSpaceDE w:val="0"/>
        <w:autoSpaceDN w:val="0"/>
        <w:spacing w:after="0" w:line="240" w:lineRule="auto"/>
        <w:ind w:left="1845"/>
        <w:rPr>
          <w:rFonts w:ascii="Footlight MT Light" w:hAnsi="Footlight MT Light"/>
          <w:sz w:val="24"/>
          <w:szCs w:val="24"/>
        </w:rPr>
      </w:pPr>
      <w:r w:rsidRPr="00ED6944">
        <w:rPr>
          <w:rFonts w:ascii="Footlight MT Light" w:hAnsi="Footlight MT Light"/>
          <w:color w:val="231F20"/>
          <w:sz w:val="24"/>
          <w:szCs w:val="24"/>
        </w:rPr>
        <w:t>Full Name</w:t>
      </w:r>
      <w:r w:rsidRPr="00ED6944">
        <w:rPr>
          <w:rFonts w:ascii="Footlight MT Light" w:hAnsi="Footlight MT Light"/>
          <w:color w:val="231F20"/>
          <w:sz w:val="24"/>
          <w:szCs w:val="24"/>
          <w:u w:val="single" w:color="221E1F"/>
        </w:rPr>
        <w:tab/>
      </w:r>
    </w:p>
    <w:p w:rsidRPr="00ED6944" w:rsidR="001A5CCC" w:rsidP="001A5CCC" w:rsidRDefault="001A5CCC" w14:paraId="4604DD62" w14:textId="77777777">
      <w:pPr>
        <w:widowControl w:val="0"/>
        <w:tabs>
          <w:tab w:val="left" w:pos="1418"/>
        </w:tabs>
        <w:autoSpaceDE w:val="0"/>
        <w:autoSpaceDN w:val="0"/>
        <w:spacing w:before="3" w:after="0" w:line="240" w:lineRule="auto"/>
        <w:rPr>
          <w:rFonts w:ascii="Footlight MT Light" w:hAnsi="Footlight MT Light"/>
          <w:sz w:val="24"/>
          <w:szCs w:val="24"/>
        </w:rPr>
      </w:pPr>
    </w:p>
    <w:p w:rsidRPr="00ED6944" w:rsidR="001A5CCC" w:rsidP="001A5CCC" w:rsidRDefault="001A5CCC" w14:paraId="43ADC8DA" w14:textId="77777777">
      <w:pPr>
        <w:widowControl w:val="0"/>
        <w:tabs>
          <w:tab w:val="left" w:pos="1418"/>
          <w:tab w:val="left" w:pos="11179"/>
        </w:tabs>
        <w:autoSpaceDE w:val="0"/>
        <w:autoSpaceDN w:val="0"/>
        <w:spacing w:before="123" w:after="0" w:line="240" w:lineRule="auto"/>
        <w:ind w:left="1845"/>
        <w:rPr>
          <w:rFonts w:ascii="Footlight MT Light" w:hAnsi="Footlight MT Light"/>
          <w:sz w:val="24"/>
          <w:szCs w:val="24"/>
        </w:rPr>
      </w:pPr>
      <w:r w:rsidRPr="00ED6944">
        <w:rPr>
          <w:rFonts w:ascii="Footlight MT Light" w:hAnsi="Footlight MT Light"/>
          <w:color w:val="231F20"/>
          <w:sz w:val="24"/>
          <w:szCs w:val="24"/>
        </w:rPr>
        <w:t>Title or Designation</w:t>
      </w:r>
      <w:r w:rsidRPr="00ED6944">
        <w:rPr>
          <w:rFonts w:ascii="Footlight MT Light" w:hAnsi="Footlight MT Light"/>
          <w:color w:val="231F20"/>
          <w:sz w:val="24"/>
          <w:szCs w:val="24"/>
          <w:u w:val="single" w:color="221E1F"/>
        </w:rPr>
        <w:tab/>
      </w:r>
    </w:p>
    <w:p w:rsidRPr="00ED6944" w:rsidR="001A5CCC" w:rsidP="001A5CCC" w:rsidRDefault="001A5CCC" w14:paraId="7CFF1B46" w14:textId="77777777">
      <w:pPr>
        <w:widowControl w:val="0"/>
        <w:tabs>
          <w:tab w:val="left" w:pos="1418"/>
        </w:tabs>
        <w:autoSpaceDE w:val="0"/>
        <w:autoSpaceDN w:val="0"/>
        <w:spacing w:after="0" w:line="240" w:lineRule="auto"/>
        <w:rPr>
          <w:rFonts w:ascii="Footlight MT Light" w:hAnsi="Footlight MT Light"/>
          <w:sz w:val="24"/>
          <w:szCs w:val="24"/>
        </w:rPr>
      </w:pPr>
    </w:p>
    <w:p w:rsidRPr="00ED6944" w:rsidR="001A5CCC" w:rsidP="001A5CCC" w:rsidRDefault="001A5CCC" w14:paraId="61C64297" w14:textId="53E71542">
      <w:pPr>
        <w:widowControl w:val="0"/>
        <w:tabs>
          <w:tab w:val="left" w:pos="1418"/>
        </w:tabs>
        <w:autoSpaceDE w:val="0"/>
        <w:autoSpaceDN w:val="0"/>
        <w:spacing w:before="2"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3" behindDoc="0" locked="0" layoutInCell="1" allowOverlap="1" wp14:anchorId="78BD478A" wp14:editId="1EE1B4F0">
                <wp:simplePos x="0" y="0"/>
                <wp:positionH relativeFrom="page">
                  <wp:posOffset>1172210</wp:posOffset>
                </wp:positionH>
                <wp:positionV relativeFrom="paragraph">
                  <wp:posOffset>161289</wp:posOffset>
                </wp:positionV>
                <wp:extent cx="2933700" cy="0"/>
                <wp:effectExtent l="0" t="0" r="19050" b="19050"/>
                <wp:wrapTopAndBottom/>
                <wp:docPr id="1496" name="Straight Connector 1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C6E9D00">
              <v:line id="Straight Connector 1496" style="position:absolute;z-index:25168230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92.3pt,12.7pt" to="323.3pt,12.7pt" w14:anchorId="2B80D4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rBvgEAAGEDAAAOAAAAZHJzL2Uyb0RvYy54bWysU01v2zAMvQ/YfxB0X2yn6JYZcXpIml26&#10;LUC7H8BIsi1MFgVRiZ1/P0n5WLHdil4IUSSfHh+p5cM0GHZUnjTahlezkjNlBUptu4b/etl+WnBG&#10;AawEg1Y1/KSIP6w+fliOrlZz7NFI5VkEsVSPruF9CK4uChK9GoBm6JSNwRb9ACG6viukhzGiD6aY&#10;l+XnYkQvnUehiOLt5hzkq4zftkqEn21LKjDT8MgtZOuz3SdbrJZQdx5cr8WFBryBxQDaxkdvUBsI&#10;wA5e/wc1aOGRsA0zgUOBbauFyj3Ebqryn26ee3Aq9xLFIXeTid4PVvw4ru3OJ+piss/uCcVvYhbX&#10;PdhOZQIvJxcHVyWpitFRfStJDrmdZ/vxO8qYA4eAWYWp9UOCjP2xKYt9uomtpsBEvJx/vbv7UsaZ&#10;iGusgPpa6DyFbwoHlg4NN9omHaCG4xOFRATqa0q6trjVxuRZGsvGht/fLxa5gNBomYIpjXy3XxvP&#10;jhC3YT6vHqtt7ipGXqcl5A1Qf87LofOeeDxYmV/pFcjHyzmANudzZGXsRaUkTNpCqvcoTzt/VS/O&#10;MdO/7FxalNd+rv77M1Z/AAAA//8DAFBLAwQUAAYACAAAACEAyQXtddsAAAAJAQAADwAAAGRycy9k&#10;b3ducmV2LnhtbEyPwU7DMBBE70j8g7WVuCDqpApRFeJUqFJPHCoKH+DESxLVXqex27p/zyIOcJzZ&#10;p9mZepOcFRecw+hJQb7MQCB13ozUK/j82D2tQYSoyWjrCRXcMMCmub+rdWX8ld7xcoi94BAKlVYw&#10;xDhVUoZuQKfD0k9IfPvys9OR5dxLM+srhzsrV1lWSqdH4g+DnnA7YHc8nJ2C1qadvNn8bXvan1Jw&#10;GY77/FGph0V6fQERMcU/GH7qc3VouFPrz2SCsKzXRcmogtVzAYKBsijZaH8N2dTy/4LmGwAA//8D&#10;AFBLAQItABQABgAIAAAAIQC2gziS/gAAAOEBAAATAAAAAAAAAAAAAAAAAAAAAABbQ29udGVudF9U&#10;eXBlc10ueG1sUEsBAi0AFAAGAAgAAAAhADj9If/WAAAAlAEAAAsAAAAAAAAAAAAAAAAALwEAAF9y&#10;ZWxzLy5yZWxzUEsBAi0AFAAGAAgAAAAhAAWxKsG+AQAAYQMAAA4AAAAAAAAAAAAAAAAALgIAAGRy&#10;cy9lMm9Eb2MueG1sUEsBAi0AFAAGAAgAAAAhAMkF7XXbAAAACQEAAA8AAAAAAAAAAAAAAAAAGAQA&#10;AGRycy9kb3ducmV2LnhtbFBLBQYAAAAABAAEAPMAAAAgBQAAAAA=&#10;">
                <w10:wrap type="topAndBottom" anchorx="page"/>
              </v:line>
            </w:pict>
          </mc:Fallback>
        </mc:AlternateContent>
      </w:r>
      <w:r w:rsidRPr="00ED6944">
        <w:rPr>
          <w:rFonts w:ascii="Footlight MT Light" w:hAnsi="Footlight MT Light"/>
          <w:noProof/>
          <w:sz w:val="24"/>
          <w:szCs w:val="24"/>
        </w:rPr>
        <mc:AlternateContent>
          <mc:Choice Requires="wps">
            <w:drawing>
              <wp:anchor distT="4294967294" distB="4294967294" distL="0" distR="0" simplePos="0" relativeHeight="251658244" behindDoc="0" locked="0" layoutInCell="1" allowOverlap="1" wp14:anchorId="106E7BBC" wp14:editId="5B6DB0E3">
                <wp:simplePos x="0" y="0"/>
                <wp:positionH relativeFrom="page">
                  <wp:posOffset>4559935</wp:posOffset>
                </wp:positionH>
                <wp:positionV relativeFrom="paragraph">
                  <wp:posOffset>161289</wp:posOffset>
                </wp:positionV>
                <wp:extent cx="2374900" cy="0"/>
                <wp:effectExtent l="0" t="0" r="25400" b="19050"/>
                <wp:wrapTopAndBottom/>
                <wp:docPr id="1495" name="Straight Connector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642CF02">
              <v:line id="Straight Connector 1495" style="position:absolute;z-index:25168332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359.05pt,12.7pt" to="546.05pt,12.7pt" w14:anchorId="65423C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vvgEAAGEDAAAOAAAAZHJzL2Uyb0RvYy54bWysU01v2zAMvQ/YfxB0Xxx765YacXpIml26&#10;LUC7H8BIsi1MFgVRiZ1/P0n5WLHdhl4IUSSfHh+p5cM0GHZUnjTahpezOWfKCpTadg3/+bL9sOCM&#10;AlgJBq1q+EkRf1i9f7ccXa0q7NFI5VkEsVSPruF9CK4uChK9GoBm6JSNwRb9ACG6viukhzGiD6ao&#10;5vPPxYheOo9CEcXbzTnIVxm/bZUIP9qWVGCm4ZFbyNZnu0+2WC2h7jy4XosLDfgPFgNoGx+9QW0g&#10;ADt4/Q/UoIVHwjbMBA4Ftq0WKvcQuynnf3Xz3INTuZcoDrmbTPR2sOL7cW13PlEXk312Tyh+EbO4&#10;7sF2KhN4Obk4uDJJVYyO6ltJcsjtPNuP31DGHDgEzCpMrR8SZOyPTVns001sNQUm4mX18cun+3mc&#10;ibjGCqivhc5T+KpwYOnQcKNt0gFqOD5RSESgvqaka4tbbUyepbFsbPjd3WKRCwiNlimY0sh3+7Xx&#10;7AhxG6qqfCy3uasYeZ2WkDdA/Tkvh8574vFgZX6lVyAfL+cA2pzPkZWxF5WSMGkLqd6jPO38Vb04&#10;x0z/snNpUV77ufrPz1j9BgAA//8DAFBLAwQUAAYACAAAACEA/Enrgt0AAAAKAQAADwAAAGRycy9k&#10;b3ducmV2LnhtbEyPy07DMBBF90j8gzVIbFBrO+LRhjgVqtQVi4rCBzjxkETY4zR2W/fvccWCLufO&#10;0Z0z1So5y444hcGTAjkXwJBabwbqFHx9bmYLYCFqMtp6QgVnDLCqb28qXRp/og887mLHcgmFUivo&#10;YxxLzkPbo9Nh7kekvPv2k9Mxj1PHzaRPudxZXgjxzJ0eKF/o9YjrHtuf3cEpaGza8LOV7+v9dp+C&#10;Ezhs5YNS93fp7RVYxBT/YbjoZ3Wos1PjD2QCswpe5EJmVEHx9AjsAohlkZPmL+F1xa9fqH8BAAD/&#10;/wMAUEsBAi0AFAAGAAgAAAAhALaDOJL+AAAA4QEAABMAAAAAAAAAAAAAAAAAAAAAAFtDb250ZW50&#10;X1R5cGVzXS54bWxQSwECLQAUAAYACAAAACEAOP0h/9YAAACUAQAACwAAAAAAAAAAAAAAAAAvAQAA&#10;X3JlbHMvLnJlbHNQSwECLQAUAAYACAAAACEAHifir74BAABhAwAADgAAAAAAAAAAAAAAAAAuAgAA&#10;ZHJzL2Uyb0RvYy54bWxQSwECLQAUAAYACAAAACEA/Enrgt0AAAAKAQAADwAAAAAAAAAAAAAAAAAY&#10;BAAAZHJzL2Rvd25yZXYueG1sUEsFBgAAAAAEAAQA8wAAACIFAAAAAA==&#10;">
                <w10:wrap type="topAndBottom" anchorx="page"/>
              </v:line>
            </w:pict>
          </mc:Fallback>
        </mc:AlternateContent>
      </w:r>
    </w:p>
    <w:p w:rsidRPr="00ED6944" w:rsidR="001A5CCC" w:rsidP="001A5CCC" w:rsidRDefault="001A5CCC" w14:paraId="0DF585EE" w14:textId="77777777">
      <w:pPr>
        <w:widowControl w:val="0"/>
        <w:tabs>
          <w:tab w:val="left" w:pos="1418"/>
          <w:tab w:val="left" w:pos="8775"/>
        </w:tabs>
        <w:autoSpaceDE w:val="0"/>
        <w:autoSpaceDN w:val="0"/>
        <w:spacing w:after="0" w:line="240" w:lineRule="auto"/>
        <w:ind w:left="1845"/>
        <w:rPr>
          <w:rFonts w:ascii="Footlight MT Light" w:hAnsi="Footlight MT Light"/>
          <w:i/>
          <w:sz w:val="24"/>
          <w:szCs w:val="24"/>
        </w:rPr>
      </w:pP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r>
      <w:r w:rsidRPr="00ED6944">
        <w:rPr>
          <w:rFonts w:ascii="Footlight MT Light" w:hAnsi="Footlight MT Light"/>
          <w:i/>
          <w:color w:val="231F20"/>
          <w:sz w:val="24"/>
          <w:szCs w:val="24"/>
        </w:rPr>
        <w:t>(Date)</w:t>
      </w:r>
    </w:p>
    <w:p w:rsidRPr="00ED6944" w:rsidR="00A6736A" w:rsidRDefault="00A6736A" w14:paraId="398DB81D" w14:textId="77777777">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rsidRPr="00ED6944" w:rsidR="001A5CCC" w:rsidRDefault="001A5CCC" w14:paraId="7867B5F5" w14:textId="77777777">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rsidRPr="00ED6944" w:rsidR="001A5CCC" w:rsidRDefault="001A5CCC" w14:paraId="3DBC6028" w14:textId="77777777">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rsidRPr="00ED6944" w:rsidR="001A5CCC" w:rsidRDefault="001A5CCC" w14:paraId="7EC1A496" w14:textId="77777777">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rsidRPr="00ED6944" w:rsidR="001A5CCC" w:rsidRDefault="001A5CCC" w14:paraId="65D40853" w14:textId="77777777">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sectPr w:rsidRPr="00ED6944" w:rsidR="001A5CCC" w:rsidSect="0090373B">
          <w:pgSz w:w="11940" w:h="16860" w:orient="portrait"/>
          <w:pgMar w:top="660" w:right="0" w:bottom="300" w:left="540" w:header="283" w:footer="510" w:gutter="0"/>
          <w:cols w:equalWidth="0" w:space="720">
            <w:col w:w="11400"/>
          </w:cols>
          <w:noEndnote/>
          <w:docGrid w:linePitch="299"/>
        </w:sectPr>
      </w:pPr>
    </w:p>
    <w:p w:rsidRPr="00ED6944" w:rsidR="00B40CFD" w:rsidP="00FE3E98" w:rsidRDefault="00A6736A" w14:paraId="0CB1F971" w14:textId="77777777">
      <w:pPr>
        <w:pStyle w:val="Heading2"/>
        <w:keepNext w:val="0"/>
        <w:keepLines w:val="0"/>
        <w:widowControl w:val="0"/>
        <w:numPr>
          <w:ilvl w:val="0"/>
          <w:numId w:val="45"/>
        </w:numPr>
        <w:tabs>
          <w:tab w:val="left" w:pos="1426"/>
          <w:tab w:val="left" w:pos="1427"/>
        </w:tabs>
        <w:autoSpaceDE w:val="0"/>
        <w:autoSpaceDN w:val="0"/>
        <w:spacing w:before="245" w:line="240" w:lineRule="auto"/>
        <w:ind w:left="1426" w:hanging="576"/>
        <w:rPr>
          <w:rFonts w:ascii="Footlight MT Light" w:hAnsi="Footlight MT Light" w:eastAsia="Times New Roman" w:cs="Times New Roman"/>
          <w:b/>
          <w:bCs/>
          <w:color w:val="231F20"/>
          <w:sz w:val="24"/>
          <w:szCs w:val="24"/>
        </w:rPr>
      </w:pPr>
      <w:r w:rsidRPr="00ED6944">
        <w:rPr>
          <w:rFonts w:ascii="Footlight MT Light" w:hAnsi="Footlight MT Light" w:cs="Gill Sans MT"/>
          <w:b/>
          <w:bCs/>
          <w:color w:val="221F1F"/>
          <w:position w:val="-1"/>
          <w:sz w:val="24"/>
          <w:szCs w:val="24"/>
        </w:rPr>
        <w:t>ii)</w:t>
      </w:r>
      <w:r w:rsidRPr="00ED6944">
        <w:rPr>
          <w:rFonts w:ascii="Footlight MT Light" w:hAnsi="Footlight MT Light" w:cs="Gill Sans MT"/>
          <w:b/>
          <w:bCs/>
          <w:color w:val="221F1F"/>
          <w:position w:val="-1"/>
          <w:sz w:val="24"/>
          <w:szCs w:val="24"/>
        </w:rPr>
        <w:tab/>
      </w:r>
      <w:bookmarkStart w:name="_TOC_250033" w:id="63"/>
      <w:r w:rsidRPr="00ED6944" w:rsidR="00B40CFD">
        <w:rPr>
          <w:rFonts w:ascii="Footlight MT Light" w:hAnsi="Footlight MT Light" w:eastAsia="Times New Roman" w:cs="Times New Roman"/>
          <w:b/>
          <w:bCs/>
          <w:color w:val="231F20"/>
          <w:spacing w:val="-3"/>
          <w:sz w:val="24"/>
          <w:szCs w:val="24"/>
        </w:rPr>
        <w:t xml:space="preserve">CERTIFICATE </w:t>
      </w:r>
      <w:r w:rsidRPr="00ED6944" w:rsidR="00B40CFD">
        <w:rPr>
          <w:rFonts w:ascii="Footlight MT Light" w:hAnsi="Footlight MT Light" w:eastAsia="Times New Roman" w:cs="Times New Roman"/>
          <w:b/>
          <w:bCs/>
          <w:color w:val="231F20"/>
          <w:sz w:val="24"/>
          <w:szCs w:val="24"/>
        </w:rPr>
        <w:t>OF INDEPENDENT TENDER</w:t>
      </w:r>
      <w:bookmarkEnd w:id="63"/>
      <w:r w:rsidRPr="00ED6944" w:rsidR="00B40CFD">
        <w:rPr>
          <w:rFonts w:ascii="Footlight MT Light" w:hAnsi="Footlight MT Light" w:eastAsia="Times New Roman" w:cs="Times New Roman"/>
          <w:b/>
          <w:bCs/>
          <w:color w:val="231F20"/>
          <w:sz w:val="24"/>
          <w:szCs w:val="24"/>
        </w:rPr>
        <w:t xml:space="preserve"> DETERMINATION</w:t>
      </w:r>
    </w:p>
    <w:p w:rsidRPr="00ED6944" w:rsidR="00B40CFD" w:rsidP="00B40CFD" w:rsidRDefault="00B40CFD" w14:paraId="22BB2384" w14:textId="77777777">
      <w:pPr>
        <w:widowControl w:val="0"/>
        <w:tabs>
          <w:tab w:val="left" w:pos="11254"/>
        </w:tabs>
        <w:autoSpaceDE w:val="0"/>
        <w:autoSpaceDN w:val="0"/>
        <w:spacing w:after="0" w:line="220" w:lineRule="exact"/>
        <w:ind w:left="850"/>
        <w:rPr>
          <w:rFonts w:ascii="Footlight MT Light" w:hAnsi="Footlight MT Light"/>
          <w:sz w:val="24"/>
          <w:szCs w:val="24"/>
        </w:rPr>
      </w:pPr>
      <w:r w:rsidRPr="00ED6944">
        <w:rPr>
          <w:rFonts w:ascii="Footlight MT Light" w:hAnsi="Footlight MT Light"/>
          <w:color w:val="231F20"/>
          <w:sz w:val="24"/>
          <w:szCs w:val="24"/>
        </w:rPr>
        <w:t xml:space="preserve">I, the undersigned, in submitting the accompanying Letter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w:t>
      </w:r>
      <w:r w:rsidRPr="00ED6944">
        <w:rPr>
          <w:rFonts w:ascii="Footlight MT Light" w:hAnsi="Footlight MT Light"/>
          <w:color w:val="231F20"/>
          <w:sz w:val="24"/>
          <w:szCs w:val="24"/>
          <w:u w:val="single" w:color="221E1F"/>
        </w:rPr>
        <w:tab/>
      </w:r>
    </w:p>
    <w:p w:rsidRPr="00ED6944" w:rsidR="00B40CFD" w:rsidP="00774024" w:rsidRDefault="00B40CFD" w14:paraId="004E5307" w14:textId="77777777">
      <w:pPr>
        <w:widowControl w:val="0"/>
        <w:tabs>
          <w:tab w:val="left" w:pos="6243"/>
        </w:tabs>
        <w:autoSpaceDE w:val="0"/>
        <w:autoSpaceDN w:val="0"/>
        <w:spacing w:before="24" w:after="0" w:line="220" w:lineRule="exact"/>
        <w:ind w:left="850" w:right="570"/>
        <w:rPr>
          <w:rFonts w:ascii="Footlight MT Light" w:hAnsi="Footlight MT Light"/>
          <w:sz w:val="24"/>
          <w:szCs w:val="24"/>
        </w:rPr>
      </w:pP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for:_______________________________________</w:t>
      </w:r>
      <w:r w:rsidRPr="00ED6944">
        <w:rPr>
          <w:rFonts w:ascii="Footlight MT Light" w:hAnsi="Footlight MT Light"/>
          <w:i/>
          <w:color w:val="231F20"/>
          <w:sz w:val="24"/>
          <w:szCs w:val="24"/>
        </w:rPr>
        <w:t xml:space="preserve">[Name and number of tender] </w:t>
      </w:r>
      <w:r w:rsidRPr="00ED6944">
        <w:rPr>
          <w:rFonts w:ascii="Footlight MT Light" w:hAnsi="Footlight MT Light"/>
          <w:color w:val="231F20"/>
          <w:sz w:val="24"/>
          <w:szCs w:val="24"/>
        </w:rPr>
        <w:t>in response to the request for tenders made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do hereby make the following statements that I certify to be true and complete in every respect:</w:t>
      </w:r>
    </w:p>
    <w:p w:rsidRPr="00ED6944" w:rsidR="00B40CFD" w:rsidP="00B40CFD" w:rsidRDefault="00B40CFD" w14:paraId="57D3DF60" w14:textId="77777777">
      <w:pPr>
        <w:widowControl w:val="0"/>
        <w:tabs>
          <w:tab w:val="left" w:pos="8925"/>
        </w:tabs>
        <w:autoSpaceDE w:val="0"/>
        <w:autoSpaceDN w:val="0"/>
        <w:spacing w:before="238" w:after="0" w:line="240" w:lineRule="auto"/>
        <w:ind w:left="849"/>
        <w:rPr>
          <w:rFonts w:ascii="Footlight MT Light" w:hAnsi="Footlight MT Light"/>
          <w:sz w:val="24"/>
          <w:szCs w:val="24"/>
        </w:rPr>
      </w:pPr>
      <w:r w:rsidRPr="00ED6944">
        <w:rPr>
          <w:rFonts w:ascii="Footlight MT Light" w:hAnsi="Footlight MT Light"/>
          <w:color w:val="231F20"/>
          <w:sz w:val="24"/>
          <w:szCs w:val="24"/>
        </w:rPr>
        <w:t>I certify,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that:</w:t>
      </w:r>
    </w:p>
    <w:p w:rsidRPr="00ED6944" w:rsidR="00B40CFD" w:rsidP="00FE3E98" w:rsidRDefault="00B40CFD" w14:paraId="762D49AE" w14:textId="77777777">
      <w:pPr>
        <w:widowControl w:val="0"/>
        <w:numPr>
          <w:ilvl w:val="0"/>
          <w:numId w:val="43"/>
        </w:numPr>
        <w:tabs>
          <w:tab w:val="left" w:pos="1425"/>
          <w:tab w:val="left" w:pos="1426"/>
        </w:tabs>
        <w:autoSpaceDE w:val="0"/>
        <w:autoSpaceDN w:val="0"/>
        <w:spacing w:before="234" w:after="0" w:line="240" w:lineRule="auto"/>
        <w:ind w:hanging="588"/>
        <w:rPr>
          <w:rFonts w:ascii="Footlight MT Light" w:hAnsi="Footlight MT Light"/>
          <w:sz w:val="24"/>
          <w:szCs w:val="24"/>
        </w:rPr>
      </w:pPr>
      <w:r w:rsidRPr="00ED6944">
        <w:rPr>
          <w:rFonts w:ascii="Footlight MT Light" w:hAnsi="Footlight MT Light"/>
          <w:color w:val="231F20"/>
          <w:sz w:val="24"/>
          <w:szCs w:val="24"/>
        </w:rPr>
        <w:t>I have read and I understand the contents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rsidRPr="00ED6944" w:rsidR="00B40CFD" w:rsidP="00FE3E98" w:rsidRDefault="00B40CFD" w14:paraId="42707E57" w14:textId="77777777">
      <w:pPr>
        <w:widowControl w:val="0"/>
        <w:numPr>
          <w:ilvl w:val="0"/>
          <w:numId w:val="43"/>
        </w:numPr>
        <w:tabs>
          <w:tab w:val="left" w:pos="1425"/>
          <w:tab w:val="left" w:pos="1426"/>
        </w:tabs>
        <w:autoSpaceDE w:val="0"/>
        <w:autoSpaceDN w:val="0"/>
        <w:spacing w:before="243"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 xml:space="preserve">I understand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if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found not to be true and complete in every respect;</w:t>
      </w:r>
    </w:p>
    <w:p w:rsidRPr="00ED6944" w:rsidR="00B40CFD" w:rsidP="00FE3E98" w:rsidRDefault="00B40CFD" w14:paraId="70AB9942" w14:textId="77777777">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 am the authorized representative of the Tenderer with authority to sign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to submit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p>
    <w:p w:rsidRPr="00ED6944" w:rsidR="00B40CFD" w:rsidP="00FE3E98" w:rsidRDefault="00B40CFD" w14:paraId="02236806" w14:textId="77777777">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For the purposes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 understand that the word “competitor” shall include any individual or organization, other than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whether or not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liated with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who:</w:t>
      </w:r>
    </w:p>
    <w:p w:rsidRPr="00ED6944" w:rsidR="00B40CFD" w:rsidP="00FE3E98" w:rsidRDefault="00B40CFD" w14:paraId="235A6926" w14:textId="77777777">
      <w:pPr>
        <w:widowControl w:val="0"/>
        <w:numPr>
          <w:ilvl w:val="1"/>
          <w:numId w:val="43"/>
        </w:numPr>
        <w:tabs>
          <w:tab w:val="left" w:pos="1959"/>
          <w:tab w:val="left" w:pos="1960"/>
        </w:tabs>
        <w:autoSpaceDE w:val="0"/>
        <w:autoSpaceDN w:val="0"/>
        <w:spacing w:before="67" w:after="0" w:line="240" w:lineRule="auto"/>
        <w:ind w:hanging="534"/>
        <w:rPr>
          <w:rFonts w:ascii="Footlight MT Light" w:hAnsi="Footlight MT Light"/>
          <w:sz w:val="24"/>
          <w:szCs w:val="24"/>
        </w:rPr>
      </w:pPr>
      <w:r w:rsidRPr="00ED6944">
        <w:rPr>
          <w:rFonts w:ascii="Footlight MT Light" w:hAnsi="Footlight MT Light"/>
          <w:color w:val="231F20"/>
          <w:sz w:val="24"/>
          <w:szCs w:val="24"/>
        </w:rPr>
        <w:t xml:space="preserve">Has been requested to submit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response to this request for tenders;</w:t>
      </w:r>
    </w:p>
    <w:p w:rsidRPr="00ED6944" w:rsidR="00B40CFD" w:rsidP="00FE3E98" w:rsidRDefault="00B40CFD" w14:paraId="5E80AEC5" w14:textId="77777777">
      <w:pPr>
        <w:widowControl w:val="0"/>
        <w:numPr>
          <w:ilvl w:val="1"/>
          <w:numId w:val="43"/>
        </w:numPr>
        <w:tabs>
          <w:tab w:val="left" w:pos="1959"/>
          <w:tab w:val="left" w:pos="1960"/>
        </w:tabs>
        <w:autoSpaceDE w:val="0"/>
        <w:autoSpaceDN w:val="0"/>
        <w:spacing w:before="72"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could potentially submit a tender in response to this request for tenders, based on their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abilities or experience;</w:t>
      </w:r>
    </w:p>
    <w:p w:rsidRPr="00ED6944" w:rsidR="00B40CFD" w:rsidP="00FE3E98" w:rsidRDefault="00B40CFD" w14:paraId="09BDB5DA" w14:textId="77777777">
      <w:pPr>
        <w:widowControl w:val="0"/>
        <w:numPr>
          <w:ilvl w:val="0"/>
          <w:numId w:val="43"/>
        </w:numPr>
        <w:tabs>
          <w:tab w:val="left" w:pos="1425"/>
          <w:tab w:val="left" w:pos="1426"/>
        </w:tabs>
        <w:autoSpaceDE w:val="0"/>
        <w:autoSpaceDN w:val="0"/>
        <w:spacing w:before="237" w:after="0" w:line="240" w:lineRule="auto"/>
        <w:ind w:left="1425"/>
        <w:rPr>
          <w:rFonts w:ascii="Footlight MT Light" w:hAnsi="Footlight MT Light"/>
          <w:sz w:val="24"/>
          <w:szCs w:val="24"/>
        </w:rPr>
      </w:pPr>
      <w:r w:rsidRPr="00ED6944">
        <w:rPr>
          <w:rFonts w:ascii="Footlight MT Light" w:hAnsi="Footlight MT Light"/>
          <w:color w:val="231F20"/>
          <w:sz w:val="24"/>
          <w:szCs w:val="24"/>
        </w:rPr>
        <w:t>The Tenderer discloses that [check one of the following, a s applicable]:</w:t>
      </w:r>
    </w:p>
    <w:p w:rsidRPr="00ED6944" w:rsidR="00B40CFD" w:rsidP="00FE3E98" w:rsidRDefault="00B40CFD" w14:paraId="4DF63074" w14:textId="77777777">
      <w:pPr>
        <w:widowControl w:val="0"/>
        <w:numPr>
          <w:ilvl w:val="1"/>
          <w:numId w:val="43"/>
        </w:numPr>
        <w:tabs>
          <w:tab w:val="left" w:pos="1959"/>
          <w:tab w:val="left" w:pos="1960"/>
        </w:tabs>
        <w:autoSpaceDE w:val="0"/>
        <w:autoSpaceDN w:val="0"/>
        <w:spacing w:before="120"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 xml:space="preserve">The Tenderer has arrived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independently from, and without consultation, communication, agreement or arrangement  with, any competitor;</w:t>
      </w:r>
    </w:p>
    <w:p w:rsidRPr="00ED6944" w:rsidR="00B40CFD" w:rsidP="00FE3E98" w:rsidRDefault="00B40CFD" w14:paraId="78ADBE2F" w14:textId="77777777">
      <w:pPr>
        <w:widowControl w:val="0"/>
        <w:numPr>
          <w:ilvl w:val="1"/>
          <w:numId w:val="43"/>
        </w:numPr>
        <w:tabs>
          <w:tab w:val="left" w:pos="1960"/>
        </w:tabs>
        <w:autoSpaceDE w:val="0"/>
        <w:autoSpaceDN w:val="0"/>
        <w:spacing w:before="124" w:after="0" w:line="230" w:lineRule="auto"/>
        <w:ind w:right="849" w:hanging="534"/>
        <w:jc w:val="both"/>
        <w:rPr>
          <w:rFonts w:ascii="Footlight MT Light" w:hAnsi="Footlight MT Light"/>
          <w:sz w:val="24"/>
          <w:szCs w:val="24"/>
        </w:rPr>
      </w:pPr>
      <w:r w:rsidRPr="00ED6944">
        <w:rPr>
          <w:rFonts w:ascii="Footlight MT Light" w:hAnsi="Footlight MT Light"/>
          <w:color w:val="231F20"/>
          <w:sz w:val="24"/>
          <w:szCs w:val="24"/>
        </w:rPr>
        <w:t xml:space="preserve">the Tenderer has entered into consultations, communications, agreements or arrangements with one or more competitors regarding this request for tenders, and the Tenderer discloses, in the attached document(s), complete details thereof, including the names of the competitors and the nature of, and reasons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such consultations, communications, agreements or arrangements;</w:t>
      </w:r>
    </w:p>
    <w:p w:rsidRPr="00ED6944" w:rsidR="00B40CFD" w:rsidP="00FE3E98" w:rsidRDefault="00B40CFD" w14:paraId="3C660E6E" w14:textId="77777777">
      <w:pPr>
        <w:widowControl w:val="0"/>
        <w:numPr>
          <w:ilvl w:val="0"/>
          <w:numId w:val="43"/>
        </w:numPr>
        <w:tabs>
          <w:tab w:val="left" w:pos="1425"/>
          <w:tab w:val="left" w:pos="1426"/>
        </w:tabs>
        <w:autoSpaceDE w:val="0"/>
        <w:autoSpaceDN w:val="0"/>
        <w:spacing w:before="247"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In particular, without limiting the generality of paragraphs(5)(a) or (5)(b) above, there has been no consultation, communication, agreement or arrangement with any competitor regarding:</w:t>
      </w:r>
    </w:p>
    <w:p w:rsidRPr="00ED6944" w:rsidR="00B40CFD" w:rsidP="00FE3E98" w:rsidRDefault="00B40CFD" w14:paraId="32446775" w14:textId="77777777">
      <w:pPr>
        <w:widowControl w:val="0"/>
        <w:numPr>
          <w:ilvl w:val="1"/>
          <w:numId w:val="43"/>
        </w:numPr>
        <w:tabs>
          <w:tab w:val="left" w:pos="1965"/>
          <w:tab w:val="left" w:pos="1966"/>
        </w:tabs>
        <w:autoSpaceDE w:val="0"/>
        <w:autoSpaceDN w:val="0"/>
        <w:spacing w:before="115"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prices;</w:t>
      </w:r>
    </w:p>
    <w:p w:rsidRPr="00ED6944" w:rsidR="00B40CFD" w:rsidP="00FE3E98" w:rsidRDefault="00B40CFD" w14:paraId="0541B0A6" w14:textId="77777777">
      <w:pPr>
        <w:widowControl w:val="0"/>
        <w:numPr>
          <w:ilvl w:val="1"/>
          <w:numId w:val="43"/>
        </w:numPr>
        <w:tabs>
          <w:tab w:val="left" w:pos="1965"/>
          <w:tab w:val="left" w:pos="1966"/>
        </w:tabs>
        <w:autoSpaceDE w:val="0"/>
        <w:autoSpaceDN w:val="0"/>
        <w:spacing w:before="112"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methods, factors or formulas used to calculate prices;</w:t>
      </w:r>
    </w:p>
    <w:p w:rsidRPr="00ED6944" w:rsidR="00B40CFD" w:rsidP="00FE3E98" w:rsidRDefault="00B40CFD" w14:paraId="44228C2C" w14:textId="77777777">
      <w:pPr>
        <w:widowControl w:val="0"/>
        <w:numPr>
          <w:ilvl w:val="1"/>
          <w:numId w:val="43"/>
        </w:numPr>
        <w:tabs>
          <w:tab w:val="left" w:pos="1965"/>
          <w:tab w:val="left" w:pos="1966"/>
        </w:tabs>
        <w:autoSpaceDE w:val="0"/>
        <w:autoSpaceDN w:val="0"/>
        <w:spacing w:before="113"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the intention or decision to submit, or not to submit, a tender; or</w:t>
      </w:r>
    </w:p>
    <w:p w:rsidRPr="00ED6944" w:rsidR="00B40CFD" w:rsidP="00FE3E98" w:rsidRDefault="00B40CFD" w14:paraId="7C6852D7" w14:textId="77777777">
      <w:pPr>
        <w:widowControl w:val="0"/>
        <w:numPr>
          <w:ilvl w:val="1"/>
          <w:numId w:val="43"/>
        </w:numPr>
        <w:tabs>
          <w:tab w:val="left" w:pos="1965"/>
          <w:tab w:val="left" w:pos="1966"/>
        </w:tabs>
        <w:autoSpaceDE w:val="0"/>
        <w:autoSpaceDN w:val="0"/>
        <w:spacing w:before="121" w:after="0" w:line="230" w:lineRule="auto"/>
        <w:ind w:left="1965" w:right="849" w:hanging="540"/>
        <w:rPr>
          <w:rFonts w:ascii="Footlight MT Light" w:hAnsi="Footlight MT Light"/>
          <w:sz w:val="24"/>
          <w:szCs w:val="24"/>
        </w:rPr>
      </w:pPr>
      <w:r w:rsidRPr="00ED6944">
        <w:rPr>
          <w:rFonts w:ascii="Footlight MT Light" w:hAnsi="Footlight MT Light"/>
          <w:color w:val="231F20"/>
          <w:sz w:val="24"/>
          <w:szCs w:val="24"/>
        </w:rPr>
        <w:t>the submission of a tender which does not meet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request for Tenders;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rsidRPr="00ED6944" w:rsidR="00B40CFD" w:rsidP="00FE3E98" w:rsidRDefault="00B40CFD" w14:paraId="493F00A9" w14:textId="77777777">
      <w:pPr>
        <w:widowControl w:val="0"/>
        <w:numPr>
          <w:ilvl w:val="0"/>
          <w:numId w:val="43"/>
        </w:numPr>
        <w:tabs>
          <w:tab w:val="left" w:pos="1426"/>
        </w:tabs>
        <w:autoSpaceDE w:val="0"/>
        <w:autoSpaceDN w:val="0"/>
        <w:spacing w:before="245" w:after="0" w:line="230" w:lineRule="auto"/>
        <w:ind w:right="428" w:hanging="588"/>
        <w:jc w:val="both"/>
        <w:rPr>
          <w:rFonts w:ascii="Footlight MT Light" w:hAnsi="Footlight MT Light"/>
          <w:sz w:val="24"/>
          <w:szCs w:val="24"/>
        </w:rPr>
      </w:pPr>
      <w:r w:rsidRPr="00ED6944">
        <w:rPr>
          <w:rFonts w:ascii="Footlight MT Light" w:hAnsi="Footlight MT Light"/>
          <w:color w:val="231F20"/>
          <w:sz w:val="24"/>
          <w:szCs w:val="24"/>
        </w:rPr>
        <w:t>In addition, there has been no consultation, communication, agreement or arrangement with any competitor regarding the quality, quantity,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or delivery particulars of the works or services to which this request for tenders relates,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authorized by the procuring authority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(5)(b) above;</w:t>
      </w:r>
    </w:p>
    <w:p w:rsidRPr="00ED6944" w:rsidR="00B40CFD" w:rsidP="00FE3E98" w:rsidRDefault="00B40CFD" w14:paraId="1109254B" w14:textId="77777777">
      <w:pPr>
        <w:widowControl w:val="0"/>
        <w:numPr>
          <w:ilvl w:val="0"/>
          <w:numId w:val="43"/>
        </w:numPr>
        <w:tabs>
          <w:tab w:val="left" w:pos="1426"/>
        </w:tabs>
        <w:autoSpaceDE w:val="0"/>
        <w:autoSpaceDN w:val="0"/>
        <w:spacing w:before="247" w:after="0" w:line="230" w:lineRule="auto"/>
        <w:ind w:left="1436" w:right="428" w:hanging="587"/>
        <w:jc w:val="both"/>
        <w:rPr>
          <w:rFonts w:ascii="Footlight MT Light" w:hAnsi="Footlight MT Light"/>
          <w:sz w:val="24"/>
          <w:szCs w:val="24"/>
        </w:rPr>
      </w:pPr>
      <w:r w:rsidRPr="00ED6944">
        <w:rPr>
          <w:rFonts w:ascii="Footlight MT Light" w:hAnsi="Footlight MT Light"/>
          <w:color w:val="231F20"/>
          <w:sz w:val="24"/>
          <w:szCs w:val="24"/>
        </w:rPr>
        <w:t xml:space="preserve">The terms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have not been, and will not be, knowingly disclosed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indirectly, to any competitor, prior to the date and time of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tender opening, or of the awarding of the Contract, which ever comes </w:t>
      </w:r>
      <w:r w:rsidRPr="00ED6944">
        <w:rPr>
          <w:rFonts w:ascii="Times New Roman" w:hAnsi="Times New Roman"/>
          <w:color w:val="231F20"/>
          <w:sz w:val="24"/>
          <w:szCs w:val="24"/>
        </w:rPr>
        <w:t>ﬁ</w:t>
      </w:r>
      <w:r w:rsidRPr="00ED6944">
        <w:rPr>
          <w:rFonts w:ascii="Footlight MT Light" w:hAnsi="Footlight MT Light"/>
          <w:color w:val="231F20"/>
          <w:sz w:val="24"/>
          <w:szCs w:val="24"/>
        </w:rPr>
        <w:t>rst, unless otherwise required by law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rsidRPr="00ED6944" w:rsidR="00B40CFD" w:rsidP="00B40CFD" w:rsidRDefault="00B40CFD" w14:paraId="26E8762E" w14:textId="77777777">
      <w:pPr>
        <w:widowControl w:val="0"/>
        <w:tabs>
          <w:tab w:val="left" w:pos="8005"/>
        </w:tabs>
        <w:autoSpaceDE w:val="0"/>
        <w:autoSpaceDN w:val="0"/>
        <w:spacing w:before="238" w:after="0" w:line="345" w:lineRule="auto"/>
        <w:ind w:left="1424" w:right="3890" w:hanging="1"/>
        <w:jc w:val="both"/>
        <w:rPr>
          <w:rFonts w:ascii="Footlight MT Light" w:hAnsi="Footlight MT Light"/>
          <w:i/>
          <w:sz w:val="24"/>
          <w:szCs w:val="24"/>
        </w:rPr>
      </w:pPr>
      <w:r w:rsidRPr="00ED6944">
        <w:rPr>
          <w:rFonts w:ascii="Footlight MT Light" w:hAnsi="Footlight MT Light"/>
          <w:color w:val="231F20"/>
          <w:sz w:val="24"/>
          <w:szCs w:val="24"/>
        </w:rPr>
        <w:t>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i/>
          <w:color w:val="231F20"/>
          <w:sz w:val="24"/>
          <w:szCs w:val="24"/>
        </w:rPr>
        <w:t xml:space="preserve"> </w:t>
      </w:r>
      <w:r w:rsidRPr="00ED6944">
        <w:rPr>
          <w:rFonts w:ascii="Footlight MT Light" w:hAnsi="Footlight MT Light"/>
          <w:i/>
          <w:color w:val="231F20"/>
          <w:sz w:val="24"/>
          <w:szCs w:val="24"/>
          <w:u w:val="single"/>
        </w:rPr>
        <w:tab/>
      </w:r>
      <w:r w:rsidRPr="00ED6944">
        <w:rPr>
          <w:rFonts w:ascii="Footlight MT Light" w:hAnsi="Footlight MT Light"/>
          <w:i/>
          <w:color w:val="231F20"/>
          <w:sz w:val="24"/>
          <w:szCs w:val="24"/>
        </w:rPr>
        <w:t xml:space="preserve"> [Name, title and signature of authorized agent of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and Date]</w:t>
      </w:r>
    </w:p>
    <w:p w:rsidRPr="00ED6944" w:rsidR="00B40CFD" w:rsidP="00B40CFD" w:rsidRDefault="00B40CFD" w14:paraId="3F0A8493" w14:textId="77777777">
      <w:pPr>
        <w:widowControl w:val="0"/>
        <w:autoSpaceDE w:val="0"/>
        <w:autoSpaceDN w:val="0"/>
        <w:spacing w:after="0" w:line="345" w:lineRule="auto"/>
        <w:jc w:val="both"/>
        <w:rPr>
          <w:rFonts w:ascii="Footlight MT Light" w:hAnsi="Footlight MT Light"/>
        </w:rPr>
        <w:sectPr w:rsidRPr="00ED6944" w:rsidR="00B40CFD">
          <w:pgSz w:w="11910" w:h="16840" w:orient="portrait"/>
          <w:pgMar w:top="340" w:right="0" w:bottom="640" w:left="0" w:header="0" w:footer="441" w:gutter="0"/>
          <w:cols w:space="720"/>
        </w:sectPr>
      </w:pPr>
    </w:p>
    <w:p w:rsidRPr="00ED6944" w:rsidR="00B40CFD" w:rsidP="00FE3E98" w:rsidRDefault="00B40CFD" w14:paraId="118CC848" w14:textId="77777777">
      <w:pPr>
        <w:widowControl w:val="0"/>
        <w:numPr>
          <w:ilvl w:val="0"/>
          <w:numId w:val="45"/>
        </w:numPr>
        <w:tabs>
          <w:tab w:val="left" w:pos="1289"/>
        </w:tabs>
        <w:autoSpaceDE w:val="0"/>
        <w:autoSpaceDN w:val="0"/>
        <w:spacing w:before="129" w:after="0" w:line="240" w:lineRule="auto"/>
        <w:ind w:left="1288" w:hanging="436"/>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t>SELF-DECLARATION FORMS</w:t>
      </w:r>
    </w:p>
    <w:p w:rsidRPr="00ED6944" w:rsidR="00B40CFD" w:rsidP="00B40CFD" w:rsidRDefault="00B40CFD" w14:paraId="60EC3391" w14:textId="77777777">
      <w:pPr>
        <w:widowControl w:val="0"/>
        <w:autoSpaceDE w:val="0"/>
        <w:autoSpaceDN w:val="0"/>
        <w:spacing w:before="243" w:after="0" w:line="230" w:lineRule="auto"/>
        <w:ind w:left="134" w:right="720"/>
        <w:jc w:val="center"/>
        <w:rPr>
          <w:rFonts w:ascii="Footlight MT Light" w:hAnsi="Footlight MT Light"/>
          <w:b/>
          <w:color w:val="231F20"/>
          <w:sz w:val="24"/>
          <w:szCs w:val="24"/>
        </w:rPr>
      </w:pPr>
      <w:r w:rsidRPr="00ED6944">
        <w:rPr>
          <w:rFonts w:ascii="Footlight MT Light" w:hAnsi="Footlight MT Light"/>
          <w:b/>
          <w:color w:val="231F20"/>
          <w:sz w:val="24"/>
          <w:szCs w:val="24"/>
        </w:rPr>
        <w:t>FORM SD1</w:t>
      </w:r>
    </w:p>
    <w:p w:rsidRPr="00ED6944" w:rsidR="00B40CFD" w:rsidP="00B40CFD" w:rsidRDefault="00B40CFD" w14:paraId="60833178" w14:textId="77777777">
      <w:pPr>
        <w:widowControl w:val="0"/>
        <w:autoSpaceDE w:val="0"/>
        <w:autoSpaceDN w:val="0"/>
        <w:spacing w:before="202" w:after="0" w:line="230" w:lineRule="auto"/>
        <w:ind w:left="853" w:right="845"/>
        <w:outlineLvl w:val="2"/>
        <w:rPr>
          <w:rFonts w:ascii="Footlight MT Light" w:hAnsi="Footlight MT Light" w:eastAsia="Myriad Pro" w:cs="Myriad Pro"/>
          <w:color w:val="231F20"/>
          <w:sz w:val="23"/>
          <w:szCs w:val="23"/>
        </w:rPr>
      </w:pPr>
    </w:p>
    <w:p w:rsidRPr="00ED6944" w:rsidR="00B40CFD" w:rsidP="00B40CFD" w:rsidRDefault="00B40CFD" w14:paraId="240DA2BC" w14:textId="77777777">
      <w:pPr>
        <w:widowControl w:val="0"/>
        <w:autoSpaceDE w:val="0"/>
        <w:autoSpaceDN w:val="0"/>
        <w:spacing w:before="129" w:after="0" w:line="288" w:lineRule="auto"/>
        <w:ind w:left="851" w:right="844"/>
        <w:jc w:val="center"/>
        <w:outlineLvl w:val="1"/>
        <w:rPr>
          <w:rFonts w:ascii="Footlight MT Light" w:hAnsi="Footlight MT Light"/>
          <w:b/>
          <w:bCs/>
          <w:sz w:val="24"/>
          <w:szCs w:val="24"/>
        </w:rPr>
      </w:pPr>
      <w:r w:rsidRPr="00ED6944">
        <w:rPr>
          <w:rFonts w:ascii="Footlight MT Light" w:hAnsi="Footlight MT Light"/>
          <w:b/>
          <w:bCs/>
          <w:color w:val="231F20"/>
          <w:sz w:val="24"/>
          <w:szCs w:val="24"/>
        </w:rPr>
        <w:t xml:space="preserve">SELF DECLARATION </w:t>
      </w:r>
      <w:r w:rsidRPr="00ED6944">
        <w:rPr>
          <w:rFonts w:ascii="Footlight MT Light" w:hAnsi="Footlight MT Light"/>
          <w:b/>
          <w:bCs/>
          <w:color w:val="231F20"/>
          <w:spacing w:val="-5"/>
          <w:sz w:val="24"/>
          <w:szCs w:val="24"/>
        </w:rPr>
        <w:t xml:space="preserve">THAT </w:t>
      </w:r>
      <w:r w:rsidRPr="00ED6944">
        <w:rPr>
          <w:rFonts w:ascii="Footlight MT Light" w:hAnsi="Footlight MT Light"/>
          <w:b/>
          <w:bCs/>
          <w:color w:val="231F20"/>
          <w:sz w:val="24"/>
          <w:szCs w:val="24"/>
        </w:rPr>
        <w:t xml:space="preserve">THE PERSON/TENDERER IS NOT DEBARRED IN THE </w:t>
      </w:r>
      <w:r w:rsidRPr="00ED6944">
        <w:rPr>
          <w:rFonts w:ascii="Footlight MT Light" w:hAnsi="Footlight MT Light"/>
          <w:b/>
          <w:bCs/>
          <w:color w:val="231F20"/>
          <w:spacing w:val="-3"/>
          <w:sz w:val="24"/>
          <w:szCs w:val="24"/>
        </w:rPr>
        <w:t xml:space="preserve">MATTER </w:t>
      </w:r>
      <w:r w:rsidRPr="00ED6944">
        <w:rPr>
          <w:rFonts w:ascii="Footlight MT Light" w:hAnsi="Footlight MT Light"/>
          <w:b/>
          <w:bCs/>
          <w:color w:val="231F20"/>
          <w:sz w:val="24"/>
          <w:szCs w:val="24"/>
        </w:rPr>
        <w:t>OF THE PUBLIC PROCUREMENT AND ASSET DISPOSAL ACT 2015</w:t>
      </w:r>
    </w:p>
    <w:p w:rsidRPr="00ED6944" w:rsidR="00B40CFD" w:rsidP="00B40CFD" w:rsidRDefault="00B40CFD" w14:paraId="3A28CD7B" w14:textId="77777777">
      <w:pPr>
        <w:widowControl w:val="0"/>
        <w:autoSpaceDE w:val="0"/>
        <w:autoSpaceDN w:val="0"/>
        <w:spacing w:before="10" w:after="0" w:line="240" w:lineRule="auto"/>
        <w:rPr>
          <w:rFonts w:ascii="Footlight MT Light" w:hAnsi="Footlight MT Light"/>
          <w:b/>
          <w:sz w:val="24"/>
          <w:szCs w:val="24"/>
        </w:rPr>
      </w:pPr>
    </w:p>
    <w:p w:rsidRPr="00ED6944" w:rsidR="00B40CFD" w:rsidP="00B40CFD" w:rsidRDefault="00B40CFD" w14:paraId="4A5FB097" w14:textId="77777777">
      <w:pPr>
        <w:widowControl w:val="0"/>
        <w:autoSpaceDE w:val="0"/>
        <w:autoSpaceDN w:val="0"/>
        <w:spacing w:after="0" w:line="248" w:lineRule="exact"/>
        <w:ind w:left="851" w:right="428"/>
        <w:jc w:val="both"/>
        <w:rPr>
          <w:rFonts w:ascii="Footlight MT Light" w:hAnsi="Footlight MT Light"/>
          <w:sz w:val="24"/>
          <w:szCs w:val="24"/>
        </w:rPr>
      </w:pPr>
      <w:r w:rsidRPr="00ED6944">
        <w:rPr>
          <w:rFonts w:ascii="Footlight MT Light" w:hAnsi="Footlight MT Light"/>
          <w:color w:val="231F20"/>
          <w:sz w:val="24"/>
          <w:szCs w:val="24"/>
        </w:rPr>
        <w:t>I, ……………………………………., of Post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Box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being a resident of…………</w:t>
      </w:r>
    </w:p>
    <w:p w:rsidRPr="00ED6944" w:rsidR="00B40CFD" w:rsidP="00B40CFD" w:rsidRDefault="00B40CFD" w14:paraId="54066094" w14:textId="77777777">
      <w:pPr>
        <w:widowControl w:val="0"/>
        <w:autoSpaceDE w:val="0"/>
        <w:autoSpaceDN w:val="0"/>
        <w:spacing w:before="4" w:after="0" w:line="230" w:lineRule="auto"/>
        <w:ind w:left="851" w:right="428"/>
        <w:jc w:val="both"/>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rsidRPr="00ED6944" w:rsidR="00B40CFD" w:rsidP="00B40CFD" w:rsidRDefault="00B40CFD" w14:paraId="13B3F1CC" w14:textId="77777777">
      <w:pPr>
        <w:widowControl w:val="0"/>
        <w:autoSpaceDE w:val="0"/>
        <w:autoSpaceDN w:val="0"/>
        <w:spacing w:before="9" w:after="0" w:line="240" w:lineRule="auto"/>
        <w:jc w:val="both"/>
        <w:rPr>
          <w:rFonts w:ascii="Footlight MT Light" w:hAnsi="Footlight MT Light"/>
          <w:sz w:val="24"/>
          <w:szCs w:val="24"/>
        </w:rPr>
      </w:pPr>
    </w:p>
    <w:p w:rsidRPr="00ED6944" w:rsidR="00B40CFD" w:rsidP="00FE3E98" w:rsidRDefault="00B40CFD" w14:paraId="794FE564" w14:textId="77777777">
      <w:pPr>
        <w:widowControl w:val="0"/>
        <w:numPr>
          <w:ilvl w:val="0"/>
          <w:numId w:val="41"/>
        </w:numPr>
        <w:tabs>
          <w:tab w:val="left" w:pos="1418"/>
          <w:tab w:val="left" w:pos="1419"/>
        </w:tabs>
        <w:autoSpaceDE w:val="0"/>
        <w:autoSpaceDN w:val="0"/>
        <w:spacing w:after="0" w:line="240" w:lineRule="auto"/>
        <w:ind w:hanging="565"/>
        <w:jc w:val="both"/>
        <w:rPr>
          <w:rFonts w:ascii="Footlight MT Light" w:hAnsi="Footlight MT Light"/>
          <w:sz w:val="24"/>
          <w:szCs w:val="24"/>
        </w:rPr>
      </w:pPr>
      <w:r w:rsidRPr="00ED6944">
        <w:rPr>
          <w:rFonts w:ascii="Footlight MT Light" w:hAnsi="Footlight MT Light"/>
          <w:color w:val="231F20"/>
          <w:spacing w:val="-6"/>
          <w:sz w:val="24"/>
          <w:szCs w:val="24"/>
        </w:rPr>
        <w:t xml:space="preserve">THAT </w:t>
      </w:r>
      <w:r w:rsidRPr="00ED6944">
        <w:rPr>
          <w:rFonts w:ascii="Footlight MT Light" w:hAnsi="Footlight MT Light"/>
          <w:color w:val="231F20"/>
          <w:sz w:val="24"/>
          <w:szCs w:val="24"/>
        </w:rPr>
        <w:t>I am the Company Secretary/ Chief Executive/ Managing Director /Principal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cer/Director of </w:t>
      </w:r>
    </w:p>
    <w:p w:rsidRPr="00ED6944" w:rsidR="00B40CFD" w:rsidP="00B40CFD" w:rsidRDefault="00B40CFD" w14:paraId="092015B5" w14:textId="77777777">
      <w:pPr>
        <w:widowControl w:val="0"/>
        <w:autoSpaceDE w:val="0"/>
        <w:autoSpaceDN w:val="0"/>
        <w:spacing w:before="27" w:after="0" w:line="266" w:lineRule="auto"/>
        <w:ind w:left="1416" w:right="778"/>
        <w:jc w:val="both"/>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 xml:space="preserve">who is a Bidder in respect of </w:t>
      </w:r>
      <w:r w:rsidRPr="00ED6944">
        <w:rPr>
          <w:rFonts w:ascii="Footlight MT Light" w:hAnsi="Footlight MT Light"/>
          <w:b/>
          <w:color w:val="231F20"/>
          <w:sz w:val="24"/>
          <w:szCs w:val="24"/>
        </w:rPr>
        <w:t xml:space="preserve">Tender No. </w:t>
      </w:r>
      <w:r w:rsidRPr="00ED6944">
        <w:rPr>
          <w:rFonts w:ascii="Footlight MT Light" w:hAnsi="Footlight MT Light"/>
          <w:color w:val="231F20"/>
          <w:sz w:val="24"/>
          <w:szCs w:val="24"/>
        </w:rPr>
        <w:t>………………….. for..............................................................................</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rsidRPr="00ED6944" w:rsidR="00B40CFD" w:rsidP="00B40CFD" w:rsidRDefault="00B40CFD" w14:paraId="2EED7548" w14:textId="77777777">
      <w:pPr>
        <w:widowControl w:val="0"/>
        <w:autoSpaceDE w:val="0"/>
        <w:autoSpaceDN w:val="0"/>
        <w:spacing w:after="0" w:line="240" w:lineRule="auto"/>
        <w:jc w:val="both"/>
        <w:rPr>
          <w:rFonts w:ascii="Footlight MT Light" w:hAnsi="Footlight MT Light"/>
          <w:sz w:val="24"/>
          <w:szCs w:val="24"/>
        </w:rPr>
      </w:pPr>
    </w:p>
    <w:p w:rsidRPr="00ED6944" w:rsidR="00B40CFD" w:rsidP="00FE3E98" w:rsidRDefault="00B40CFD" w14:paraId="66B90B4B" w14:textId="77777777">
      <w:pPr>
        <w:widowControl w:val="0"/>
        <w:numPr>
          <w:ilvl w:val="0"/>
          <w:numId w:val="41"/>
        </w:numPr>
        <w:tabs>
          <w:tab w:val="left" w:pos="1418"/>
          <w:tab w:val="left" w:pos="1419"/>
        </w:tabs>
        <w:autoSpaceDE w:val="0"/>
        <w:autoSpaceDN w:val="0"/>
        <w:spacing w:after="0" w:line="266" w:lineRule="auto"/>
        <w:ind w:right="849" w:hanging="565"/>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Directors and subcontractors have not been debarred from participating in procurement proceeding under Part IV of the Act.</w:t>
      </w:r>
    </w:p>
    <w:p w:rsidRPr="00ED6944" w:rsidR="00B40CFD" w:rsidP="00B40CFD" w:rsidRDefault="00B40CFD" w14:paraId="63F328AA" w14:textId="77777777">
      <w:pPr>
        <w:widowControl w:val="0"/>
        <w:autoSpaceDE w:val="0"/>
        <w:autoSpaceDN w:val="0"/>
        <w:spacing w:before="1" w:after="0" w:line="240" w:lineRule="auto"/>
        <w:jc w:val="both"/>
        <w:rPr>
          <w:rFonts w:ascii="Footlight MT Light" w:hAnsi="Footlight MT Light"/>
          <w:sz w:val="24"/>
          <w:szCs w:val="24"/>
        </w:rPr>
      </w:pPr>
    </w:p>
    <w:p w:rsidRPr="00ED6944" w:rsidR="00B40CFD" w:rsidP="00FE3E98" w:rsidRDefault="00B40CFD" w14:paraId="026BFB98" w14:textId="77777777">
      <w:pPr>
        <w:widowControl w:val="0"/>
        <w:numPr>
          <w:ilvl w:val="0"/>
          <w:numId w:val="41"/>
        </w:numPr>
        <w:tabs>
          <w:tab w:val="left" w:pos="1418"/>
          <w:tab w:val="left" w:pos="1419"/>
        </w:tabs>
        <w:autoSpaceDE w:val="0"/>
        <w:autoSpaceDN w:val="0"/>
        <w:spacing w:after="0" w:line="240" w:lineRule="auto"/>
        <w:ind w:left="1418" w:hanging="567"/>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herein above is true to the best of my knowledge, information and belief.</w:t>
      </w:r>
    </w:p>
    <w:p w:rsidRPr="00ED6944" w:rsidR="00B40CFD" w:rsidP="00B40CFD" w:rsidRDefault="00B40CFD" w14:paraId="039FB709" w14:textId="77777777">
      <w:pPr>
        <w:widowControl w:val="0"/>
        <w:autoSpaceDE w:val="0"/>
        <w:autoSpaceDN w:val="0"/>
        <w:spacing w:before="3" w:after="0" w:line="240" w:lineRule="auto"/>
        <w:jc w:val="both"/>
        <w:rPr>
          <w:rFonts w:ascii="Footlight MT Light" w:hAnsi="Footlight MT Light"/>
          <w:sz w:val="24"/>
          <w:szCs w:val="24"/>
        </w:rPr>
      </w:pPr>
    </w:p>
    <w:p w:rsidRPr="00ED6944" w:rsidR="00B40CFD" w:rsidP="00B40CFD" w:rsidRDefault="00B40CFD" w14:paraId="213D8C52" w14:textId="77777777">
      <w:pPr>
        <w:widowControl w:val="0"/>
        <w:tabs>
          <w:tab w:val="left" w:pos="4751"/>
          <w:tab w:val="left" w:pos="8084"/>
          <w:tab w:val="left" w:pos="8519"/>
        </w:tabs>
        <w:autoSpaceDE w:val="0"/>
        <w:autoSpaceDN w:val="0"/>
        <w:spacing w:after="0" w:line="230" w:lineRule="auto"/>
        <w:ind w:left="1418" w:right="1839"/>
        <w:jc w:val="both"/>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r>
      <w:r w:rsidRPr="00ED6944">
        <w:rPr>
          <w:rFonts w:ascii="Footlight MT Light" w:hAnsi="Footlight MT Light"/>
          <w:color w:val="231F20"/>
          <w:sz w:val="24"/>
          <w:szCs w:val="24"/>
        </w:rPr>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r>
      <w:r w:rsidRPr="00ED6944">
        <w:rPr>
          <w:rFonts w:ascii="Footlight MT Light" w:hAnsi="Footlight MT Light"/>
          <w:color w:val="231F20"/>
          <w:sz w:val="24"/>
          <w:szCs w:val="24"/>
        </w:rPr>
        <w:t>(Date)</w:t>
      </w:r>
    </w:p>
    <w:p w:rsidRPr="00ED6944" w:rsidR="00B40CFD" w:rsidP="00B40CFD" w:rsidRDefault="00B40CFD" w14:paraId="513CEB2A" w14:textId="77777777">
      <w:pPr>
        <w:widowControl w:val="0"/>
        <w:autoSpaceDE w:val="0"/>
        <w:autoSpaceDN w:val="0"/>
        <w:spacing w:before="9" w:after="0" w:line="240" w:lineRule="auto"/>
        <w:jc w:val="both"/>
        <w:rPr>
          <w:rFonts w:ascii="Footlight MT Light" w:hAnsi="Footlight MT Light"/>
          <w:sz w:val="24"/>
          <w:szCs w:val="24"/>
        </w:rPr>
      </w:pPr>
    </w:p>
    <w:p w:rsidRPr="00ED6944" w:rsidR="00B40CFD" w:rsidP="00B40CFD" w:rsidRDefault="00B40CFD" w14:paraId="29167C7E" w14:textId="77777777">
      <w:pPr>
        <w:widowControl w:val="0"/>
        <w:autoSpaceDE w:val="0"/>
        <w:autoSpaceDN w:val="0"/>
        <w:spacing w:before="1" w:after="0" w:line="240" w:lineRule="auto"/>
        <w:ind w:left="1418"/>
        <w:jc w:val="both"/>
        <w:rPr>
          <w:rFonts w:ascii="Footlight MT Light" w:hAnsi="Footlight MT Light"/>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rsidRPr="00ED6944" w:rsidR="00B40CFD" w:rsidP="00B40CFD" w:rsidRDefault="00B40CFD" w14:paraId="5EB2C1D7" w14:textId="77777777">
      <w:pPr>
        <w:widowControl w:val="0"/>
        <w:autoSpaceDE w:val="0"/>
        <w:autoSpaceDN w:val="0"/>
        <w:spacing w:after="0" w:line="240" w:lineRule="auto"/>
        <w:rPr>
          <w:rFonts w:ascii="Footlight MT Light" w:hAnsi="Footlight MT Light"/>
        </w:rPr>
        <w:sectPr w:rsidRPr="00ED6944" w:rsidR="00B40CFD">
          <w:pgSz w:w="11910" w:h="16840" w:orient="portrait"/>
          <w:pgMar w:top="340" w:right="0" w:bottom="640" w:left="0" w:header="0" w:footer="441" w:gutter="0"/>
          <w:cols w:space="720"/>
        </w:sectPr>
      </w:pPr>
    </w:p>
    <w:p w:rsidRPr="00ED6944" w:rsidR="00B40CFD" w:rsidP="00B40CFD" w:rsidRDefault="00B40CFD" w14:paraId="0AC34DAB" w14:textId="77777777">
      <w:pPr>
        <w:widowControl w:val="0"/>
        <w:autoSpaceDE w:val="0"/>
        <w:autoSpaceDN w:val="0"/>
        <w:spacing w:before="243" w:after="0" w:line="230" w:lineRule="auto"/>
        <w:ind w:right="720"/>
        <w:jc w:val="center"/>
        <w:rPr>
          <w:rFonts w:ascii="Footlight MT Light" w:hAnsi="Footlight MT Light"/>
          <w:b/>
          <w:color w:val="231F20"/>
          <w:sz w:val="24"/>
          <w:szCs w:val="24"/>
        </w:rPr>
      </w:pPr>
      <w:r w:rsidRPr="00ED6944">
        <w:rPr>
          <w:rFonts w:ascii="Footlight MT Light" w:hAnsi="Footlight MT Light"/>
          <w:b/>
          <w:color w:val="231F20"/>
          <w:sz w:val="24"/>
          <w:szCs w:val="24"/>
        </w:rPr>
        <w:t>FORM SD2</w:t>
      </w:r>
    </w:p>
    <w:p w:rsidRPr="00ED6944" w:rsidR="00B40CFD" w:rsidP="00B40CFD" w:rsidRDefault="00B40CFD" w14:paraId="01875691" w14:textId="77777777">
      <w:pPr>
        <w:widowControl w:val="0"/>
        <w:autoSpaceDE w:val="0"/>
        <w:autoSpaceDN w:val="0"/>
        <w:spacing w:before="3" w:after="0" w:line="240" w:lineRule="auto"/>
        <w:jc w:val="center"/>
        <w:rPr>
          <w:rFonts w:ascii="Footlight MT Light" w:hAnsi="Footlight MT Light"/>
          <w:b/>
          <w:sz w:val="40"/>
        </w:rPr>
      </w:pPr>
    </w:p>
    <w:p w:rsidRPr="00ED6944" w:rsidR="00B40CFD" w:rsidP="00B40CFD" w:rsidRDefault="00B40CFD" w14:paraId="4010AA0E" w14:textId="77777777">
      <w:pPr>
        <w:widowControl w:val="0"/>
        <w:autoSpaceDE w:val="0"/>
        <w:autoSpaceDN w:val="0"/>
        <w:spacing w:after="0" w:line="340" w:lineRule="auto"/>
        <w:ind w:left="1276" w:right="425"/>
        <w:jc w:val="center"/>
        <w:outlineLvl w:val="3"/>
        <w:rPr>
          <w:rFonts w:ascii="Footlight MT Light" w:hAnsi="Footlight MT Light"/>
          <w:b/>
          <w:bCs/>
        </w:rPr>
      </w:pPr>
      <w:r w:rsidRPr="00ED6944">
        <w:rPr>
          <w:rFonts w:ascii="Footlight MT Light" w:hAnsi="Footlight MT Light"/>
          <w:b/>
          <w:bCs/>
          <w:color w:val="231F20"/>
        </w:rPr>
        <w:t>SELF DECLARATION THAT THE PERSON/TENDERER WILL NOT ENGAGE IN ANY CORRUPT OR FRAUDULENT PRACTICE</w:t>
      </w:r>
    </w:p>
    <w:p w:rsidRPr="00ED6944" w:rsidR="00B40CFD" w:rsidP="00B40CFD" w:rsidRDefault="00B40CFD" w14:paraId="5A58A976" w14:textId="77777777">
      <w:pPr>
        <w:widowControl w:val="0"/>
        <w:autoSpaceDE w:val="0"/>
        <w:autoSpaceDN w:val="0"/>
        <w:spacing w:before="5" w:after="0" w:line="240" w:lineRule="auto"/>
        <w:rPr>
          <w:rFonts w:ascii="Footlight MT Light" w:hAnsi="Footlight MT Light"/>
          <w:b/>
          <w:sz w:val="31"/>
        </w:rPr>
      </w:pPr>
    </w:p>
    <w:p w:rsidRPr="00ED6944" w:rsidR="00B40CFD" w:rsidP="00B40CFD" w:rsidRDefault="00B40CFD" w14:paraId="1669F906" w14:textId="77777777">
      <w:pPr>
        <w:widowControl w:val="0"/>
        <w:autoSpaceDE w:val="0"/>
        <w:autoSpaceDN w:val="0"/>
        <w:spacing w:after="0" w:line="240" w:lineRule="auto"/>
        <w:ind w:left="852"/>
        <w:rPr>
          <w:rFonts w:ascii="Footlight MT Light" w:hAnsi="Footlight MT Light"/>
          <w:sz w:val="24"/>
          <w:szCs w:val="24"/>
        </w:rPr>
      </w:pPr>
      <w:r w:rsidRPr="00ED6944">
        <w:rPr>
          <w:rFonts w:ascii="Footlight MT Light" w:hAnsi="Footlight MT Light"/>
          <w:color w:val="231F20"/>
          <w:sz w:val="24"/>
          <w:szCs w:val="24"/>
        </w:rPr>
        <w:t xml:space="preserve">I,  …………………………………….of  P.   O.  Box...................................................being  a   resident  of </w:t>
      </w:r>
    </w:p>
    <w:p w:rsidRPr="00ED6944" w:rsidR="00B40CFD" w:rsidP="00B40CFD" w:rsidRDefault="00B40CFD" w14:paraId="7A8316E5" w14:textId="77777777">
      <w:pPr>
        <w:widowControl w:val="0"/>
        <w:autoSpaceDE w:val="0"/>
        <w:autoSpaceDN w:val="0"/>
        <w:spacing w:before="107" w:after="0" w:line="240" w:lineRule="auto"/>
        <w:ind w:left="852"/>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rsidRPr="00ED6944" w:rsidR="00B40CFD" w:rsidP="00B40CFD" w:rsidRDefault="00B40CFD" w14:paraId="1212467B" w14:textId="77777777">
      <w:pPr>
        <w:widowControl w:val="0"/>
        <w:autoSpaceDE w:val="0"/>
        <w:autoSpaceDN w:val="0"/>
        <w:spacing w:before="7" w:after="0" w:line="240" w:lineRule="auto"/>
        <w:rPr>
          <w:rFonts w:ascii="Footlight MT Light" w:hAnsi="Footlight MT Light"/>
          <w:sz w:val="24"/>
          <w:szCs w:val="24"/>
        </w:rPr>
      </w:pPr>
    </w:p>
    <w:p w:rsidRPr="00ED6944" w:rsidR="00B40CFD" w:rsidP="00FE3E98" w:rsidRDefault="00B40CFD" w14:paraId="622696C0" w14:textId="77777777">
      <w:pPr>
        <w:widowControl w:val="0"/>
        <w:numPr>
          <w:ilvl w:val="0"/>
          <w:numId w:val="42"/>
        </w:numPr>
        <w:tabs>
          <w:tab w:val="left" w:pos="1422"/>
          <w:tab w:val="left" w:pos="1423"/>
        </w:tabs>
        <w:autoSpaceDE w:val="0"/>
        <w:autoSpaceDN w:val="0"/>
        <w:spacing w:after="0" w:line="240" w:lineRule="auto"/>
        <w:ind w:hanging="577"/>
        <w:rPr>
          <w:rFonts w:ascii="Footlight MT Light" w:hAnsi="Footlight MT Light"/>
          <w:sz w:val="24"/>
          <w:szCs w:val="24"/>
        </w:rPr>
      </w:pPr>
      <w:r w:rsidRPr="00ED6944">
        <w:rPr>
          <w:rFonts w:ascii="Footlight MT Light" w:hAnsi="Footlight MT Light"/>
          <w:color w:val="231F20"/>
          <w:sz w:val="24"/>
          <w:szCs w:val="24"/>
        </w:rPr>
        <w:t xml:space="preserve">THAT I </w:t>
      </w:r>
      <w:r w:rsidRPr="00ED6944">
        <w:rPr>
          <w:rFonts w:ascii="Footlight MT Light" w:hAnsi="Footlight MT Light"/>
          <w:color w:val="231F20"/>
          <w:spacing w:val="3"/>
          <w:sz w:val="24"/>
          <w:szCs w:val="24"/>
        </w:rPr>
        <w:t xml:space="preserve">am </w:t>
      </w:r>
      <w:r w:rsidRPr="00ED6944">
        <w:rPr>
          <w:rFonts w:ascii="Footlight MT Light" w:hAnsi="Footlight MT Light"/>
          <w:color w:val="231F20"/>
          <w:spacing w:val="5"/>
          <w:sz w:val="24"/>
          <w:szCs w:val="24"/>
        </w:rPr>
        <w:t xml:space="preserve">the </w:t>
      </w:r>
      <w:r w:rsidRPr="00ED6944">
        <w:rPr>
          <w:rFonts w:ascii="Footlight MT Light" w:hAnsi="Footlight MT Light"/>
          <w:color w:val="231F20"/>
          <w:spacing w:val="6"/>
          <w:sz w:val="24"/>
          <w:szCs w:val="24"/>
        </w:rPr>
        <w:t xml:space="preserve">Chief </w:t>
      </w:r>
      <w:r w:rsidRPr="00ED6944">
        <w:rPr>
          <w:rFonts w:ascii="Footlight MT Light" w:hAnsi="Footlight MT Light"/>
          <w:color w:val="231F20"/>
          <w:spacing w:val="7"/>
          <w:sz w:val="24"/>
          <w:szCs w:val="24"/>
        </w:rPr>
        <w:t>Executive/Managing Director/Principal Of</w:t>
      </w:r>
      <w:r w:rsidRPr="00ED6944">
        <w:rPr>
          <w:rFonts w:ascii="Times New Roman" w:hAnsi="Times New Roman"/>
          <w:color w:val="231F20"/>
          <w:spacing w:val="7"/>
          <w:sz w:val="24"/>
          <w:szCs w:val="24"/>
        </w:rPr>
        <w:t>ﬁ</w:t>
      </w:r>
      <w:r w:rsidRPr="00ED6944">
        <w:rPr>
          <w:rFonts w:ascii="Footlight MT Light" w:hAnsi="Footlight MT Light"/>
          <w:color w:val="231F20"/>
          <w:spacing w:val="7"/>
          <w:sz w:val="24"/>
          <w:szCs w:val="24"/>
        </w:rPr>
        <w:t xml:space="preserve">cer/Director </w:t>
      </w:r>
      <w:r w:rsidRPr="00ED6944">
        <w:rPr>
          <w:rFonts w:ascii="Footlight MT Light" w:hAnsi="Footlight MT Light"/>
          <w:color w:val="231F20"/>
          <w:spacing w:val="8"/>
          <w:sz w:val="24"/>
          <w:szCs w:val="24"/>
        </w:rPr>
        <w:t>of  ...............................</w:t>
      </w:r>
    </w:p>
    <w:p w:rsidRPr="00ED6944" w:rsidR="00B40CFD" w:rsidP="00B40CFD" w:rsidRDefault="00B40CFD" w14:paraId="7D723B2F" w14:textId="77777777">
      <w:pPr>
        <w:widowControl w:val="0"/>
        <w:autoSpaceDE w:val="0"/>
        <w:autoSpaceDN w:val="0"/>
        <w:spacing w:before="107" w:after="0" w:line="240" w:lineRule="auto"/>
        <w:ind w:left="1429"/>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who is a Bidder in respect of Tender No……………………….. for ……………………..</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rsidRPr="00ED6944" w:rsidR="00B40CFD" w:rsidP="00B40CFD" w:rsidRDefault="00B40CFD" w14:paraId="22556872" w14:textId="77777777">
      <w:pPr>
        <w:widowControl w:val="0"/>
        <w:autoSpaceDE w:val="0"/>
        <w:autoSpaceDN w:val="0"/>
        <w:spacing w:before="5" w:after="0" w:line="240" w:lineRule="auto"/>
        <w:rPr>
          <w:rFonts w:ascii="Footlight MT Light" w:hAnsi="Footlight MT Light"/>
          <w:sz w:val="24"/>
          <w:szCs w:val="24"/>
        </w:rPr>
      </w:pPr>
    </w:p>
    <w:p w:rsidRPr="00ED6944" w:rsidR="00B40CFD" w:rsidP="00FE3E98" w:rsidRDefault="00B40CFD" w14:paraId="4194A652" w14:textId="77777777">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 xml:space="preserve">the aforesaid Bidder, its servants and/or agents /subcontractors will not engage in any corrupt or fraudulent practice and has not been requested to pay any inducement to any member of the Board, Management, Staff and/or employees and/or agents of…………………….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 xml:space="preserve">which is the procuring </w:t>
      </w:r>
      <w:r w:rsidRPr="00ED6944">
        <w:rPr>
          <w:rFonts w:ascii="Footlight MT Light" w:hAnsi="Footlight MT Light"/>
          <w:color w:val="231F20"/>
          <w:spacing w:val="-3"/>
          <w:sz w:val="24"/>
          <w:szCs w:val="24"/>
        </w:rPr>
        <w:t>entity.</w:t>
      </w:r>
    </w:p>
    <w:p w:rsidRPr="00ED6944" w:rsidR="00B40CFD" w:rsidP="00B40CFD" w:rsidRDefault="00B40CFD" w14:paraId="7EBD6782" w14:textId="77777777">
      <w:pPr>
        <w:widowControl w:val="0"/>
        <w:autoSpaceDE w:val="0"/>
        <w:autoSpaceDN w:val="0"/>
        <w:spacing w:before="7" w:after="0" w:line="240" w:lineRule="auto"/>
        <w:rPr>
          <w:rFonts w:ascii="Footlight MT Light" w:hAnsi="Footlight MT Light"/>
          <w:sz w:val="24"/>
          <w:szCs w:val="24"/>
        </w:rPr>
      </w:pPr>
    </w:p>
    <w:p w:rsidRPr="00ED6944" w:rsidR="00B40CFD" w:rsidP="00FE3E98" w:rsidRDefault="00B40CFD" w14:paraId="4338F09F" w14:textId="77777777">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i/>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servants and/or agents /subcontractors have not offered any inducement to any member of the Board, Management, Staff and/or employees and/or agents of…………………….</w:t>
      </w:r>
      <w:r w:rsidRPr="00ED6944">
        <w:rPr>
          <w:rFonts w:ascii="Footlight MT Light" w:hAnsi="Footlight MT Light"/>
          <w:i/>
          <w:color w:val="231F20"/>
          <w:sz w:val="24"/>
          <w:szCs w:val="24"/>
        </w:rPr>
        <w:t xml:space="preserve"> (name of the procuring entity)</w:t>
      </w:r>
    </w:p>
    <w:p w:rsidRPr="00ED6944" w:rsidR="00B40CFD" w:rsidP="00B40CFD" w:rsidRDefault="00B40CFD" w14:paraId="7A73CA1E" w14:textId="77777777">
      <w:pPr>
        <w:widowControl w:val="0"/>
        <w:autoSpaceDE w:val="0"/>
        <w:autoSpaceDN w:val="0"/>
        <w:spacing w:before="5" w:after="0" w:line="240" w:lineRule="auto"/>
        <w:rPr>
          <w:rFonts w:ascii="Footlight MT Light" w:hAnsi="Footlight MT Light"/>
          <w:i/>
          <w:sz w:val="24"/>
          <w:szCs w:val="24"/>
        </w:rPr>
      </w:pPr>
    </w:p>
    <w:p w:rsidRPr="00ED6944" w:rsidR="00B40CFD" w:rsidP="00FE3E98" w:rsidRDefault="00B40CFD" w14:paraId="471DD03E" w14:textId="77777777">
      <w:pPr>
        <w:widowControl w:val="0"/>
        <w:numPr>
          <w:ilvl w:val="0"/>
          <w:numId w:val="42"/>
        </w:numPr>
        <w:tabs>
          <w:tab w:val="left" w:pos="1421"/>
          <w:tab w:val="left" w:pos="1422"/>
        </w:tabs>
        <w:autoSpaceDE w:val="0"/>
        <w:autoSpaceDN w:val="0"/>
        <w:spacing w:before="1" w:after="0" w:line="340" w:lineRule="auto"/>
        <w:ind w:right="845" w:hanging="578"/>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will not engage /has not engaged in any corrosive practice with other bidders participating in the subject tender</w:t>
      </w:r>
    </w:p>
    <w:p w:rsidRPr="00ED6944" w:rsidR="00B40CFD" w:rsidP="00B40CFD" w:rsidRDefault="00B40CFD" w14:paraId="5DCAB15D" w14:textId="77777777">
      <w:pPr>
        <w:widowControl w:val="0"/>
        <w:autoSpaceDE w:val="0"/>
        <w:autoSpaceDN w:val="0"/>
        <w:spacing w:before="4" w:after="0" w:line="240" w:lineRule="auto"/>
        <w:rPr>
          <w:rFonts w:ascii="Footlight MT Light" w:hAnsi="Footlight MT Light"/>
          <w:sz w:val="24"/>
          <w:szCs w:val="24"/>
        </w:rPr>
      </w:pPr>
    </w:p>
    <w:p w:rsidRPr="00ED6944" w:rsidR="00B40CFD" w:rsidP="00FE3E98" w:rsidRDefault="00B40CFD" w14:paraId="44032AA1" w14:textId="77777777">
      <w:pPr>
        <w:widowControl w:val="0"/>
        <w:numPr>
          <w:ilvl w:val="0"/>
          <w:numId w:val="42"/>
        </w:numPr>
        <w:tabs>
          <w:tab w:val="left" w:pos="1421"/>
          <w:tab w:val="left" w:pos="1422"/>
        </w:tabs>
        <w:autoSpaceDE w:val="0"/>
        <w:autoSpaceDN w:val="0"/>
        <w:spacing w:before="1" w:after="0" w:line="240" w:lineRule="auto"/>
        <w:ind w:left="1421"/>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 in above is true to the best of my knowledge information and belief.</w:t>
      </w:r>
    </w:p>
    <w:p w:rsidRPr="00ED6944" w:rsidR="00B40CFD" w:rsidP="00B40CFD" w:rsidRDefault="00B40CFD" w14:paraId="48874744" w14:textId="77777777">
      <w:pPr>
        <w:widowControl w:val="0"/>
        <w:autoSpaceDE w:val="0"/>
        <w:autoSpaceDN w:val="0"/>
        <w:spacing w:before="7" w:after="0" w:line="240" w:lineRule="auto"/>
        <w:rPr>
          <w:rFonts w:ascii="Footlight MT Light" w:hAnsi="Footlight MT Light"/>
          <w:sz w:val="24"/>
          <w:szCs w:val="24"/>
        </w:rPr>
      </w:pPr>
    </w:p>
    <w:p w:rsidRPr="00ED6944" w:rsidR="00B40CFD" w:rsidP="00B40CFD" w:rsidRDefault="00B40CFD" w14:paraId="08C5E14F" w14:textId="77777777">
      <w:pPr>
        <w:widowControl w:val="0"/>
        <w:tabs>
          <w:tab w:val="left" w:pos="6074"/>
          <w:tab w:val="left" w:pos="6188"/>
          <w:tab w:val="left" w:pos="8802"/>
          <w:tab w:val="left" w:pos="9631"/>
        </w:tabs>
        <w:autoSpaceDE w:val="0"/>
        <w:autoSpaceDN w:val="0"/>
        <w:spacing w:after="0" w:line="340" w:lineRule="auto"/>
        <w:ind w:left="1421" w:right="1010"/>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r>
      <w:r w:rsidRPr="00ED6944">
        <w:rPr>
          <w:rFonts w:ascii="Footlight MT Light" w:hAnsi="Footlight MT Light"/>
          <w:color w:val="231F20"/>
          <w:sz w:val="24"/>
          <w:szCs w:val="24"/>
        </w:rPr>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r>
      <w:r w:rsidRPr="00ED6944">
        <w:rPr>
          <w:rFonts w:ascii="Footlight MT Light" w:hAnsi="Footlight MT Light"/>
          <w:color w:val="231F20"/>
          <w:sz w:val="24"/>
          <w:szCs w:val="24"/>
        </w:rPr>
        <w:t>(Date)</w:t>
      </w:r>
    </w:p>
    <w:p w:rsidRPr="00ED6944" w:rsidR="00B40CFD" w:rsidP="00B40CFD" w:rsidRDefault="00B40CFD" w14:paraId="2A6152DE" w14:textId="77777777">
      <w:pPr>
        <w:widowControl w:val="0"/>
        <w:autoSpaceDE w:val="0"/>
        <w:autoSpaceDN w:val="0"/>
        <w:spacing w:after="0" w:line="240" w:lineRule="auto"/>
        <w:rPr>
          <w:rFonts w:ascii="Footlight MT Light" w:hAnsi="Footlight MT Light"/>
          <w:sz w:val="24"/>
          <w:szCs w:val="24"/>
        </w:rPr>
      </w:pPr>
    </w:p>
    <w:p w:rsidRPr="00ED6944" w:rsidR="00B40CFD" w:rsidP="00B40CFD" w:rsidRDefault="00B40CFD" w14:paraId="72B4C6D8" w14:textId="77777777">
      <w:pPr>
        <w:widowControl w:val="0"/>
        <w:autoSpaceDE w:val="0"/>
        <w:autoSpaceDN w:val="0"/>
        <w:spacing w:before="8" w:after="0" w:line="240" w:lineRule="auto"/>
        <w:rPr>
          <w:rFonts w:ascii="Footlight MT Light" w:hAnsi="Footlight MT Light"/>
          <w:sz w:val="24"/>
          <w:szCs w:val="24"/>
        </w:rPr>
      </w:pPr>
    </w:p>
    <w:p w:rsidRPr="00ED6944" w:rsidR="00B40CFD" w:rsidP="00B40CFD" w:rsidRDefault="00B40CFD" w14:paraId="1C3D2F27" w14:textId="77777777">
      <w:pPr>
        <w:widowControl w:val="0"/>
        <w:autoSpaceDE w:val="0"/>
        <w:autoSpaceDN w:val="0"/>
        <w:spacing w:after="0" w:line="240" w:lineRule="auto"/>
        <w:ind w:left="1421"/>
        <w:rPr>
          <w:rFonts w:ascii="Footlight MT Light" w:hAnsi="Footlight MT Light"/>
          <w:sz w:val="24"/>
          <w:szCs w:val="24"/>
        </w:rPr>
      </w:pPr>
      <w:r w:rsidRPr="00ED6944">
        <w:rPr>
          <w:rFonts w:ascii="Footlight MT Light" w:hAnsi="Footlight MT Light"/>
          <w:color w:val="231F20"/>
          <w:sz w:val="24"/>
          <w:szCs w:val="24"/>
        </w:rPr>
        <w:t>Bidder's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rsidRPr="00ED6944" w:rsidR="00B40CFD" w:rsidP="00B40CFD" w:rsidRDefault="00B40CFD" w14:paraId="7246A72F" w14:textId="77777777">
      <w:pPr>
        <w:widowControl w:val="0"/>
        <w:autoSpaceDE w:val="0"/>
        <w:autoSpaceDN w:val="0"/>
        <w:spacing w:after="0" w:line="240" w:lineRule="auto"/>
        <w:rPr>
          <w:rFonts w:ascii="Footlight MT Light" w:hAnsi="Footlight MT Light"/>
        </w:rPr>
        <w:sectPr w:rsidRPr="00ED6944" w:rsidR="00B40CFD" w:rsidSect="003F04AC">
          <w:pgSz w:w="11910" w:h="16840" w:orient="portrait"/>
          <w:pgMar w:top="360" w:right="428" w:bottom="640" w:left="0" w:header="0" w:footer="441" w:gutter="0"/>
          <w:cols w:space="720"/>
        </w:sectPr>
      </w:pPr>
    </w:p>
    <w:p w:rsidRPr="00ED6944" w:rsidR="00B40CFD" w:rsidP="00B40CFD" w:rsidRDefault="00B40CFD" w14:paraId="1B88A2DF" w14:textId="77777777">
      <w:pPr>
        <w:tabs>
          <w:tab w:val="left" w:pos="3234"/>
        </w:tabs>
        <w:jc w:val="center"/>
        <w:rPr>
          <w:rFonts w:ascii="Footlight MT Light" w:hAnsi="Footlight MT Light" w:cs="Arial"/>
          <w:b/>
          <w:sz w:val="30"/>
          <w:szCs w:val="30"/>
        </w:rPr>
      </w:pPr>
      <w:r w:rsidRPr="00ED6944">
        <w:rPr>
          <w:rFonts w:ascii="Footlight MT Light" w:hAnsi="Footlight MT Light" w:cs="Arial"/>
          <w:b/>
          <w:sz w:val="30"/>
          <w:szCs w:val="30"/>
        </w:rPr>
        <w:t>FORMAT OF POWER OF ATTORNEY</w:t>
      </w:r>
    </w:p>
    <w:p w:rsidRPr="00ED6944" w:rsidR="00B40CFD" w:rsidP="00B40CFD" w:rsidRDefault="00B40CFD" w14:paraId="63DD14F5" w14:textId="77777777">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xml:space="preserve">We........................................ (name and address of the registered office) do hereby constitute, appoint and authorize Mr. / Mrs. / </w:t>
      </w:r>
      <w:proofErr w:type="spellStart"/>
      <w:r w:rsidRPr="00ED6944">
        <w:rPr>
          <w:rFonts w:ascii="Footlight MT Light" w:hAnsi="Footlight MT Light" w:cs="Arial"/>
          <w:sz w:val="30"/>
          <w:szCs w:val="30"/>
        </w:rPr>
        <w:t>Ms</w:t>
      </w:r>
      <w:proofErr w:type="spellEnd"/>
      <w:r w:rsidRPr="00ED6944">
        <w:rPr>
          <w:rFonts w:ascii="Footlight MT Light" w:hAnsi="Footlight MT Light" w:cs="Arial"/>
          <w:sz w:val="30"/>
          <w:szCs w:val="30"/>
        </w:rPr>
        <w:t xml:space="preserve"> .................................... (name and residential address) who is presently employed with us and holding the position of ............................................. as our attorney, to do in our name and on our behalf, all such acts, deeds and things necessary in connection with or incidental to our proposal for the project/goods/works/services“......................................................................”, including signing and submission of all documents and providing information / responses to the Kenya Electricity Generating Company PLC, ("KenGen"), representing us in all matters before KenGen, and generally dealing with KenGen in all matters in connection with our Proposal for the said project/goods/works/services. </w:t>
      </w:r>
    </w:p>
    <w:p w:rsidRPr="00ED6944" w:rsidR="00B40CFD" w:rsidP="00B40CFD" w:rsidRDefault="00B40CFD" w14:paraId="3379F3F0" w14:textId="77777777">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We hereby agree to ratify all acts, deeds and things lawfully done by our said attorney pursuant to this Power of Attorney and that all acts, deeds and things done by our aforesaid attorney shall and shall always be deemed to have been done by us</w:t>
      </w:r>
    </w:p>
    <w:p w:rsidRPr="00ED6944" w:rsidR="00B40CFD" w:rsidP="00B40CFD" w:rsidRDefault="00B40CFD" w14:paraId="68901E78" w14:textId="77777777">
      <w:pPr>
        <w:tabs>
          <w:tab w:val="left" w:pos="3234"/>
        </w:tabs>
        <w:ind w:left="851" w:right="570"/>
        <w:rPr>
          <w:rFonts w:ascii="Footlight MT Light" w:hAnsi="Footlight MT Light" w:cs="Arial"/>
          <w:sz w:val="30"/>
          <w:szCs w:val="30"/>
        </w:rPr>
      </w:pPr>
    </w:p>
    <w:p w:rsidRPr="00ED6944" w:rsidR="00B40CFD" w:rsidP="00B40CFD" w:rsidRDefault="00B40CFD" w14:paraId="7BEDCB17" w14:textId="77777777">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(Signature)(Name, Title and Address)</w:t>
      </w:r>
    </w:p>
    <w:p w:rsidRPr="00ED6944" w:rsidR="00B40CFD" w:rsidP="00B40CFD" w:rsidRDefault="00B40CFD" w14:paraId="6C9527F7" w14:textId="77777777">
      <w:pPr>
        <w:tabs>
          <w:tab w:val="left" w:pos="3234"/>
        </w:tabs>
        <w:ind w:left="851" w:right="570"/>
        <w:rPr>
          <w:rFonts w:ascii="Footlight MT Light" w:hAnsi="Footlight MT Light" w:cs="Arial"/>
          <w:sz w:val="30"/>
          <w:szCs w:val="30"/>
        </w:rPr>
      </w:pPr>
    </w:p>
    <w:p w:rsidRPr="00ED6944" w:rsidR="00B40CFD" w:rsidP="00B40CFD" w:rsidRDefault="00B40CFD" w14:paraId="312B1D40" w14:textId="77777777">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Accepted</w:t>
      </w:r>
    </w:p>
    <w:p w:rsidRPr="00ED6944" w:rsidR="00B40CFD" w:rsidP="00B40CFD" w:rsidRDefault="00B40CFD" w14:paraId="5E0DF717" w14:textId="77777777">
      <w:pPr>
        <w:tabs>
          <w:tab w:val="left" w:pos="3234"/>
        </w:tabs>
        <w:ind w:left="851" w:right="570"/>
        <w:rPr>
          <w:rFonts w:ascii="Footlight MT Light" w:hAnsi="Footlight MT Light" w:cs="Arial"/>
          <w:sz w:val="30"/>
          <w:szCs w:val="30"/>
        </w:rPr>
      </w:pPr>
    </w:p>
    <w:p w:rsidRPr="00ED6944" w:rsidR="00B40CFD" w:rsidP="00B40CFD" w:rsidRDefault="00B40CFD" w14:paraId="58CD1B33" w14:textId="77777777">
      <w:pPr>
        <w:tabs>
          <w:tab w:val="left" w:pos="3234"/>
        </w:tabs>
        <w:ind w:left="851" w:right="570"/>
        <w:rPr>
          <w:rFonts w:ascii="Footlight MT Light" w:hAnsi="Footlight MT Light" w:eastAsia="Calibri"/>
          <w:sz w:val="28"/>
          <w:szCs w:val="28"/>
        </w:rPr>
      </w:pPr>
      <w:r w:rsidRPr="00ED6944">
        <w:rPr>
          <w:rFonts w:ascii="Footlight MT Light" w:hAnsi="Footlight MT Light" w:cs="Arial"/>
          <w:sz w:val="30"/>
          <w:szCs w:val="30"/>
        </w:rPr>
        <w:t>............................................................. (Signature)(Name, Title and Address of the Attorney)</w:t>
      </w:r>
    </w:p>
    <w:p w:rsidRPr="00ED6944" w:rsidR="00B40CFD" w:rsidP="00B40CFD" w:rsidRDefault="00B40CFD" w14:paraId="4F99584E" w14:textId="77777777">
      <w:pPr>
        <w:widowControl w:val="0"/>
        <w:autoSpaceDE w:val="0"/>
        <w:autoSpaceDN w:val="0"/>
        <w:spacing w:before="255" w:after="0" w:line="240" w:lineRule="auto"/>
        <w:ind w:left="856"/>
        <w:outlineLvl w:val="1"/>
        <w:rPr>
          <w:rFonts w:ascii="Footlight MT Light" w:hAnsi="Footlight MT Light"/>
          <w:b/>
          <w:bCs/>
          <w:color w:val="231F20"/>
          <w:sz w:val="24"/>
          <w:szCs w:val="24"/>
        </w:rPr>
        <w:sectPr w:rsidRPr="00ED6944" w:rsidR="00B40CFD" w:rsidSect="003F04AC">
          <w:pgSz w:w="11910" w:h="16840" w:orient="portrait"/>
          <w:pgMar w:top="567" w:right="0" w:bottom="640" w:left="0" w:header="0" w:footer="441" w:gutter="0"/>
          <w:cols w:space="720"/>
        </w:sectPr>
      </w:pPr>
    </w:p>
    <w:p w:rsidRPr="00ED6944" w:rsidR="00B40CFD" w:rsidP="00B40CFD" w:rsidRDefault="00B40CFD" w14:paraId="48DD8DF0" w14:textId="77777777">
      <w:pPr>
        <w:widowControl w:val="0"/>
        <w:autoSpaceDE w:val="0"/>
        <w:autoSpaceDN w:val="0"/>
        <w:spacing w:before="255" w:after="0" w:line="240" w:lineRule="auto"/>
        <w:ind w:left="856"/>
        <w:outlineLvl w:val="1"/>
        <w:rPr>
          <w:rFonts w:ascii="Footlight MT Light" w:hAnsi="Footlight MT Light"/>
          <w:b/>
          <w:bCs/>
          <w:sz w:val="24"/>
          <w:szCs w:val="24"/>
        </w:rPr>
      </w:pPr>
      <w:r w:rsidRPr="00ED6944">
        <w:rPr>
          <w:rFonts w:ascii="Footlight MT Light" w:hAnsi="Footlight MT Light"/>
          <w:b/>
          <w:bCs/>
          <w:color w:val="231F20"/>
          <w:sz w:val="24"/>
          <w:szCs w:val="24"/>
        </w:rPr>
        <w:t>DECLARATION AND COMMITMENT TO THE CODE OF ETHICS</w:t>
      </w:r>
    </w:p>
    <w:p w:rsidRPr="00ED6944" w:rsidR="00B40CFD" w:rsidP="00B40CFD" w:rsidRDefault="00B40CFD" w14:paraId="769B15B6" w14:textId="77777777">
      <w:pPr>
        <w:widowControl w:val="0"/>
        <w:autoSpaceDE w:val="0"/>
        <w:autoSpaceDN w:val="0"/>
        <w:spacing w:before="257" w:after="0" w:line="240" w:lineRule="auto"/>
        <w:ind w:left="856"/>
        <w:rPr>
          <w:rFonts w:ascii="Footlight MT Light" w:hAnsi="Footlight MT Light"/>
          <w:b/>
          <w:i/>
          <w:sz w:val="24"/>
          <w:szCs w:val="24"/>
        </w:rPr>
      </w:pPr>
      <w:r w:rsidRPr="00ED6944">
        <w:rPr>
          <w:rFonts w:ascii="Footlight MT Light" w:hAnsi="Footlight MT Light"/>
          <w:color w:val="231F20"/>
          <w:sz w:val="24"/>
          <w:szCs w:val="24"/>
        </w:rPr>
        <w:t xml:space="preserve">I, ............................................................................................................................ (person) on behalf of </w:t>
      </w:r>
      <w:r w:rsidRPr="00ED6944">
        <w:rPr>
          <w:rFonts w:ascii="Footlight MT Light" w:hAnsi="Footlight MT Light"/>
          <w:b/>
          <w:i/>
          <w:color w:val="231F20"/>
          <w:sz w:val="24"/>
          <w:szCs w:val="24"/>
        </w:rPr>
        <w:t>(Name of the</w:t>
      </w:r>
    </w:p>
    <w:p w:rsidRPr="00ED6944" w:rsidR="00B40CFD" w:rsidP="00B40CFD" w:rsidRDefault="00B40CFD" w14:paraId="369CEC0A" w14:textId="77777777">
      <w:pPr>
        <w:widowControl w:val="0"/>
        <w:autoSpaceDE w:val="0"/>
        <w:autoSpaceDN w:val="0"/>
        <w:spacing w:before="51" w:after="0" w:line="288" w:lineRule="auto"/>
        <w:ind w:left="856" w:right="886"/>
        <w:jc w:val="both"/>
        <w:rPr>
          <w:rFonts w:ascii="Footlight MT Light" w:hAnsi="Footlight MT Light"/>
          <w:sz w:val="24"/>
          <w:szCs w:val="24"/>
        </w:rPr>
      </w:pPr>
      <w:r w:rsidRPr="00ED6944">
        <w:rPr>
          <w:rFonts w:ascii="Footlight MT Light" w:hAnsi="Footlight MT Light"/>
          <w:b/>
          <w:i/>
          <w:color w:val="231F20"/>
          <w:sz w:val="24"/>
          <w:szCs w:val="24"/>
        </w:rPr>
        <w:t>Business/ Company/Firm</w:t>
      </w:r>
      <w:r w:rsidRPr="00ED6944">
        <w:rPr>
          <w:rFonts w:ascii="Footlight MT Light" w:hAnsi="Footlight MT Light"/>
          <w:color w:val="231F20"/>
          <w:sz w:val="24"/>
          <w:szCs w:val="24"/>
        </w:rPr>
        <w:t>) …..................................…………………………………………………. declare that I have read and fully understood the contents of the Public Procurement &amp; Asset Disposal Act, 2015, Regulations and the Code of Ethics for persons participating in Public Procurement and Asset Disposal and my responsibilities under the Code.</w:t>
      </w:r>
    </w:p>
    <w:p w:rsidRPr="00ED6944" w:rsidR="00B40CFD" w:rsidP="00B40CFD" w:rsidRDefault="00B40CFD" w14:paraId="3D181E77" w14:textId="77777777">
      <w:pPr>
        <w:widowControl w:val="0"/>
        <w:autoSpaceDE w:val="0"/>
        <w:autoSpaceDN w:val="0"/>
        <w:spacing w:before="195" w:after="0" w:line="230" w:lineRule="auto"/>
        <w:ind w:left="856" w:right="778"/>
        <w:rPr>
          <w:rFonts w:ascii="Footlight MT Light" w:hAnsi="Footlight MT Light"/>
          <w:sz w:val="24"/>
          <w:szCs w:val="24"/>
        </w:rPr>
      </w:pPr>
      <w:r w:rsidRPr="00ED6944">
        <w:rPr>
          <w:rFonts w:ascii="Footlight MT Light" w:hAnsi="Footlight MT Light"/>
          <w:color w:val="231F20"/>
          <w:sz w:val="24"/>
          <w:szCs w:val="24"/>
        </w:rPr>
        <w:t>I do hereby commit to abide by the provisions of the Code of Ethics for persons participating in Public Procurement and Asset Disposal.</w:t>
      </w:r>
    </w:p>
    <w:p w:rsidRPr="00ED6944" w:rsidR="00B40CFD" w:rsidP="00B40CFD" w:rsidRDefault="00B40CFD" w14:paraId="6155851C" w14:textId="77777777">
      <w:pPr>
        <w:widowControl w:val="0"/>
        <w:autoSpaceDE w:val="0"/>
        <w:autoSpaceDN w:val="0"/>
        <w:spacing w:before="9" w:after="0" w:line="240" w:lineRule="auto"/>
        <w:rPr>
          <w:rFonts w:ascii="Footlight MT Light" w:hAnsi="Footlight MT Light"/>
          <w:sz w:val="24"/>
          <w:szCs w:val="24"/>
        </w:rPr>
      </w:pPr>
    </w:p>
    <w:p w:rsidRPr="00ED6944" w:rsidR="00B40CFD" w:rsidP="00B40CFD" w:rsidRDefault="00B40CFD" w14:paraId="28E060C2" w14:textId="77777777">
      <w:pPr>
        <w:widowControl w:val="0"/>
        <w:autoSpaceDE w:val="0"/>
        <w:autoSpaceDN w:val="0"/>
        <w:spacing w:before="1" w:after="0" w:line="240" w:lineRule="auto"/>
        <w:ind w:left="856"/>
        <w:rPr>
          <w:rFonts w:ascii="Footlight MT Light" w:hAnsi="Footlight MT Light"/>
          <w:sz w:val="24"/>
          <w:szCs w:val="24"/>
        </w:rPr>
      </w:pPr>
      <w:r w:rsidRPr="00ED6944">
        <w:rPr>
          <w:rFonts w:ascii="Footlight MT Light" w:hAnsi="Footlight MT Light"/>
          <w:color w:val="231F20"/>
          <w:sz w:val="24"/>
          <w:szCs w:val="24"/>
        </w:rPr>
        <w:t>Name of Authorized signatory.........................................................................................................................................</w:t>
      </w:r>
    </w:p>
    <w:p w:rsidRPr="00ED6944" w:rsidR="00B40CFD" w:rsidP="00B40CFD" w:rsidRDefault="00B40CFD" w14:paraId="42ECC74C" w14:textId="77777777">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Sign………….......................................................................…......................................................................................</w:t>
      </w:r>
    </w:p>
    <w:p w:rsidRPr="00ED6944" w:rsidR="00B40CFD" w:rsidP="00B40CFD" w:rsidRDefault="00B40CFD" w14:paraId="10A679C4" w14:textId="77777777">
      <w:pPr>
        <w:widowControl w:val="0"/>
        <w:autoSpaceDE w:val="0"/>
        <w:autoSpaceDN w:val="0"/>
        <w:spacing w:before="6" w:after="0" w:line="240" w:lineRule="auto"/>
        <w:rPr>
          <w:rFonts w:ascii="Footlight MT Light" w:hAnsi="Footlight MT Light"/>
          <w:sz w:val="24"/>
          <w:szCs w:val="24"/>
        </w:rPr>
      </w:pPr>
    </w:p>
    <w:p w:rsidRPr="00ED6944" w:rsidR="00B40CFD" w:rsidP="00B40CFD" w:rsidRDefault="00B40CFD" w14:paraId="5D9A0ECC" w14:textId="77777777">
      <w:pPr>
        <w:widowControl w:val="0"/>
        <w:autoSpaceDE w:val="0"/>
        <w:autoSpaceDN w:val="0"/>
        <w:spacing w:after="0" w:line="240" w:lineRule="auto"/>
        <w:ind w:left="856"/>
        <w:rPr>
          <w:rFonts w:ascii="Footlight MT Light" w:hAnsi="Footlight MT Light"/>
          <w:sz w:val="24"/>
          <w:szCs w:val="24"/>
        </w:rPr>
      </w:pPr>
      <w:r w:rsidRPr="00ED6944">
        <w:rPr>
          <w:rFonts w:ascii="Footlight MT Light" w:hAnsi="Footlight MT Light"/>
          <w:color w:val="231F20"/>
          <w:sz w:val="24"/>
          <w:szCs w:val="24"/>
        </w:rPr>
        <w:t>Position…………………………………………………...............................................................................................</w:t>
      </w:r>
    </w:p>
    <w:p w:rsidRPr="00ED6944" w:rsidR="00B40CFD" w:rsidP="00B40CFD" w:rsidRDefault="00B40CFD" w14:paraId="7A368398" w14:textId="77777777">
      <w:pPr>
        <w:widowControl w:val="0"/>
        <w:autoSpaceDE w:val="0"/>
        <w:autoSpaceDN w:val="0"/>
        <w:spacing w:before="235" w:after="0" w:line="463" w:lineRule="auto"/>
        <w:ind w:left="856" w:right="853"/>
        <w:rPr>
          <w:rFonts w:ascii="Footlight MT Light" w:hAnsi="Footlight MT Light"/>
          <w:color w:val="231F20"/>
          <w:sz w:val="24"/>
          <w:szCs w:val="24"/>
        </w:rPr>
      </w:pPr>
      <w:r w:rsidRPr="00ED6944">
        <w:rPr>
          <w:rFonts w:ascii="Footlight MT Light" w:hAnsi="Footlight MT Light"/>
          <w:color w:val="231F20"/>
          <w:sz w:val="24"/>
          <w:szCs w:val="24"/>
        </w:rPr>
        <w:t>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address………………………………………………. Telephone………………………………....................... </w:t>
      </w:r>
    </w:p>
    <w:p w:rsidRPr="00ED6944" w:rsidR="00B40CFD" w:rsidP="00B40CFD" w:rsidRDefault="00B40CFD" w14:paraId="1863561B" w14:textId="77777777">
      <w:pPr>
        <w:widowControl w:val="0"/>
        <w:autoSpaceDE w:val="0"/>
        <w:autoSpaceDN w:val="0"/>
        <w:spacing w:before="235" w:after="0" w:line="463" w:lineRule="auto"/>
        <w:ind w:left="856" w:right="853"/>
        <w:rPr>
          <w:rFonts w:ascii="Footlight MT Light" w:hAnsi="Footlight MT Light"/>
          <w:sz w:val="24"/>
          <w:szCs w:val="24"/>
        </w:rPr>
      </w:pPr>
      <w:r w:rsidRPr="00ED6944">
        <w:rPr>
          <w:rFonts w:ascii="Footlight MT Light" w:hAnsi="Footlight MT Light"/>
          <w:color w:val="231F20"/>
          <w:sz w:val="24"/>
          <w:szCs w:val="24"/>
        </w:rPr>
        <w:t>E-mail…………………………………….....................................................................................................</w:t>
      </w:r>
    </w:p>
    <w:p w:rsidRPr="00ED6944" w:rsidR="00B40CFD" w:rsidP="00B40CFD" w:rsidRDefault="00B40CFD" w14:paraId="35EB1543" w14:textId="77777777">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Name of the Firm/Company……………………………...............................................................................................</w:t>
      </w:r>
    </w:p>
    <w:p w:rsidRPr="00ED6944" w:rsidR="00B40CFD" w:rsidP="00B40CFD" w:rsidRDefault="00B40CFD" w14:paraId="169B81CF" w14:textId="77777777">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rsidRPr="00ED6944" w:rsidR="00B40CFD" w:rsidP="00B40CFD" w:rsidRDefault="00B40CFD" w14:paraId="66CFAD33" w14:textId="77777777">
      <w:pPr>
        <w:widowControl w:val="0"/>
        <w:autoSpaceDE w:val="0"/>
        <w:autoSpaceDN w:val="0"/>
        <w:spacing w:before="6" w:after="0" w:line="240" w:lineRule="auto"/>
        <w:rPr>
          <w:rFonts w:ascii="Footlight MT Light" w:hAnsi="Footlight MT Light"/>
          <w:sz w:val="24"/>
          <w:szCs w:val="24"/>
        </w:rPr>
      </w:pPr>
    </w:p>
    <w:p w:rsidRPr="00ED6944" w:rsidR="00B40CFD" w:rsidP="00B40CFD" w:rsidRDefault="00B40CFD" w14:paraId="483476E9" w14:textId="77777777">
      <w:pPr>
        <w:widowControl w:val="0"/>
        <w:autoSpaceDE w:val="0"/>
        <w:autoSpaceDN w:val="0"/>
        <w:spacing w:before="1"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(Company Seal/ Rubber Stamp where applicable)</w:t>
      </w:r>
    </w:p>
    <w:p w:rsidRPr="00ED6944" w:rsidR="00B40CFD" w:rsidP="00B40CFD" w:rsidRDefault="00B40CFD" w14:paraId="1FC2AC60" w14:textId="77777777">
      <w:pPr>
        <w:widowControl w:val="0"/>
        <w:autoSpaceDE w:val="0"/>
        <w:autoSpaceDN w:val="0"/>
        <w:spacing w:before="234" w:after="0" w:line="463" w:lineRule="auto"/>
        <w:ind w:left="856" w:right="1028"/>
        <w:rPr>
          <w:rFonts w:ascii="Footlight MT Light" w:hAnsi="Footlight MT Light"/>
          <w:sz w:val="24"/>
          <w:szCs w:val="24"/>
        </w:rPr>
      </w:pPr>
      <w:r w:rsidRPr="00ED6944">
        <w:rPr>
          <w:rFonts w:ascii="Footlight MT Light" w:hAnsi="Footlight MT Light"/>
          <w:color w:val="231F20"/>
          <w:sz w:val="24"/>
          <w:szCs w:val="24"/>
        </w:rPr>
        <w:t>Witness                                                                                                                                                                Name………………………………………………………............................................................................</w:t>
      </w:r>
    </w:p>
    <w:p w:rsidRPr="00ED6944" w:rsidR="00B40CFD" w:rsidP="00B40CFD" w:rsidRDefault="00B40CFD" w14:paraId="0A5BAFA7" w14:textId="77777777">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Sign……………………………………………….......................................................................................................</w:t>
      </w:r>
    </w:p>
    <w:p w:rsidRPr="00ED6944" w:rsidR="00B40CFD" w:rsidP="00B40CFD" w:rsidRDefault="00B40CFD" w14:paraId="7A6E45CC" w14:textId="77777777">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rsidRPr="00ED6944" w:rsidR="00B40CFD" w:rsidP="00B40CFD" w:rsidRDefault="00B40CFD" w14:paraId="7378A2C9" w14:textId="77777777">
      <w:pPr>
        <w:widowControl w:val="0"/>
        <w:autoSpaceDE w:val="0"/>
        <w:autoSpaceDN w:val="0"/>
        <w:spacing w:after="0" w:line="240" w:lineRule="auto"/>
        <w:rPr>
          <w:rFonts w:ascii="Footlight MT Light" w:hAnsi="Footlight MT Light"/>
        </w:rPr>
        <w:sectPr w:rsidRPr="00ED6944" w:rsidR="00B40CFD" w:rsidSect="003F04AC">
          <w:pgSz w:w="11910" w:h="16840" w:orient="portrait"/>
          <w:pgMar w:top="567" w:right="0" w:bottom="640" w:left="0" w:header="0" w:footer="441" w:gutter="0"/>
          <w:cols w:space="720"/>
        </w:sectPr>
      </w:pPr>
    </w:p>
    <w:p w:rsidRPr="00ED6944" w:rsidR="00B40CFD" w:rsidP="00FE3E98" w:rsidRDefault="00B40CFD" w14:paraId="7609E6A3" w14:textId="312AC1F0">
      <w:pPr>
        <w:widowControl w:val="0"/>
        <w:numPr>
          <w:ilvl w:val="0"/>
          <w:numId w:val="45"/>
        </w:numPr>
        <w:autoSpaceDE w:val="0"/>
        <w:autoSpaceDN w:val="0"/>
        <w:spacing w:before="248" w:after="0" w:line="240" w:lineRule="auto"/>
        <w:ind w:left="567" w:hanging="560"/>
        <w:outlineLvl w:val="3"/>
        <w:rPr>
          <w:rFonts w:ascii="Footlight MT Light" w:hAnsi="Footlight MT Light"/>
          <w:b/>
          <w:bCs/>
          <w:color w:val="231F20"/>
        </w:rPr>
      </w:pPr>
      <w:bookmarkStart w:name="_TOC_250032" w:id="64"/>
      <w:r w:rsidRPr="00ED6944">
        <w:rPr>
          <w:rFonts w:ascii="Footlight MT Light" w:hAnsi="Footlight MT Light"/>
          <w:b/>
          <w:bCs/>
          <w:color w:val="231F20"/>
        </w:rPr>
        <w:t>APPENDIX1-FRAUD</w:t>
      </w:r>
      <w:r w:rsidR="00494D10">
        <w:rPr>
          <w:rFonts w:ascii="Footlight MT Light" w:hAnsi="Footlight MT Light"/>
          <w:b/>
          <w:bCs/>
          <w:color w:val="231F20"/>
        </w:rPr>
        <w:t xml:space="preserve"> </w:t>
      </w:r>
      <w:r w:rsidRPr="00ED6944">
        <w:rPr>
          <w:rFonts w:ascii="Footlight MT Light" w:hAnsi="Footlight MT Light"/>
          <w:b/>
          <w:bCs/>
          <w:color w:val="231F20"/>
        </w:rPr>
        <w:t>AND</w:t>
      </w:r>
      <w:bookmarkEnd w:id="64"/>
      <w:r w:rsidR="00494D10">
        <w:rPr>
          <w:rFonts w:ascii="Footlight MT Light" w:hAnsi="Footlight MT Light"/>
          <w:b/>
          <w:bCs/>
          <w:color w:val="231F20"/>
        </w:rPr>
        <w:t xml:space="preserve"> </w:t>
      </w:r>
      <w:r w:rsidRPr="00ED6944">
        <w:rPr>
          <w:rFonts w:ascii="Footlight MT Light" w:hAnsi="Footlight MT Light"/>
          <w:b/>
          <w:bCs/>
          <w:color w:val="231F20"/>
        </w:rPr>
        <w:t>CORRUPTION</w:t>
      </w:r>
    </w:p>
    <w:p w:rsidRPr="00ED6944" w:rsidR="00B40CFD" w:rsidP="00B40CFD" w:rsidRDefault="00B40CFD" w14:paraId="74E1F186" w14:textId="77777777">
      <w:pPr>
        <w:widowControl w:val="0"/>
        <w:autoSpaceDE w:val="0"/>
        <w:autoSpaceDN w:val="0"/>
        <w:spacing w:before="235"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(Appendix 1 shall not be modi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rsidRPr="00ED6944" w:rsidR="00B40CFD" w:rsidP="00FE3E98" w:rsidRDefault="00B40CFD" w14:paraId="1AFB9AB1" w14:textId="77777777">
      <w:pPr>
        <w:widowControl w:val="0"/>
        <w:numPr>
          <w:ilvl w:val="0"/>
          <w:numId w:val="40"/>
        </w:numPr>
        <w:autoSpaceDE w:val="0"/>
        <w:autoSpaceDN w:val="0"/>
        <w:spacing w:before="234"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Purpose</w:t>
      </w:r>
    </w:p>
    <w:p w:rsidRPr="00ED6944" w:rsidR="00B40CFD" w:rsidP="00FE3E98" w:rsidRDefault="00B40CFD" w14:paraId="416A3944" w14:textId="77777777">
      <w:pPr>
        <w:widowControl w:val="0"/>
        <w:numPr>
          <w:ilvl w:val="1"/>
          <w:numId w:val="85"/>
        </w:numPr>
        <w:autoSpaceDE w:val="0"/>
        <w:autoSpaceDN w:val="0"/>
        <w:spacing w:before="243"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The Government of Kenya's Anti-Corruption and Economic Crime laws and their sanction's policies and procedures,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and its Regulation, and any other Kenya's Acts or Regulations related to Fraud and Corruption, and similar offences, shall apply with respect to Public Procurement Processes and Contracts that are governed by the laws of Kenya.</w:t>
      </w:r>
    </w:p>
    <w:p w:rsidRPr="00ED6944" w:rsidR="00B40CFD" w:rsidP="00FE3E98" w:rsidRDefault="00B40CFD" w14:paraId="2323ABB0" w14:textId="77777777">
      <w:pPr>
        <w:widowControl w:val="0"/>
        <w:numPr>
          <w:ilvl w:val="0"/>
          <w:numId w:val="40"/>
        </w:numPr>
        <w:autoSpaceDE w:val="0"/>
        <w:autoSpaceDN w:val="0"/>
        <w:spacing w:before="238"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Requirements</w:t>
      </w:r>
    </w:p>
    <w:p w:rsidRPr="00ED6944" w:rsidR="00B40CFD" w:rsidP="00FE3E98" w:rsidRDefault="00B40CFD" w14:paraId="2A7E4B71" w14:textId="77777777">
      <w:pPr>
        <w:widowControl w:val="0"/>
        <w:numPr>
          <w:ilvl w:val="1"/>
          <w:numId w:val="86"/>
        </w:numPr>
        <w:autoSpaceDE w:val="0"/>
        <w:autoSpaceDN w:val="0"/>
        <w:spacing w:before="243" w:after="0" w:line="230" w:lineRule="auto"/>
        <w:ind w:left="567" w:hanging="510"/>
        <w:rPr>
          <w:rFonts w:ascii="Footlight MT Light" w:hAnsi="Footlight MT Light"/>
          <w:sz w:val="24"/>
          <w:szCs w:val="24"/>
        </w:rPr>
      </w:pPr>
      <w:r w:rsidRPr="00ED6944">
        <w:rPr>
          <w:rFonts w:ascii="Footlight MT Light" w:hAnsi="Footlight MT Light"/>
          <w:color w:val="231F20"/>
          <w:spacing w:val="6"/>
          <w:sz w:val="24"/>
          <w:szCs w:val="24"/>
        </w:rPr>
        <w:t xml:space="preserve">The </w:t>
      </w:r>
      <w:r w:rsidRPr="00ED6944">
        <w:rPr>
          <w:rFonts w:ascii="Footlight MT Light" w:hAnsi="Footlight MT Light"/>
          <w:color w:val="231F20"/>
          <w:spacing w:val="8"/>
          <w:sz w:val="24"/>
          <w:szCs w:val="24"/>
        </w:rPr>
        <w:t xml:space="preserve">Government </w:t>
      </w:r>
      <w:r w:rsidRPr="00ED6944">
        <w:rPr>
          <w:rFonts w:ascii="Footlight MT Light" w:hAnsi="Footlight MT Light"/>
          <w:color w:val="231F20"/>
          <w:spacing w:val="5"/>
          <w:sz w:val="24"/>
          <w:szCs w:val="24"/>
        </w:rPr>
        <w:t xml:space="preserve">of </w:t>
      </w:r>
      <w:r w:rsidRPr="00ED6944">
        <w:rPr>
          <w:rFonts w:ascii="Footlight MT Light" w:hAnsi="Footlight MT Light"/>
          <w:color w:val="231F20"/>
          <w:spacing w:val="7"/>
          <w:sz w:val="24"/>
          <w:szCs w:val="24"/>
        </w:rPr>
        <w:t xml:space="preserve">Kenya </w:t>
      </w:r>
      <w:r w:rsidRPr="00ED6944">
        <w:rPr>
          <w:rFonts w:ascii="Footlight MT Light" w:hAnsi="Footlight MT Light"/>
          <w:color w:val="231F20"/>
          <w:spacing w:val="8"/>
          <w:sz w:val="24"/>
          <w:szCs w:val="24"/>
        </w:rPr>
        <w:t xml:space="preserve">requires </w:t>
      </w: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pacing w:val="6"/>
          <w:sz w:val="24"/>
          <w:szCs w:val="24"/>
        </w:rPr>
        <w:t xml:space="preserve">all </w:t>
      </w:r>
      <w:r w:rsidRPr="00ED6944">
        <w:rPr>
          <w:rFonts w:ascii="Footlight MT Light" w:hAnsi="Footlight MT Light"/>
          <w:color w:val="231F20"/>
          <w:spacing w:val="8"/>
          <w:sz w:val="24"/>
          <w:szCs w:val="24"/>
        </w:rPr>
        <w:t xml:space="preserve">parties including Procuring Entities, </w:t>
      </w:r>
      <w:r w:rsidRPr="00ED6944">
        <w:rPr>
          <w:rFonts w:ascii="Footlight MT Light" w:hAnsi="Footlight MT Light"/>
          <w:color w:val="231F20"/>
          <w:spacing w:val="7"/>
          <w:sz w:val="24"/>
          <w:szCs w:val="24"/>
        </w:rPr>
        <w:t xml:space="preserve">Tenderers, </w:t>
      </w:r>
      <w:r w:rsidRPr="00ED6944">
        <w:rPr>
          <w:rFonts w:ascii="Footlight MT Light" w:hAnsi="Footlight MT Light"/>
          <w:color w:val="231F20"/>
          <w:sz w:val="24"/>
          <w:szCs w:val="24"/>
        </w:rPr>
        <w:t>(applicants/proposers), Consultants, Contractors and Suppliers; any Sub-contractors, Sub-consultants, Service providers or Suppliers; any Agents (whether declared or not); and any of their Personnel, involved and engaged in procurement under Kenya's Laws and Regulation, observe the highest standard of ethics during the procurement process, selection and contract execution of all contracts, and refrain from Fraud and Corruption and fully comply with Kenya's laws and Regulations as per paragraphs 1.1above.</w:t>
      </w:r>
    </w:p>
    <w:p w:rsidRPr="00ED6944" w:rsidR="00B40CFD" w:rsidP="00B40CFD" w:rsidRDefault="00B40CFD" w14:paraId="4A20F2FC" w14:textId="77777777">
      <w:pPr>
        <w:widowControl w:val="0"/>
        <w:autoSpaceDE w:val="0"/>
        <w:autoSpaceDN w:val="0"/>
        <w:spacing w:before="248"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 xml:space="preserve">2.2 </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Kenya's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under Section 66 describes rules to be followed and actions to be taken in dealing with Corrupt, Coercive, Obstructive, Collusive or Fraudulent practices, and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procurement including consequences for offences committed. A few of the provisions noted be low highlight Kenya's policy of no tolerance for such practices and behavior:</w:t>
      </w:r>
    </w:p>
    <w:p w:rsidRPr="00ED6944" w:rsidR="00B40CFD" w:rsidP="00FE3E98" w:rsidRDefault="00B40CFD" w14:paraId="6D168B94" w14:textId="77777777">
      <w:pPr>
        <w:widowControl w:val="0"/>
        <w:numPr>
          <w:ilvl w:val="2"/>
          <w:numId w:val="40"/>
        </w:numPr>
        <w:autoSpaceDE w:val="0"/>
        <w:autoSpaceDN w:val="0"/>
        <w:spacing w:before="125"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to whom this Act applies shall not be involved in any corrupt, coercive, obstructive, collusive or fraudulent practice; or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any procurement or asset disposal proceeding;</w:t>
      </w:r>
    </w:p>
    <w:p w:rsidRPr="00ED6944" w:rsidR="00B40CFD" w:rsidP="00FE3E98" w:rsidRDefault="00B40CFD" w14:paraId="14F5AB66" w14:textId="77777777">
      <w:pPr>
        <w:widowControl w:val="0"/>
        <w:numPr>
          <w:ilvl w:val="2"/>
          <w:numId w:val="40"/>
        </w:numPr>
        <w:autoSpaceDE w:val="0"/>
        <w:autoSpaceDN w:val="0"/>
        <w:spacing w:before="124"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referred to under sub section (1) who contravenes the provisions of that sub-section commits an offence;</w:t>
      </w:r>
    </w:p>
    <w:p w:rsidRPr="00ED6944" w:rsidR="00B40CFD" w:rsidP="00FE3E98" w:rsidRDefault="00B40CFD" w14:paraId="2FBD1AA2" w14:textId="77777777">
      <w:pPr>
        <w:widowControl w:val="0"/>
        <w:numPr>
          <w:ilvl w:val="2"/>
          <w:numId w:val="40"/>
        </w:numPr>
        <w:autoSpaceDE w:val="0"/>
        <w:autoSpaceDN w:val="0"/>
        <w:spacing w:before="115" w:after="0" w:line="240" w:lineRule="auto"/>
        <w:ind w:left="567"/>
        <w:jc w:val="left"/>
        <w:rPr>
          <w:rFonts w:ascii="Footlight MT Light" w:hAnsi="Footlight MT Light"/>
          <w:sz w:val="24"/>
          <w:szCs w:val="24"/>
        </w:rPr>
      </w:pPr>
      <w:r w:rsidRPr="00ED6944">
        <w:rPr>
          <w:rFonts w:ascii="Footlight MT Light" w:hAnsi="Footlight MT Light"/>
          <w:color w:val="231F20"/>
          <w:sz w:val="24"/>
          <w:szCs w:val="24"/>
        </w:rPr>
        <w:t>Without limiting the generality of the subsection (1) and (2), the person shall be: -</w:t>
      </w:r>
    </w:p>
    <w:p w:rsidRPr="00ED6944" w:rsidR="00B40CFD" w:rsidP="00FE3E98" w:rsidRDefault="00B40CFD" w14:paraId="04B383A2" w14:textId="77777777">
      <w:pPr>
        <w:widowControl w:val="0"/>
        <w:numPr>
          <w:ilvl w:val="3"/>
          <w:numId w:val="40"/>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entering into a contract for a procurement or asset disposal proceeding; or</w:t>
      </w:r>
    </w:p>
    <w:p w:rsidRPr="00ED6944" w:rsidR="00B40CFD" w:rsidP="00FE3E98" w:rsidRDefault="00B40CFD" w14:paraId="75CD9BF7" w14:textId="77777777">
      <w:pPr>
        <w:widowControl w:val="0"/>
        <w:numPr>
          <w:ilvl w:val="3"/>
          <w:numId w:val="40"/>
        </w:numPr>
        <w:autoSpaceDE w:val="0"/>
        <w:autoSpaceDN w:val="0"/>
        <w:spacing w:before="113" w:after="0" w:line="240" w:lineRule="auto"/>
        <w:ind w:left="567"/>
        <w:rPr>
          <w:rFonts w:ascii="Footlight MT Light" w:hAnsi="Footlight MT Light"/>
          <w:sz w:val="24"/>
          <w:szCs w:val="24"/>
        </w:rPr>
      </w:pPr>
      <w:r w:rsidRPr="00ED6944">
        <w:rPr>
          <w:rFonts w:ascii="Footlight MT Light" w:hAnsi="Footlight MT Light"/>
          <w:color w:val="231F20"/>
          <w:sz w:val="24"/>
          <w:szCs w:val="24"/>
        </w:rPr>
        <w:t>if a contract has already been entered into with the person, the contract shall be voidable;</w:t>
      </w:r>
    </w:p>
    <w:p w:rsidRPr="00ED6944" w:rsidR="00B40CFD" w:rsidP="00FE3E98" w:rsidRDefault="00B40CFD" w14:paraId="6BE542D2" w14:textId="77777777">
      <w:pPr>
        <w:widowControl w:val="0"/>
        <w:numPr>
          <w:ilvl w:val="2"/>
          <w:numId w:val="40"/>
        </w:numPr>
        <w:autoSpaceDE w:val="0"/>
        <w:autoSpaceDN w:val="0"/>
        <w:spacing w:before="121"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The voiding of a contract by the procuring entity under subsection (7) does not limit any legal remedy the procuring entity may have;</w:t>
      </w:r>
    </w:p>
    <w:p w:rsidRPr="00ED6944" w:rsidR="00B40CFD" w:rsidP="00FE3E98" w:rsidRDefault="00B40CFD" w14:paraId="5541684D" w14:textId="77777777">
      <w:pPr>
        <w:widowControl w:val="0"/>
        <w:numPr>
          <w:ilvl w:val="0"/>
          <w:numId w:val="40"/>
        </w:numPr>
        <w:autoSpaceDE w:val="0"/>
        <w:autoSpaceDN w:val="0"/>
        <w:spacing w:before="245"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or agent of the procuring entity or a member of the Board or committee of the procuring entity who has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with respect to a procurement: -</w:t>
      </w:r>
    </w:p>
    <w:p w:rsidRPr="00ED6944" w:rsidR="00B40CFD" w:rsidP="00FE3E98" w:rsidRDefault="00B40CFD" w14:paraId="494B2F1C" w14:textId="77777777">
      <w:pPr>
        <w:widowControl w:val="0"/>
        <w:numPr>
          <w:ilvl w:val="3"/>
          <w:numId w:val="40"/>
        </w:numPr>
        <w:autoSpaceDE w:val="0"/>
        <w:autoSpaceDN w:val="0"/>
        <w:spacing w:before="115" w:after="0" w:line="24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take part in the procurement proceedings;</w:t>
      </w:r>
    </w:p>
    <w:p w:rsidRPr="00ED6944" w:rsidR="00B40CFD" w:rsidP="00FE3E98" w:rsidRDefault="00B40CFD" w14:paraId="645B168B" w14:textId="77777777">
      <w:pPr>
        <w:widowControl w:val="0"/>
        <w:numPr>
          <w:ilvl w:val="3"/>
          <w:numId w:val="40"/>
        </w:numPr>
        <w:autoSpaceDE w:val="0"/>
        <w:autoSpaceDN w:val="0"/>
        <w:spacing w:before="121"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after a procurement contract has been entered into, take part in any decision relating to the procurement or contract; and</w:t>
      </w:r>
    </w:p>
    <w:p w:rsidRPr="00ED6944" w:rsidR="00B40CFD" w:rsidP="00FE3E98" w:rsidRDefault="00B40CFD" w14:paraId="157CB661" w14:textId="77777777">
      <w:pPr>
        <w:widowControl w:val="0"/>
        <w:numPr>
          <w:ilvl w:val="3"/>
          <w:numId w:val="40"/>
        </w:numPr>
        <w:autoSpaceDE w:val="0"/>
        <w:autoSpaceDN w:val="0"/>
        <w:spacing w:before="123"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be a subcontractor for the tender to whom was awarded contract, or a member of the group of tenders to whom the contract was awarded, but the subcontractor appointed shall meet all the requirements of this Act.</w:t>
      </w:r>
    </w:p>
    <w:p w:rsidRPr="00ED6944" w:rsidR="00B40CFD" w:rsidP="00FE3E98" w:rsidRDefault="00B40CFD" w14:paraId="6C6D5F95" w14:textId="77777777">
      <w:pPr>
        <w:widowControl w:val="0"/>
        <w:numPr>
          <w:ilvl w:val="0"/>
          <w:numId w:val="40"/>
        </w:numPr>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agent or member described in subsection (1) who refrains from doing anything prohibited under that subsection, but for that subsection, would have been within his or her duties shall disclose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to the procuring entity;</w:t>
      </w:r>
    </w:p>
    <w:p w:rsidRPr="00ED6944" w:rsidR="00B40CFD" w:rsidP="00FE3E98" w:rsidRDefault="00B40CFD" w14:paraId="3AF8C7BF" w14:textId="77777777">
      <w:pPr>
        <w:widowControl w:val="0"/>
        <w:numPr>
          <w:ilvl w:val="1"/>
          <w:numId w:val="87"/>
        </w:numPr>
        <w:autoSpaceDE w:val="0"/>
        <w:autoSpaceDN w:val="0"/>
        <w:spacing w:before="246"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If a person contravenes subsection (1) with respect to a con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ict of interest described in subsection (5) (a) and the contract is awarded to the person or his relative or to another person in whom one of them had a direct or indirect pecuniary interest, the contract shall be terminated and all costs incurred by the public entity shall be made good by the a warding </w:t>
      </w:r>
      <w:r w:rsidRPr="00ED6944">
        <w:rPr>
          <w:rFonts w:ascii="Footlight MT Light" w:hAnsi="Footlight MT Light"/>
          <w:color w:val="231F20"/>
          <w:spacing w:val="-3"/>
          <w:sz w:val="24"/>
          <w:szCs w:val="24"/>
        </w:rPr>
        <w:t>of</w:t>
      </w:r>
      <w:r w:rsidRPr="00ED6944">
        <w:rPr>
          <w:rFonts w:ascii="Times New Roman" w:hAnsi="Times New Roman"/>
          <w:color w:val="231F20"/>
          <w:spacing w:val="-3"/>
          <w:sz w:val="24"/>
          <w:szCs w:val="24"/>
        </w:rPr>
        <w:t>ﬁ</w:t>
      </w:r>
      <w:r w:rsidRPr="00ED6944">
        <w:rPr>
          <w:rFonts w:ascii="Footlight MT Light" w:hAnsi="Footlight MT Light"/>
          <w:color w:val="231F20"/>
          <w:spacing w:val="-3"/>
          <w:sz w:val="24"/>
          <w:szCs w:val="24"/>
        </w:rPr>
        <w:t>cer. e</w:t>
      </w:r>
      <w:r w:rsidRPr="00ED6944">
        <w:rPr>
          <w:rFonts w:ascii="Footlight MT Light" w:hAnsi="Footlight MT Light"/>
          <w:color w:val="231F20"/>
          <w:sz w:val="24"/>
          <w:szCs w:val="24"/>
        </w:rPr>
        <w:t>tc.</w:t>
      </w:r>
    </w:p>
    <w:p w:rsidRPr="00ED6944" w:rsidR="00B40CFD" w:rsidP="00FE3E98" w:rsidRDefault="00B40CFD" w14:paraId="7513C486" w14:textId="77777777">
      <w:pPr>
        <w:widowControl w:val="0"/>
        <w:numPr>
          <w:ilvl w:val="1"/>
          <w:numId w:val="39"/>
        </w:numPr>
        <w:tabs>
          <w:tab w:val="clear" w:pos="360"/>
        </w:tabs>
        <w:autoSpaceDE w:val="0"/>
        <w:autoSpaceDN w:val="0"/>
        <w:spacing w:before="239" w:after="0" w:line="240" w:lineRule="auto"/>
        <w:ind w:left="567" w:hanging="560"/>
        <w:rPr>
          <w:rFonts w:ascii="Footlight MT Light" w:hAnsi="Footlight MT Light"/>
          <w:sz w:val="24"/>
          <w:szCs w:val="24"/>
        </w:rPr>
      </w:pPr>
      <w:r w:rsidRPr="00ED6944">
        <w:rPr>
          <w:rFonts w:ascii="Footlight MT Light" w:hAnsi="Footlight MT Light"/>
          <w:color w:val="231F20"/>
          <w:sz w:val="24"/>
          <w:szCs w:val="24"/>
        </w:rPr>
        <w:t>In compliance with Kenya's laws, regulations and policies mentioned above, the Procuring Entity:</w:t>
      </w:r>
    </w:p>
    <w:p w:rsidRPr="00ED6944" w:rsidR="00B40CFD" w:rsidP="00FE3E98" w:rsidRDefault="00B40CFD" w14:paraId="1267363A" w14:textId="77777777">
      <w:pPr>
        <w:widowControl w:val="0"/>
        <w:numPr>
          <w:ilvl w:val="2"/>
          <w:numId w:val="39"/>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broadly, for the purposes of the above provisions, the terms set forth below as follows:</w:t>
      </w:r>
    </w:p>
    <w:p w:rsidRPr="00ED6944" w:rsidR="00B40CFD" w:rsidP="00FE3E98" w:rsidRDefault="00B40CFD" w14:paraId="1C981821" w14:textId="77777777">
      <w:pPr>
        <w:widowControl w:val="0"/>
        <w:numPr>
          <w:ilvl w:val="3"/>
          <w:numId w:val="39"/>
        </w:numPr>
        <w:autoSpaceDE w:val="0"/>
        <w:autoSpaceDN w:val="0"/>
        <w:spacing w:before="121"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“corrupt practice” is the offering, giving, receiving, or soliciting, directly or indirectly, of anything of value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rsidRPr="00ED6944" w:rsidR="00B40CFD" w:rsidP="00FE3E98" w:rsidRDefault="00B40CFD" w14:paraId="11E2614A" w14:textId="77777777">
      <w:pPr>
        <w:widowControl w:val="0"/>
        <w:numPr>
          <w:ilvl w:val="3"/>
          <w:numId w:val="39"/>
        </w:numPr>
        <w:autoSpaceDE w:val="0"/>
        <w:autoSpaceDN w:val="0"/>
        <w:spacing w:before="256" w:after="0" w:line="230" w:lineRule="auto"/>
        <w:ind w:left="567" w:hanging="429"/>
        <w:rPr>
          <w:rFonts w:ascii="Footlight MT Light" w:hAnsi="Footlight MT Light"/>
          <w:sz w:val="24"/>
          <w:szCs w:val="24"/>
        </w:rPr>
      </w:pPr>
      <w:r w:rsidRPr="00ED6944">
        <w:rPr>
          <w:rFonts w:ascii="Footlight MT Light" w:hAnsi="Footlight MT Light"/>
          <w:color w:val="231F20"/>
          <w:sz w:val="24"/>
          <w:szCs w:val="24"/>
        </w:rPr>
        <w:t xml:space="preserve">“fraudulent practice” is any act or omission, including misrepresentation, that knowingly or recklessly misleads, or attempts to mislead, a party to obtain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or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or to avoid an obligation;</w:t>
      </w:r>
    </w:p>
    <w:p w:rsidRPr="00ED6944" w:rsidR="00B40CFD" w:rsidP="00FE3E98" w:rsidRDefault="00B40CFD" w14:paraId="34BB094F" w14:textId="77777777">
      <w:pPr>
        <w:widowControl w:val="0"/>
        <w:numPr>
          <w:ilvl w:val="3"/>
          <w:numId w:val="39"/>
        </w:numPr>
        <w:autoSpaceDE w:val="0"/>
        <w:autoSpaceDN w:val="0"/>
        <w:spacing w:before="124"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“collusive practice” is an arrangement between two or more parties designed to achieve an improper purpose, including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rsidRPr="00ED6944" w:rsidR="00B40CFD" w:rsidP="00FE3E98" w:rsidRDefault="00B40CFD" w14:paraId="0660E2BC" w14:textId="77777777">
      <w:pPr>
        <w:widowControl w:val="0"/>
        <w:numPr>
          <w:ilvl w:val="3"/>
          <w:numId w:val="39"/>
        </w:numPr>
        <w:autoSpaceDE w:val="0"/>
        <w:autoSpaceDN w:val="0"/>
        <w:spacing w:before="123"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“coercive practice” is impairing or harming, or threatening to impair or harm, directly or indirectly, any party or the property of the party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 party;</w:t>
      </w:r>
    </w:p>
    <w:p w:rsidRPr="00ED6944" w:rsidR="00B40CFD" w:rsidP="00FE3E98" w:rsidRDefault="00B40CFD" w14:paraId="4DE70144" w14:textId="77777777">
      <w:pPr>
        <w:widowControl w:val="0"/>
        <w:numPr>
          <w:ilvl w:val="3"/>
          <w:numId w:val="39"/>
        </w:numPr>
        <w:autoSpaceDE w:val="0"/>
        <w:autoSpaceDN w:val="0"/>
        <w:spacing w:before="116" w:after="0" w:line="240" w:lineRule="auto"/>
        <w:ind w:left="567"/>
        <w:rPr>
          <w:rFonts w:ascii="Footlight MT Light" w:hAnsi="Footlight MT Light"/>
          <w:sz w:val="24"/>
          <w:szCs w:val="24"/>
        </w:rPr>
      </w:pPr>
      <w:r w:rsidRPr="00ED6944">
        <w:rPr>
          <w:rFonts w:ascii="Footlight MT Light" w:hAnsi="Footlight MT Light"/>
          <w:color w:val="231F20"/>
          <w:sz w:val="24"/>
          <w:szCs w:val="24"/>
        </w:rPr>
        <w:t>“obstructive practice” is:</w:t>
      </w:r>
    </w:p>
    <w:p w:rsidRPr="00ED6944" w:rsidR="00B40CFD" w:rsidP="00FE3E98" w:rsidRDefault="00B40CFD" w14:paraId="322865AC" w14:textId="77777777">
      <w:pPr>
        <w:widowControl w:val="0"/>
        <w:numPr>
          <w:ilvl w:val="4"/>
          <w:numId w:val="39"/>
        </w:numPr>
        <w:autoSpaceDE w:val="0"/>
        <w:autoSpaceDN w:val="0"/>
        <w:spacing w:before="120" w:after="0" w:line="230" w:lineRule="auto"/>
        <w:ind w:left="567"/>
        <w:rPr>
          <w:rFonts w:ascii="Footlight MT Light" w:hAnsi="Footlight MT Light"/>
          <w:sz w:val="24"/>
          <w:szCs w:val="24"/>
        </w:rPr>
      </w:pPr>
      <w:r w:rsidRPr="00ED6944">
        <w:rPr>
          <w:rFonts w:ascii="Footlight MT Light" w:hAnsi="Footlight MT Light"/>
          <w:color w:val="231F20"/>
          <w:sz w:val="24"/>
          <w:szCs w:val="24"/>
        </w:rPr>
        <w:t>deliberately destroying, falsifying, altering, or concealing of evidence material to the investigation or making false statements to investigators in order to materially impede investigation by Public Procurement Regulatory Authority (PPRA) or any other appropriate authority appointed by Government of Kenya into allegations of a corrupt, fraudulent, coercive, or collusive practice; and/or threatening, harassing, or intimidating any party to prevent it from disclosing its knowledge of matters relevant to the investigation or from pursuing the investigation; or</w:t>
      </w:r>
    </w:p>
    <w:p w:rsidRPr="00ED6944" w:rsidR="00B40CFD" w:rsidP="00FE3E98" w:rsidRDefault="00B40CFD" w14:paraId="52D13466" w14:textId="77777777">
      <w:pPr>
        <w:widowControl w:val="0"/>
        <w:numPr>
          <w:ilvl w:val="4"/>
          <w:numId w:val="39"/>
        </w:numPr>
        <w:autoSpaceDE w:val="0"/>
        <w:autoSpaceDN w:val="0"/>
        <w:spacing w:before="128" w:after="0" w:line="230" w:lineRule="auto"/>
        <w:ind w:left="567"/>
        <w:rPr>
          <w:rFonts w:ascii="Footlight MT Light" w:hAnsi="Footlight MT Light"/>
          <w:sz w:val="24"/>
          <w:szCs w:val="24"/>
        </w:rPr>
      </w:pPr>
      <w:r w:rsidRPr="00ED6944">
        <w:rPr>
          <w:rFonts w:ascii="Footlight MT Light" w:hAnsi="Footlight MT Light"/>
          <w:color w:val="231F20"/>
          <w:sz w:val="24"/>
          <w:szCs w:val="24"/>
        </w:rPr>
        <w:t>acts intended to materially impede the exercise of the PPRA's or the appointed authority's inspection and audit rights provided for under paragraph 2.3e.</w:t>
      </w:r>
      <w:r w:rsidRPr="00ED6944">
        <w:rPr>
          <w:rFonts w:ascii="Footlight MT Light" w:hAnsi="Footlight MT Light"/>
          <w:color w:val="231F20"/>
          <w:spacing w:val="-3"/>
          <w:sz w:val="24"/>
          <w:szCs w:val="24"/>
        </w:rPr>
        <w:t xml:space="preserve"> below.</w:t>
      </w:r>
    </w:p>
    <w:p w:rsidRPr="00ED6944" w:rsidR="00B40CFD" w:rsidP="00FE3E98" w:rsidRDefault="00B40CFD" w14:paraId="3ED420BF" w14:textId="77777777">
      <w:pPr>
        <w:widowControl w:val="0"/>
        <w:numPr>
          <w:ilvl w:val="4"/>
          <w:numId w:val="39"/>
        </w:numPr>
        <w:autoSpaceDE w:val="0"/>
        <w:autoSpaceDN w:val="0"/>
        <w:spacing w:before="123" w:after="0" w:line="230" w:lineRule="auto"/>
        <w:ind w:left="567"/>
        <w:rPr>
          <w:rFonts w:ascii="Footlight MT Light" w:hAnsi="Footlight MT Light"/>
          <w:sz w:val="24"/>
          <w:szCs w:val="24"/>
        </w:rPr>
      </w:pPr>
      <w:r w:rsidRPr="00ED6944">
        <w:rPr>
          <w:rFonts w:ascii="Footlight MT Light" w:hAnsi="Footlight MT Light"/>
          <w:color w:val="231F20"/>
          <w:sz w:val="24"/>
          <w:szCs w:val="24"/>
        </w:rPr>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more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 accordance with the above procurement Act provisions set forth for fraudulent and collusive practices as follows:</w:t>
      </w:r>
    </w:p>
    <w:p w:rsidRPr="00ED6944" w:rsidR="00B40CFD" w:rsidP="00B40CFD" w:rsidRDefault="00B40CFD" w14:paraId="6AF9043E" w14:textId="77777777">
      <w:pPr>
        <w:widowControl w:val="0"/>
        <w:autoSpaceDE w:val="0"/>
        <w:autoSpaceDN w:val="0"/>
        <w:spacing w:before="124" w:after="0" w:line="230" w:lineRule="auto"/>
        <w:ind w:left="567"/>
        <w:rPr>
          <w:rFonts w:ascii="Footlight MT Light" w:hAnsi="Footlight MT Light"/>
          <w:sz w:val="24"/>
          <w:szCs w:val="24"/>
        </w:rPr>
      </w:pPr>
      <w:r w:rsidRPr="00ED6944">
        <w:rPr>
          <w:rFonts w:ascii="Footlight MT Light" w:hAnsi="Footlight MT Light"/>
          <w:color w:val="231F20"/>
          <w:sz w:val="24"/>
          <w:szCs w:val="24"/>
        </w:rPr>
        <w:t>"fraudulent practice" includes a misrepresentation of fact in order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a procurement or disposal process or the exercise of a contract to the detriment of the procuring entity or the tenderer or the contractor, and includes collusive practices amongst tenderers prior to or after tender submission designed to establish tender prices at arti</w:t>
      </w:r>
      <w:r w:rsidRPr="00ED6944">
        <w:rPr>
          <w:rFonts w:ascii="Times New Roman" w:hAnsi="Times New Roman"/>
          <w:color w:val="231F20"/>
          <w:sz w:val="24"/>
          <w:szCs w:val="24"/>
        </w:rPr>
        <w:t>ﬁ</w:t>
      </w:r>
      <w:r w:rsidRPr="00ED6944">
        <w:rPr>
          <w:rFonts w:ascii="Footlight MT Light" w:hAnsi="Footlight MT Light"/>
          <w:color w:val="231F20"/>
          <w:sz w:val="24"/>
          <w:szCs w:val="24"/>
        </w:rPr>
        <w:t>cial non-competitive levels and to deprive he procuring entity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of free and open competition.</w:t>
      </w:r>
    </w:p>
    <w:p w:rsidRPr="00ED6944" w:rsidR="00B40CFD" w:rsidP="00FE3E98" w:rsidRDefault="00B40CFD" w14:paraId="6E24BBF3" w14:textId="77777777">
      <w:pPr>
        <w:widowControl w:val="0"/>
        <w:numPr>
          <w:ilvl w:val="0"/>
          <w:numId w:val="38"/>
        </w:numPr>
        <w:autoSpaceDE w:val="0"/>
        <w:autoSpaceDN w:val="0"/>
        <w:spacing w:before="118" w:after="0" w:line="230" w:lineRule="auto"/>
        <w:ind w:left="567" w:hanging="429"/>
        <w:jc w:val="left"/>
        <w:rPr>
          <w:rFonts w:ascii="Footlight MT Light" w:hAnsi="Footlight MT Light"/>
          <w:sz w:val="24"/>
          <w:szCs w:val="24"/>
        </w:rPr>
      </w:pPr>
      <w:r w:rsidRPr="00ED6944">
        <w:rPr>
          <w:rFonts w:ascii="Footlight MT Light" w:hAnsi="Footlight MT Light"/>
          <w:color w:val="231F20"/>
          <w:sz w:val="24"/>
          <w:szCs w:val="24"/>
        </w:rPr>
        <w:t>Rejects a proposal for award</w:t>
      </w:r>
      <w:r w:rsidRPr="00ED6944">
        <w:rPr>
          <w:rFonts w:ascii="Footlight MT Light" w:hAnsi="Footlight MT Light"/>
          <w:color w:val="231F20"/>
          <w:position w:val="11"/>
          <w:sz w:val="24"/>
          <w:szCs w:val="24"/>
        </w:rPr>
        <w:t xml:space="preserve">1 </w:t>
      </w:r>
      <w:r w:rsidRPr="00ED6944">
        <w:rPr>
          <w:rFonts w:ascii="Footlight MT Light" w:hAnsi="Footlight MT Light"/>
          <w:color w:val="231F20"/>
          <w:sz w:val="24"/>
          <w:szCs w:val="24"/>
        </w:rPr>
        <w:t xml:space="preserve">of a contract if PPRA determines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recommended for award, any of its personnel, or its agents, or its sub-consultants, sub- contractors, service providers, suppliers and/ or their employees, has, directly or indirectly, engaged in corrupt, fraudulent, collusive, coercive, or obstructive practices in competing for the contract in question;</w:t>
      </w:r>
    </w:p>
    <w:p w:rsidRPr="00ED6944" w:rsidR="00B40CFD" w:rsidP="00FE3E98" w:rsidRDefault="00B40CFD" w14:paraId="124B5C2E" w14:textId="77777777">
      <w:pPr>
        <w:widowControl w:val="0"/>
        <w:numPr>
          <w:ilvl w:val="0"/>
          <w:numId w:val="38"/>
        </w:numPr>
        <w:autoSpaceDE w:val="0"/>
        <w:autoSpaceDN w:val="0"/>
        <w:spacing w:before="126"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the Kenya's above stated Acts and Regulations, may sanction or recommend to appropriate authority(</w:t>
      </w:r>
      <w:proofErr w:type="spellStart"/>
      <w:r w:rsidRPr="00ED6944">
        <w:rPr>
          <w:rFonts w:ascii="Footlight MT Light" w:hAnsi="Footlight MT Light"/>
          <w:color w:val="231F20"/>
          <w:sz w:val="24"/>
          <w:szCs w:val="24"/>
        </w:rPr>
        <w:t>ies</w:t>
      </w:r>
      <w:proofErr w:type="spellEnd"/>
      <w:r w:rsidRPr="00ED6944">
        <w:rPr>
          <w:rFonts w:ascii="Footlight MT Light" w:hAnsi="Footlight MT Light"/>
          <w:color w:val="231F20"/>
          <w:sz w:val="24"/>
          <w:szCs w:val="24"/>
        </w:rPr>
        <w:t xml:space="preserve">) for sanctioning and debarment of a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as applicable under the Act sand Regulations;</w:t>
      </w:r>
    </w:p>
    <w:p w:rsidRPr="00ED6944" w:rsidR="00B40CFD" w:rsidP="00FE3E98" w:rsidRDefault="00B40CFD" w14:paraId="701C10C6" w14:textId="77777777">
      <w:pPr>
        <w:widowControl w:val="0"/>
        <w:numPr>
          <w:ilvl w:val="0"/>
          <w:numId w:val="38"/>
        </w:numPr>
        <w:autoSpaceDE w:val="0"/>
        <w:autoSpaceDN w:val="0"/>
        <w:spacing w:before="124"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 xml:space="preserve">Requires that a clause be included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and Request for Proposal documents requiring (i) Tenderers (applicants/proposers), Consultants, Contractors, and Suppliers, and their Sub-contractors, Sub-consultants, Service providers, Suppliers, Agents personnel, permit the PPRA or any other appropriate authority appointed by Government of Kenya to inspect</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all accounts, records and other documents relating to the procurement process, selection and/or contract execution, and to have them audited by auditors appointed by the PPRA or any other appropriate authority appointed by Government of Kenya; and</w:t>
      </w:r>
    </w:p>
    <w:p w:rsidRPr="00ED6944" w:rsidR="00B40CFD" w:rsidP="00FE3E98" w:rsidRDefault="00B40CFD" w14:paraId="7FBC6161" w14:textId="77777777">
      <w:pPr>
        <w:widowControl w:val="0"/>
        <w:numPr>
          <w:ilvl w:val="0"/>
          <w:numId w:val="38"/>
        </w:numPr>
        <w:autoSpaceDE w:val="0"/>
        <w:autoSpaceDN w:val="0"/>
        <w:spacing w:before="120"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Section 62 of the above Act, requires Applicants/Tenderers to submit along with their Applications/Tenders/Proposals a “Self-Declaration Form” as included in the procurement document declaring that they and all parties involved in the procurement process and contract execution have not engaged/will not engage in any corrupt or fraudulent practices.</w:t>
      </w:r>
    </w:p>
    <w:p w:rsidRPr="00ED6944" w:rsidR="00B40CFD" w:rsidP="00B40CFD" w:rsidRDefault="00B40CFD" w14:paraId="78F0C457" w14:textId="28BC2C6B">
      <w:pPr>
        <w:widowControl w:val="0"/>
        <w:autoSpaceDE w:val="0"/>
        <w:autoSpaceDN w:val="0"/>
        <w:spacing w:after="0" w:line="240" w:lineRule="auto"/>
        <w:rPr>
          <w:rFonts w:ascii="Footlight MT Light" w:hAnsi="Footlight MT Light"/>
          <w:sz w:val="20"/>
        </w:rPr>
      </w:pPr>
      <w:r w:rsidRPr="00ED6944">
        <w:rPr>
          <w:rFonts w:ascii="Footlight MT Light" w:hAnsi="Footlight MT Light"/>
          <w:noProof/>
        </w:rPr>
        <mc:AlternateContent>
          <mc:Choice Requires="wps">
            <w:drawing>
              <wp:anchor distT="4294967294" distB="4294967294" distL="0" distR="0" simplePos="0" relativeHeight="251658245" behindDoc="0" locked="0" layoutInCell="1" allowOverlap="1" wp14:anchorId="22D97D8B" wp14:editId="3FCFFA25">
                <wp:simplePos x="0" y="0"/>
                <wp:positionH relativeFrom="page">
                  <wp:posOffset>780415</wp:posOffset>
                </wp:positionH>
                <wp:positionV relativeFrom="paragraph">
                  <wp:posOffset>169544</wp:posOffset>
                </wp:positionV>
                <wp:extent cx="3192780" cy="0"/>
                <wp:effectExtent l="0" t="0" r="26670" b="19050"/>
                <wp:wrapTopAndBottom/>
                <wp:docPr id="1494" name="Straight Connector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278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9207492">
              <v:line id="Straight Connector 1494" style="position:absolute;z-index:25168537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61.45pt,13.35pt" to="312.85pt,13.35pt" w14:anchorId="489402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uBLvQEAAGEDAAAOAAAAZHJzL2Uyb0RvYy54bWysU02P0zAQvSPxHyzfaZoUlSVquoeWclmg&#10;0i4/YGo7iYXjsTxuk/57bPeDBW6Iy8jjmXl+82a8epwGw07Kk0bb8HI250xZgVLbruHfX3bvHjij&#10;AFaCQasaflbEH9dv36xGV6sKezRSeRZBLNWja3gfgquLgkSvBqAZOmVjsEU/QIiu7wrpYYzogymq&#10;+XxZjOil8ygUUbzdXoJ8nfHbVonwrW1JBWYaHrmFbH22h2SL9QrqzoPrtbjSgH9gMYC28dE71BYC&#10;sKPXf0ENWngkbMNM4FBg22qhcg+xm3L+RzfPPTiVe4nikLvLRP8PVnw9bezeJ+piss/uCcUPYhY3&#10;PdhOZQIvZxcHVyapitFRfS9JDrm9Z4fxC8qYA8eAWYWp9UOCjP2xKYt9voutpsBEvFyUH6sPD3Em&#10;4hYroL4VOk/hs8KBpUPDjbZJB6jh9EQhEYH6lpKuLe60MXmWxrKx4cvF+2UuIDRapmBKI98dNsaz&#10;E8RtqBblrsoLEMF+S0vIW6D+kpdDlz3xeLQyv9IrkJ+u5wDaXM4RyNirSkmYtIVUH1Ce9/6mXpxj&#10;pn/dubQor/1c/etnrH8CAAD//wMAUEsDBBQABgAIAAAAIQC4RfyL3gAAAAkBAAAPAAAAZHJzL2Rv&#10;d25yZXYueG1sTI/NTsMwEITvSLyDtUjcqIOlBBLiVKgIiQMcKD3QmxMvSRT/RLbbhrdnEQd629kd&#10;zX5Trxdr2BFDHL2TcLvKgKHrvB5dL2H38XxzDywm5bQy3qGEb4ywbi4valVpf3LveNymnlGIi5WS&#10;MKQ0V5zHbkCr4srP6Oj25YNViWTouQ7qROHWcJFlBbdqdPRhUDNuBuym7cFKaG34fClfl1A+TeZt&#10;2m/ynd3nUl5fLY8PwBIu6d8Mv/iEDg0xtf7gdGSGtBAlWSWI4g4YGQqR09D+LXhT8/MGzQ8AAAD/&#10;/wMAUEsBAi0AFAAGAAgAAAAhALaDOJL+AAAA4QEAABMAAAAAAAAAAAAAAAAAAAAAAFtDb250ZW50&#10;X1R5cGVzXS54bWxQSwECLQAUAAYACAAAACEAOP0h/9YAAACUAQAACwAAAAAAAAAAAAAAAAAvAQAA&#10;X3JlbHMvLnJlbHNQSwECLQAUAAYACAAAACEAaUrgS70BAABhAwAADgAAAAAAAAAAAAAAAAAuAgAA&#10;ZHJzL2Uyb0RvYy54bWxQSwECLQAUAAYACAAAACEAuEX8i94AAAAJAQAADwAAAAAAAAAAAAAAAAAX&#10;BAAAZHJzL2Rvd25yZXYueG1sUEsFBgAAAAAEAAQA8wAAACIFAAAAAA==&#10;">
                <w10:wrap type="topAndBottom" anchorx="page"/>
              </v:line>
            </w:pict>
          </mc:Fallback>
        </mc:AlternateContent>
      </w:r>
    </w:p>
    <w:p w:rsidRPr="00ED6944" w:rsidR="00B40CFD" w:rsidP="00B40CFD" w:rsidRDefault="00B40CFD" w14:paraId="47A9326B" w14:textId="77777777">
      <w:pPr>
        <w:widowControl w:val="0"/>
        <w:autoSpaceDE w:val="0"/>
        <w:autoSpaceDN w:val="0"/>
        <w:spacing w:before="56" w:after="0" w:line="186" w:lineRule="exact"/>
        <w:ind w:left="850"/>
        <w:rPr>
          <w:rFonts w:ascii="Footlight MT Light" w:hAnsi="Footlight MT Light"/>
          <w:i/>
          <w:sz w:val="18"/>
          <w:szCs w:val="18"/>
        </w:rPr>
      </w:pPr>
      <w:r w:rsidRPr="00ED6944">
        <w:rPr>
          <w:rFonts w:ascii="Footlight MT Light" w:hAnsi="Footlight MT Light"/>
          <w:i/>
          <w:color w:val="231F20"/>
          <w:position w:val="8"/>
          <w:sz w:val="18"/>
          <w:szCs w:val="18"/>
        </w:rPr>
        <w:t>1</w:t>
      </w:r>
      <w:r w:rsidRPr="00ED6944">
        <w:rPr>
          <w:rFonts w:ascii="Footlight MT Light" w:hAnsi="Footlight MT Light"/>
          <w:i/>
          <w:color w:val="231F20"/>
          <w:sz w:val="18"/>
          <w:szCs w:val="18"/>
        </w:rPr>
        <w:t>For the avoidance of doubt, a party's ineligibility to be awarded a contract shall include, without limitation, (i) applying for pre-quali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expressing interest in</w:t>
      </w:r>
    </w:p>
    <w:p w:rsidRPr="00ED6944" w:rsidR="00B40CFD" w:rsidP="00B40CFD" w:rsidRDefault="00B40CFD" w14:paraId="4100139B" w14:textId="77777777">
      <w:pPr>
        <w:widowControl w:val="0"/>
        <w:autoSpaceDE w:val="0"/>
        <w:autoSpaceDN w:val="0"/>
        <w:spacing w:before="2" w:after="0" w:line="230" w:lineRule="auto"/>
        <w:ind w:left="850" w:right="850"/>
        <w:jc w:val="both"/>
        <w:rPr>
          <w:rFonts w:ascii="Footlight MT Light" w:hAnsi="Footlight MT Light"/>
          <w:i/>
          <w:sz w:val="18"/>
          <w:szCs w:val="18"/>
        </w:rPr>
      </w:pPr>
      <w:r w:rsidRPr="00ED6944">
        <w:rPr>
          <w:rFonts w:ascii="Footlight MT Light" w:hAnsi="Footlight MT Light"/>
          <w:i/>
          <w:color w:val="231F20"/>
          <w:sz w:val="18"/>
          <w:szCs w:val="18"/>
        </w:rPr>
        <w:t xml:space="preserve">A consultancy, and rendering, either directly or as a nominated sub-contractor, nominated consultant, nominated manufacturer or supplier, or nominated service </w:t>
      </w:r>
      <w:r w:rsidRPr="00ED6944">
        <w:rPr>
          <w:rFonts w:ascii="Footlight MT Light" w:hAnsi="Footlight MT Light"/>
          <w:i/>
          <w:color w:val="231F20"/>
          <w:spacing w:val="-3"/>
          <w:sz w:val="18"/>
          <w:szCs w:val="18"/>
        </w:rPr>
        <w:t xml:space="preserve">provider, </w:t>
      </w:r>
      <w:r w:rsidRPr="00ED6944">
        <w:rPr>
          <w:rFonts w:ascii="Footlight MT Light" w:hAnsi="Footlight MT Light"/>
          <w:i/>
          <w:color w:val="231F20"/>
          <w:sz w:val="18"/>
          <w:szCs w:val="18"/>
        </w:rPr>
        <w:t>in respect of such contract, and (ii) entering into an addendum or amendment introducing a material modi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to any existing contract.</w:t>
      </w:r>
    </w:p>
    <w:p w:rsidRPr="00ED6944" w:rsidR="00B40CFD" w:rsidP="00B40CFD" w:rsidRDefault="00B40CFD" w14:paraId="3AFCE7E4" w14:textId="77777777">
      <w:pPr>
        <w:widowControl w:val="0"/>
        <w:autoSpaceDE w:val="0"/>
        <w:autoSpaceDN w:val="0"/>
        <w:spacing w:before="85" w:after="0" w:line="230" w:lineRule="auto"/>
        <w:ind w:left="849" w:right="850"/>
        <w:jc w:val="both"/>
        <w:rPr>
          <w:rFonts w:ascii="Footlight MT Light" w:hAnsi="Footlight MT Light"/>
          <w:i/>
          <w:sz w:val="18"/>
          <w:szCs w:val="18"/>
        </w:rPr>
      </w:pPr>
      <w:r w:rsidRPr="00ED6944">
        <w:rPr>
          <w:rFonts w:ascii="Footlight MT Light" w:hAnsi="Footlight MT Light"/>
          <w:i/>
          <w:color w:val="231F20"/>
          <w:position w:val="8"/>
          <w:sz w:val="18"/>
          <w:szCs w:val="18"/>
        </w:rPr>
        <w:t xml:space="preserve">2 </w:t>
      </w:r>
      <w:r w:rsidRPr="00ED6944">
        <w:rPr>
          <w:rFonts w:ascii="Footlight MT Light" w:hAnsi="Footlight MT Light"/>
          <w:i/>
          <w:color w:val="231F20"/>
          <w:sz w:val="18"/>
          <w:szCs w:val="18"/>
        </w:rPr>
        <w:t>Inspections in this context usually are investigative (i.e., forensic) in nature. They involve fact-</w:t>
      </w:r>
      <w:r w:rsidRPr="00ED6944">
        <w:rPr>
          <w:rFonts w:ascii="Times New Roman" w:hAnsi="Times New Roman"/>
          <w:i/>
          <w:color w:val="231F20"/>
          <w:sz w:val="18"/>
          <w:szCs w:val="18"/>
        </w:rPr>
        <w:t>ﬁ</w:t>
      </w:r>
      <w:r w:rsidRPr="00ED6944">
        <w:rPr>
          <w:rFonts w:ascii="Footlight MT Light" w:hAnsi="Footlight MT Light"/>
          <w:i/>
          <w:color w:val="231F20"/>
          <w:sz w:val="18"/>
          <w:szCs w:val="18"/>
        </w:rPr>
        <w:t>nding activities undertaken by the Investigating Authority or persons appointed by the Procuring Entity to address speci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c matters related to investigations/ audits, such as evaluating the veracity of an allegation of possible Fraud and Corruption, through the appropriate mechanisms. Such activity includes but is not limited to: accessing and examining a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rm's or individual's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nancial records and information, and making copies thereof as relevant; accessing and examining any other documents, </w:t>
      </w:r>
      <w:r w:rsidRPr="00ED6944">
        <w:rPr>
          <w:rFonts w:ascii="Footlight MT Light" w:hAnsi="Footlight MT Light"/>
          <w:i/>
          <w:color w:val="231F20"/>
          <w:sz w:val="18"/>
          <w:szCs w:val="18"/>
        </w:rPr>
        <w:t xml:space="preserve">data and information (whether in </w:t>
      </w:r>
      <w:r w:rsidRPr="00ED6944">
        <w:rPr>
          <w:rFonts w:ascii="Footlight MT Light" w:hAnsi="Footlight MT Light"/>
          <w:i/>
          <w:color w:val="231F20"/>
          <w:spacing w:val="-3"/>
          <w:sz w:val="18"/>
          <w:szCs w:val="18"/>
        </w:rPr>
        <w:t xml:space="preserve">hard </w:t>
      </w:r>
      <w:r w:rsidRPr="00ED6944">
        <w:rPr>
          <w:rFonts w:ascii="Footlight MT Light" w:hAnsi="Footlight MT Light"/>
          <w:i/>
          <w:color w:val="231F20"/>
          <w:sz w:val="18"/>
          <w:szCs w:val="18"/>
        </w:rPr>
        <w:t>copy or electronic format)deemed relevant for the investigation/ audit, and making copies there of as relevant; interviewing staff and other relevant individuals; performing physical inspections and site visits; and obtaining third party veri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of information.</w:t>
      </w:r>
    </w:p>
    <w:p w:rsidRPr="00ED6944" w:rsidR="00A6736A" w:rsidP="00517B31" w:rsidRDefault="00A6736A" w14:paraId="468F2A23" w14:textId="6A7F93FD">
      <w:pPr>
        <w:widowControl w:val="0"/>
        <w:tabs>
          <w:tab w:val="left" w:pos="1480"/>
        </w:tabs>
        <w:autoSpaceDE w:val="0"/>
        <w:autoSpaceDN w:val="0"/>
        <w:adjustRightInd w:val="0"/>
        <w:spacing w:before="65" w:after="0" w:line="271" w:lineRule="exact"/>
        <w:ind w:left="124" w:right="-20"/>
        <w:rPr>
          <w:rFonts w:ascii="Footlight MT Light" w:hAnsi="Footlight MT Light" w:cs="Gill Sans MT"/>
          <w:color w:val="000000"/>
          <w:sz w:val="18"/>
          <w:szCs w:val="18"/>
        </w:rPr>
        <w:sectPr w:rsidRPr="00ED6944" w:rsidR="00A6736A" w:rsidSect="00517B31">
          <w:pgSz w:w="11940" w:h="16860" w:orient="portrait"/>
          <w:pgMar w:top="426" w:right="320" w:bottom="540" w:left="840" w:header="0" w:footer="358" w:gutter="0"/>
          <w:cols w:equalWidth="0" w:space="720">
            <w:col w:w="10780"/>
          </w:cols>
          <w:noEndnote/>
        </w:sectPr>
      </w:pPr>
    </w:p>
    <w:p w:rsidRPr="00ED6944" w:rsidR="00B40CFD" w:rsidP="00B40CFD" w:rsidRDefault="00B40CFD" w14:paraId="02B2CBE5" w14:textId="77777777">
      <w:pPr>
        <w:widowControl w:val="0"/>
        <w:autoSpaceDE w:val="0"/>
        <w:autoSpaceDN w:val="0"/>
        <w:spacing w:before="248" w:after="0" w:line="240" w:lineRule="auto"/>
        <w:ind w:left="284"/>
        <w:outlineLvl w:val="1"/>
        <w:rPr>
          <w:rFonts w:ascii="Footlight MT Light" w:hAnsi="Footlight MT Light"/>
          <w:b/>
          <w:bCs/>
          <w:sz w:val="24"/>
          <w:szCs w:val="24"/>
        </w:rPr>
      </w:pPr>
      <w:r w:rsidRPr="00ED6944">
        <w:rPr>
          <w:rFonts w:ascii="Footlight MT Light" w:hAnsi="Footlight MT Light"/>
          <w:b/>
          <w:bCs/>
          <w:color w:val="231F20"/>
          <w:sz w:val="24"/>
          <w:szCs w:val="24"/>
        </w:rPr>
        <w:t>TENDERER INFORMATION FORM</w:t>
      </w:r>
    </w:p>
    <w:p w:rsidRPr="00ED6944" w:rsidR="00B40CFD" w:rsidP="00B40CFD" w:rsidRDefault="00B40CFD" w14:paraId="2044B13D" w14:textId="77777777">
      <w:pPr>
        <w:widowControl w:val="0"/>
        <w:autoSpaceDE w:val="0"/>
        <w:autoSpaceDN w:val="0"/>
        <w:spacing w:before="8" w:after="0" w:line="240" w:lineRule="auto"/>
        <w:ind w:left="284"/>
        <w:rPr>
          <w:rFonts w:ascii="Footlight MT Light" w:hAnsi="Footlight MT Light"/>
          <w:b/>
          <w:sz w:val="31"/>
        </w:rPr>
      </w:pPr>
    </w:p>
    <w:p w:rsidRPr="00ED6944" w:rsidR="00B40CFD" w:rsidP="00B40CFD" w:rsidRDefault="00B40CFD" w14:paraId="0650289D" w14:textId="77777777">
      <w:pPr>
        <w:widowControl w:val="0"/>
        <w:autoSpaceDE w:val="0"/>
        <w:autoSpaceDN w:val="0"/>
        <w:spacing w:after="0" w:line="230" w:lineRule="auto"/>
        <w:ind w:left="284"/>
        <w:rPr>
          <w:rFonts w:ascii="Footlight MT Light" w:hAnsi="Footlight MT Light"/>
          <w:i/>
          <w:sz w:val="24"/>
          <w:szCs w:val="24"/>
        </w:rPr>
      </w:pPr>
      <w:r w:rsidRPr="00ED6944">
        <w:rPr>
          <w:rFonts w:ascii="Footlight MT Light" w:hAnsi="Footlight MT Light"/>
          <w:i/>
          <w:color w:val="231F20"/>
          <w:sz w:val="24"/>
          <w:szCs w:val="24"/>
        </w:rPr>
        <w:t>[The</w:t>
      </w:r>
      <w:r w:rsidRPr="00ED6944">
        <w:rPr>
          <w:rFonts w:ascii="Footlight MT Light" w:hAnsi="Footlight MT Light"/>
          <w:i/>
          <w:color w:val="231F20"/>
          <w:spacing w:val="-4"/>
          <w:sz w:val="24"/>
          <w:szCs w:val="24"/>
        </w:rPr>
        <w:t xml:space="preserve"> Tenderer </w:t>
      </w:r>
      <w:r w:rsidRPr="00ED6944">
        <w:rPr>
          <w:rFonts w:ascii="Footlight MT Light" w:hAnsi="Footlight MT Light"/>
          <w:i/>
          <w:color w:val="231F20"/>
          <w:sz w:val="24"/>
          <w:szCs w:val="24"/>
        </w:rPr>
        <w:t xml:space="preserve">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No alterations to its format shall be permitted and no substitutions shall be accepted.]</w:t>
      </w:r>
    </w:p>
    <w:p w:rsidRPr="00ED6944" w:rsidR="00B40CFD" w:rsidP="00B40CFD" w:rsidRDefault="00B40CFD" w14:paraId="4C32C309" w14:textId="77777777">
      <w:pPr>
        <w:widowControl w:val="0"/>
        <w:autoSpaceDE w:val="0"/>
        <w:autoSpaceDN w:val="0"/>
        <w:spacing w:before="115" w:after="0" w:line="240" w:lineRule="auto"/>
        <w:ind w:left="284"/>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rsidRPr="00ED6944" w:rsidR="00B40CFD" w:rsidP="00B40CFD" w:rsidRDefault="00B40CFD" w14:paraId="52710C5B" w14:textId="77777777">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[insert number of Tendering process]</w:t>
      </w:r>
    </w:p>
    <w:p w:rsidRPr="00ED6944" w:rsidR="00B40CFD" w:rsidP="00B40CFD" w:rsidRDefault="00B40CFD" w14:paraId="55F3E1F7" w14:textId="77777777">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rsidRPr="00ED6944" w:rsidR="00B40CFD" w:rsidP="00B40CFD" w:rsidRDefault="00B40CFD" w14:paraId="08309195" w14:textId="77777777">
      <w:pPr>
        <w:widowControl w:val="0"/>
        <w:autoSpaceDE w:val="0"/>
        <w:autoSpaceDN w:val="0"/>
        <w:spacing w:before="234" w:after="0" w:line="240" w:lineRule="auto"/>
        <w:ind w:left="284"/>
        <w:rPr>
          <w:rFonts w:ascii="Footlight MT Light" w:hAnsi="Footlight MT Light"/>
          <w:i/>
          <w:sz w:val="24"/>
          <w:szCs w:val="24"/>
        </w:rPr>
      </w:pPr>
      <w:r w:rsidRPr="00ED6944">
        <w:rPr>
          <w:rFonts w:ascii="Footlight MT Light" w:hAnsi="Footlight MT Light"/>
          <w:color w:val="231F20"/>
          <w:sz w:val="24"/>
          <w:szCs w:val="24"/>
        </w:rPr>
        <w:t>1.</w:t>
      </w:r>
      <w:r w:rsidRPr="00ED6944">
        <w:rPr>
          <w:rFonts w:ascii="Footlight MT Light" w:hAnsi="Footlight MT Light"/>
          <w:color w:val="231F20"/>
          <w:sz w:val="24"/>
          <w:szCs w:val="24"/>
        </w:rPr>
        <w:tab/>
      </w:r>
      <w:r w:rsidRPr="00ED6944">
        <w:rPr>
          <w:rFonts w:ascii="Footlight MT Light" w:hAnsi="Footlight MT Light"/>
          <w:color w:val="231F20"/>
          <w:sz w:val="24"/>
          <w:szCs w:val="24"/>
        </w:rPr>
        <w:t>Tenderer's Name: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name]</w:t>
      </w:r>
    </w:p>
    <w:p w:rsidRPr="00ED6944" w:rsidR="00B40CFD" w:rsidP="00FE3E98" w:rsidRDefault="00B40CFD" w14:paraId="4A4DB43B" w14:textId="77777777">
      <w:pPr>
        <w:widowControl w:val="0"/>
        <w:numPr>
          <w:ilvl w:val="0"/>
          <w:numId w:val="37"/>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legal name of each member: ..................................................</w:t>
      </w:r>
      <w:r w:rsidRPr="00ED6944">
        <w:rPr>
          <w:rFonts w:ascii="Footlight MT Light" w:hAnsi="Footlight MT Light"/>
          <w:i/>
          <w:color w:val="231F20"/>
          <w:sz w:val="24"/>
          <w:szCs w:val="24"/>
        </w:rPr>
        <w:t>[insert legal name of each member in JV]</w:t>
      </w:r>
    </w:p>
    <w:p w:rsidRPr="00ED6944" w:rsidR="00B40CFD" w:rsidP="00FE3E98" w:rsidRDefault="00B40CFD" w14:paraId="220810A1" w14:textId="77777777">
      <w:pPr>
        <w:widowControl w:val="0"/>
        <w:numPr>
          <w:ilvl w:val="0"/>
          <w:numId w:val="37"/>
        </w:numPr>
        <w:autoSpaceDE w:val="0"/>
        <w:autoSpaceDN w:val="0"/>
        <w:spacing w:before="245"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actual or intended country of registration: .....................................</w:t>
      </w:r>
      <w:r w:rsidRPr="00ED6944">
        <w:rPr>
          <w:rFonts w:ascii="Footlight MT Light" w:hAnsi="Footlight MT Light"/>
          <w:i/>
          <w:color w:val="231F20"/>
          <w:sz w:val="24"/>
          <w:szCs w:val="24"/>
        </w:rPr>
        <w:t>[insert actual or intended country of registration]</w:t>
      </w:r>
    </w:p>
    <w:p w:rsidRPr="00ED6944" w:rsidR="00B40CFD" w:rsidP="00B40CFD" w:rsidRDefault="00B40CFD" w14:paraId="2A72B81F" w14:textId="77777777">
      <w:pPr>
        <w:widowControl w:val="0"/>
        <w:autoSpaceDE w:val="0"/>
        <w:autoSpaceDN w:val="0"/>
        <w:spacing w:before="237" w:after="0" w:line="240" w:lineRule="auto"/>
        <w:ind w:left="284"/>
        <w:rPr>
          <w:rFonts w:ascii="Footlight MT Light" w:hAnsi="Footlight MT Light"/>
          <w:i/>
          <w:sz w:val="24"/>
          <w:szCs w:val="24"/>
        </w:rPr>
      </w:pPr>
      <w:r w:rsidRPr="00ED6944">
        <w:rPr>
          <w:rFonts w:ascii="Footlight MT Light" w:hAnsi="Footlight MT Light"/>
          <w:color w:val="231F20"/>
          <w:sz w:val="24"/>
          <w:szCs w:val="24"/>
        </w:rPr>
        <w:t>4.</w:t>
      </w:r>
      <w:r w:rsidRPr="00ED6944">
        <w:rPr>
          <w:rFonts w:ascii="Footlight MT Light" w:hAnsi="Footlight MT Light"/>
          <w:color w:val="231F20"/>
          <w:sz w:val="24"/>
          <w:szCs w:val="24"/>
        </w:rPr>
        <w:tab/>
      </w:r>
      <w:r w:rsidRPr="00ED6944">
        <w:rPr>
          <w:rFonts w:ascii="Footlight MT Light" w:hAnsi="Footlight MT Light"/>
          <w:color w:val="231F20"/>
          <w:sz w:val="24"/>
          <w:szCs w:val="24"/>
        </w:rPr>
        <w:t>Tenderer's year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year of registration]</w:t>
      </w:r>
    </w:p>
    <w:p w:rsidRPr="00ED6944" w:rsidR="00B40CFD" w:rsidP="00FE3E98" w:rsidRDefault="00B40CFD" w14:paraId="0E0E499E" w14:textId="77777777">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Address in country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address in country of registration]</w:t>
      </w:r>
    </w:p>
    <w:p w:rsidRPr="00ED6944" w:rsidR="00B40CFD" w:rsidP="00FE3E98" w:rsidRDefault="00B40CFD" w14:paraId="552AE965" w14:textId="77777777">
      <w:pPr>
        <w:widowControl w:val="0"/>
        <w:numPr>
          <w:ilvl w:val="0"/>
          <w:numId w:val="36"/>
        </w:numPr>
        <w:autoSpaceDE w:val="0"/>
        <w:autoSpaceDN w:val="0"/>
        <w:spacing w:before="213" w:after="0" w:line="240" w:lineRule="auto"/>
        <w:ind w:left="284" w:hanging="570"/>
        <w:rPr>
          <w:rFonts w:ascii="Footlight MT Light" w:hAnsi="Footlight MT Light"/>
          <w:sz w:val="24"/>
          <w:szCs w:val="24"/>
        </w:rPr>
      </w:pPr>
      <w:r w:rsidRPr="00ED6944">
        <w:rPr>
          <w:rFonts w:ascii="Footlight MT Light" w:hAnsi="Footlight MT Light"/>
          <w:color w:val="231F20"/>
          <w:sz w:val="24"/>
          <w:szCs w:val="24"/>
        </w:rPr>
        <w:t>Tenderer's Authorized Representative Information</w:t>
      </w:r>
    </w:p>
    <w:p w:rsidRPr="00ED6944" w:rsidR="00B40CFD" w:rsidP="00B40CFD" w:rsidRDefault="00B40CFD" w14:paraId="6A48ADF7" w14:textId="77777777">
      <w:pPr>
        <w:widowControl w:val="0"/>
        <w:autoSpaceDE w:val="0"/>
        <w:autoSpaceDN w:val="0"/>
        <w:spacing w:before="211" w:after="0" w:line="240" w:lineRule="auto"/>
        <w:ind w:left="284"/>
        <w:rPr>
          <w:rFonts w:ascii="Footlight MT Light" w:hAnsi="Footlight MT Light"/>
          <w:i/>
          <w:sz w:val="24"/>
          <w:szCs w:val="24"/>
        </w:rPr>
      </w:pPr>
      <w:r w:rsidRPr="00ED6944">
        <w:rPr>
          <w:rFonts w:ascii="Footlight MT Light" w:hAnsi="Footlight MT Light"/>
          <w:color w:val="231F20"/>
          <w:sz w:val="24"/>
          <w:szCs w:val="24"/>
        </w:rPr>
        <w:t>Name: .............................................................</w:t>
      </w:r>
      <w:r w:rsidRPr="00ED6944">
        <w:rPr>
          <w:rFonts w:ascii="Footlight MT Light" w:hAnsi="Footlight MT Light"/>
          <w:i/>
          <w:color w:val="231F20"/>
          <w:sz w:val="24"/>
          <w:szCs w:val="24"/>
        </w:rPr>
        <w:t>[insert Authorized Representative's name]</w:t>
      </w:r>
    </w:p>
    <w:p w:rsidRPr="00ED6944" w:rsidR="00B40CFD" w:rsidP="00B40CFD" w:rsidRDefault="00B40CFD" w14:paraId="0146DA9D" w14:textId="77777777">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Address............................................................</w:t>
      </w:r>
      <w:r w:rsidRPr="00ED6944">
        <w:rPr>
          <w:rFonts w:ascii="Footlight MT Light" w:hAnsi="Footlight MT Light"/>
          <w:i/>
          <w:color w:val="231F20"/>
          <w:sz w:val="24"/>
          <w:szCs w:val="24"/>
        </w:rPr>
        <w:t>[insert Authorized Representative's Address]</w:t>
      </w:r>
    </w:p>
    <w:p w:rsidRPr="00ED6944" w:rsidR="00B40CFD" w:rsidP="00B40CFD" w:rsidRDefault="00B40CFD" w14:paraId="163D7282" w14:textId="77777777">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Telephone:........................................................</w:t>
      </w:r>
      <w:r w:rsidRPr="00ED6944">
        <w:rPr>
          <w:rFonts w:ascii="Footlight MT Light" w:hAnsi="Footlight MT Light"/>
          <w:i/>
          <w:color w:val="231F20"/>
          <w:sz w:val="24"/>
          <w:szCs w:val="24"/>
        </w:rPr>
        <w:t>[insert Authorized Representative's telephone/fax numbers]</w:t>
      </w:r>
    </w:p>
    <w:p w:rsidRPr="00ED6944" w:rsidR="00B40CFD" w:rsidP="00B40CFD" w:rsidRDefault="00B40CFD" w14:paraId="4E5EA4EB" w14:textId="77777777">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[insert Authorized Representative's email address]</w:t>
      </w:r>
    </w:p>
    <w:p w:rsidRPr="00ED6944" w:rsidR="00B40CFD" w:rsidP="00FE3E98" w:rsidRDefault="00B40CFD" w14:paraId="1FE9997C" w14:textId="77777777">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Attached are copies of original documents of............................. </w:t>
      </w:r>
      <w:r w:rsidRPr="00ED6944">
        <w:rPr>
          <w:rFonts w:ascii="Footlight MT Light" w:hAnsi="Footlight MT Light"/>
          <w:i/>
          <w:color w:val="231F20"/>
          <w:sz w:val="24"/>
          <w:szCs w:val="24"/>
        </w:rPr>
        <w:t>[check the box(es) of the attached original documents]</w:t>
      </w:r>
    </w:p>
    <w:p w:rsidRPr="00ED6944" w:rsidR="00B40CFD" w:rsidP="00B40CFD" w:rsidRDefault="00B40CFD" w14:paraId="5FB1FE90" w14:textId="0333ED0B">
      <w:pPr>
        <w:widowControl w:val="0"/>
        <w:autoSpaceDE w:val="0"/>
        <w:autoSpaceDN w:val="0"/>
        <w:spacing w:before="245"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4E34E53B" wp14:editId="4EB7FB63">
            <wp:extent cx="161925" cy="142875"/>
            <wp:effectExtent l="0" t="0" r="9525" b="9525"/>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Articles of Incorporation (or equivalent documents of constitution or association), and/or documents of registration of the legal entity named above, in accordance with ITT 4.4.</w:t>
      </w:r>
    </w:p>
    <w:p w:rsidRPr="00ED6944" w:rsidR="00B40CFD" w:rsidP="00B40CFD" w:rsidRDefault="00B40CFD" w14:paraId="4A7FD652" w14:textId="30DCD102">
      <w:pPr>
        <w:widowControl w:val="0"/>
        <w:autoSpaceDE w:val="0"/>
        <w:autoSpaceDN w:val="0"/>
        <w:spacing w:before="237" w:after="0" w:line="463"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45B2660" wp14:editId="5C868D05">
            <wp:extent cx="161925" cy="142875"/>
            <wp:effectExtent l="0" t="0" r="9525" b="9525"/>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Form  of  intent  to  form  JV or  JV agreement,  in  accordance  with  ITT 4.1. In case of state-owned enterprise or institution, in accordance with ITT4.6 documents establishing:</w:t>
      </w:r>
    </w:p>
    <w:p w:rsidRPr="00ED6944" w:rsidR="00B40CFD" w:rsidP="00FE3E98" w:rsidRDefault="00B40CFD" w14:paraId="254DD2DF" w14:textId="77777777">
      <w:pPr>
        <w:widowControl w:val="0"/>
        <w:numPr>
          <w:ilvl w:val="1"/>
          <w:numId w:val="36"/>
        </w:numPr>
        <w:autoSpaceDE w:val="0"/>
        <w:autoSpaceDN w:val="0"/>
        <w:spacing w:after="0" w:line="251" w:lineRule="exact"/>
        <w:ind w:left="284"/>
        <w:rPr>
          <w:rFonts w:ascii="Footlight MT Light" w:hAnsi="Footlight MT Light"/>
          <w:sz w:val="24"/>
          <w:szCs w:val="24"/>
        </w:rPr>
      </w:pPr>
      <w:r w:rsidRPr="00ED6944">
        <w:rPr>
          <w:rFonts w:ascii="Footlight MT Light" w:hAnsi="Footlight MT Light"/>
          <w:color w:val="231F20"/>
          <w:sz w:val="24"/>
          <w:szCs w:val="24"/>
        </w:rPr>
        <w:t xml:space="preserve">Legal and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autonomy</w:t>
      </w:r>
    </w:p>
    <w:p w:rsidRPr="00ED6944" w:rsidR="00B40CFD" w:rsidP="00FE3E98" w:rsidRDefault="00B40CFD" w14:paraId="359F68A3" w14:textId="77777777">
      <w:pPr>
        <w:widowControl w:val="0"/>
        <w:numPr>
          <w:ilvl w:val="1"/>
          <w:numId w:val="36"/>
        </w:numPr>
        <w:autoSpaceDE w:val="0"/>
        <w:autoSpaceDN w:val="0"/>
        <w:spacing w:before="113" w:after="0" w:line="240" w:lineRule="auto"/>
        <w:ind w:left="284"/>
        <w:rPr>
          <w:rFonts w:ascii="Footlight MT Light" w:hAnsi="Footlight MT Light"/>
          <w:sz w:val="24"/>
          <w:szCs w:val="24"/>
        </w:rPr>
      </w:pPr>
      <w:r w:rsidRPr="00ED6944">
        <w:rPr>
          <w:rFonts w:ascii="Footlight MT Light" w:hAnsi="Footlight MT Light"/>
          <w:color w:val="231F20"/>
          <w:sz w:val="24"/>
          <w:szCs w:val="24"/>
        </w:rPr>
        <w:t>Operation under commercial law</w:t>
      </w:r>
    </w:p>
    <w:p w:rsidRPr="00ED6944" w:rsidR="00B40CFD" w:rsidP="00FE3E98" w:rsidRDefault="00B40CFD" w14:paraId="3F7E14D3" w14:textId="77777777">
      <w:pPr>
        <w:widowControl w:val="0"/>
        <w:numPr>
          <w:ilvl w:val="1"/>
          <w:numId w:val="36"/>
        </w:numPr>
        <w:autoSpaceDE w:val="0"/>
        <w:autoSpaceDN w:val="0"/>
        <w:spacing w:before="112" w:after="0" w:line="240" w:lineRule="auto"/>
        <w:ind w:left="284"/>
        <w:rPr>
          <w:rFonts w:ascii="Footlight MT Light" w:hAnsi="Footlight MT Light"/>
          <w:sz w:val="24"/>
          <w:szCs w:val="24"/>
        </w:rPr>
      </w:pPr>
      <w:r w:rsidRPr="00ED6944">
        <w:rPr>
          <w:rFonts w:ascii="Footlight MT Light" w:hAnsi="Footlight MT Light"/>
          <w:color w:val="231F20"/>
          <w:sz w:val="24"/>
          <w:szCs w:val="24"/>
        </w:rPr>
        <w:t>Establishing that the Tenderer is not under the supervision of the agency of the Procuring Entity</w:t>
      </w:r>
    </w:p>
    <w:p w:rsidRPr="00ED6944" w:rsidR="00B40CFD" w:rsidP="00B40CFD" w:rsidRDefault="00B40CFD" w14:paraId="62F1B3CC" w14:textId="34E187FE">
      <w:pPr>
        <w:widowControl w:val="0"/>
        <w:autoSpaceDE w:val="0"/>
        <w:autoSpaceDN w:val="0"/>
        <w:spacing w:before="243"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2C16A26" wp14:editId="39560A9A">
            <wp:extent cx="161925" cy="142875"/>
            <wp:effectExtent l="0" t="0" r="9525" b="9525"/>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 current tax clearance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 case of Kenyan tenderers issued by the Kenya Revenue Authority in accordance with ITT 4.14.</w:t>
      </w:r>
    </w:p>
    <w:p w:rsidRPr="00ED6944" w:rsidR="00A6736A" w:rsidP="00B40CFD" w:rsidRDefault="00B40CFD" w14:paraId="68368549" w14:textId="6D8B8E72">
      <w:pPr>
        <w:widowControl w:val="0"/>
        <w:autoSpaceDE w:val="0"/>
        <w:autoSpaceDN w:val="0"/>
        <w:adjustRightInd w:val="0"/>
        <w:spacing w:before="68" w:after="0" w:line="240" w:lineRule="auto"/>
        <w:ind w:left="284"/>
        <w:rPr>
          <w:rFonts w:ascii="Footlight MT Light" w:hAnsi="Footlight MT Light" w:cs="Gill Sans MT"/>
          <w:b/>
          <w:bCs/>
          <w:color w:val="221F1F"/>
          <w:sz w:val="24"/>
          <w:szCs w:val="24"/>
        </w:rPr>
      </w:pPr>
      <w:r w:rsidRPr="00ED6944">
        <w:rPr>
          <w:rFonts w:ascii="Footlight MT Light" w:hAnsi="Footlight MT Light"/>
          <w:color w:val="231F20"/>
          <w:sz w:val="24"/>
          <w:szCs w:val="24"/>
        </w:rPr>
        <w:t>Included are the organizational chart, a list of Board of Directors, and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p w:rsidRPr="00ED6944" w:rsidR="00B40CFD" w:rsidP="00B40CFD" w:rsidRDefault="00B40CFD" w14:paraId="7854104F" w14:textId="77777777">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rsidRPr="00ED6944" w:rsidR="00B40CFD" w:rsidP="00B40CFD" w:rsidRDefault="00B40CFD" w14:paraId="4C029BF6" w14:textId="77777777">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rsidRPr="00ED6944" w:rsidR="00B40CFD" w:rsidP="00B40CFD" w:rsidRDefault="00B40CFD" w14:paraId="1B26108D" w14:textId="77777777">
      <w:pPr>
        <w:widowControl w:val="0"/>
        <w:tabs>
          <w:tab w:val="left" w:pos="1460"/>
        </w:tabs>
        <w:autoSpaceDE w:val="0"/>
        <w:autoSpaceDN w:val="0"/>
        <w:adjustRightInd w:val="0"/>
        <w:spacing w:before="68" w:after="0" w:line="240" w:lineRule="auto"/>
        <w:ind w:left="683" w:right="-20"/>
        <w:rPr>
          <w:rFonts w:ascii="Footlight MT Light" w:hAnsi="Footlight MT Light" w:cs="Gill Sans MT"/>
          <w:color w:val="000000"/>
          <w:sz w:val="24"/>
          <w:szCs w:val="24"/>
        </w:rPr>
      </w:pPr>
    </w:p>
    <w:p w:rsidRPr="00ED6944" w:rsidR="00A6736A" w:rsidRDefault="00A6736A" w14:paraId="0EA428B3" w14:textId="77777777">
      <w:pPr>
        <w:widowControl w:val="0"/>
        <w:autoSpaceDE w:val="0"/>
        <w:autoSpaceDN w:val="0"/>
        <w:adjustRightInd w:val="0"/>
        <w:spacing w:after="0" w:line="240" w:lineRule="auto"/>
        <w:ind w:left="683" w:right="-20"/>
        <w:rPr>
          <w:rFonts w:ascii="Footlight MT Light" w:hAnsi="Footlight MT Light" w:cs="Gill Sans MT"/>
          <w:color w:val="000000"/>
          <w:sz w:val="24"/>
          <w:szCs w:val="24"/>
        </w:rPr>
        <w:sectPr w:rsidRPr="00ED6944" w:rsidR="00A6736A">
          <w:pgSz w:w="11940" w:h="16860" w:orient="portrait"/>
          <w:pgMar w:top="940" w:right="440" w:bottom="300" w:left="760" w:header="0" w:footer="118" w:gutter="0"/>
          <w:cols w:equalWidth="0" w:space="720">
            <w:col w:w="10740"/>
          </w:cols>
          <w:noEndnote/>
        </w:sectPr>
      </w:pPr>
    </w:p>
    <w:p w:rsidRPr="00ED6944" w:rsidR="00727B0A" w:rsidP="00727B0A" w:rsidRDefault="00727B0A" w14:paraId="30A651D2" w14:textId="77777777">
      <w:pPr>
        <w:widowControl w:val="0"/>
        <w:autoSpaceDE w:val="0"/>
        <w:autoSpaceDN w:val="0"/>
        <w:spacing w:before="248" w:after="0" w:line="240" w:lineRule="auto"/>
        <w:ind w:left="850"/>
        <w:outlineLvl w:val="1"/>
        <w:rPr>
          <w:rFonts w:ascii="Footlight MT Light" w:hAnsi="Footlight MT Light"/>
          <w:b/>
          <w:bCs/>
          <w:sz w:val="24"/>
          <w:szCs w:val="24"/>
        </w:rPr>
      </w:pPr>
      <w:r w:rsidRPr="00ED6944">
        <w:rPr>
          <w:rFonts w:ascii="Footlight MT Light" w:hAnsi="Footlight MT Light"/>
          <w:b/>
          <w:bCs/>
          <w:color w:val="231F20"/>
          <w:sz w:val="24"/>
          <w:szCs w:val="24"/>
        </w:rPr>
        <w:t>OTHER FORMS</w:t>
      </w:r>
    </w:p>
    <w:p w:rsidRPr="00ED6944" w:rsidR="00727B0A" w:rsidP="00FE3E98" w:rsidRDefault="00727B0A" w14:paraId="779DA5F3" w14:textId="77777777">
      <w:pPr>
        <w:widowControl w:val="0"/>
        <w:numPr>
          <w:ilvl w:val="0"/>
          <w:numId w:val="35"/>
        </w:numPr>
        <w:tabs>
          <w:tab w:val="left" w:pos="1414"/>
          <w:tab w:val="left" w:pos="1415"/>
        </w:tabs>
        <w:autoSpaceDE w:val="0"/>
        <w:autoSpaceDN w:val="0"/>
        <w:spacing w:before="234"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u w:val="single" w:color="231F20"/>
        </w:rPr>
        <w:t>TENDERER'S JV MEMBERS INFORMATION FORM</w:t>
      </w:r>
    </w:p>
    <w:p w:rsidRPr="00ED6944" w:rsidR="00727B0A" w:rsidP="00727B0A" w:rsidRDefault="00727B0A" w14:paraId="75F4521C" w14:textId="77777777">
      <w:pPr>
        <w:widowControl w:val="0"/>
        <w:autoSpaceDE w:val="0"/>
        <w:autoSpaceDN w:val="0"/>
        <w:spacing w:before="243" w:after="0" w:line="230" w:lineRule="auto"/>
        <w:ind w:left="850" w:right="778"/>
        <w:rPr>
          <w:rFonts w:ascii="Footlight MT Light" w:hAnsi="Footlight MT Light"/>
          <w:i/>
          <w:sz w:val="24"/>
          <w:szCs w:val="24"/>
        </w:rPr>
      </w:pPr>
      <w:r w:rsidRPr="00ED6944">
        <w:rPr>
          <w:rFonts w:ascii="Footlight MT Light" w:hAnsi="Footlight MT Light"/>
          <w:i/>
          <w:color w:val="231F20"/>
          <w:sz w:val="24"/>
          <w:szCs w:val="24"/>
        </w:rPr>
        <w:t xml:space="preserve">[The </w:t>
      </w:r>
      <w:r w:rsidRPr="00ED6944">
        <w:rPr>
          <w:rFonts w:ascii="Footlight MT Light" w:hAnsi="Footlight MT Light"/>
          <w:i/>
          <w:color w:val="231F20"/>
          <w:spacing w:val="-4"/>
          <w:sz w:val="24"/>
          <w:szCs w:val="24"/>
        </w:rPr>
        <w:t>Tenderer</w:t>
      </w:r>
      <w:r w:rsidRPr="00ED6944">
        <w:rPr>
          <w:rFonts w:ascii="Footlight MT Light" w:hAnsi="Footlight MT Light"/>
          <w:i/>
          <w:color w:val="231F20"/>
          <w:sz w:val="24"/>
          <w:szCs w:val="24"/>
        </w:rPr>
        <w:t xml:space="preserve">s 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 xml:space="preserve">The following table shall be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lled in for the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 xml:space="preserve">and for each member of a Joint </w:t>
      </w:r>
      <w:r w:rsidRPr="00ED6944">
        <w:rPr>
          <w:rFonts w:ascii="Footlight MT Light" w:hAnsi="Footlight MT Light"/>
          <w:i/>
          <w:color w:val="231F20"/>
          <w:spacing w:val="-4"/>
          <w:sz w:val="24"/>
          <w:szCs w:val="24"/>
        </w:rPr>
        <w:t>Venture]].</w:t>
      </w:r>
    </w:p>
    <w:p w:rsidRPr="00ED6944" w:rsidR="00727B0A" w:rsidP="00727B0A" w:rsidRDefault="00727B0A" w14:paraId="38FEFFAC" w14:textId="77777777">
      <w:pPr>
        <w:widowControl w:val="0"/>
        <w:autoSpaceDE w:val="0"/>
        <w:autoSpaceDN w:val="0"/>
        <w:spacing w:before="237" w:after="0" w:line="240" w:lineRule="auto"/>
        <w:ind w:left="850"/>
        <w:rPr>
          <w:rFonts w:ascii="Footlight MT Light" w:hAnsi="Footlight MT Light"/>
          <w:sz w:val="24"/>
          <w:szCs w:val="24"/>
        </w:rPr>
      </w:pPr>
      <w:r w:rsidRPr="00ED6944">
        <w:rPr>
          <w:rFonts w:ascii="Footlight MT Light" w:hAnsi="Footlight MT Light"/>
          <w:color w:val="231F20"/>
          <w:sz w:val="24"/>
          <w:szCs w:val="24"/>
        </w:rPr>
        <w:t xml:space="preserve">Date: </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rsidRPr="00ED6944" w:rsidR="00727B0A" w:rsidP="00727B0A" w:rsidRDefault="00727B0A" w14:paraId="29A33AEF" w14:textId="77777777">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 [insert number of Tendering process]</w:t>
      </w:r>
    </w:p>
    <w:p w:rsidRPr="00ED6944" w:rsidR="00727B0A" w:rsidP="00727B0A" w:rsidRDefault="00727B0A" w14:paraId="7618A74E" w14:textId="77777777">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rsidRPr="00ED6944" w:rsidR="00727B0A" w:rsidP="00727B0A" w:rsidRDefault="00727B0A" w14:paraId="2AD75C4A" w14:textId="77777777">
      <w:pPr>
        <w:widowControl w:val="0"/>
        <w:autoSpaceDE w:val="0"/>
        <w:autoSpaceDN w:val="0"/>
        <w:spacing w:before="9" w:after="0" w:line="240" w:lineRule="auto"/>
        <w:rPr>
          <w:rFonts w:ascii="Footlight MT Light" w:hAnsi="Footlight MT Light"/>
          <w:i/>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000"/>
      </w:tblGrid>
      <w:tr w:rsidRPr="00ED6944" w:rsidR="00727B0A" w:rsidTr="003F04AC" w14:paraId="44395101" w14:textId="77777777">
        <w:trPr>
          <w:cantSplit/>
          <w:trHeight w:val="440"/>
          <w:jc w:val="center"/>
        </w:trPr>
        <w:tc>
          <w:tcPr>
            <w:tcW w:w="9000" w:type="dxa"/>
            <w:tcBorders>
              <w:top w:val="single" w:color="auto" w:sz="4" w:space="0"/>
              <w:left w:val="single" w:color="auto" w:sz="4" w:space="0"/>
              <w:bottom w:val="nil"/>
              <w:right w:val="single" w:color="auto" w:sz="4" w:space="0"/>
            </w:tcBorders>
            <w:hideMark/>
          </w:tcPr>
          <w:p w:rsidRPr="00ED6944" w:rsidR="00727B0A" w:rsidP="00727B0A" w:rsidRDefault="00727B0A" w14:paraId="22FC4D97" w14:textId="77777777">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1.</w:t>
            </w:r>
            <w:r w:rsidRPr="00ED6944">
              <w:rPr>
                <w:rFonts w:ascii="Footlight MT Light" w:hAnsi="Footlight MT Light"/>
                <w:sz w:val="24"/>
                <w:szCs w:val="24"/>
              </w:rPr>
              <w:tab/>
            </w:r>
            <w:r w:rsidRPr="00ED6944">
              <w:rPr>
                <w:rFonts w:ascii="Footlight MT Light" w:hAnsi="Footlight MT Light"/>
                <w:sz w:val="24"/>
                <w:szCs w:val="24"/>
              </w:rPr>
              <w:t xml:space="preserve">Tenderer’s Name: </w:t>
            </w:r>
            <w:r w:rsidRPr="00ED6944">
              <w:rPr>
                <w:rFonts w:ascii="Footlight MT Light" w:hAnsi="Footlight MT Light"/>
                <w:i/>
                <w:sz w:val="24"/>
                <w:szCs w:val="24"/>
              </w:rPr>
              <w:t>[insert Tenderer’s legal name]</w:t>
            </w:r>
          </w:p>
        </w:tc>
      </w:tr>
      <w:tr w:rsidRPr="00ED6944" w:rsidR="00727B0A" w:rsidTr="003F04AC" w14:paraId="2BCF4A42" w14:textId="77777777">
        <w:trPr>
          <w:cantSplit/>
          <w:trHeight w:val="674"/>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65E56136" w14:textId="77777777">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2.</w:t>
            </w:r>
            <w:r w:rsidRPr="00ED6944">
              <w:rPr>
                <w:rFonts w:ascii="Footlight MT Light" w:hAnsi="Footlight MT Light"/>
                <w:sz w:val="24"/>
                <w:szCs w:val="24"/>
              </w:rPr>
              <w:tab/>
            </w:r>
            <w:r w:rsidRPr="00ED6944">
              <w:rPr>
                <w:rFonts w:ascii="Footlight MT Light" w:hAnsi="Footlight MT Light"/>
                <w:sz w:val="24"/>
                <w:szCs w:val="24"/>
              </w:rPr>
              <w:t xml:space="preserve">Tenderer’s JV Member’s name: </w:t>
            </w:r>
            <w:r w:rsidRPr="00ED6944">
              <w:rPr>
                <w:rFonts w:ascii="Footlight MT Light" w:hAnsi="Footlight MT Light"/>
                <w:i/>
                <w:sz w:val="24"/>
                <w:szCs w:val="24"/>
              </w:rPr>
              <w:t>[insert JV’s Member legal name]</w:t>
            </w:r>
          </w:p>
        </w:tc>
      </w:tr>
      <w:tr w:rsidRPr="00ED6944" w:rsidR="00727B0A" w:rsidTr="003F04AC" w14:paraId="7322DD2C" w14:textId="77777777">
        <w:trPr>
          <w:cantSplit/>
          <w:trHeight w:val="674"/>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4A608032" w14:textId="77777777">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3.</w:t>
            </w:r>
            <w:r w:rsidRPr="00ED6944">
              <w:rPr>
                <w:rFonts w:ascii="Footlight MT Light" w:hAnsi="Footlight MT Light"/>
                <w:sz w:val="24"/>
                <w:szCs w:val="24"/>
              </w:rPr>
              <w:tab/>
            </w:r>
            <w:r w:rsidRPr="00ED6944">
              <w:rPr>
                <w:rFonts w:ascii="Footlight MT Light" w:hAnsi="Footlight MT Light"/>
                <w:sz w:val="24"/>
                <w:szCs w:val="24"/>
              </w:rPr>
              <w:t xml:space="preserve">Tenderer’s JV Member’s country of registration: </w:t>
            </w:r>
            <w:r w:rsidRPr="00ED6944">
              <w:rPr>
                <w:rFonts w:ascii="Footlight MT Light" w:hAnsi="Footlight MT Light"/>
                <w:i/>
                <w:sz w:val="24"/>
                <w:szCs w:val="24"/>
              </w:rPr>
              <w:t>[insert JV’s Member country of registration]</w:t>
            </w:r>
          </w:p>
        </w:tc>
      </w:tr>
      <w:tr w:rsidRPr="00ED6944" w:rsidR="00727B0A" w:rsidTr="003F04AC" w14:paraId="5C626D30" w14:textId="77777777">
        <w:trPr>
          <w:cantSplit/>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1B8BC71D" w14:textId="77777777">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4.</w:t>
            </w:r>
            <w:r w:rsidRPr="00ED6944">
              <w:rPr>
                <w:rFonts w:ascii="Footlight MT Light" w:hAnsi="Footlight MT Light"/>
                <w:sz w:val="24"/>
                <w:szCs w:val="24"/>
              </w:rPr>
              <w:tab/>
            </w:r>
            <w:r w:rsidRPr="00ED6944">
              <w:rPr>
                <w:rFonts w:ascii="Footlight MT Light" w:hAnsi="Footlight MT Light"/>
                <w:sz w:val="24"/>
                <w:szCs w:val="24"/>
              </w:rPr>
              <w:t xml:space="preserve">Tenderer’s JV Member’s year of registration: </w:t>
            </w:r>
            <w:r w:rsidRPr="00ED6944">
              <w:rPr>
                <w:rFonts w:ascii="Footlight MT Light" w:hAnsi="Footlight MT Light"/>
                <w:i/>
                <w:sz w:val="24"/>
                <w:szCs w:val="24"/>
              </w:rPr>
              <w:t>[insert JV’s Member year of registration]</w:t>
            </w:r>
          </w:p>
        </w:tc>
      </w:tr>
      <w:tr w:rsidRPr="00ED6944" w:rsidR="00727B0A" w:rsidTr="003F04AC" w14:paraId="74EF84DD" w14:textId="77777777">
        <w:trPr>
          <w:cantSplit/>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4703B97B" w14:textId="77777777">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5.</w:t>
            </w:r>
            <w:r w:rsidRPr="00ED6944">
              <w:rPr>
                <w:rFonts w:ascii="Footlight MT Light" w:hAnsi="Footlight MT Light"/>
                <w:sz w:val="24"/>
                <w:szCs w:val="24"/>
              </w:rPr>
              <w:tab/>
            </w:r>
            <w:r w:rsidRPr="00ED6944">
              <w:rPr>
                <w:rFonts w:ascii="Footlight MT Light" w:hAnsi="Footlight MT Light"/>
                <w:sz w:val="24"/>
                <w:szCs w:val="24"/>
              </w:rPr>
              <w:t xml:space="preserve">Tenderer’s JV Member’s legal address in country of registration: </w:t>
            </w:r>
            <w:r w:rsidRPr="00ED6944">
              <w:rPr>
                <w:rFonts w:ascii="Footlight MT Light" w:hAnsi="Footlight MT Light"/>
                <w:i/>
                <w:sz w:val="24"/>
                <w:szCs w:val="24"/>
              </w:rPr>
              <w:t>[insert JV’s Member legal address in country of registration]</w:t>
            </w:r>
          </w:p>
        </w:tc>
      </w:tr>
      <w:tr w:rsidRPr="00ED6944" w:rsidR="00727B0A" w:rsidTr="003F04AC" w14:paraId="264F8D41" w14:textId="77777777">
        <w:trPr>
          <w:cantSplit/>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23C902AE" w14:textId="77777777">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6.</w:t>
            </w:r>
            <w:r w:rsidRPr="00ED6944">
              <w:rPr>
                <w:rFonts w:ascii="Footlight MT Light" w:hAnsi="Footlight MT Light"/>
                <w:sz w:val="24"/>
                <w:szCs w:val="24"/>
              </w:rPr>
              <w:tab/>
            </w:r>
            <w:r w:rsidRPr="00ED6944">
              <w:rPr>
                <w:rFonts w:ascii="Footlight MT Light" w:hAnsi="Footlight MT Light"/>
                <w:sz w:val="24"/>
                <w:szCs w:val="24"/>
              </w:rPr>
              <w:t>Tenderer’s JV Member’s authorized representative information</w:t>
            </w:r>
          </w:p>
          <w:p w:rsidRPr="00ED6944" w:rsidR="00727B0A" w:rsidP="00727B0A" w:rsidRDefault="00727B0A" w14:paraId="7178925E" w14:textId="77777777">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Name: </w:t>
            </w:r>
            <w:r w:rsidRPr="00ED6944">
              <w:rPr>
                <w:rFonts w:ascii="Footlight MT Light" w:hAnsi="Footlight MT Light"/>
                <w:i/>
                <w:sz w:val="24"/>
                <w:szCs w:val="24"/>
              </w:rPr>
              <w:t>[insert name of JV’s Member authorized representative]</w:t>
            </w:r>
          </w:p>
          <w:p w:rsidRPr="00ED6944" w:rsidR="00727B0A" w:rsidP="00727B0A" w:rsidRDefault="00727B0A" w14:paraId="39941317" w14:textId="77777777">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Address: </w:t>
            </w:r>
            <w:r w:rsidRPr="00ED6944">
              <w:rPr>
                <w:rFonts w:ascii="Footlight MT Light" w:hAnsi="Footlight MT Light"/>
                <w:i/>
                <w:sz w:val="24"/>
                <w:szCs w:val="24"/>
              </w:rPr>
              <w:t>[insert address of JV’s Member authorized representative]</w:t>
            </w:r>
          </w:p>
          <w:p w:rsidRPr="00ED6944" w:rsidR="00727B0A" w:rsidP="00727B0A" w:rsidRDefault="00727B0A" w14:paraId="00AD2569" w14:textId="77777777">
            <w:pPr>
              <w:widowControl w:val="0"/>
              <w:autoSpaceDE w:val="0"/>
              <w:autoSpaceDN w:val="0"/>
              <w:spacing w:before="40" w:line="240" w:lineRule="auto"/>
              <w:ind w:left="360" w:hanging="360"/>
              <w:rPr>
                <w:rFonts w:ascii="Footlight MT Light" w:hAnsi="Footlight MT Light"/>
                <w:i/>
                <w:sz w:val="24"/>
                <w:szCs w:val="24"/>
              </w:rPr>
            </w:pPr>
            <w:r w:rsidRPr="00ED6944">
              <w:rPr>
                <w:rFonts w:ascii="Footlight MT Light" w:hAnsi="Footlight MT Light"/>
                <w:sz w:val="24"/>
                <w:szCs w:val="24"/>
              </w:rPr>
              <w:t xml:space="preserve">Telephone/Fax numbers: </w:t>
            </w:r>
            <w:r w:rsidRPr="00ED6944">
              <w:rPr>
                <w:rFonts w:ascii="Footlight MT Light" w:hAnsi="Footlight MT Light"/>
                <w:i/>
                <w:sz w:val="24"/>
                <w:szCs w:val="24"/>
              </w:rPr>
              <w:t>[insert telephone/fax numbers of JV’s Member authorized representative]</w:t>
            </w:r>
          </w:p>
          <w:p w:rsidRPr="00ED6944" w:rsidR="00727B0A" w:rsidP="00727B0A" w:rsidRDefault="00727B0A" w14:paraId="0D80EEA3" w14:textId="77777777">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 xml:space="preserve">Email Address: </w:t>
            </w:r>
            <w:r w:rsidRPr="00ED6944">
              <w:rPr>
                <w:rFonts w:ascii="Footlight MT Light" w:hAnsi="Footlight MT Light"/>
                <w:i/>
                <w:sz w:val="24"/>
                <w:szCs w:val="24"/>
              </w:rPr>
              <w:t>[insert email address of JV’s Member authorized representative]</w:t>
            </w:r>
          </w:p>
        </w:tc>
      </w:tr>
      <w:tr w:rsidRPr="00ED6944" w:rsidR="00727B0A" w:rsidTr="003F04AC" w14:paraId="2AA912C5" w14:textId="77777777">
        <w:trPr>
          <w:trHeight w:val="1835"/>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54EAB1C5" w14:textId="77777777">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Footlight MT Light" w:hAnsi="Footlight MT Light"/>
                <w:spacing w:val="-2"/>
                <w:sz w:val="24"/>
                <w:szCs w:val="24"/>
              </w:rPr>
              <w:t>7.</w:t>
            </w:r>
            <w:r w:rsidRPr="00ED6944">
              <w:rPr>
                <w:rFonts w:ascii="Footlight MT Light" w:hAnsi="Footlight MT Light"/>
                <w:spacing w:val="-2"/>
                <w:sz w:val="24"/>
                <w:szCs w:val="24"/>
              </w:rPr>
              <w:tab/>
            </w:r>
            <w:r w:rsidRPr="00ED6944">
              <w:rPr>
                <w:rFonts w:ascii="Footlight MT Light" w:hAnsi="Footlight MT Light"/>
                <w:spacing w:val="-2"/>
                <w:sz w:val="24"/>
                <w:szCs w:val="24"/>
              </w:rPr>
              <w:t xml:space="preserve"> Attached are copies of original documents of </w:t>
            </w:r>
            <w:r w:rsidRPr="00ED6944">
              <w:rPr>
                <w:rFonts w:ascii="Footlight MT Light" w:hAnsi="Footlight MT Light"/>
                <w:i/>
                <w:sz w:val="24"/>
                <w:szCs w:val="24"/>
              </w:rPr>
              <w:t>[check the box(es) of the attached original documents]</w:t>
            </w:r>
          </w:p>
          <w:p w:rsidRPr="00ED6944" w:rsidR="00727B0A" w:rsidP="00727B0A" w:rsidRDefault="00727B0A" w14:paraId="4AB2A8C5" w14:textId="77777777">
            <w:pPr>
              <w:widowControl w:val="0"/>
              <w:autoSpaceDE w:val="0"/>
              <w:autoSpaceDN w:val="0"/>
              <w:spacing w:before="40" w:after="120" w:line="240" w:lineRule="auto"/>
              <w:ind w:left="540" w:hanging="450"/>
              <w:jc w:val="both"/>
              <w:rPr>
                <w:rFonts w:ascii="Footlight MT Light" w:hAnsi="Footlight MT Light"/>
                <w:spacing w:val="-8"/>
                <w:sz w:val="24"/>
                <w:szCs w:val="24"/>
              </w:rPr>
            </w:pPr>
            <w:r w:rsidRPr="00ED6944">
              <w:rPr>
                <w:rFonts w:ascii="Wingdings" w:hAnsi="Wingdings" w:eastAsia="Wingdings" w:cs="Wingdings"/>
                <w:spacing w:val="-2"/>
                <w:sz w:val="24"/>
                <w:szCs w:val="24"/>
              </w:rPr>
              <w:t></w:t>
            </w:r>
            <w:r w:rsidRPr="00ED6944">
              <w:rPr>
                <w:rFonts w:ascii="Footlight MT Light" w:hAnsi="Footlight MT Light" w:eastAsia="MS Mincho" w:cs="MS Mincho"/>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rsidRPr="00ED6944" w:rsidR="00727B0A" w:rsidP="00727B0A" w:rsidRDefault="00727B0A" w14:paraId="430179C3" w14:textId="77777777">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2"/>
                <w:sz w:val="24"/>
                <w:szCs w:val="24"/>
              </w:rPr>
              <w:t xml:space="preserve"> </w:t>
            </w:r>
            <w:r w:rsidRPr="00ED6944">
              <w:rPr>
                <w:rFonts w:ascii="Footlight MT Light" w:hAnsi="Footlight MT Light"/>
                <w:spacing w:val="-2"/>
                <w:sz w:val="24"/>
                <w:szCs w:val="24"/>
              </w:rPr>
              <w:tab/>
            </w:r>
            <w:r w:rsidRPr="00ED6944">
              <w:rPr>
                <w:rFonts w:ascii="Footlight MT Light" w:hAnsi="Footlight MT Light"/>
                <w:spacing w:val="-2"/>
                <w:sz w:val="24"/>
                <w:szCs w:val="24"/>
              </w:rPr>
              <w:t>In case of a state-owned enterprise or institution, documents establishing legal and financial autonomy, operation in accordance with commercial law, and that they are not under the supervision of the Procuring Entity, in accordance with ITT 4.6.</w:t>
            </w:r>
          </w:p>
        </w:tc>
      </w:tr>
      <w:tr w:rsidRPr="00ED6944" w:rsidR="00727B0A" w:rsidTr="003F04AC" w14:paraId="00BE4250" w14:textId="77777777">
        <w:trPr>
          <w:trHeight w:val="315"/>
          <w:jc w:val="center"/>
        </w:trPr>
        <w:tc>
          <w:tcPr>
            <w:tcW w:w="9000" w:type="dxa"/>
            <w:tcBorders>
              <w:top w:val="single" w:color="auto" w:sz="4" w:space="0"/>
              <w:left w:val="single" w:color="auto" w:sz="4" w:space="0"/>
              <w:bottom w:val="single" w:color="auto" w:sz="4" w:space="0"/>
              <w:right w:val="single" w:color="auto" w:sz="4" w:space="0"/>
            </w:tcBorders>
            <w:hideMark/>
          </w:tcPr>
          <w:p w:rsidRPr="00ED6944" w:rsidR="00727B0A" w:rsidP="00727B0A" w:rsidRDefault="00727B0A" w14:paraId="3341DCBE" w14:textId="77777777">
            <w:pPr>
              <w:widowControl w:val="0"/>
              <w:autoSpaceDE w:val="0"/>
              <w:autoSpaceDN w:val="0"/>
              <w:spacing w:before="40" w:line="240" w:lineRule="auto"/>
              <w:ind w:left="342" w:hanging="342"/>
              <w:jc w:val="both"/>
              <w:rPr>
                <w:rFonts w:ascii="Footlight MT Light" w:hAnsi="Footlight MT Light"/>
                <w:spacing w:val="-2"/>
                <w:sz w:val="24"/>
                <w:szCs w:val="24"/>
              </w:rPr>
            </w:pPr>
            <w:r w:rsidRPr="00ED6944">
              <w:rPr>
                <w:rFonts w:ascii="Footlight MT Light" w:hAnsi="Footlight MT Light"/>
                <w:spacing w:val="-2"/>
                <w:sz w:val="24"/>
                <w:szCs w:val="24"/>
              </w:rPr>
              <w:t>8. Included are the organizational chart and  a list of Board of Directors.</w:t>
            </w:r>
          </w:p>
        </w:tc>
      </w:tr>
    </w:tbl>
    <w:p w:rsidRPr="00ED6944" w:rsidR="00727B0A" w:rsidP="00727B0A" w:rsidRDefault="00727B0A" w14:paraId="1E02B003" w14:textId="77777777">
      <w:pPr>
        <w:widowControl w:val="0"/>
        <w:autoSpaceDE w:val="0"/>
        <w:autoSpaceDN w:val="0"/>
        <w:spacing w:after="0" w:line="227" w:lineRule="exact"/>
        <w:rPr>
          <w:rFonts w:ascii="Footlight MT Light" w:hAnsi="Footlight MT Light"/>
          <w:sz w:val="20"/>
        </w:rPr>
      </w:pPr>
    </w:p>
    <w:p w:rsidRPr="00ED6944" w:rsidR="003F04AC" w:rsidP="00727B0A" w:rsidRDefault="003F04AC" w14:paraId="5C7DD6D3" w14:textId="77777777">
      <w:pPr>
        <w:widowControl w:val="0"/>
        <w:autoSpaceDE w:val="0"/>
        <w:autoSpaceDN w:val="0"/>
        <w:spacing w:after="0" w:line="227" w:lineRule="exact"/>
        <w:rPr>
          <w:rFonts w:ascii="Footlight MT Light" w:hAnsi="Footlight MT Light"/>
          <w:sz w:val="20"/>
        </w:rPr>
      </w:pPr>
    </w:p>
    <w:p w:rsidRPr="00ED6944" w:rsidR="003F04AC" w:rsidP="00727B0A" w:rsidRDefault="003F04AC" w14:paraId="62A74493" w14:textId="77777777">
      <w:pPr>
        <w:widowControl w:val="0"/>
        <w:autoSpaceDE w:val="0"/>
        <w:autoSpaceDN w:val="0"/>
        <w:spacing w:after="0" w:line="227" w:lineRule="exact"/>
        <w:rPr>
          <w:rFonts w:ascii="Footlight MT Light" w:hAnsi="Footlight MT Light"/>
          <w:sz w:val="20"/>
        </w:rPr>
      </w:pPr>
    </w:p>
    <w:p w:rsidRPr="00ED6944" w:rsidR="003F04AC" w:rsidP="00727B0A" w:rsidRDefault="003F04AC" w14:paraId="45FEB922" w14:textId="77777777">
      <w:pPr>
        <w:widowControl w:val="0"/>
        <w:autoSpaceDE w:val="0"/>
        <w:autoSpaceDN w:val="0"/>
        <w:spacing w:after="0" w:line="227" w:lineRule="exact"/>
        <w:rPr>
          <w:rFonts w:ascii="Footlight MT Light" w:hAnsi="Footlight MT Light"/>
          <w:sz w:val="20"/>
        </w:rPr>
        <w:sectPr w:rsidRPr="00ED6944" w:rsidR="003F04AC">
          <w:pgSz w:w="11910" w:h="16840" w:orient="portrait"/>
          <w:pgMar w:top="360" w:right="0" w:bottom="640" w:left="0" w:header="0" w:footer="441" w:gutter="0"/>
          <w:cols w:space="720"/>
        </w:sectPr>
      </w:pPr>
    </w:p>
    <w:p w:rsidRPr="00ED6944" w:rsidR="00727B0A" w:rsidP="00727B0A" w:rsidRDefault="00727B0A" w14:paraId="6827185D" w14:textId="77777777">
      <w:pPr>
        <w:widowControl w:val="0"/>
        <w:autoSpaceDE w:val="0"/>
        <w:autoSpaceDN w:val="0"/>
        <w:spacing w:after="0" w:line="240" w:lineRule="auto"/>
        <w:rPr>
          <w:rFonts w:ascii="Footlight MT Light" w:hAnsi="Footlight MT Light"/>
          <w:i/>
          <w:sz w:val="20"/>
        </w:rPr>
      </w:pPr>
    </w:p>
    <w:p w:rsidRPr="00ED6944" w:rsidR="00727B0A" w:rsidP="00727B0A" w:rsidRDefault="00727B0A" w14:paraId="3EDE92BF" w14:textId="77777777">
      <w:pPr>
        <w:widowControl w:val="0"/>
        <w:tabs>
          <w:tab w:val="left" w:pos="546"/>
        </w:tabs>
        <w:autoSpaceDE w:val="0"/>
        <w:autoSpaceDN w:val="0"/>
        <w:spacing w:before="129" w:after="0" w:line="240" w:lineRule="auto"/>
        <w:ind w:left="156"/>
        <w:outlineLvl w:val="3"/>
        <w:rPr>
          <w:rFonts w:ascii="Footlight MT Light" w:hAnsi="Footlight MT Light"/>
          <w:b/>
          <w:bCs/>
        </w:rPr>
      </w:pPr>
      <w:r w:rsidRPr="00ED6944">
        <w:rPr>
          <w:rFonts w:ascii="Footlight MT Light" w:hAnsi="Footlight MT Light"/>
          <w:b/>
          <w:bCs/>
          <w:color w:val="231F20"/>
        </w:rPr>
        <w:t>FORM OF TENDER SECURITY-</w:t>
      </w:r>
      <w:r w:rsidRPr="00ED6944">
        <w:rPr>
          <w:rFonts w:ascii="Footlight MT Light" w:hAnsi="Footlight MT Light"/>
          <w:bCs/>
          <w:color w:val="231F20"/>
        </w:rPr>
        <w:t>[</w:t>
      </w:r>
      <w:r w:rsidRPr="00ED6944">
        <w:rPr>
          <w:rFonts w:ascii="Footlight MT Light" w:hAnsi="Footlight MT Light"/>
          <w:b/>
          <w:bCs/>
          <w:color w:val="231F20"/>
        </w:rPr>
        <w:t>Option 1–Demand Bank Guarantee</w:t>
      </w:r>
      <w:r w:rsidRPr="00ED6944">
        <w:rPr>
          <w:rFonts w:ascii="Footlight MT Light" w:hAnsi="Footlight MT Light"/>
          <w:bCs/>
        </w:rPr>
        <w:t xml:space="preserve">]  </w:t>
      </w:r>
    </w:p>
    <w:p w:rsidRPr="00ED6944" w:rsidR="00727B0A" w:rsidP="00727B0A" w:rsidRDefault="00727B0A" w14:paraId="7BB07B35" w14:textId="77777777">
      <w:pPr>
        <w:widowControl w:val="0"/>
        <w:autoSpaceDE w:val="0"/>
        <w:autoSpaceDN w:val="0"/>
        <w:spacing w:before="1" w:after="0" w:line="240" w:lineRule="auto"/>
        <w:rPr>
          <w:rFonts w:ascii="Footlight MT Light" w:hAnsi="Footlight MT Light"/>
          <w:b/>
          <w:sz w:val="24"/>
          <w:szCs w:val="24"/>
        </w:rPr>
      </w:pPr>
    </w:p>
    <w:p w:rsidRPr="00ED6944" w:rsidR="00727B0A" w:rsidP="00727B0A" w:rsidRDefault="00727B0A" w14:paraId="3C738795" w14:textId="77777777">
      <w:pPr>
        <w:keepNext/>
        <w:keepLines/>
        <w:widowControl w:val="0"/>
        <w:tabs>
          <w:tab w:val="left" w:pos="6860"/>
          <w:tab w:val="left" w:pos="6930"/>
          <w:tab w:val="left" w:pos="6967"/>
        </w:tabs>
        <w:autoSpaceDE w:val="0"/>
        <w:autoSpaceDN w:val="0"/>
        <w:spacing w:after="0" w:line="302" w:lineRule="auto"/>
        <w:ind w:left="156" w:right="3678"/>
        <w:outlineLvl w:val="5"/>
        <w:rPr>
          <w:rFonts w:ascii="Footlight MT Light" w:hAnsi="Footlight MT Light"/>
          <w:b/>
          <w:color w:val="243F6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Request for </w:t>
      </w:r>
      <w:r w:rsidRPr="00ED6944">
        <w:rPr>
          <w:rFonts w:ascii="Footlight MT Light" w:hAnsi="Footlight MT Light"/>
          <w:b/>
          <w:color w:val="231F20"/>
          <w:spacing w:val="-3"/>
          <w:sz w:val="24"/>
          <w:szCs w:val="24"/>
        </w:rPr>
        <w:t xml:space="preserve">Tenders </w:t>
      </w:r>
      <w:r w:rsidRPr="00ED6944">
        <w:rPr>
          <w:rFonts w:ascii="Footlight MT Light" w:hAnsi="Footlight MT Light"/>
          <w:b/>
          <w:color w:val="231F20"/>
          <w:sz w:val="24"/>
          <w:szCs w:val="24"/>
        </w:rPr>
        <w:t>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TENDER GUARANTEE 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p>
    <w:p w:rsidRPr="00ED6944" w:rsidR="00727B0A" w:rsidP="00727B0A" w:rsidRDefault="00727B0A" w14:paraId="37252530" w14:textId="77777777">
      <w:pPr>
        <w:widowControl w:val="0"/>
        <w:tabs>
          <w:tab w:val="left" w:pos="6991"/>
        </w:tabs>
        <w:autoSpaceDE w:val="0"/>
        <w:autoSpaceDN w:val="0"/>
        <w:spacing w:before="3" w:after="0" w:line="240" w:lineRule="auto"/>
        <w:ind w:left="156"/>
        <w:rPr>
          <w:rFonts w:ascii="Footlight MT Light" w:hAnsi="Footlight MT Light"/>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color w:val="231F20"/>
          <w:sz w:val="24"/>
          <w:szCs w:val="24"/>
          <w:u w:val="single" w:color="221E1F"/>
        </w:rPr>
        <w:tab/>
      </w:r>
    </w:p>
    <w:p w:rsidRPr="00ED6944" w:rsidR="00727B0A" w:rsidP="00727B0A" w:rsidRDefault="00727B0A" w14:paraId="271075E9" w14:textId="77777777">
      <w:pPr>
        <w:widowControl w:val="0"/>
        <w:autoSpaceDE w:val="0"/>
        <w:autoSpaceDN w:val="0"/>
        <w:spacing w:before="2" w:after="0" w:line="240" w:lineRule="auto"/>
        <w:rPr>
          <w:rFonts w:ascii="Footlight MT Light" w:hAnsi="Footlight MT Light"/>
          <w:sz w:val="24"/>
          <w:szCs w:val="24"/>
        </w:rPr>
      </w:pPr>
    </w:p>
    <w:p w:rsidRPr="00ED6944" w:rsidR="00727B0A" w:rsidP="00FE3E98" w:rsidRDefault="00727B0A" w14:paraId="3D882C75" w14:textId="77777777">
      <w:pPr>
        <w:widowControl w:val="0"/>
        <w:numPr>
          <w:ilvl w:val="0"/>
          <w:numId w:val="100"/>
        </w:numPr>
        <w:tabs>
          <w:tab w:val="left" w:pos="546"/>
          <w:tab w:val="left" w:pos="547"/>
          <w:tab w:val="left" w:pos="4433"/>
          <w:tab w:val="left" w:pos="5872"/>
          <w:tab w:val="left" w:pos="10555"/>
        </w:tabs>
        <w:autoSpaceDE w:val="0"/>
        <w:autoSpaceDN w:val="0"/>
        <w:spacing w:before="132" w:after="0" w:line="230" w:lineRule="auto"/>
        <w:ind w:right="107"/>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(here </w:t>
      </w:r>
      <w:proofErr w:type="spellStart"/>
      <w:r w:rsidRPr="00ED6944">
        <w:rPr>
          <w:rFonts w:ascii="Footlight MT Light" w:hAnsi="Footlight MT Light"/>
          <w:color w:val="231F20"/>
          <w:sz w:val="24"/>
          <w:szCs w:val="24"/>
        </w:rPr>
        <w:t>inafter</w:t>
      </w:r>
      <w:proofErr w:type="spellEnd"/>
      <w:r w:rsidRPr="00ED6944">
        <w:rPr>
          <w:rFonts w:ascii="Footlight MT Light" w:hAnsi="Footlight MT Light"/>
          <w:color w:val="231F20"/>
          <w:sz w:val="24"/>
          <w:szCs w:val="24"/>
        </w:rPr>
        <w:t xml:space="preserve">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rsidRPr="00ED6944" w:rsidR="00727B0A" w:rsidP="00727B0A" w:rsidRDefault="00727B0A" w14:paraId="2C1E62EA" w14:textId="77777777">
      <w:pPr>
        <w:widowControl w:val="0"/>
        <w:autoSpaceDE w:val="0"/>
        <w:autoSpaceDN w:val="0"/>
        <w:spacing w:before="11" w:after="0" w:line="240" w:lineRule="auto"/>
        <w:rPr>
          <w:rFonts w:ascii="Footlight MT Light" w:hAnsi="Footlight MT Light"/>
          <w:sz w:val="24"/>
          <w:szCs w:val="24"/>
        </w:rPr>
      </w:pPr>
    </w:p>
    <w:p w:rsidRPr="00ED6944" w:rsidR="00727B0A" w:rsidP="00FE3E98" w:rsidRDefault="00727B0A" w14:paraId="24C57FC1" w14:textId="77777777">
      <w:pPr>
        <w:widowControl w:val="0"/>
        <w:numPr>
          <w:ilvl w:val="0"/>
          <w:numId w:val="100"/>
        </w:numPr>
        <w:tabs>
          <w:tab w:val="left" w:pos="547"/>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ciary's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must be supported by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guarantee.</w:t>
      </w:r>
    </w:p>
    <w:p w:rsidRPr="00ED6944" w:rsidR="00727B0A" w:rsidP="00727B0A" w:rsidRDefault="00727B0A" w14:paraId="47C2D34C" w14:textId="77777777">
      <w:pPr>
        <w:widowControl w:val="0"/>
        <w:autoSpaceDE w:val="0"/>
        <w:autoSpaceDN w:val="0"/>
        <w:spacing w:before="10" w:after="0" w:line="240" w:lineRule="auto"/>
        <w:rPr>
          <w:rFonts w:ascii="Footlight MT Light" w:hAnsi="Footlight MT Light"/>
          <w:sz w:val="24"/>
          <w:szCs w:val="24"/>
        </w:rPr>
      </w:pPr>
    </w:p>
    <w:p w:rsidRPr="00ED6944" w:rsidR="00727B0A" w:rsidP="00FE3E98" w:rsidRDefault="00727B0A" w14:paraId="1830EFB1" w14:textId="77777777">
      <w:pPr>
        <w:widowControl w:val="0"/>
        <w:numPr>
          <w:ilvl w:val="0"/>
          <w:numId w:val="100"/>
        </w:numPr>
        <w:tabs>
          <w:tab w:val="left" w:pos="547"/>
          <w:tab w:val="left" w:pos="5472"/>
          <w:tab w:val="left" w:pos="6865"/>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rsidRPr="00ED6944" w:rsidR="00727B0A" w:rsidP="00727B0A" w:rsidRDefault="00727B0A" w14:paraId="28680E0D"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3AEFDDC4" w14:textId="77777777">
      <w:pPr>
        <w:widowControl w:val="0"/>
        <w:autoSpaceDE w:val="0"/>
        <w:autoSpaceDN w:val="0"/>
        <w:spacing w:after="0" w:line="230" w:lineRule="auto"/>
        <w:ind w:left="546"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(a) </w:t>
      </w:r>
      <w:r w:rsidRPr="00ED6944">
        <w:rPr>
          <w:rFonts w:ascii="Footlight MT Light" w:hAnsi="Footlight MT Light"/>
          <w:color w:val="231F20"/>
          <w:sz w:val="24"/>
          <w:szCs w:val="24"/>
        </w:rPr>
        <w:tab/>
      </w:r>
      <w:r w:rsidRPr="00ED6944">
        <w:rPr>
          <w:rFonts w:ascii="Footlight MT Light" w:hAnsi="Footlight MT Light"/>
          <w:color w:val="231F20"/>
          <w:sz w:val="24"/>
          <w:szCs w:val="24"/>
        </w:rPr>
        <w:t>has withdrawn its Tender during the period of Tender validity set forth in the Applicant's Letter of Tender (“the Tender Validity Period”), or any extension thereto provided by the Applicant; or</w:t>
      </w:r>
    </w:p>
    <w:p w:rsidRPr="00ED6944" w:rsidR="00727B0A" w:rsidP="00727B0A" w:rsidRDefault="00727B0A" w14:paraId="1F1B8843" w14:textId="77777777">
      <w:pPr>
        <w:widowControl w:val="0"/>
        <w:autoSpaceDE w:val="0"/>
        <w:autoSpaceDN w:val="0"/>
        <w:spacing w:before="10" w:after="0" w:line="240" w:lineRule="auto"/>
        <w:rPr>
          <w:rFonts w:ascii="Footlight MT Light" w:hAnsi="Footlight MT Light"/>
          <w:sz w:val="24"/>
          <w:szCs w:val="24"/>
        </w:rPr>
      </w:pPr>
    </w:p>
    <w:p w:rsidRPr="00ED6944" w:rsidR="00727B0A" w:rsidP="00727B0A" w:rsidRDefault="00727B0A" w14:paraId="7E4746EE" w14:textId="77777777">
      <w:pPr>
        <w:widowControl w:val="0"/>
        <w:autoSpaceDE w:val="0"/>
        <w:autoSpaceDN w:val="0"/>
        <w:spacing w:before="1" w:after="0" w:line="230" w:lineRule="auto"/>
        <w:ind w:left="545"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b) </w:t>
      </w:r>
      <w:r w:rsidRPr="00ED6944">
        <w:rPr>
          <w:rFonts w:ascii="Footlight MT Light" w:hAnsi="Footlight MT Light"/>
          <w:color w:val="231F20"/>
          <w:sz w:val="24"/>
          <w:szCs w:val="24"/>
        </w:rPr>
        <w:tab/>
      </w: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or any extension there to </w:t>
      </w:r>
      <w:proofErr w:type="spellStart"/>
      <w:r w:rsidRPr="00ED6944">
        <w:rPr>
          <w:rFonts w:ascii="Footlight MT Light" w:hAnsi="Footlight MT Light"/>
          <w:color w:val="231F20"/>
          <w:sz w:val="24"/>
          <w:szCs w:val="24"/>
        </w:rPr>
        <w:t>provided</w:t>
      </w:r>
      <w:proofErr w:type="spellEnd"/>
      <w:r w:rsidRPr="00ED6944">
        <w:rPr>
          <w:rFonts w:ascii="Footlight MT Light" w:hAnsi="Footlight MT Light"/>
          <w:color w:val="231F20"/>
          <w:sz w:val="24"/>
          <w:szCs w:val="24"/>
        </w:rPr>
        <w:t xml:space="preserve"> by the Applicant, (i) has failed to execute the contract agreement, or (ii) has failed to furnish the Performance.</w:t>
      </w:r>
    </w:p>
    <w:p w:rsidRPr="00ED6944" w:rsidR="00727B0A" w:rsidP="00727B0A" w:rsidRDefault="00727B0A" w14:paraId="0F791B70" w14:textId="77777777">
      <w:pPr>
        <w:widowControl w:val="0"/>
        <w:autoSpaceDE w:val="0"/>
        <w:autoSpaceDN w:val="0"/>
        <w:spacing w:before="10" w:after="0" w:line="240" w:lineRule="auto"/>
        <w:rPr>
          <w:rFonts w:ascii="Footlight MT Light" w:hAnsi="Footlight MT Light"/>
          <w:sz w:val="24"/>
          <w:szCs w:val="24"/>
        </w:rPr>
      </w:pPr>
    </w:p>
    <w:p w:rsidRPr="00ED6944" w:rsidR="00727B0A" w:rsidP="00FE3E98" w:rsidRDefault="00727B0A" w14:paraId="341E5EA5" w14:textId="77777777">
      <w:pPr>
        <w:widowControl w:val="0"/>
        <w:numPr>
          <w:ilvl w:val="0"/>
          <w:numId w:val="100"/>
        </w:numPr>
        <w:tabs>
          <w:tab w:val="left" w:pos="546"/>
        </w:tabs>
        <w:autoSpaceDE w:val="0"/>
        <w:autoSpaceDN w:val="0"/>
        <w:spacing w:before="1" w:after="0" w:line="230" w:lineRule="auto"/>
        <w:ind w:left="545" w:right="307"/>
        <w:jc w:val="both"/>
        <w:rPr>
          <w:rFonts w:ascii="Footlight MT Light" w:hAnsi="Footlight MT Light"/>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upon our receipt of copies of the contract agreement signed by the Applicant and the Performance Security and,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thirty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rsidRPr="00ED6944" w:rsidR="00727B0A" w:rsidP="00727B0A" w:rsidRDefault="00727B0A" w14:paraId="0C21BA4F" w14:textId="77777777">
      <w:pPr>
        <w:widowControl w:val="0"/>
        <w:autoSpaceDE w:val="0"/>
        <w:autoSpaceDN w:val="0"/>
        <w:spacing w:after="0" w:line="240" w:lineRule="auto"/>
        <w:rPr>
          <w:rFonts w:ascii="Footlight MT Light" w:hAnsi="Footlight MT Light"/>
          <w:sz w:val="24"/>
          <w:szCs w:val="24"/>
        </w:rPr>
      </w:pPr>
    </w:p>
    <w:p w:rsidRPr="00ED6944" w:rsidR="00727B0A" w:rsidP="00FE3E98" w:rsidRDefault="00727B0A" w14:paraId="04F51E6D" w14:textId="77777777">
      <w:pPr>
        <w:widowControl w:val="0"/>
        <w:numPr>
          <w:ilvl w:val="0"/>
          <w:numId w:val="100"/>
        </w:numPr>
        <w:tabs>
          <w:tab w:val="left" w:pos="546"/>
        </w:tabs>
        <w:autoSpaceDE w:val="0"/>
        <w:autoSpaceDN w:val="0"/>
        <w:spacing w:after="0" w:line="230" w:lineRule="auto"/>
        <w:ind w:left="565" w:right="307" w:hanging="410"/>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rsidRPr="00ED6944" w:rsidR="00727B0A" w:rsidP="00727B0A" w:rsidRDefault="00727B0A" w14:paraId="4A9CF824"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02E84DEE"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25025690"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65BFA782" w14:textId="642CC539">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2" distB="4294967292" distL="0" distR="0" simplePos="0" relativeHeight="251658246" behindDoc="0" locked="0" layoutInCell="1" allowOverlap="1" wp14:anchorId="4EDDDE4F" wp14:editId="5A8CBC9D">
                <wp:simplePos x="0" y="0"/>
                <wp:positionH relativeFrom="page">
                  <wp:posOffset>791210</wp:posOffset>
                </wp:positionH>
                <wp:positionV relativeFrom="paragraph">
                  <wp:posOffset>187959</wp:posOffset>
                </wp:positionV>
                <wp:extent cx="2025650" cy="0"/>
                <wp:effectExtent l="0" t="0" r="31750" b="19050"/>
                <wp:wrapTopAndBottom/>
                <wp:docPr id="717" name="Straight Connector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32F3E098">
              <v:line id="Straight Connector 717" style="position:absolute;z-index:25168742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o:spid="_x0000_s1026" strokecolor="#221e1f" strokeweight=".24447mm" from="62.3pt,14.8pt" to="221.8pt,14.8pt" w14:anchorId="25E5DA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6GCvAEAAGEDAAAOAAAAZHJzL2Uyb0RvYy54bWysU01v2zAMvQ/YfxB0X/wBtAiMOD0kzS7d&#10;FqDdD2Ak2RYmi4KoxM6/n6R8rOhuwy6EKJJPj4/U6mkeDTspTxpty6tFyZmyAqW2fct/vu2+LDmj&#10;AFaCQataflbEn9afP60m16gaBzRSeRZBLDWTa/kQgmuKgsSgRqAFOmVjsEM/Qoiu7wvpYYrooynq&#10;snwsJvTSeRSKKN5uL0G+zvhdp0T40XWkAjMtj9xCtj7bQ7LFegVN78ENWlxpwD+wGEHb+OgdagsB&#10;2NHrv6BGLTwSdmEhcCyw67RQuYfYTVV+6OZ1AKdyL1EccneZ6P/Biu+njd37RF3M9tW9oPhFzOJm&#10;ANurTODt7OLgqiRVMTlq7iXJIbf37DB9Qxlz4BgwqzB3fkyQsT82Z7HPd7HVHJiIl3VZPzw+xJmI&#10;W6yA5lboPIWvCkeWDi032iYdoIHTC4VEBJpbSrq2uNPG5Fkay6aWL5dllQsIjZYpmNLI94eN8ewE&#10;cRvqunqudrmrGHmflpC3QMMlL4cue+LxaGV+ZVAgn6/nANpczpGVsVeVkjBpC6k5oDzv/U29OMdM&#10;/7pzaVHe+7n6z89Y/wYAAP//AwBQSwMEFAAGAAgAAAAhAJ3kBoHdAAAACQEAAA8AAABkcnMvZG93&#10;bnJldi54bWxMj0FPwzAMhe9I/IfISNxYSqkG65pOEwhxQWjd0HbNGtNWNE6VpFv59xhxgJP97Kfn&#10;z8Vqsr04oQ+dIwW3swQEUu1MR42C993zzQOIEDUZ3TtCBV8YYFVeXhQ6N+5MFZ62sREcQiHXCtoY&#10;h1zKULdodZi5AYl3H85bHVn6Rhqvzxxue5kmyVxa3RFfaPWAjy3Wn9vRKlikeNjvMt9Ub/v1/fi6&#10;meqXp0qp66tpvQQRcYp/ZvjBZ3QomenoRjJB9KzTbM5WBemCKxuy7I6b4+9AloX8/0H5DQAA//8D&#10;AFBLAQItABQABgAIAAAAIQC2gziS/gAAAOEBAAATAAAAAAAAAAAAAAAAAAAAAABbQ29udGVudF9U&#10;eXBlc10ueG1sUEsBAi0AFAAGAAgAAAAhADj9If/WAAAAlAEAAAsAAAAAAAAAAAAAAAAALwEAAF9y&#10;ZWxzLy5yZWxzUEsBAi0AFAAGAAgAAAAhADP3oYK8AQAAYQMAAA4AAAAAAAAAAAAAAAAALgIAAGRy&#10;cy9lMm9Eb2MueG1sUEsBAi0AFAAGAAgAAAAhAJ3kBoHdAAAACQEAAA8AAAAAAAAAAAAAAAAAFgQA&#10;AGRycy9kb3ducmV2LnhtbFBLBQYAAAAABAAEAPMAAAAgBQAAAAA=&#10;">
                <w10:wrap type="topAndBottom" anchorx="page"/>
              </v:line>
            </w:pict>
          </mc:Fallback>
        </mc:AlternateContent>
      </w:r>
    </w:p>
    <w:p w:rsidRPr="00ED6944" w:rsidR="00727B0A" w:rsidP="00727B0A" w:rsidRDefault="00727B0A" w14:paraId="048A04DD" w14:textId="77777777">
      <w:pPr>
        <w:widowControl w:val="0"/>
        <w:autoSpaceDE w:val="0"/>
        <w:autoSpaceDN w:val="0"/>
        <w:spacing w:before="37" w:after="0" w:line="240" w:lineRule="auto"/>
        <w:ind w:left="545"/>
        <w:rPr>
          <w:rFonts w:ascii="Footlight MT Light" w:hAnsi="Footlight MT Light"/>
          <w:i/>
          <w:sz w:val="24"/>
          <w:szCs w:val="24"/>
        </w:rPr>
      </w:pPr>
      <w:r w:rsidRPr="00ED6944">
        <w:rPr>
          <w:rFonts w:ascii="Footlight MT Light" w:hAnsi="Footlight MT Light"/>
          <w:i/>
          <w:color w:val="231F20"/>
          <w:sz w:val="24"/>
          <w:szCs w:val="24"/>
        </w:rPr>
        <w:t>[signature(s)]</w:t>
      </w:r>
    </w:p>
    <w:p w:rsidRPr="00ED6944" w:rsidR="00727B0A" w:rsidP="00727B0A" w:rsidRDefault="00727B0A" w14:paraId="3DE95592"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3B84A039" w14:textId="77777777">
      <w:pPr>
        <w:widowControl w:val="0"/>
        <w:autoSpaceDE w:val="0"/>
        <w:autoSpaceDN w:val="0"/>
        <w:spacing w:after="0" w:line="240" w:lineRule="auto"/>
        <w:rPr>
          <w:rFonts w:ascii="Footlight MT Light" w:hAnsi="Footlight MT Light"/>
          <w:bCs/>
          <w:i/>
          <w:sz w:val="24"/>
          <w:szCs w:val="24"/>
        </w:rPr>
      </w:pPr>
      <w:r w:rsidRPr="00ED6944">
        <w:rPr>
          <w:rFonts w:ascii="Footlight MT Light" w:hAnsi="Footlight MT Light"/>
          <w:b/>
          <w:bCs/>
          <w:i/>
          <w:sz w:val="24"/>
          <w:szCs w:val="24"/>
        </w:rPr>
        <w:t xml:space="preserve">Note: All italicized text is for use in preparing this form and shall be deleted from the </w:t>
      </w:r>
      <w:r w:rsidRPr="00ED6944">
        <w:rPr>
          <w:rFonts w:ascii="Times New Roman" w:hAnsi="Times New Roman"/>
          <w:b/>
          <w:bCs/>
          <w:i/>
          <w:sz w:val="24"/>
          <w:szCs w:val="24"/>
        </w:rPr>
        <w:t>ﬁ</w:t>
      </w:r>
      <w:r w:rsidRPr="00ED6944">
        <w:rPr>
          <w:rFonts w:ascii="Footlight MT Light" w:hAnsi="Footlight MT Light"/>
          <w:b/>
          <w:bCs/>
          <w:i/>
          <w:sz w:val="24"/>
          <w:szCs w:val="24"/>
        </w:rPr>
        <w:t>nal product.</w:t>
      </w:r>
    </w:p>
    <w:p w:rsidRPr="00ED6944" w:rsidR="00727B0A" w:rsidP="00727B0A" w:rsidRDefault="00727B0A" w14:paraId="6A0390E8"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25DB0B32"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5F493AC1"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175FE3CB" w14:textId="77777777">
      <w:pPr>
        <w:widowControl w:val="0"/>
        <w:autoSpaceDE w:val="0"/>
        <w:autoSpaceDN w:val="0"/>
        <w:spacing w:after="0" w:line="240" w:lineRule="auto"/>
        <w:rPr>
          <w:rFonts w:ascii="Footlight MT Light" w:hAnsi="Footlight MT Light"/>
          <w:sz w:val="24"/>
          <w:szCs w:val="24"/>
        </w:rPr>
      </w:pPr>
    </w:p>
    <w:p w:rsidRPr="00ED6944" w:rsidR="00727B0A" w:rsidP="00727B0A" w:rsidRDefault="00727B0A" w14:paraId="54B2A8E1" w14:textId="77777777">
      <w:pPr>
        <w:widowControl w:val="0"/>
        <w:autoSpaceDE w:val="0"/>
        <w:autoSpaceDN w:val="0"/>
        <w:spacing w:after="0" w:line="240" w:lineRule="auto"/>
        <w:rPr>
          <w:rFonts w:ascii="Footlight MT Light" w:hAnsi="Footlight MT Light"/>
          <w:sz w:val="24"/>
          <w:szCs w:val="24"/>
        </w:rPr>
        <w:sectPr w:rsidRPr="00ED6944" w:rsidR="00727B0A" w:rsidSect="0090373B">
          <w:pgSz w:w="11910" w:h="16840" w:orient="portrait"/>
          <w:pgMar w:top="360" w:right="540" w:bottom="620" w:left="700" w:header="283" w:footer="433" w:gutter="0"/>
          <w:cols w:space="720"/>
          <w:docGrid w:linePitch="299"/>
        </w:sectPr>
      </w:pPr>
    </w:p>
    <w:p w:rsidRPr="00ED6944" w:rsidR="00727B0A" w:rsidP="00727B0A" w:rsidRDefault="00727B0A" w14:paraId="65059A2D" w14:textId="77777777">
      <w:pPr>
        <w:widowControl w:val="0"/>
        <w:autoSpaceDE w:val="0"/>
        <w:autoSpaceDN w:val="0"/>
        <w:spacing w:before="6" w:after="0" w:line="240" w:lineRule="auto"/>
        <w:rPr>
          <w:rFonts w:ascii="Footlight MT Light" w:hAnsi="Footlight MT Light"/>
          <w:i/>
          <w:sz w:val="24"/>
          <w:szCs w:val="24"/>
        </w:rPr>
      </w:pPr>
    </w:p>
    <w:p w:rsidRPr="00ED6944" w:rsidR="00727B0A" w:rsidP="00727B0A" w:rsidRDefault="00727B0A" w14:paraId="22F89368" w14:textId="77777777">
      <w:pPr>
        <w:widowControl w:val="0"/>
        <w:autoSpaceDE w:val="0"/>
        <w:autoSpaceDN w:val="0"/>
        <w:spacing w:after="0" w:line="240" w:lineRule="auto"/>
        <w:jc w:val="both"/>
        <w:rPr>
          <w:rFonts w:ascii="Footlight MT Light" w:hAnsi="Footlight MT Light"/>
          <w:b/>
          <w:sz w:val="24"/>
          <w:szCs w:val="24"/>
        </w:rPr>
      </w:pPr>
    </w:p>
    <w:p w:rsidRPr="00ED6944" w:rsidR="00727B0A" w:rsidP="00727B0A" w:rsidRDefault="00727B0A" w14:paraId="353BB534" w14:textId="77777777">
      <w:pPr>
        <w:widowControl w:val="0"/>
        <w:autoSpaceDE w:val="0"/>
        <w:autoSpaceDN w:val="0"/>
        <w:spacing w:after="0" w:line="240" w:lineRule="auto"/>
        <w:jc w:val="both"/>
        <w:rPr>
          <w:rFonts w:ascii="Footlight MT Light" w:hAnsi="Footlight MT Light"/>
          <w:b/>
          <w:sz w:val="24"/>
          <w:szCs w:val="24"/>
        </w:rPr>
      </w:pPr>
    </w:p>
    <w:p w:rsidRPr="00ED6944" w:rsidR="00727B0A" w:rsidP="00727B0A" w:rsidRDefault="00727B0A" w14:paraId="4EA35D1D" w14:textId="77777777">
      <w:pPr>
        <w:widowControl w:val="0"/>
        <w:autoSpaceDE w:val="0"/>
        <w:autoSpaceDN w:val="0"/>
        <w:spacing w:after="0" w:line="240" w:lineRule="auto"/>
        <w:jc w:val="both"/>
        <w:rPr>
          <w:rFonts w:ascii="Footlight MT Light" w:hAnsi="Footlight MT Light"/>
          <w:b/>
          <w:sz w:val="24"/>
          <w:szCs w:val="24"/>
        </w:rPr>
      </w:pPr>
    </w:p>
    <w:p w:rsidRPr="00ED6944" w:rsidR="00727B0A" w:rsidP="00727B0A" w:rsidRDefault="00727B0A" w14:paraId="6C37F77A"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3A1DEA46"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28B14916"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344D99AC"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200D3CAB"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36DD3627" w14:textId="77777777">
      <w:pPr>
        <w:widowControl w:val="0"/>
        <w:autoSpaceDE w:val="0"/>
        <w:autoSpaceDN w:val="0"/>
        <w:spacing w:after="0" w:line="240" w:lineRule="auto"/>
        <w:jc w:val="both"/>
        <w:rPr>
          <w:rFonts w:ascii="Footlight MT Light" w:hAnsi="Footlight MT Light"/>
          <w:b/>
        </w:rPr>
      </w:pPr>
    </w:p>
    <w:p w:rsidRPr="00ED6944" w:rsidR="00727B0A" w:rsidP="00727B0A" w:rsidRDefault="00727B0A" w14:paraId="5F733B53" w14:textId="77777777">
      <w:pPr>
        <w:widowControl w:val="0"/>
        <w:autoSpaceDE w:val="0"/>
        <w:autoSpaceDN w:val="0"/>
        <w:spacing w:after="0" w:line="240" w:lineRule="auto"/>
        <w:ind w:left="288"/>
        <w:jc w:val="both"/>
        <w:rPr>
          <w:rFonts w:ascii="Footlight MT Light" w:hAnsi="Footlight MT Light"/>
          <w:b/>
          <w:sz w:val="24"/>
          <w:szCs w:val="24"/>
        </w:rPr>
      </w:pPr>
      <w:r w:rsidRPr="00ED6944">
        <w:rPr>
          <w:rFonts w:ascii="Footlight MT Light" w:hAnsi="Footlight MT Light"/>
          <w:b/>
          <w:sz w:val="24"/>
          <w:szCs w:val="24"/>
        </w:rPr>
        <w:t>FORMAT OF TENDER SECURITY [</w:t>
      </w:r>
      <w:r w:rsidRPr="00ED6944">
        <w:rPr>
          <w:rFonts w:ascii="Footlight MT Light" w:hAnsi="Footlight MT Light"/>
          <w:b/>
          <w:color w:val="231F20"/>
          <w:sz w:val="24"/>
          <w:szCs w:val="24"/>
        </w:rPr>
        <w:t>Option 2–</w:t>
      </w:r>
      <w:r w:rsidRPr="00ED6944">
        <w:rPr>
          <w:rFonts w:ascii="Footlight MT Light" w:hAnsi="Footlight MT Light"/>
          <w:b/>
          <w:sz w:val="24"/>
          <w:szCs w:val="24"/>
        </w:rPr>
        <w:t xml:space="preserve">Insurance Guarantee]  </w:t>
      </w:r>
    </w:p>
    <w:p w:rsidRPr="00ED6944" w:rsidR="00727B0A" w:rsidP="00727B0A" w:rsidRDefault="00727B0A" w14:paraId="62B7D217"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4103AE9F" w14:textId="77777777">
      <w:pPr>
        <w:widowControl w:val="0"/>
        <w:autoSpaceDE w:val="0"/>
        <w:autoSpaceDN w:val="0"/>
        <w:spacing w:after="0" w:line="240" w:lineRule="auto"/>
        <w:ind w:left="288"/>
        <w:jc w:val="both"/>
        <w:rPr>
          <w:rFonts w:ascii="Footlight MT Light" w:hAnsi="Footlight MT Light"/>
          <w:b/>
          <w:color w:val="231F20"/>
          <w:sz w:val="24"/>
          <w:szCs w:val="24"/>
          <w:u w:val="single" w:color="221E1F"/>
        </w:rPr>
      </w:pPr>
      <w:r w:rsidRPr="00ED6944">
        <w:rPr>
          <w:rFonts w:ascii="Footlight MT Light" w:hAnsi="Footlight MT Light"/>
          <w:b/>
          <w:color w:val="231F20"/>
          <w:sz w:val="24"/>
          <w:szCs w:val="24"/>
        </w:rPr>
        <w:t xml:space="preserve">TENDER GUARANTEE No.:  </w:t>
      </w:r>
      <w:r w:rsidRPr="00ED6944">
        <w:rPr>
          <w:rFonts w:ascii="Footlight MT Light" w:hAnsi="Footlight MT Light"/>
          <w:b/>
          <w:color w:val="231F20"/>
          <w:w w:val="400"/>
          <w:sz w:val="24"/>
          <w:szCs w:val="24"/>
          <w:u w:val="single" w:color="221E1F"/>
        </w:rPr>
        <w:t xml:space="preserve">  </w:t>
      </w:r>
      <w:r w:rsidRPr="00ED6944">
        <w:rPr>
          <w:rFonts w:ascii="Footlight MT Light" w:hAnsi="Footlight MT Light"/>
          <w:b/>
          <w:color w:val="231F20"/>
          <w:sz w:val="24"/>
          <w:szCs w:val="24"/>
          <w:u w:val="single" w:color="221E1F"/>
        </w:rPr>
        <w:tab/>
      </w:r>
    </w:p>
    <w:p w:rsidRPr="00ED6944" w:rsidR="00727B0A" w:rsidP="00727B0A" w:rsidRDefault="00727B0A" w14:paraId="454EE3AD" w14:textId="77777777">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rsidRPr="00ED6944" w:rsidR="00727B0A" w:rsidP="00FE3E98" w:rsidRDefault="00727B0A" w14:paraId="3EFA5CAE" w14:textId="77777777">
      <w:pPr>
        <w:widowControl w:val="0"/>
        <w:numPr>
          <w:ilvl w:val="0"/>
          <w:numId w:val="101"/>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Whereas ………… [</w:t>
      </w:r>
      <w:r w:rsidRPr="00ED6944">
        <w:rPr>
          <w:rFonts w:ascii="Footlight MT Light" w:hAnsi="Footlight MT Light"/>
          <w:i/>
          <w:iCs/>
          <w:sz w:val="24"/>
          <w:szCs w:val="24"/>
        </w:rPr>
        <w:t>Name of the tenderer]</w:t>
      </w:r>
      <w:r w:rsidRPr="00ED6944">
        <w:rPr>
          <w:rFonts w:ascii="Footlight MT Light" w:hAnsi="Footlight MT Light"/>
          <w:sz w:val="24"/>
          <w:szCs w:val="24"/>
        </w:rPr>
        <w:tab/>
      </w:r>
      <w:r w:rsidRPr="00ED6944">
        <w:rPr>
          <w:rFonts w:ascii="Footlight MT Light" w:hAnsi="Footlight MT Light"/>
          <w:sz w:val="24"/>
          <w:szCs w:val="24"/>
        </w:rPr>
        <w:t>(hereinafter called “the tenderer”) has submitted its tender dated ……… [</w:t>
      </w:r>
      <w:r w:rsidRPr="00ED6944">
        <w:rPr>
          <w:rFonts w:ascii="Footlight MT Light" w:hAnsi="Footlight MT Light"/>
          <w:i/>
          <w:iCs/>
          <w:sz w:val="24"/>
          <w:szCs w:val="24"/>
        </w:rPr>
        <w:t>Date of submission of tender]</w:t>
      </w:r>
      <w:r w:rsidRPr="00ED6944">
        <w:rPr>
          <w:rFonts w:ascii="Footlight MT Light" w:hAnsi="Footlight MT Light"/>
          <w:sz w:val="24"/>
          <w:szCs w:val="24"/>
        </w:rPr>
        <w:t xml:space="preserve"> for the …………… </w:t>
      </w:r>
      <w:r w:rsidRPr="00ED6944">
        <w:rPr>
          <w:rFonts w:ascii="Footlight MT Light" w:hAnsi="Footlight MT Light"/>
          <w:i/>
          <w:iCs/>
          <w:sz w:val="24"/>
          <w:szCs w:val="24"/>
        </w:rPr>
        <w:t>[Name and/or description of the tender]</w:t>
      </w:r>
      <w:r w:rsidRPr="00ED6944">
        <w:rPr>
          <w:rFonts w:ascii="Footlight MT Light" w:hAnsi="Footlight MT Light"/>
          <w:sz w:val="24"/>
          <w:szCs w:val="24"/>
        </w:rPr>
        <w:t xml:space="preserve"> (hereinafter called “the Tender”) </w:t>
      </w:r>
      <w:r w:rsidRPr="00ED6944">
        <w:rPr>
          <w:rFonts w:ascii="Footlight MT Light" w:hAnsi="Footlight MT Light"/>
          <w:color w:val="231F20"/>
          <w:sz w:val="24"/>
          <w:szCs w:val="24"/>
        </w:rPr>
        <w:t>for  the  execution  of</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under  Request  for  Tenders  No.</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rsidRPr="00ED6944" w:rsidR="00727B0A" w:rsidP="00727B0A" w:rsidRDefault="00727B0A" w14:paraId="25C24DF6" w14:textId="77777777">
      <w:pPr>
        <w:widowControl w:val="0"/>
        <w:tabs>
          <w:tab w:val="left" w:pos="678"/>
        </w:tabs>
        <w:autoSpaceDE w:val="0"/>
        <w:autoSpaceDN w:val="0"/>
        <w:spacing w:after="0" w:line="240" w:lineRule="auto"/>
        <w:ind w:left="288"/>
        <w:jc w:val="both"/>
        <w:rPr>
          <w:rFonts w:ascii="Footlight MT Light" w:hAnsi="Footlight MT Light"/>
          <w:color w:val="231F20"/>
          <w:sz w:val="24"/>
          <w:szCs w:val="24"/>
        </w:rPr>
      </w:pPr>
    </w:p>
    <w:p w:rsidRPr="00ED6944" w:rsidR="00727B0A" w:rsidP="00FE3E98" w:rsidRDefault="00727B0A" w14:paraId="2A35AC89" w14:textId="77777777">
      <w:pPr>
        <w:widowControl w:val="0"/>
        <w:numPr>
          <w:ilvl w:val="0"/>
          <w:numId w:val="101"/>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KNOW ALL PEOPLE by these presents that WE ………………… of ………… [</w:t>
      </w:r>
      <w:r w:rsidRPr="00ED6944">
        <w:rPr>
          <w:rFonts w:ascii="Footlight MT Light" w:hAnsi="Footlight MT Light"/>
          <w:b/>
          <w:sz w:val="24"/>
          <w:szCs w:val="24"/>
        </w:rPr>
        <w:t>Name of Insurance Company</w:t>
      </w:r>
      <w:r w:rsidRPr="00ED6944">
        <w:rPr>
          <w:rFonts w:ascii="Footlight MT Light" w:hAnsi="Footlight MT Light"/>
          <w:sz w:val="24"/>
          <w:szCs w:val="24"/>
        </w:rPr>
        <w:t>] having our registered office at …………… (hereinafter called “the Guarantor”), are bound unto …………….. [</w:t>
      </w:r>
      <w:r w:rsidRPr="00ED6944">
        <w:rPr>
          <w:rFonts w:ascii="Footlight MT Light" w:hAnsi="Footlight MT Light"/>
          <w:i/>
          <w:iCs/>
          <w:sz w:val="24"/>
          <w:szCs w:val="24"/>
        </w:rPr>
        <w:t>Name of Procuring Entity</w:t>
      </w:r>
      <w:r w:rsidRPr="00ED6944">
        <w:rPr>
          <w:rFonts w:ascii="Footlight MT Light" w:hAnsi="Footlight MT Light"/>
          <w:iCs/>
          <w:sz w:val="24"/>
          <w:szCs w:val="24"/>
        </w:rPr>
        <w:t>]</w:t>
      </w:r>
      <w:r w:rsidRPr="00ED6944">
        <w:rPr>
          <w:rFonts w:ascii="Footlight MT Light" w:hAnsi="Footlight MT Light"/>
          <w:i/>
          <w:iCs/>
          <w:sz w:val="24"/>
          <w:szCs w:val="24"/>
        </w:rPr>
        <w:t xml:space="preserve"> </w:t>
      </w:r>
      <w:r w:rsidRPr="00ED6944">
        <w:rPr>
          <w:rFonts w:ascii="Footlight MT Light" w:hAnsi="Footlight MT Light"/>
          <w:sz w:val="24"/>
          <w:szCs w:val="24"/>
        </w:rPr>
        <w:t xml:space="preserve">(hereinafter called “the </w:t>
      </w:r>
      <w:r w:rsidRPr="00ED6944">
        <w:rPr>
          <w:rFonts w:ascii="Footlight MT Light" w:hAnsi="Footlight MT Light"/>
          <w:sz w:val="24"/>
          <w:szCs w:val="24"/>
        </w:rPr>
        <w:tab/>
      </w:r>
      <w:r w:rsidRPr="00ED6944">
        <w:rPr>
          <w:rFonts w:ascii="Footlight MT Light" w:hAnsi="Footlight MT Light"/>
          <w:sz w:val="24"/>
          <w:szCs w:val="24"/>
        </w:rPr>
        <w:t xml:space="preserve">Procuring Entity”) in the sum of ………………… (Currency and guarantee amount) for which payment well and truly to be made to the said Procuring Entity, the Guarantor binds itself, its successors and assigns, jointly and severally, firmly by these presents.  </w:t>
      </w:r>
      <w:r w:rsidRPr="00ED6944">
        <w:rPr>
          <w:rFonts w:ascii="Footlight MT Light" w:hAnsi="Footlight MT Light"/>
          <w:sz w:val="24"/>
          <w:szCs w:val="24"/>
        </w:rPr>
        <w:tab/>
      </w:r>
    </w:p>
    <w:p w:rsidRPr="00ED6944" w:rsidR="00727B0A" w:rsidP="00727B0A" w:rsidRDefault="00727B0A" w14:paraId="6828D943"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0223C2D9" w14:textId="77777777">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r>
      <w:r w:rsidRPr="00ED6944">
        <w:rPr>
          <w:rFonts w:ascii="Footlight MT Light" w:hAnsi="Footlight MT Light"/>
          <w:sz w:val="24"/>
          <w:szCs w:val="24"/>
        </w:rPr>
        <w:t xml:space="preserve">Sealed with the Common Seal of the said Guarantor this ___day of </w:t>
      </w:r>
      <w:r w:rsidRPr="00ED6944">
        <w:rPr>
          <w:rFonts w:ascii="Footlight MT Light" w:hAnsi="Footlight MT Light"/>
          <w:sz w:val="24"/>
          <w:szCs w:val="24"/>
          <w:u w:val="single"/>
        </w:rPr>
        <w:t>______</w:t>
      </w:r>
      <w:r w:rsidRPr="00ED6944">
        <w:rPr>
          <w:rFonts w:ascii="Footlight MT Light" w:hAnsi="Footlight MT Light"/>
          <w:sz w:val="24"/>
          <w:szCs w:val="24"/>
        </w:rPr>
        <w:t xml:space="preserve"> 20 </w:t>
      </w:r>
      <w:r w:rsidRPr="00ED6944">
        <w:rPr>
          <w:rFonts w:ascii="Footlight MT Light" w:hAnsi="Footlight MT Light"/>
          <w:sz w:val="24"/>
          <w:szCs w:val="24"/>
          <w:u w:val="single"/>
        </w:rPr>
        <w:t>__</w:t>
      </w:r>
      <w:r w:rsidRPr="00ED6944">
        <w:rPr>
          <w:rFonts w:ascii="Footlight MT Light" w:hAnsi="Footlight MT Light"/>
          <w:sz w:val="24"/>
          <w:szCs w:val="24"/>
        </w:rPr>
        <w:t>.</w:t>
      </w:r>
    </w:p>
    <w:p w:rsidRPr="00ED6944" w:rsidR="00727B0A" w:rsidP="00727B0A" w:rsidRDefault="00727B0A" w14:paraId="30F6BAB3"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046543E5"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FE3E98" w:rsidRDefault="00727B0A" w14:paraId="3BEA4AA9" w14:textId="77777777">
      <w:pPr>
        <w:widowControl w:val="0"/>
        <w:numPr>
          <w:ilvl w:val="0"/>
          <w:numId w:val="101"/>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Applicant:</w:t>
      </w:r>
    </w:p>
    <w:p w:rsidRPr="00ED6944" w:rsidR="00727B0A" w:rsidP="00727B0A" w:rsidRDefault="00727B0A" w14:paraId="263EFE27"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FE3E98" w:rsidRDefault="00727B0A" w14:paraId="59A8DFF4" w14:textId="77777777">
      <w:pPr>
        <w:widowControl w:val="0"/>
        <w:numPr>
          <w:ilvl w:val="1"/>
          <w:numId w:val="101"/>
        </w:numPr>
        <w:tabs>
          <w:tab w:val="left" w:pos="1242"/>
          <w:tab w:val="left" w:pos="1243"/>
        </w:tabs>
        <w:autoSpaceDE w:val="0"/>
        <w:autoSpaceDN w:val="0"/>
        <w:spacing w:after="0" w:line="240" w:lineRule="auto"/>
        <w:ind w:left="288" w:hanging="352"/>
        <w:jc w:val="both"/>
        <w:rPr>
          <w:rFonts w:ascii="Footlight MT Light" w:hAnsi="Footlight MT Light"/>
          <w:sz w:val="24"/>
          <w:szCs w:val="24"/>
        </w:rPr>
      </w:pPr>
      <w:r w:rsidRPr="00ED6944">
        <w:rPr>
          <w:rFonts w:ascii="Footlight MT Light" w:hAnsi="Footlight MT Light"/>
          <w:color w:val="231F20"/>
          <w:sz w:val="24"/>
          <w:szCs w:val="24"/>
        </w:rPr>
        <w:t>has  withdrawn  its  Tender  during  the  period  of  Tender  validity  set  forth  in  the  Principal's  Letter  of  Tender  (“the  Tender  Validity  Period”),  or  any  extension  thereto  provided  by  the  Principal;  or</w:t>
      </w:r>
    </w:p>
    <w:p w:rsidRPr="00ED6944" w:rsidR="00727B0A" w:rsidP="00727B0A" w:rsidRDefault="00727B0A" w14:paraId="3EA47FEA" w14:textId="77777777">
      <w:pPr>
        <w:widowControl w:val="0"/>
        <w:tabs>
          <w:tab w:val="left" w:pos="1242"/>
          <w:tab w:val="left" w:pos="1243"/>
        </w:tabs>
        <w:autoSpaceDE w:val="0"/>
        <w:autoSpaceDN w:val="0"/>
        <w:spacing w:after="0" w:line="240" w:lineRule="auto"/>
        <w:ind w:left="288"/>
        <w:jc w:val="both"/>
        <w:rPr>
          <w:rFonts w:ascii="Footlight MT Light" w:hAnsi="Footlight MT Light"/>
          <w:sz w:val="24"/>
          <w:szCs w:val="24"/>
        </w:rPr>
      </w:pPr>
    </w:p>
    <w:p w:rsidRPr="00ED6944" w:rsidR="00727B0A" w:rsidP="00FE3E98" w:rsidRDefault="00727B0A" w14:paraId="47CBF98B" w14:textId="77777777">
      <w:pPr>
        <w:widowControl w:val="0"/>
        <w:numPr>
          <w:ilvl w:val="1"/>
          <w:numId w:val="101"/>
        </w:numPr>
        <w:tabs>
          <w:tab w:val="left" w:pos="1242"/>
          <w:tab w:val="left" w:pos="1243"/>
        </w:tabs>
        <w:autoSpaceDE w:val="0"/>
        <w:autoSpaceDN w:val="0"/>
        <w:spacing w:after="0" w:line="240" w:lineRule="auto"/>
        <w:ind w:left="288" w:hanging="352"/>
        <w:jc w:val="both"/>
        <w:rPr>
          <w:rFonts w:ascii="Footlight MT Light" w:hAnsi="Footlight MT Light"/>
          <w:color w:val="231F20"/>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its  Tender  by  the  Procuring  Entity  during  the  Tender  Validity  Period  or  any  extension  thereto  provided  by  the  Principal; (i)  failed  to  execute  the  Contract  agreement;  or  (ii)  has  failed  to  furnish  the  Performance  Security,  in  accordance  with  the  Instructions  to  tenderers  (“ITT”)  of  the  Procuring  Entity's  Tendering  document.</w:t>
      </w:r>
    </w:p>
    <w:p w:rsidRPr="00ED6944" w:rsidR="00727B0A" w:rsidP="00727B0A" w:rsidRDefault="00727B0A" w14:paraId="7731128C"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30A188E2" w14:textId="77777777">
      <w:pPr>
        <w:widowControl w:val="0"/>
        <w:autoSpaceDE w:val="0"/>
        <w:autoSpaceDN w:val="0"/>
        <w:spacing w:after="0" w:line="240" w:lineRule="auto"/>
        <w:ind w:left="288" w:hanging="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then  the  guarantee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rsidRPr="00ED6944" w:rsidR="00727B0A" w:rsidP="00727B0A" w:rsidRDefault="00727B0A" w14:paraId="400D220A" w14:textId="77777777">
      <w:pPr>
        <w:widowControl w:val="0"/>
        <w:autoSpaceDE w:val="0"/>
        <w:autoSpaceDN w:val="0"/>
        <w:spacing w:after="0" w:line="240" w:lineRule="auto"/>
        <w:ind w:left="288" w:hanging="10"/>
        <w:jc w:val="both"/>
        <w:rPr>
          <w:rFonts w:ascii="Footlight MT Light" w:hAnsi="Footlight MT Light"/>
          <w:sz w:val="24"/>
          <w:szCs w:val="24"/>
        </w:rPr>
      </w:pPr>
    </w:p>
    <w:p w:rsidRPr="00ED6944" w:rsidR="00727B0A" w:rsidP="00FE3E98" w:rsidRDefault="00727B0A" w14:paraId="52DFAE9A" w14:textId="77777777">
      <w:pPr>
        <w:widowControl w:val="0"/>
        <w:numPr>
          <w:ilvl w:val="0"/>
          <w:numId w:val="101"/>
        </w:numPr>
        <w:tabs>
          <w:tab w:val="left" w:pos="683"/>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This  guarantee  will  expire:  (a)  if  the  Applicant  is  the  successful  Tenderer,  upon  our  receipt  of  copies  of  the  contract  agreement  signed  by  the  Applicant  and  the  Performance  Security  and,  or  (b)  if  the  Applicant  is  not  the  successful  Tenderer,  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to  the  Applicant  of  the  results  of  the  Tendering  process;  or  (ii)twenty-eight  days  after  the  end  of  the  Tender  Validity  Period.</w:t>
      </w:r>
    </w:p>
    <w:p w:rsidRPr="00ED6944" w:rsidR="00727B0A" w:rsidP="00727B0A" w:rsidRDefault="00727B0A" w14:paraId="6A3A2308" w14:textId="77777777">
      <w:pPr>
        <w:widowControl w:val="0"/>
        <w:tabs>
          <w:tab w:val="left" w:pos="683"/>
        </w:tabs>
        <w:autoSpaceDE w:val="0"/>
        <w:autoSpaceDN w:val="0"/>
        <w:spacing w:after="0" w:line="240" w:lineRule="auto"/>
        <w:ind w:left="288"/>
        <w:jc w:val="both"/>
        <w:rPr>
          <w:rFonts w:ascii="Footlight MT Light" w:hAnsi="Footlight MT Light"/>
          <w:sz w:val="24"/>
          <w:szCs w:val="24"/>
        </w:rPr>
      </w:pPr>
    </w:p>
    <w:p w:rsidRPr="00ED6944" w:rsidR="00727B0A" w:rsidP="00FE3E98" w:rsidRDefault="00727B0A" w14:paraId="535EE8FC" w14:textId="77777777">
      <w:pPr>
        <w:widowControl w:val="0"/>
        <w:numPr>
          <w:ilvl w:val="0"/>
          <w:numId w:val="101"/>
        </w:numPr>
        <w:tabs>
          <w:tab w:val="left" w:pos="678"/>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rsidRPr="00ED6944" w:rsidR="00727B0A" w:rsidP="00727B0A" w:rsidRDefault="00727B0A" w14:paraId="7B1CE7C8"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1EF4D480" w14:textId="77777777">
      <w:pPr>
        <w:widowControl w:val="0"/>
        <w:autoSpaceDE w:val="0"/>
        <w:autoSpaceDN w:val="0"/>
        <w:spacing w:after="0" w:line="240" w:lineRule="auto"/>
        <w:ind w:left="288"/>
        <w:jc w:val="both"/>
        <w:rPr>
          <w:rFonts w:ascii="Footlight MT Light" w:hAnsi="Footlight MT Light"/>
          <w:sz w:val="24"/>
          <w:szCs w:val="24"/>
        </w:rPr>
      </w:pPr>
    </w:p>
    <w:p w:rsidRPr="00ED6944" w:rsidR="00727B0A" w:rsidP="00727B0A" w:rsidRDefault="00727B0A" w14:paraId="3188FB42" w14:textId="77777777">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r>
      <w:r w:rsidRPr="00ED6944">
        <w:rPr>
          <w:rFonts w:ascii="Footlight MT Light" w:hAnsi="Footlight MT Light"/>
          <w:sz w:val="24"/>
          <w:szCs w:val="24"/>
        </w:rPr>
        <w:t>_________________________</w:t>
      </w:r>
      <w:r w:rsidRPr="00ED6944">
        <w:rPr>
          <w:rFonts w:ascii="Footlight MT Light" w:hAnsi="Footlight MT Light"/>
          <w:sz w:val="24"/>
          <w:szCs w:val="24"/>
        </w:rPr>
        <w:tab/>
      </w:r>
      <w:r w:rsidRPr="00ED6944">
        <w:rPr>
          <w:rFonts w:ascii="Footlight MT Light" w:hAnsi="Footlight MT Light"/>
          <w:sz w:val="24"/>
          <w:szCs w:val="24"/>
        </w:rPr>
        <w:tab/>
      </w:r>
      <w:r w:rsidRPr="00ED6944">
        <w:rPr>
          <w:rFonts w:ascii="Footlight MT Light" w:hAnsi="Footlight MT Light"/>
          <w:sz w:val="24"/>
          <w:szCs w:val="24"/>
        </w:rPr>
        <w:t>______________________________</w:t>
      </w:r>
    </w:p>
    <w:p w:rsidRPr="00ED6944" w:rsidR="00727B0A" w:rsidP="00727B0A" w:rsidRDefault="00727B0A" w14:paraId="6F1BD4C3" w14:textId="77777777">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sz w:val="24"/>
          <w:szCs w:val="24"/>
        </w:rPr>
        <w:tab/>
      </w:r>
      <w:r w:rsidRPr="00ED6944">
        <w:rPr>
          <w:rFonts w:ascii="Footlight MT Light" w:hAnsi="Footlight MT Light"/>
          <w:sz w:val="24"/>
          <w:szCs w:val="24"/>
        </w:rPr>
        <w:tab/>
      </w:r>
      <w:r w:rsidRPr="00ED6944">
        <w:rPr>
          <w:rFonts w:ascii="Footlight MT Light" w:hAnsi="Footlight MT Light"/>
          <w:i/>
          <w:sz w:val="24"/>
          <w:szCs w:val="24"/>
        </w:rPr>
        <w:t>[Date ]</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[Signature of the Guarantor]</w:t>
      </w:r>
    </w:p>
    <w:p w:rsidRPr="00ED6944" w:rsidR="00727B0A" w:rsidP="00727B0A" w:rsidRDefault="00727B0A" w14:paraId="19BE291D" w14:textId="77777777">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i/>
          <w:sz w:val="24"/>
          <w:szCs w:val="24"/>
        </w:rPr>
        <w:tab/>
      </w:r>
      <w:r w:rsidRPr="00ED6944">
        <w:rPr>
          <w:rFonts w:ascii="Footlight MT Light" w:hAnsi="Footlight MT Light"/>
          <w:i/>
          <w:sz w:val="24"/>
          <w:szCs w:val="24"/>
        </w:rPr>
        <w:t>_________________________</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______________________________</w:t>
      </w:r>
    </w:p>
    <w:p w:rsidRPr="00ED6944" w:rsidR="00727B0A" w:rsidP="00727B0A" w:rsidRDefault="00727B0A" w14:paraId="2F3C0325" w14:textId="77777777">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[Witness]</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[Seal]</w:t>
      </w:r>
    </w:p>
    <w:p w:rsidRPr="00ED6944" w:rsidR="00727B0A" w:rsidP="00727B0A" w:rsidRDefault="00727B0A" w14:paraId="2C517277" w14:textId="77777777">
      <w:pPr>
        <w:widowControl w:val="0"/>
        <w:autoSpaceDE w:val="0"/>
        <w:autoSpaceDN w:val="0"/>
        <w:spacing w:before="108" w:after="0" w:line="240" w:lineRule="auto"/>
        <w:ind w:left="288"/>
        <w:outlineLvl w:val="2"/>
        <w:rPr>
          <w:rFonts w:ascii="Footlight MT Light" w:hAnsi="Footlight MT Light" w:eastAsia="Myriad Pro" w:cs="Myriad Pro"/>
          <w:i/>
          <w:sz w:val="24"/>
          <w:szCs w:val="24"/>
        </w:rPr>
      </w:pPr>
    </w:p>
    <w:p w:rsidRPr="00ED6944" w:rsidR="00727B0A" w:rsidP="003B38E6" w:rsidRDefault="00727B0A" w14:paraId="7E4019BA" w14:textId="77777777">
      <w:pPr>
        <w:widowControl w:val="0"/>
        <w:autoSpaceDE w:val="0"/>
        <w:autoSpaceDN w:val="0"/>
        <w:spacing w:before="108" w:after="0" w:line="240" w:lineRule="auto"/>
        <w:outlineLvl w:val="2"/>
        <w:rPr>
          <w:rFonts w:ascii="Footlight MT Light" w:hAnsi="Footlight MT Light" w:eastAsia="Myriad Pro" w:cs="Myriad Pro"/>
          <w:i/>
          <w:sz w:val="24"/>
          <w:szCs w:val="24"/>
        </w:rPr>
      </w:pPr>
    </w:p>
    <w:p w:rsidRPr="00ED6944" w:rsidR="00727B0A" w:rsidP="00727B0A" w:rsidRDefault="00727B0A" w14:paraId="7C27DE71" w14:textId="77777777">
      <w:pPr>
        <w:widowControl w:val="0"/>
        <w:autoSpaceDE w:val="0"/>
        <w:autoSpaceDN w:val="0"/>
        <w:spacing w:before="169" w:after="0" w:line="240" w:lineRule="auto"/>
        <w:ind w:left="288"/>
        <w:outlineLvl w:val="3"/>
        <w:rPr>
          <w:rFonts w:ascii="Footlight MT Light" w:hAnsi="Footlight MT Light"/>
          <w:bCs/>
          <w:i/>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r w:rsidRPr="00ED6944">
        <w:rPr>
          <w:rFonts w:ascii="Footlight MT Light" w:hAnsi="Footlight MT Light"/>
          <w:b/>
          <w:bCs/>
          <w:i/>
          <w:color w:val="231F20"/>
        </w:rPr>
        <w:t>.</w:t>
      </w:r>
    </w:p>
    <w:p w:rsidRPr="00ED6944" w:rsidR="00727B0A" w:rsidP="00727B0A" w:rsidRDefault="00727B0A" w14:paraId="208D8838" w14:textId="77777777">
      <w:pPr>
        <w:widowControl w:val="0"/>
        <w:autoSpaceDE w:val="0"/>
        <w:autoSpaceDN w:val="0"/>
        <w:spacing w:after="0" w:line="240" w:lineRule="auto"/>
        <w:ind w:right="288"/>
        <w:jc w:val="both"/>
        <w:rPr>
          <w:rFonts w:ascii="Footlight MT Light" w:hAnsi="Footlight MT Light"/>
          <w:b/>
          <w:i/>
        </w:rPr>
        <w:sectPr w:rsidRPr="00ED6944" w:rsidR="00727B0A" w:rsidSect="00727B0A">
          <w:type w:val="continuous"/>
          <w:pgSz w:w="11910" w:h="16840" w:orient="portrait"/>
          <w:pgMar w:top="851" w:right="540" w:bottom="620" w:left="700" w:header="0" w:footer="433" w:gutter="0"/>
          <w:cols w:space="720"/>
        </w:sectPr>
      </w:pPr>
    </w:p>
    <w:p w:rsidRPr="00ED6944" w:rsidR="00727B0A" w:rsidP="00727B0A" w:rsidRDefault="00727B0A" w14:paraId="70AF86DC" w14:textId="77777777">
      <w:pPr>
        <w:widowControl w:val="0"/>
        <w:autoSpaceDE w:val="0"/>
        <w:autoSpaceDN w:val="0"/>
        <w:spacing w:before="130" w:after="0" w:line="240" w:lineRule="auto"/>
        <w:ind w:left="426"/>
        <w:outlineLvl w:val="1"/>
        <w:rPr>
          <w:rFonts w:ascii="Footlight MT Light" w:hAnsi="Footlight MT Light"/>
          <w:b/>
          <w:bCs/>
          <w:sz w:val="24"/>
          <w:szCs w:val="24"/>
        </w:rPr>
      </w:pPr>
      <w:r w:rsidRPr="00ED6944">
        <w:rPr>
          <w:rFonts w:ascii="Footlight MT Light" w:hAnsi="Footlight MT Light"/>
          <w:b/>
          <w:bCs/>
          <w:color w:val="231F20"/>
          <w:sz w:val="24"/>
          <w:szCs w:val="24"/>
        </w:rPr>
        <w:t>TENDER-SECURING DECLARATION FORM</w:t>
      </w:r>
    </w:p>
    <w:p w:rsidRPr="00ED6944" w:rsidR="00727B0A" w:rsidP="00727B0A" w:rsidRDefault="00727B0A" w14:paraId="18D5A0CF" w14:textId="77777777">
      <w:pPr>
        <w:widowControl w:val="0"/>
        <w:autoSpaceDE w:val="0"/>
        <w:autoSpaceDN w:val="0"/>
        <w:spacing w:before="234" w:after="0" w:line="345" w:lineRule="auto"/>
        <w:ind w:left="426"/>
        <w:rPr>
          <w:rFonts w:ascii="Footlight MT Light" w:hAnsi="Footlight MT Light"/>
          <w:i/>
          <w:sz w:val="24"/>
          <w:szCs w:val="24"/>
        </w:rPr>
      </w:pPr>
      <w:r w:rsidRPr="00ED6944">
        <w:rPr>
          <w:rFonts w:ascii="Footlight MT Light" w:hAnsi="Footlight MT Light"/>
          <w:color w:val="231F20"/>
          <w:sz w:val="24"/>
          <w:szCs w:val="24"/>
        </w:rPr>
        <w:t>[The Bidder shall complete this Form in accordance with the instructions indicated] Date:..........................................................</w:t>
      </w:r>
      <w:r w:rsidRPr="00ED6944">
        <w:rPr>
          <w:rFonts w:ascii="Footlight MT Light" w:hAnsi="Footlight MT Light"/>
          <w:i/>
          <w:color w:val="231F20"/>
          <w:sz w:val="24"/>
          <w:szCs w:val="24"/>
        </w:rPr>
        <w:t xml:space="preserve">[insert date(as </w:t>
      </w:r>
      <w:r w:rsidRPr="00ED6944">
        <w:rPr>
          <w:rFonts w:ascii="Footlight MT Light" w:hAnsi="Footlight MT Light"/>
          <w:i/>
          <w:color w:val="231F20"/>
          <w:spacing w:val="-4"/>
          <w:sz w:val="24"/>
          <w:szCs w:val="24"/>
        </w:rPr>
        <w:t>day,</w:t>
      </w:r>
      <w:r w:rsidRPr="00ED6944">
        <w:rPr>
          <w:rFonts w:ascii="Footlight MT Light" w:hAnsi="Footlight MT Light"/>
          <w:i/>
          <w:color w:val="231F20"/>
          <w:sz w:val="24"/>
          <w:szCs w:val="24"/>
        </w:rPr>
        <w:t xml:space="preserve"> month and year) of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Submission]</w:t>
      </w:r>
    </w:p>
    <w:p w:rsidRPr="00ED6944" w:rsidR="00727B0A" w:rsidP="00727B0A" w:rsidRDefault="00727B0A" w14:paraId="5686D47A" w14:textId="77777777">
      <w:pPr>
        <w:widowControl w:val="0"/>
        <w:autoSpaceDE w:val="0"/>
        <w:autoSpaceDN w:val="0"/>
        <w:spacing w:before="3" w:after="0" w:line="240" w:lineRule="auto"/>
        <w:ind w:left="426"/>
        <w:rPr>
          <w:rFonts w:ascii="Footlight MT Light" w:hAnsi="Footlight MT Light"/>
          <w:i/>
          <w:sz w:val="24"/>
          <w:szCs w:val="24"/>
        </w:rPr>
      </w:pPr>
      <w:r w:rsidRPr="00ED6944">
        <w:rPr>
          <w:rFonts w:ascii="Footlight MT Light" w:hAnsi="Footlight MT Light"/>
          <w:color w:val="231F20"/>
          <w:sz w:val="24"/>
          <w:szCs w:val="24"/>
        </w:rPr>
        <w:t>Tender No.:..........................................................</w:t>
      </w:r>
      <w:r w:rsidRPr="00ED6944">
        <w:rPr>
          <w:rFonts w:ascii="Footlight MT Light" w:hAnsi="Footlight MT Light"/>
          <w:i/>
          <w:color w:val="231F20"/>
          <w:sz w:val="24"/>
          <w:szCs w:val="24"/>
        </w:rPr>
        <w:t>[insert number of tendering process]</w:t>
      </w:r>
    </w:p>
    <w:p w:rsidRPr="00ED6944" w:rsidR="00727B0A" w:rsidP="00727B0A" w:rsidRDefault="00727B0A" w14:paraId="0D923DC4" w14:textId="77777777">
      <w:pPr>
        <w:widowControl w:val="0"/>
        <w:autoSpaceDE w:val="0"/>
        <w:autoSpaceDN w:val="0"/>
        <w:spacing w:before="112" w:after="0" w:line="463" w:lineRule="auto"/>
        <w:ind w:left="426"/>
        <w:rPr>
          <w:rFonts w:ascii="Footlight MT Light" w:hAnsi="Footlight MT Light"/>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 xml:space="preserve">[insert complete name of Purchaser] </w:t>
      </w:r>
      <w:r w:rsidRPr="00ED6944">
        <w:rPr>
          <w:rFonts w:ascii="Footlight MT Light" w:hAnsi="Footlight MT Light"/>
          <w:color w:val="231F20"/>
          <w:spacing w:val="-4"/>
          <w:sz w:val="24"/>
          <w:szCs w:val="24"/>
        </w:rPr>
        <w:t xml:space="preserve">I/We, </w:t>
      </w:r>
      <w:r w:rsidRPr="00ED6944">
        <w:rPr>
          <w:rFonts w:ascii="Footlight MT Light" w:hAnsi="Footlight MT Light"/>
          <w:color w:val="231F20"/>
          <w:sz w:val="24"/>
          <w:szCs w:val="24"/>
        </w:rPr>
        <w:t>the undersigned, declare that:</w:t>
      </w:r>
    </w:p>
    <w:p w:rsidRPr="00ED6944" w:rsidR="00727B0A" w:rsidP="00FE3E98" w:rsidRDefault="00727B0A" w14:paraId="3E583BD4" w14:textId="77777777">
      <w:pPr>
        <w:widowControl w:val="0"/>
        <w:numPr>
          <w:ilvl w:val="0"/>
          <w:numId w:val="34"/>
        </w:numPr>
        <w:tabs>
          <w:tab w:val="left" w:pos="1419"/>
          <w:tab w:val="left" w:pos="1420"/>
        </w:tabs>
        <w:autoSpaceDE w:val="0"/>
        <w:autoSpaceDN w:val="0"/>
        <w:spacing w:after="0" w:line="251" w:lineRule="exact"/>
        <w:ind w:left="426" w:hanging="562"/>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understand that, according to your conditions, bids must be supported by a Tender-Securing Declaration.</w:t>
      </w:r>
    </w:p>
    <w:p w:rsidRPr="00ED6944" w:rsidR="00727B0A" w:rsidP="00FE3E98" w:rsidRDefault="00727B0A" w14:paraId="59FC139F" w14:textId="77777777">
      <w:pPr>
        <w:widowControl w:val="0"/>
        <w:numPr>
          <w:ilvl w:val="0"/>
          <w:numId w:val="34"/>
        </w:numPr>
        <w:tabs>
          <w:tab w:val="left" w:pos="1420"/>
        </w:tabs>
        <w:autoSpaceDE w:val="0"/>
        <w:autoSpaceDN w:val="0"/>
        <w:spacing w:before="243"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accept that I / we will automatically be suspended from being eligible for tendering in any contract with the Purchaser for the period of time of [insert number of months or years] starting on [insert date], if we are in breach of our obligation (s) under the bid conditions, because we – (a) have withdrawn our tender during the period of tender 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us in the Tendering Data Sheet; or (b) 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our Bid by the Purchaser during the period of bid validity, (i) fail or refuse to execute the Contract, if required, or(ii) fail or refuse to furnish he Performance Security, in accordance with the instructions to tenders.</w:t>
      </w:r>
    </w:p>
    <w:p w:rsidRPr="00ED6944" w:rsidR="00727B0A" w:rsidP="00FE3E98" w:rsidRDefault="00727B0A" w14:paraId="3689B246" w14:textId="77777777">
      <w:pPr>
        <w:widowControl w:val="0"/>
        <w:numPr>
          <w:ilvl w:val="0"/>
          <w:numId w:val="34"/>
        </w:numPr>
        <w:tabs>
          <w:tab w:val="left" w:pos="1420"/>
        </w:tabs>
        <w:autoSpaceDE w:val="0"/>
        <w:autoSpaceDN w:val="0"/>
        <w:spacing w:before="248"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expire if we are not the successful Tenderer(s), upon the earlier of:</w:t>
      </w:r>
    </w:p>
    <w:p w:rsidRPr="00ED6944" w:rsidR="00727B0A" w:rsidP="00FE3E98" w:rsidRDefault="00727B0A" w14:paraId="5B88F667" w14:textId="77777777">
      <w:pPr>
        <w:widowControl w:val="0"/>
        <w:numPr>
          <w:ilvl w:val="1"/>
          <w:numId w:val="34"/>
        </w:numPr>
        <w:tabs>
          <w:tab w:val="left" w:pos="1942"/>
          <w:tab w:val="left" w:pos="1943"/>
        </w:tabs>
        <w:autoSpaceDE w:val="0"/>
        <w:autoSpaceDN w:val="0"/>
        <w:spacing w:before="115"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Our receipt of a copy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name of the successful Tenderer; or</w:t>
      </w:r>
    </w:p>
    <w:p w:rsidRPr="00ED6944" w:rsidR="00727B0A" w:rsidP="00FE3E98" w:rsidRDefault="00727B0A" w14:paraId="3061B87E" w14:textId="77777777">
      <w:pPr>
        <w:widowControl w:val="0"/>
        <w:numPr>
          <w:ilvl w:val="1"/>
          <w:numId w:val="34"/>
        </w:numPr>
        <w:tabs>
          <w:tab w:val="left" w:pos="1942"/>
          <w:tab w:val="left" w:pos="1943"/>
        </w:tabs>
        <w:autoSpaceDE w:val="0"/>
        <w:autoSpaceDN w:val="0"/>
        <w:spacing w:before="113"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 xml:space="preserve">thirty days after the expiration of our </w:t>
      </w:r>
      <w:r w:rsidRPr="00ED6944">
        <w:rPr>
          <w:rFonts w:ascii="Footlight MT Light" w:hAnsi="Footlight MT Light"/>
          <w:color w:val="231F20"/>
          <w:spacing w:val="-5"/>
          <w:sz w:val="24"/>
          <w:szCs w:val="24"/>
        </w:rPr>
        <w:t>Tender.</w:t>
      </w:r>
    </w:p>
    <w:p w:rsidRPr="00ED6944" w:rsidR="00727B0A" w:rsidP="00FE3E98" w:rsidRDefault="00727B0A" w14:paraId="2FEF82E8" w14:textId="77777777">
      <w:pPr>
        <w:widowControl w:val="0"/>
        <w:numPr>
          <w:ilvl w:val="0"/>
          <w:numId w:val="34"/>
        </w:numPr>
        <w:tabs>
          <w:tab w:val="left" w:pos="1420"/>
        </w:tabs>
        <w:autoSpaceDE w:val="0"/>
        <w:autoSpaceDN w:val="0"/>
        <w:spacing w:before="242" w:after="0" w:line="230" w:lineRule="auto"/>
        <w:ind w:left="426" w:hanging="563"/>
        <w:jc w:val="both"/>
        <w:rPr>
          <w:rFonts w:ascii="Footlight MT Light" w:hAnsi="Footlight MT Light"/>
          <w:sz w:val="24"/>
          <w:szCs w:val="24"/>
        </w:rPr>
      </w:pPr>
      <w:r w:rsidRPr="00ED6944">
        <w:rPr>
          <w:rFonts w:ascii="Footlight MT Light" w:hAnsi="Footlight MT Light"/>
          <w:color w:val="231F20"/>
          <w:spacing w:val="-5"/>
          <w:sz w:val="24"/>
          <w:szCs w:val="24"/>
        </w:rPr>
        <w:t xml:space="preserve">I / We </w:t>
      </w:r>
      <w:r w:rsidRPr="00ED6944">
        <w:rPr>
          <w:rFonts w:ascii="Footlight MT Light" w:hAnsi="Footlight MT Light"/>
          <w:color w:val="231F20"/>
          <w:sz w:val="24"/>
          <w:szCs w:val="24"/>
        </w:rPr>
        <w:t xml:space="preserve">understand that if I am / we are / in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must be in the name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that submits the bid , and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has not been legally constituted at the time of bidding,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be in the names of all future partners as named in the letter of intent.</w:t>
      </w:r>
    </w:p>
    <w:p w:rsidRPr="00ED6944" w:rsidR="00727B0A" w:rsidP="00727B0A" w:rsidRDefault="00727B0A" w14:paraId="127DBC8D" w14:textId="58111F3F">
      <w:pPr>
        <w:widowControl w:val="0"/>
        <w:autoSpaceDE w:val="0"/>
        <w:autoSpaceDN w:val="0"/>
        <w:spacing w:before="238" w:after="0" w:line="240" w:lineRule="auto"/>
        <w:ind w:left="426"/>
        <w:rPr>
          <w:rFonts w:ascii="Footlight MT Light" w:hAnsi="Footlight MT Light"/>
          <w:sz w:val="24"/>
          <w:szCs w:val="24"/>
        </w:rPr>
      </w:pPr>
      <w:r w:rsidRPr="00ED6944">
        <w:rPr>
          <w:rFonts w:ascii="Footlight MT Light" w:hAnsi="Footlight MT Light"/>
          <w:color w:val="231F20"/>
          <w:sz w:val="24"/>
          <w:szCs w:val="24"/>
        </w:rPr>
        <w:t>Signed:……………………………………………………………………..………........................................</w:t>
      </w:r>
    </w:p>
    <w:p w:rsidRPr="00ED6944" w:rsidR="00727B0A" w:rsidP="00727B0A" w:rsidRDefault="00727B0A" w14:paraId="7CB71E86" w14:textId="2EA2A6F0">
      <w:pPr>
        <w:widowControl w:val="0"/>
        <w:autoSpaceDE w:val="0"/>
        <w:autoSpaceDN w:val="0"/>
        <w:spacing w:before="235" w:after="0" w:line="240" w:lineRule="auto"/>
        <w:ind w:left="426"/>
        <w:rPr>
          <w:rFonts w:ascii="Footlight MT Light" w:hAnsi="Footlight MT Light"/>
          <w:sz w:val="24"/>
          <w:szCs w:val="24"/>
        </w:rPr>
      </w:pPr>
      <w:r w:rsidRPr="00ED6944">
        <w:rPr>
          <w:rFonts w:ascii="Footlight MT Light" w:hAnsi="Footlight MT Light"/>
          <w:color w:val="231F20"/>
          <w:sz w:val="24"/>
          <w:szCs w:val="24"/>
        </w:rPr>
        <w:t xml:space="preserve">Capacity / title (director or partner or </w:t>
      </w:r>
      <w:r w:rsidRPr="00ED6944" w:rsidR="003F04AC">
        <w:rPr>
          <w:rFonts w:ascii="Footlight MT Light" w:hAnsi="Footlight MT Light"/>
          <w:color w:val="231F20"/>
          <w:sz w:val="24"/>
          <w:szCs w:val="24"/>
        </w:rPr>
        <w:t>sole proprietor, etc.) ……….…</w:t>
      </w:r>
      <w:r w:rsidRPr="00ED6944">
        <w:rPr>
          <w:rFonts w:ascii="Footlight MT Light" w:hAnsi="Footlight MT Light"/>
          <w:color w:val="231F20"/>
          <w:sz w:val="24"/>
          <w:szCs w:val="24"/>
        </w:rPr>
        <w:t>…................................................</w:t>
      </w:r>
    </w:p>
    <w:p w:rsidRPr="00ED6944" w:rsidR="003F04AC" w:rsidP="00727B0A" w:rsidRDefault="003F04AC" w14:paraId="17FB854A" w14:textId="77777777">
      <w:pPr>
        <w:widowControl w:val="0"/>
        <w:autoSpaceDE w:val="0"/>
        <w:autoSpaceDN w:val="0"/>
        <w:spacing w:before="234" w:after="0" w:line="463" w:lineRule="auto"/>
        <w:ind w:left="426"/>
        <w:rPr>
          <w:rFonts w:ascii="Footlight MT Light" w:hAnsi="Footlight MT Light"/>
          <w:color w:val="231F20"/>
          <w:sz w:val="24"/>
          <w:szCs w:val="24"/>
        </w:rPr>
      </w:pPr>
      <w:r w:rsidRPr="00ED6944">
        <w:rPr>
          <w:rFonts w:ascii="Footlight MT Light" w:hAnsi="Footlight MT Light"/>
          <w:color w:val="231F20"/>
          <w:sz w:val="24"/>
          <w:szCs w:val="24"/>
        </w:rPr>
        <w:t>Name: ……………………………</w:t>
      </w:r>
      <w:r w:rsidRPr="00ED6944" w:rsidR="00727B0A">
        <w:rPr>
          <w:rFonts w:ascii="Footlight MT Light" w:hAnsi="Footlight MT Light"/>
          <w:color w:val="231F20"/>
          <w:sz w:val="24"/>
          <w:szCs w:val="24"/>
        </w:rPr>
        <w:t>……………………………………….......................................</w:t>
      </w:r>
    </w:p>
    <w:p w:rsidRPr="00ED6944" w:rsidR="003F04AC" w:rsidP="00727B0A" w:rsidRDefault="00727B0A" w14:paraId="3B72E994" w14:textId="54B50648">
      <w:pPr>
        <w:widowControl w:val="0"/>
        <w:autoSpaceDE w:val="0"/>
        <w:autoSpaceDN w:val="0"/>
        <w:spacing w:before="234" w:after="0" w:line="463" w:lineRule="auto"/>
        <w:ind w:left="426"/>
        <w:rPr>
          <w:rFonts w:ascii="Footlight MT Light" w:hAnsi="Footlight MT Light"/>
          <w:i/>
          <w:color w:val="231F20"/>
          <w:sz w:val="24"/>
          <w:szCs w:val="24"/>
        </w:rPr>
      </w:pPr>
      <w:r w:rsidRPr="00ED6944">
        <w:rPr>
          <w:rFonts w:ascii="Footlight MT Light" w:hAnsi="Footlight MT Light"/>
          <w:color w:val="231F20"/>
          <w:sz w:val="24"/>
          <w:szCs w:val="24"/>
        </w:rPr>
        <w:t xml:space="preserve"> Duly authorized to sign th</w:t>
      </w:r>
      <w:r w:rsidRPr="00ED6944" w:rsidR="003F04AC">
        <w:rPr>
          <w:rFonts w:ascii="Footlight MT Light" w:hAnsi="Footlight MT Light"/>
          <w:color w:val="231F20"/>
          <w:sz w:val="24"/>
          <w:szCs w:val="24"/>
        </w:rPr>
        <w:t xml:space="preserve">e bid for and on behalf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Tenderer] </w:t>
      </w:r>
    </w:p>
    <w:p w:rsidRPr="00ED6944" w:rsidR="00727B0A" w:rsidP="00727B0A" w:rsidRDefault="00727B0A" w14:paraId="181AE874" w14:textId="42779BAC">
      <w:pPr>
        <w:widowControl w:val="0"/>
        <w:autoSpaceDE w:val="0"/>
        <w:autoSpaceDN w:val="0"/>
        <w:spacing w:before="234" w:after="0" w:line="463" w:lineRule="auto"/>
        <w:ind w:left="426"/>
        <w:rPr>
          <w:rFonts w:ascii="Footlight MT Light" w:hAnsi="Footlight MT Light"/>
          <w:i/>
          <w:sz w:val="24"/>
          <w:szCs w:val="24"/>
        </w:rPr>
      </w:pPr>
      <w:r w:rsidRPr="00ED6944">
        <w:rPr>
          <w:rFonts w:ascii="Footlight MT Light" w:hAnsi="Footlight MT Light"/>
          <w:color w:val="231F20"/>
          <w:sz w:val="24"/>
          <w:szCs w:val="24"/>
        </w:rPr>
        <w:t xml:space="preserve">Dated on ………………........................…. day of………………………… </w:t>
      </w:r>
      <w:r w:rsidRPr="00ED6944">
        <w:rPr>
          <w:rFonts w:ascii="Footlight MT Light" w:hAnsi="Footlight MT Light"/>
          <w:i/>
          <w:color w:val="231F20"/>
          <w:sz w:val="24"/>
          <w:szCs w:val="24"/>
        </w:rPr>
        <w:t>[Insert date of signing]</w:t>
      </w:r>
    </w:p>
    <w:p w:rsidRPr="00ED6944" w:rsidR="00727B0A" w:rsidP="00727B0A" w:rsidRDefault="00727B0A" w14:paraId="5B5461A9" w14:textId="77777777">
      <w:pPr>
        <w:widowControl w:val="0"/>
        <w:autoSpaceDE w:val="0"/>
        <w:autoSpaceDN w:val="0"/>
        <w:spacing w:before="241" w:after="0" w:line="240" w:lineRule="auto"/>
        <w:ind w:left="426"/>
        <w:rPr>
          <w:rFonts w:ascii="Footlight MT Light" w:hAnsi="Footlight MT Light"/>
          <w:sz w:val="24"/>
          <w:szCs w:val="24"/>
        </w:rPr>
      </w:pPr>
      <w:r w:rsidRPr="00ED6944">
        <w:rPr>
          <w:rFonts w:ascii="Footlight MT Light" w:hAnsi="Footlight MT Light"/>
          <w:color w:val="231F20"/>
          <w:sz w:val="24"/>
          <w:szCs w:val="24"/>
        </w:rPr>
        <w:t>Seal or stamp</w:t>
      </w:r>
    </w:p>
    <w:p w:rsidRPr="00ED6944" w:rsidR="00A6736A" w:rsidRDefault="00A6736A" w14:paraId="23E0BFE3" w14:textId="77777777">
      <w:pPr>
        <w:widowControl w:val="0"/>
        <w:autoSpaceDE w:val="0"/>
        <w:autoSpaceDN w:val="0"/>
        <w:adjustRightInd w:val="0"/>
        <w:spacing w:after="0" w:line="240" w:lineRule="auto"/>
        <w:ind w:left="672" w:right="-20"/>
        <w:rPr>
          <w:rFonts w:ascii="Footlight MT Light" w:hAnsi="Footlight MT Light" w:cs="Gill Sans MT"/>
          <w:color w:val="000000"/>
        </w:rPr>
        <w:sectPr w:rsidRPr="00ED6944" w:rsidR="00A6736A" w:rsidSect="0090373B">
          <w:footerReference w:type="even" r:id="rId68"/>
          <w:footerReference w:type="default" r:id="rId69"/>
          <w:pgSz w:w="11920" w:h="16860" w:orient="portrait"/>
          <w:pgMar w:top="360" w:right="700" w:bottom="820" w:left="680" w:header="227" w:footer="397" w:gutter="0"/>
          <w:cols w:equalWidth="0" w:space="720">
            <w:col w:w="10540"/>
          </w:cols>
          <w:noEndnote/>
          <w:docGrid w:linePitch="299"/>
        </w:sectPr>
      </w:pPr>
    </w:p>
    <w:p w:rsidRPr="00ED6944" w:rsidR="005C0CB3" w:rsidP="00FE3E98" w:rsidRDefault="005C0CB3" w14:paraId="08866A6C" w14:textId="77777777">
      <w:pPr>
        <w:widowControl w:val="0"/>
        <w:numPr>
          <w:ilvl w:val="0"/>
          <w:numId w:val="33"/>
        </w:numPr>
        <w:tabs>
          <w:tab w:val="left" w:pos="1414"/>
          <w:tab w:val="left" w:pos="1415"/>
        </w:tabs>
        <w:autoSpaceDE w:val="0"/>
        <w:autoSpaceDN w:val="0"/>
        <w:spacing w:before="130" w:after="0" w:line="454" w:lineRule="auto"/>
        <w:ind w:left="851" w:right="170" w:firstLine="0"/>
        <w:rPr>
          <w:rFonts w:ascii="Footlight MT Light" w:hAnsi="Footlight MT Light"/>
          <w:b/>
          <w:color w:val="231F20"/>
          <w:sz w:val="24"/>
          <w:szCs w:val="24"/>
        </w:rPr>
      </w:pPr>
      <w:r w:rsidRPr="00ED6944">
        <w:rPr>
          <w:rFonts w:ascii="Footlight MT Light" w:hAnsi="Footlight MT Light"/>
          <w:b/>
          <w:color w:val="231F20"/>
          <w:sz w:val="24"/>
          <w:szCs w:val="24"/>
        </w:rPr>
        <w:t xml:space="preserve">FORM PER - 1 </w:t>
      </w:r>
    </w:p>
    <w:p w:rsidRPr="00ED6944" w:rsidR="005C0CB3" w:rsidP="005C0CB3" w:rsidRDefault="005C0CB3" w14:paraId="27AD69CF" w14:textId="77777777">
      <w:pPr>
        <w:widowControl w:val="0"/>
        <w:tabs>
          <w:tab w:val="left" w:pos="1414"/>
          <w:tab w:val="left" w:pos="1415"/>
        </w:tabs>
        <w:autoSpaceDE w:val="0"/>
        <w:autoSpaceDN w:val="0"/>
        <w:spacing w:before="130" w:after="0" w:line="454" w:lineRule="auto"/>
        <w:ind w:left="851" w:right="170"/>
        <w:rPr>
          <w:rFonts w:ascii="Footlight MT Light" w:hAnsi="Footlight MT Light"/>
          <w:b/>
          <w:color w:val="231F20"/>
          <w:sz w:val="24"/>
          <w:szCs w:val="24"/>
        </w:rPr>
      </w:pPr>
      <w:r w:rsidRPr="00ED6944">
        <w:rPr>
          <w:rFonts w:ascii="Footlight MT Light" w:hAnsi="Footlight MT Light"/>
          <w:b/>
          <w:color w:val="231F20"/>
          <w:sz w:val="24"/>
          <w:szCs w:val="24"/>
        </w:rPr>
        <w:t>Contractor's Representative and Key Personnel Schedule</w:t>
      </w:r>
    </w:p>
    <w:p w:rsidRPr="00ED6944" w:rsidR="005C0CB3" w:rsidP="005C0CB3" w:rsidRDefault="005C0CB3" w14:paraId="42C0E2FF" w14:textId="77777777">
      <w:pPr>
        <w:widowControl w:val="0"/>
        <w:autoSpaceDE w:val="0"/>
        <w:autoSpaceDN w:val="0"/>
        <w:spacing w:before="15" w:after="0" w:line="230" w:lineRule="auto"/>
        <w:ind w:left="849" w:right="855"/>
        <w:jc w:val="both"/>
        <w:rPr>
          <w:rFonts w:ascii="Footlight MT Light" w:hAnsi="Footlight MT Light"/>
          <w:sz w:val="24"/>
          <w:szCs w:val="24"/>
        </w:rPr>
      </w:pPr>
      <w:r w:rsidRPr="00ED6944">
        <w:rPr>
          <w:rFonts w:ascii="Footlight MT Light" w:hAnsi="Footlight MT Light"/>
          <w:color w:val="231F20"/>
          <w:sz w:val="24"/>
          <w:szCs w:val="24"/>
        </w:rPr>
        <w:t>Tenderers should provide the names and details of the suitably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Contractor's Representative and Key Personnel to perform the Contract. The data on their experience should be supplied using the Form PER-2 below for each candidate.</w:t>
      </w:r>
    </w:p>
    <w:p w:rsidRPr="00ED6944" w:rsidR="005C0CB3" w:rsidP="005C0CB3" w:rsidRDefault="005C0CB3" w14:paraId="7CD11E55" w14:textId="77777777">
      <w:pPr>
        <w:widowControl w:val="0"/>
        <w:autoSpaceDE w:val="0"/>
        <w:autoSpaceDN w:val="0"/>
        <w:spacing w:before="238" w:after="0" w:line="240" w:lineRule="auto"/>
        <w:ind w:left="849"/>
        <w:outlineLvl w:val="3"/>
        <w:rPr>
          <w:rFonts w:ascii="Footlight MT Light" w:hAnsi="Footlight MT Light"/>
          <w:b/>
          <w:bCs/>
          <w:sz w:val="24"/>
          <w:szCs w:val="24"/>
        </w:rPr>
      </w:pPr>
      <w:r w:rsidRPr="00ED6944">
        <w:rPr>
          <w:rFonts w:ascii="Footlight MT Light" w:hAnsi="Footlight MT Light"/>
          <w:b/>
          <w:bCs/>
          <w:color w:val="231F20"/>
          <w:sz w:val="24"/>
          <w:szCs w:val="24"/>
        </w:rPr>
        <w:t>Contractor' Representative and Key Personnel</w:t>
      </w:r>
    </w:p>
    <w:p w:rsidRPr="00ED6944" w:rsidR="005C0CB3" w:rsidP="005C0CB3" w:rsidRDefault="005C0CB3" w14:paraId="7D85B0F1" w14:textId="77777777">
      <w:pPr>
        <w:widowControl w:val="0"/>
        <w:autoSpaceDE w:val="0"/>
        <w:autoSpaceDN w:val="0"/>
        <w:spacing w:before="1" w:after="0" w:line="240" w:lineRule="auto"/>
        <w:rPr>
          <w:rFonts w:ascii="Footlight MT Light" w:hAnsi="Footlight MT Light"/>
          <w:b/>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720"/>
        <w:gridCol w:w="1900"/>
        <w:gridCol w:w="6470"/>
      </w:tblGrid>
      <w:tr w:rsidRPr="00ED6944" w:rsidR="005C0CB3" w:rsidTr="000F4B98" w14:paraId="79A9A864" w14:textId="77777777">
        <w:trPr>
          <w:cantSplit/>
          <w:jc w:val="center"/>
        </w:trPr>
        <w:tc>
          <w:tcPr>
            <w:tcW w:w="720" w:type="dxa"/>
            <w:tcBorders>
              <w:top w:val="single" w:color="auto" w:sz="6" w:space="0"/>
              <w:left w:val="single" w:color="auto" w:sz="6" w:space="0"/>
              <w:bottom w:val="nil"/>
              <w:right w:val="nil"/>
            </w:tcBorders>
            <w:hideMark/>
          </w:tcPr>
          <w:p w:rsidRPr="00ED6944" w:rsidR="005C0CB3" w:rsidP="005C0CB3" w:rsidRDefault="005C0CB3" w14:paraId="0CE1F661"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1.</w:t>
            </w: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53B59F35"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spacing w:val="-2"/>
                <w:sz w:val="24"/>
                <w:szCs w:val="24"/>
              </w:rPr>
              <w:t>Contractor’s Representative</w:t>
            </w:r>
          </w:p>
        </w:tc>
      </w:tr>
      <w:tr w:rsidRPr="00ED6944" w:rsidR="005C0CB3" w:rsidTr="000F4B98" w14:paraId="70EC992F"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7CADF2FE"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3850056B"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Pr="00ED6944" w:rsidR="005C0CB3" w:rsidTr="000F4B98" w14:paraId="45376FA9"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3FBD8C92"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65C6977A"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0EAE0661"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Pr="00ED6944" w:rsidR="005C0CB3" w:rsidTr="000F4B98" w14:paraId="7E5C7552"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7AC3779D"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37D0BE58"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5E22F6A1"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Pr="00ED6944" w:rsidR="005C0CB3" w:rsidTr="000F4B98" w14:paraId="792E34F7"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3C0DCE24"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78A9FE96"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2C98B395"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Pr="00ED6944" w:rsidR="005C0CB3" w:rsidTr="000F4B98" w14:paraId="15E3C443" w14:textId="77777777">
        <w:trPr>
          <w:cantSplit/>
          <w:jc w:val="center"/>
        </w:trPr>
        <w:tc>
          <w:tcPr>
            <w:tcW w:w="720" w:type="dxa"/>
            <w:tcBorders>
              <w:top w:val="single" w:color="auto" w:sz="6" w:space="0"/>
              <w:left w:val="single" w:color="auto" w:sz="6" w:space="0"/>
              <w:bottom w:val="nil"/>
              <w:right w:val="nil"/>
            </w:tcBorders>
            <w:hideMark/>
          </w:tcPr>
          <w:p w:rsidRPr="00ED6944" w:rsidR="005C0CB3" w:rsidP="005C0CB3" w:rsidRDefault="005C0CB3" w14:paraId="7CB2DFC3"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2.</w:t>
            </w: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753F3BBD"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Pr="00ED6944" w:rsidR="005C0CB3" w:rsidTr="000F4B98" w14:paraId="300C1D4C"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5DED08E4"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697B08C3"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Pr="00ED6944" w:rsidR="005C0CB3" w:rsidTr="000F4B98" w14:paraId="1EFCA53B"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5BCCBB22"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5833EEFA"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5B63CEAD"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Pr="00ED6944" w:rsidR="005C0CB3" w:rsidTr="000F4B98" w14:paraId="713AF273"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5D5B8EDD"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1C84AA99"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28918228"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Pr="00ED6944" w:rsidR="005C0CB3" w:rsidTr="000F4B98" w14:paraId="31AF03F0"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7D740F46"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687AE70A"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4DFE5927"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Pr="00ED6944" w:rsidR="005C0CB3" w:rsidTr="000F4B98" w14:paraId="637F1653" w14:textId="77777777">
        <w:trPr>
          <w:cantSplit/>
          <w:jc w:val="center"/>
        </w:trPr>
        <w:tc>
          <w:tcPr>
            <w:tcW w:w="720" w:type="dxa"/>
            <w:tcBorders>
              <w:top w:val="single" w:color="auto" w:sz="6" w:space="0"/>
              <w:left w:val="single" w:color="auto" w:sz="6" w:space="0"/>
              <w:bottom w:val="nil"/>
              <w:right w:val="nil"/>
            </w:tcBorders>
            <w:hideMark/>
          </w:tcPr>
          <w:p w:rsidRPr="00ED6944" w:rsidR="005C0CB3" w:rsidP="005C0CB3" w:rsidRDefault="005C0CB3" w14:paraId="2236CEB4"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3.</w:t>
            </w: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2BA491EE"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Pr="00ED6944" w:rsidR="005C0CB3" w:rsidTr="000F4B98" w14:paraId="4153911C"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1D885734"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128632B2"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Pr="00ED6944" w:rsidR="005C0CB3" w:rsidTr="000F4B98" w14:paraId="310ACF68"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3DF2ACB9"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21D90EF9"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1F20312A"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Pr="00ED6944" w:rsidR="005C0CB3" w:rsidTr="000F4B98" w14:paraId="3C668043"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06C396A3"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18769421"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181D7036"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Pr="00ED6944" w:rsidR="005C0CB3" w:rsidTr="000F4B98" w14:paraId="23DF81D4"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43537078"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730E752C"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0CB20110"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Pr="00ED6944" w:rsidR="005C0CB3" w:rsidTr="000F4B98" w14:paraId="10DA9A46" w14:textId="77777777">
        <w:trPr>
          <w:cantSplit/>
          <w:jc w:val="center"/>
        </w:trPr>
        <w:tc>
          <w:tcPr>
            <w:tcW w:w="720" w:type="dxa"/>
            <w:tcBorders>
              <w:top w:val="single" w:color="auto" w:sz="6" w:space="0"/>
              <w:left w:val="single" w:color="auto" w:sz="6" w:space="0"/>
              <w:bottom w:val="nil"/>
              <w:right w:val="nil"/>
            </w:tcBorders>
            <w:hideMark/>
          </w:tcPr>
          <w:p w:rsidRPr="00ED6944" w:rsidR="005C0CB3" w:rsidP="005C0CB3" w:rsidRDefault="005C0CB3" w14:paraId="508472A3"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4.</w:t>
            </w: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042EC224"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Pr="00ED6944" w:rsidR="005C0CB3" w:rsidTr="000F4B98" w14:paraId="33AF4D42"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2D5D35F0"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6BEB0F1A"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Pr="00ED6944" w:rsidR="005C0CB3" w:rsidTr="000F4B98" w14:paraId="6AB2E856"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6733BDB5"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4701B5B3"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27A471EA"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Pr="00ED6944" w:rsidR="005C0CB3" w:rsidTr="000F4B98" w14:paraId="21C09038"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6C880C46"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3A4BBBE3"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0673C105"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Pr="00ED6944" w:rsidR="005C0CB3" w:rsidTr="000F4B98" w14:paraId="58D7718F"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73697F0B"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313BCCDF"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5E2F54DC"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Pr="00ED6944" w:rsidR="005C0CB3" w:rsidTr="000F4B98" w14:paraId="68B37BA2" w14:textId="77777777">
        <w:trPr>
          <w:cantSplit/>
          <w:jc w:val="center"/>
        </w:trPr>
        <w:tc>
          <w:tcPr>
            <w:tcW w:w="720" w:type="dxa"/>
            <w:tcBorders>
              <w:top w:val="single" w:color="auto" w:sz="6" w:space="0"/>
              <w:left w:val="single" w:color="auto" w:sz="6" w:space="0"/>
              <w:bottom w:val="nil"/>
              <w:right w:val="nil"/>
            </w:tcBorders>
            <w:hideMark/>
          </w:tcPr>
          <w:p w:rsidRPr="00ED6944" w:rsidR="005C0CB3" w:rsidP="005C0CB3" w:rsidRDefault="005C0CB3" w14:paraId="5C2C5B88"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5.</w:t>
            </w: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2CC04F6B"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[insert title]</w:t>
            </w:r>
          </w:p>
        </w:tc>
      </w:tr>
      <w:tr w:rsidRPr="00ED6944" w:rsidR="005C0CB3" w:rsidTr="000F4B98" w14:paraId="1FEA5198"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489AE5CB"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color="auto" w:sz="6" w:space="0"/>
              <w:left w:val="single" w:color="auto" w:sz="6" w:space="0"/>
              <w:bottom w:val="nil"/>
              <w:right w:val="single" w:color="auto" w:sz="6" w:space="0"/>
            </w:tcBorders>
            <w:hideMark/>
          </w:tcPr>
          <w:p w:rsidRPr="00ED6944" w:rsidR="005C0CB3" w:rsidP="005C0CB3" w:rsidRDefault="005C0CB3" w14:paraId="796E84D1" w14:textId="77777777">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Pr="00ED6944" w:rsidR="005C0CB3" w:rsidTr="000F4B98" w14:paraId="53954DD6"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7B48FDDF"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3A40430E"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4E59516B"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Pr="00ED6944" w:rsidR="005C0CB3" w:rsidTr="000F4B98" w14:paraId="2C579423" w14:textId="77777777">
        <w:trPr>
          <w:cantSplit/>
          <w:jc w:val="center"/>
        </w:trPr>
        <w:tc>
          <w:tcPr>
            <w:tcW w:w="720" w:type="dxa"/>
            <w:tcBorders>
              <w:top w:val="nil"/>
              <w:left w:val="single" w:color="auto" w:sz="6" w:space="0"/>
              <w:bottom w:val="nil"/>
              <w:right w:val="nil"/>
            </w:tcBorders>
          </w:tcPr>
          <w:p w:rsidRPr="00ED6944" w:rsidR="005C0CB3" w:rsidP="005C0CB3" w:rsidRDefault="005C0CB3" w14:paraId="21D7EE06"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nil"/>
              <w:right w:val="single" w:color="auto" w:sz="6" w:space="0"/>
            </w:tcBorders>
            <w:hideMark/>
          </w:tcPr>
          <w:p w:rsidRPr="00ED6944" w:rsidR="005C0CB3" w:rsidP="005C0CB3" w:rsidRDefault="005C0CB3" w14:paraId="73D32981"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color="auto" w:sz="6" w:space="0"/>
              <w:left w:val="single" w:color="auto" w:sz="6" w:space="0"/>
              <w:bottom w:val="nil"/>
              <w:right w:val="single" w:color="auto" w:sz="6" w:space="0"/>
            </w:tcBorders>
            <w:hideMark/>
          </w:tcPr>
          <w:p w:rsidRPr="00ED6944" w:rsidR="005C0CB3" w:rsidP="005C0CB3" w:rsidRDefault="005C0CB3" w14:paraId="06EC2517"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Pr="00ED6944" w:rsidR="005C0CB3" w:rsidTr="000F4B98" w14:paraId="6007DC4F" w14:textId="77777777">
        <w:trPr>
          <w:cantSplit/>
          <w:jc w:val="center"/>
        </w:trPr>
        <w:tc>
          <w:tcPr>
            <w:tcW w:w="720" w:type="dxa"/>
            <w:tcBorders>
              <w:top w:val="nil"/>
              <w:left w:val="single" w:color="auto" w:sz="6" w:space="0"/>
              <w:bottom w:val="single" w:color="auto" w:sz="6" w:space="0"/>
              <w:right w:val="nil"/>
            </w:tcBorders>
          </w:tcPr>
          <w:p w:rsidRPr="00ED6944" w:rsidR="005C0CB3" w:rsidP="005C0CB3" w:rsidRDefault="005C0CB3" w14:paraId="36DABFB5" w14:textId="77777777">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00F9570D"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788D4E75"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bl>
    <w:p w:rsidRPr="00ED6944" w:rsidR="005C0CB3" w:rsidP="005C0CB3" w:rsidRDefault="005C0CB3" w14:paraId="289BA72E" w14:textId="77777777">
      <w:pPr>
        <w:widowControl w:val="0"/>
        <w:autoSpaceDE w:val="0"/>
        <w:autoSpaceDN w:val="0"/>
        <w:spacing w:after="0" w:line="240" w:lineRule="auto"/>
        <w:rPr>
          <w:rFonts w:ascii="Footlight MT Light" w:hAnsi="Footlight MT Light"/>
          <w:sz w:val="24"/>
          <w:szCs w:val="24"/>
        </w:rPr>
        <w:sectPr w:rsidRPr="00ED6944" w:rsidR="005C0CB3" w:rsidSect="00517B31">
          <w:pgSz w:w="11910" w:h="16840" w:orient="portrait"/>
          <w:pgMar w:top="568" w:right="0" w:bottom="640" w:left="0" w:header="0" w:footer="441" w:gutter="0"/>
          <w:cols w:space="720"/>
        </w:sectPr>
      </w:pPr>
    </w:p>
    <w:p w:rsidRPr="00ED6944" w:rsidR="005C0CB3" w:rsidP="00FE3E98" w:rsidRDefault="005C0CB3" w14:paraId="56D4F7A1" w14:textId="77777777">
      <w:pPr>
        <w:widowControl w:val="0"/>
        <w:numPr>
          <w:ilvl w:val="0"/>
          <w:numId w:val="33"/>
        </w:numPr>
        <w:tabs>
          <w:tab w:val="left" w:pos="1448"/>
          <w:tab w:val="left" w:pos="1449"/>
        </w:tabs>
        <w:autoSpaceDE w:val="0"/>
        <w:autoSpaceDN w:val="0"/>
        <w:spacing w:before="245" w:after="0" w:line="240" w:lineRule="auto"/>
        <w:ind w:left="1448" w:hanging="595"/>
        <w:rPr>
          <w:rFonts w:ascii="Footlight MT Light" w:hAnsi="Footlight MT Light"/>
          <w:b/>
          <w:color w:val="231F20"/>
          <w:sz w:val="24"/>
          <w:szCs w:val="24"/>
        </w:rPr>
      </w:pPr>
      <w:bookmarkStart w:name="_TOC_250026" w:id="65"/>
      <w:bookmarkEnd w:id="65"/>
      <w:r w:rsidRPr="00ED6944">
        <w:rPr>
          <w:rFonts w:ascii="Footlight MT Light" w:hAnsi="Footlight MT Light"/>
          <w:b/>
          <w:color w:val="231F20"/>
          <w:sz w:val="24"/>
          <w:szCs w:val="24"/>
        </w:rPr>
        <w:t>FORM PER-2:</w:t>
      </w:r>
    </w:p>
    <w:p w:rsidRPr="00ED6944" w:rsidR="005C0CB3" w:rsidP="005C0CB3" w:rsidRDefault="005C0CB3" w14:paraId="432CBF5E" w14:textId="77777777">
      <w:pPr>
        <w:widowControl w:val="0"/>
        <w:autoSpaceDE w:val="0"/>
        <w:autoSpaceDN w:val="0"/>
        <w:spacing w:before="234" w:after="0" w:line="240" w:lineRule="auto"/>
        <w:ind w:left="1448"/>
        <w:rPr>
          <w:rFonts w:ascii="Footlight MT Light" w:hAnsi="Footlight MT Light"/>
          <w:b/>
          <w:sz w:val="24"/>
          <w:szCs w:val="24"/>
        </w:rPr>
      </w:pPr>
      <w:r w:rsidRPr="00ED6944">
        <w:rPr>
          <w:rFonts w:ascii="Footlight MT Light" w:hAnsi="Footlight MT Light"/>
          <w:b/>
          <w:color w:val="231F20"/>
          <w:sz w:val="24"/>
          <w:szCs w:val="24"/>
        </w:rPr>
        <w:t>Resume and Declaration - Contractor's Representative and Key Personnel.</w:t>
      </w:r>
    </w:p>
    <w:p w:rsidRPr="00ED6944" w:rsidR="005C0CB3" w:rsidP="005C0CB3" w:rsidRDefault="005C0CB3" w14:paraId="26B657DC" w14:textId="77777777">
      <w:pPr>
        <w:widowControl w:val="0"/>
        <w:autoSpaceDE w:val="0"/>
        <w:autoSpaceDN w:val="0"/>
        <w:spacing w:after="0" w:line="240" w:lineRule="auto"/>
        <w:rPr>
          <w:rFonts w:ascii="Footlight MT Light" w:hAnsi="Footlight MT Light"/>
          <w:sz w:val="24"/>
          <w:szCs w:val="24"/>
        </w:rPr>
      </w:pPr>
    </w:p>
    <w:tbl>
      <w:tblPr>
        <w:tblW w:w="0" w:type="auto"/>
        <w:jc w:val="center"/>
        <w:tblLayout w:type="fixed"/>
        <w:tblCellMar>
          <w:left w:w="72" w:type="dxa"/>
          <w:right w:w="72" w:type="dxa"/>
        </w:tblCellMar>
        <w:tblLook w:val="04A0" w:firstRow="1" w:lastRow="0" w:firstColumn="1" w:lastColumn="0" w:noHBand="0" w:noVBand="1"/>
      </w:tblPr>
      <w:tblGrid>
        <w:gridCol w:w="9090"/>
      </w:tblGrid>
      <w:tr w:rsidRPr="00ED6944" w:rsidR="005C0CB3" w:rsidTr="000F4B98" w14:paraId="2179DFB9" w14:textId="77777777">
        <w:trPr>
          <w:cantSplit/>
          <w:jc w:val="center"/>
        </w:trPr>
        <w:tc>
          <w:tcPr>
            <w:tcW w:w="9090"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3C555D2D"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Name of Tenderer</w:t>
            </w:r>
          </w:p>
          <w:p w:rsidRPr="00ED6944" w:rsidR="005C0CB3" w:rsidP="005C0CB3" w:rsidRDefault="005C0CB3" w14:paraId="31E4616A"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bl>
    <w:p w:rsidRPr="00ED6944" w:rsidR="005C0CB3" w:rsidP="005C0CB3" w:rsidRDefault="005C0CB3" w14:paraId="5B88893B"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1440"/>
        <w:gridCol w:w="3960"/>
        <w:gridCol w:w="3690"/>
      </w:tblGrid>
      <w:tr w:rsidRPr="00ED6944" w:rsidR="005C0CB3" w:rsidTr="000F4B98" w14:paraId="5CFBF729" w14:textId="77777777">
        <w:trPr>
          <w:cantSplit/>
          <w:jc w:val="center"/>
        </w:trPr>
        <w:tc>
          <w:tcPr>
            <w:tcW w:w="9090" w:type="dxa"/>
            <w:gridSpan w:val="3"/>
            <w:tcBorders>
              <w:top w:val="single" w:color="auto" w:sz="6" w:space="0"/>
              <w:left w:val="single" w:color="auto" w:sz="6" w:space="0"/>
              <w:bottom w:val="nil"/>
              <w:right w:val="single" w:color="auto" w:sz="6" w:space="0"/>
            </w:tcBorders>
          </w:tcPr>
          <w:p w:rsidRPr="00ED6944" w:rsidR="005C0CB3" w:rsidP="005C0CB3" w:rsidRDefault="005C0CB3" w14:paraId="20059226"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Position [#</w:t>
            </w:r>
            <w:r w:rsidRPr="00ED6944">
              <w:rPr>
                <w:rFonts w:ascii="Footlight MT Light" w:hAnsi="Footlight MT Light"/>
                <w:bCs/>
                <w:i/>
                <w:iCs/>
                <w:color w:val="000000"/>
                <w:spacing w:val="-2"/>
                <w:sz w:val="24"/>
                <w:szCs w:val="24"/>
              </w:rPr>
              <w:t>1</w:t>
            </w:r>
            <w:r w:rsidRPr="00ED6944">
              <w:rPr>
                <w:rFonts w:ascii="Footlight MT Light" w:hAnsi="Footlight MT Light"/>
                <w:bCs/>
                <w:iCs/>
                <w:color w:val="000000"/>
                <w:spacing w:val="-2"/>
                <w:sz w:val="24"/>
                <w:szCs w:val="24"/>
              </w:rPr>
              <w:t>]: [</w:t>
            </w:r>
            <w:r w:rsidRPr="00ED6944">
              <w:rPr>
                <w:rFonts w:ascii="Footlight MT Light" w:hAnsi="Footlight MT Light"/>
                <w:bCs/>
                <w:i/>
                <w:iCs/>
                <w:color w:val="000000"/>
                <w:spacing w:val="-2"/>
                <w:sz w:val="24"/>
                <w:szCs w:val="24"/>
              </w:rPr>
              <w:t>title of position from Form PER-1</w:t>
            </w:r>
            <w:r w:rsidRPr="00ED6944">
              <w:rPr>
                <w:rFonts w:ascii="Footlight MT Light" w:hAnsi="Footlight MT Light"/>
                <w:bCs/>
                <w:iCs/>
                <w:color w:val="000000"/>
                <w:spacing w:val="-2"/>
                <w:sz w:val="24"/>
                <w:szCs w:val="24"/>
              </w:rPr>
              <w:t>]</w:t>
            </w:r>
          </w:p>
          <w:p w:rsidRPr="00ED6944" w:rsidR="005C0CB3" w:rsidP="005C0CB3" w:rsidRDefault="005C0CB3" w14:paraId="10C47CFF" w14:textId="77777777">
            <w:pPr>
              <w:widowControl w:val="0"/>
              <w:tabs>
                <w:tab w:val="left" w:pos="1638"/>
                <w:tab w:val="left" w:pos="1998"/>
              </w:tabs>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15A9C28C" w14:textId="77777777">
        <w:trPr>
          <w:cantSplit/>
          <w:jc w:val="center"/>
        </w:trPr>
        <w:tc>
          <w:tcPr>
            <w:tcW w:w="1440" w:type="dxa"/>
            <w:tcBorders>
              <w:top w:val="single" w:color="auto" w:sz="6" w:space="0"/>
              <w:left w:val="single" w:color="auto" w:sz="6" w:space="0"/>
              <w:bottom w:val="nil"/>
              <w:right w:val="nil"/>
            </w:tcBorders>
            <w:hideMark/>
          </w:tcPr>
          <w:p w:rsidRPr="00ED6944" w:rsidR="005C0CB3" w:rsidP="005C0CB3" w:rsidRDefault="005C0CB3" w14:paraId="4945C665"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Personnel information</w:t>
            </w:r>
          </w:p>
        </w:tc>
        <w:tc>
          <w:tcPr>
            <w:tcW w:w="3960" w:type="dxa"/>
            <w:tcBorders>
              <w:top w:val="single" w:color="auto" w:sz="6" w:space="0"/>
              <w:left w:val="single" w:color="auto" w:sz="6" w:space="0"/>
              <w:bottom w:val="nil"/>
              <w:right w:val="nil"/>
            </w:tcBorders>
          </w:tcPr>
          <w:p w:rsidRPr="00ED6944" w:rsidR="005C0CB3" w:rsidP="005C0CB3" w:rsidRDefault="005C0CB3" w14:paraId="14D8FD1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Name: </w:t>
            </w:r>
          </w:p>
          <w:p w:rsidRPr="00ED6944" w:rsidR="005C0CB3" w:rsidP="005C0CB3" w:rsidRDefault="005C0CB3" w14:paraId="63731501"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nil"/>
              <w:right w:val="single" w:color="auto" w:sz="6" w:space="0"/>
            </w:tcBorders>
            <w:hideMark/>
          </w:tcPr>
          <w:p w:rsidRPr="00ED6944" w:rsidR="005C0CB3" w:rsidP="005C0CB3" w:rsidRDefault="005C0CB3" w14:paraId="50F9AE8A"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Date of birth:</w:t>
            </w:r>
          </w:p>
        </w:tc>
      </w:tr>
      <w:tr w:rsidRPr="00ED6944" w:rsidR="005C0CB3" w:rsidTr="000F4B98" w14:paraId="2B9FA1D2" w14:textId="77777777">
        <w:trPr>
          <w:cantSplit/>
          <w:jc w:val="center"/>
        </w:trPr>
        <w:tc>
          <w:tcPr>
            <w:tcW w:w="1440" w:type="dxa"/>
            <w:tcBorders>
              <w:top w:val="single" w:color="auto" w:sz="6" w:space="0"/>
              <w:left w:val="single" w:color="auto" w:sz="6" w:space="0"/>
              <w:bottom w:val="nil"/>
              <w:right w:val="nil"/>
            </w:tcBorders>
          </w:tcPr>
          <w:p w:rsidRPr="00ED6944" w:rsidR="005C0CB3" w:rsidP="005C0CB3" w:rsidRDefault="005C0CB3" w14:paraId="2C99233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color="auto" w:sz="6" w:space="0"/>
              <w:left w:val="single" w:color="auto" w:sz="6" w:space="0"/>
              <w:bottom w:val="nil"/>
              <w:right w:val="nil"/>
            </w:tcBorders>
          </w:tcPr>
          <w:p w:rsidRPr="00ED6944" w:rsidR="005C0CB3" w:rsidP="005C0CB3" w:rsidRDefault="005C0CB3" w14:paraId="09E9C5B6"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w:t>
            </w:r>
          </w:p>
          <w:p w:rsidRPr="00ED6944" w:rsidR="005C0CB3" w:rsidP="005C0CB3" w:rsidRDefault="005C0CB3" w14:paraId="685295D4"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nil"/>
              <w:right w:val="single" w:color="auto" w:sz="6" w:space="0"/>
            </w:tcBorders>
            <w:hideMark/>
          </w:tcPr>
          <w:p w:rsidRPr="00ED6944" w:rsidR="005C0CB3" w:rsidP="005C0CB3" w:rsidRDefault="005C0CB3" w14:paraId="434AE77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E-mail:</w:t>
            </w:r>
          </w:p>
        </w:tc>
      </w:tr>
      <w:tr w:rsidRPr="00ED6944" w:rsidR="005C0CB3" w:rsidTr="000F4B98" w14:paraId="2B9EA842" w14:textId="77777777">
        <w:trPr>
          <w:cantSplit/>
          <w:jc w:val="center"/>
        </w:trPr>
        <w:tc>
          <w:tcPr>
            <w:tcW w:w="1440" w:type="dxa"/>
            <w:tcBorders>
              <w:top w:val="single" w:color="auto" w:sz="6" w:space="0"/>
              <w:left w:val="single" w:color="auto" w:sz="6" w:space="0"/>
              <w:bottom w:val="nil"/>
              <w:right w:val="nil"/>
            </w:tcBorders>
          </w:tcPr>
          <w:p w:rsidRPr="00ED6944" w:rsidR="005C0CB3" w:rsidP="005C0CB3" w:rsidRDefault="005C0CB3" w14:paraId="260FAEFC"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color="auto" w:sz="6" w:space="0"/>
              <w:left w:val="single" w:color="auto" w:sz="6" w:space="0"/>
              <w:bottom w:val="nil"/>
              <w:right w:val="nil"/>
            </w:tcBorders>
          </w:tcPr>
          <w:p w:rsidRPr="00ED6944" w:rsidR="005C0CB3" w:rsidP="005C0CB3" w:rsidRDefault="005C0CB3" w14:paraId="42B8CE24"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nil"/>
              <w:right w:val="single" w:color="auto" w:sz="6" w:space="0"/>
            </w:tcBorders>
          </w:tcPr>
          <w:p w:rsidRPr="00ED6944" w:rsidR="005C0CB3" w:rsidP="005C0CB3" w:rsidRDefault="005C0CB3" w14:paraId="46C917B0"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6A629D9A"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00A9C658"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color="auto" w:sz="6" w:space="0"/>
              <w:left w:val="single" w:color="auto" w:sz="6" w:space="0"/>
              <w:bottom w:val="nil"/>
              <w:right w:val="single" w:color="auto" w:sz="6" w:space="0"/>
            </w:tcBorders>
          </w:tcPr>
          <w:p w:rsidRPr="00ED6944" w:rsidR="005C0CB3" w:rsidP="005C0CB3" w:rsidRDefault="005C0CB3" w14:paraId="0C2AD3B2"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Professional qualifications:</w:t>
            </w:r>
          </w:p>
          <w:p w:rsidRPr="00ED6944" w:rsidR="005C0CB3" w:rsidP="005C0CB3" w:rsidRDefault="005C0CB3" w14:paraId="62081035"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75EDEC40"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64450518"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color="auto" w:sz="6" w:space="0"/>
              <w:left w:val="single" w:color="auto" w:sz="6" w:space="0"/>
              <w:bottom w:val="nil"/>
              <w:right w:val="single" w:color="auto" w:sz="6" w:space="0"/>
            </w:tcBorders>
          </w:tcPr>
          <w:p w:rsidRPr="00ED6944" w:rsidR="005C0CB3" w:rsidP="005C0CB3" w:rsidRDefault="005C0CB3" w14:paraId="46E155FD"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Academic qualifications:</w:t>
            </w:r>
          </w:p>
          <w:p w:rsidRPr="00ED6944" w:rsidR="005C0CB3" w:rsidP="005C0CB3" w:rsidRDefault="005C0CB3" w14:paraId="4DACB6C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4E7F4AFD"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438D5746"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color="auto" w:sz="6" w:space="0"/>
              <w:left w:val="single" w:color="auto" w:sz="6" w:space="0"/>
              <w:bottom w:val="nil"/>
              <w:right w:val="single" w:color="auto" w:sz="6" w:space="0"/>
            </w:tcBorders>
          </w:tcPr>
          <w:p w:rsidRPr="00ED6944" w:rsidR="005C0CB3" w:rsidP="005C0CB3" w:rsidRDefault="005C0CB3" w14:paraId="2059F45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Language proficiency:</w:t>
            </w:r>
            <w:r w:rsidRPr="00ED6944">
              <w:rPr>
                <w:rFonts w:ascii="Footlight MT Light" w:hAnsi="Footlight MT Light"/>
                <w:bCs/>
                <w:i/>
                <w:iCs/>
                <w:color w:val="000000"/>
                <w:spacing w:val="-2"/>
                <w:sz w:val="24"/>
                <w:szCs w:val="24"/>
              </w:rPr>
              <w:t xml:space="preserve"> [language and levels of speaking, reading and writing skills] </w:t>
            </w:r>
          </w:p>
          <w:p w:rsidRPr="00ED6944" w:rsidR="005C0CB3" w:rsidP="005C0CB3" w:rsidRDefault="005C0CB3" w14:paraId="36008F1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79A13C43" w14:textId="77777777">
        <w:trPr>
          <w:cantSplit/>
          <w:jc w:val="center"/>
        </w:trPr>
        <w:tc>
          <w:tcPr>
            <w:tcW w:w="1440" w:type="dxa"/>
            <w:tcBorders>
              <w:top w:val="single" w:color="auto" w:sz="6" w:space="0"/>
              <w:left w:val="single" w:color="auto" w:sz="6" w:space="0"/>
              <w:bottom w:val="nil"/>
              <w:right w:val="nil"/>
            </w:tcBorders>
            <w:hideMark/>
          </w:tcPr>
          <w:p w:rsidRPr="00ED6944" w:rsidR="005C0CB3" w:rsidP="005C0CB3" w:rsidRDefault="005C0CB3" w14:paraId="046CA4A1"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Details</w:t>
            </w:r>
          </w:p>
        </w:tc>
        <w:tc>
          <w:tcPr>
            <w:tcW w:w="7650" w:type="dxa"/>
            <w:gridSpan w:val="2"/>
            <w:tcBorders>
              <w:top w:val="single" w:color="auto" w:sz="6" w:space="0"/>
              <w:left w:val="single" w:color="auto" w:sz="6" w:space="0"/>
              <w:bottom w:val="nil"/>
              <w:right w:val="single" w:color="auto" w:sz="6" w:space="0"/>
            </w:tcBorders>
          </w:tcPr>
          <w:p w:rsidRPr="00ED6944" w:rsidR="005C0CB3" w:rsidP="005C0CB3" w:rsidRDefault="005C0CB3" w14:paraId="56F46A5C"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35EA5F92"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3991C54F"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color="auto" w:sz="6" w:space="0"/>
              <w:left w:val="single" w:color="auto" w:sz="6" w:space="0"/>
              <w:bottom w:val="nil"/>
              <w:right w:val="single" w:color="auto" w:sz="6" w:space="0"/>
            </w:tcBorders>
          </w:tcPr>
          <w:p w:rsidRPr="00ED6944" w:rsidR="005C0CB3" w:rsidP="005C0CB3" w:rsidRDefault="005C0CB3" w14:paraId="284B41FD"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 of Procuring Entity:</w:t>
            </w:r>
          </w:p>
          <w:p w:rsidRPr="00ED6944" w:rsidR="005C0CB3" w:rsidP="005C0CB3" w:rsidRDefault="005C0CB3" w14:paraId="6A2F5C07"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70FA9B27"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7B613482"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color="auto" w:sz="6" w:space="0"/>
              <w:left w:val="single" w:color="auto" w:sz="6" w:space="0"/>
              <w:bottom w:val="nil"/>
              <w:right w:val="nil"/>
            </w:tcBorders>
          </w:tcPr>
          <w:p w:rsidRPr="00ED6944" w:rsidR="005C0CB3" w:rsidP="005C0CB3" w:rsidRDefault="005C0CB3" w14:paraId="5B286293"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Telephone:</w:t>
            </w:r>
          </w:p>
          <w:p w:rsidRPr="00ED6944" w:rsidR="005C0CB3" w:rsidP="005C0CB3" w:rsidRDefault="005C0CB3" w14:paraId="375A8B47"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nil"/>
              <w:right w:val="single" w:color="auto" w:sz="6" w:space="0"/>
            </w:tcBorders>
            <w:hideMark/>
          </w:tcPr>
          <w:p w:rsidRPr="00ED6944" w:rsidR="005C0CB3" w:rsidP="005C0CB3" w:rsidRDefault="005C0CB3" w14:paraId="279DEF85"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Contact (manager / personnel officer):</w:t>
            </w:r>
          </w:p>
        </w:tc>
      </w:tr>
      <w:tr w:rsidRPr="00ED6944" w:rsidR="005C0CB3" w:rsidTr="000F4B98" w14:paraId="23179972" w14:textId="77777777">
        <w:trPr>
          <w:cantSplit/>
          <w:jc w:val="center"/>
        </w:trPr>
        <w:tc>
          <w:tcPr>
            <w:tcW w:w="1440" w:type="dxa"/>
            <w:tcBorders>
              <w:top w:val="nil"/>
              <w:left w:val="single" w:color="auto" w:sz="6" w:space="0"/>
              <w:bottom w:val="nil"/>
              <w:right w:val="nil"/>
            </w:tcBorders>
          </w:tcPr>
          <w:p w:rsidRPr="00ED6944" w:rsidR="005C0CB3" w:rsidP="005C0CB3" w:rsidRDefault="005C0CB3" w14:paraId="591F1F34"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color="auto" w:sz="6" w:space="0"/>
              <w:left w:val="single" w:color="auto" w:sz="6" w:space="0"/>
              <w:bottom w:val="nil"/>
              <w:right w:val="nil"/>
            </w:tcBorders>
          </w:tcPr>
          <w:p w:rsidRPr="00ED6944" w:rsidR="005C0CB3" w:rsidP="005C0CB3" w:rsidRDefault="005C0CB3" w14:paraId="19FCE76F"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Fax:</w:t>
            </w:r>
          </w:p>
          <w:p w:rsidRPr="00ED6944" w:rsidR="005C0CB3" w:rsidP="005C0CB3" w:rsidRDefault="005C0CB3" w14:paraId="16474320"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nil"/>
              <w:right w:val="single" w:color="auto" w:sz="6" w:space="0"/>
            </w:tcBorders>
          </w:tcPr>
          <w:p w:rsidRPr="00ED6944" w:rsidR="005C0CB3" w:rsidP="005C0CB3" w:rsidRDefault="005C0CB3" w14:paraId="46E6E623"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Pr="00ED6944" w:rsidR="005C0CB3" w:rsidTr="000F4B98" w14:paraId="7D2DBD56" w14:textId="77777777">
        <w:trPr>
          <w:cantSplit/>
          <w:jc w:val="center"/>
        </w:trPr>
        <w:tc>
          <w:tcPr>
            <w:tcW w:w="1440" w:type="dxa"/>
            <w:tcBorders>
              <w:top w:val="nil"/>
              <w:left w:val="single" w:color="auto" w:sz="6" w:space="0"/>
              <w:bottom w:val="single" w:color="auto" w:sz="6" w:space="0"/>
              <w:right w:val="nil"/>
            </w:tcBorders>
          </w:tcPr>
          <w:p w:rsidRPr="00ED6944" w:rsidR="005C0CB3" w:rsidP="005C0CB3" w:rsidRDefault="005C0CB3" w14:paraId="5B665DE3"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color="auto" w:sz="6" w:space="0"/>
              <w:left w:val="single" w:color="auto" w:sz="6" w:space="0"/>
              <w:bottom w:val="single" w:color="auto" w:sz="6" w:space="0"/>
              <w:right w:val="nil"/>
            </w:tcBorders>
          </w:tcPr>
          <w:p w:rsidRPr="00ED6944" w:rsidR="005C0CB3" w:rsidP="005C0CB3" w:rsidRDefault="005C0CB3" w14:paraId="012CC581"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Job title:</w:t>
            </w:r>
          </w:p>
          <w:p w:rsidRPr="00ED6944" w:rsidR="005C0CB3" w:rsidP="005C0CB3" w:rsidRDefault="005C0CB3" w14:paraId="2DA198E4"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2B73310E" w14:textId="77777777">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Years with present Procuring Entity:</w:t>
            </w:r>
          </w:p>
        </w:tc>
      </w:tr>
    </w:tbl>
    <w:p w:rsidRPr="00ED6944" w:rsidR="005C0CB3" w:rsidP="005C0CB3" w:rsidRDefault="005C0CB3" w14:paraId="5EC58D3B" w14:textId="77777777">
      <w:pPr>
        <w:widowControl w:val="0"/>
        <w:suppressAutoHyphens/>
        <w:autoSpaceDE w:val="0"/>
        <w:autoSpaceDN w:val="0"/>
        <w:spacing w:after="0" w:line="240" w:lineRule="auto"/>
        <w:rPr>
          <w:rFonts w:ascii="Footlight MT Light" w:hAnsi="Footlight MT Light"/>
          <w:iCs/>
          <w:color w:val="000000"/>
          <w:spacing w:val="-2"/>
          <w:sz w:val="24"/>
          <w:szCs w:val="24"/>
        </w:rPr>
      </w:pPr>
    </w:p>
    <w:p w:rsidRPr="00ED6944" w:rsidR="005C0CB3" w:rsidP="005C0CB3" w:rsidRDefault="005C0CB3" w14:paraId="5BC7F1C4" w14:textId="77777777">
      <w:pPr>
        <w:widowControl w:val="0"/>
        <w:suppressAutoHyphens/>
        <w:autoSpaceDE w:val="0"/>
        <w:autoSpaceDN w:val="0"/>
        <w:spacing w:after="0" w:line="240" w:lineRule="auto"/>
        <w:ind w:left="720"/>
        <w:rPr>
          <w:rFonts w:ascii="Footlight MT Light" w:hAnsi="Footlight MT Light"/>
          <w:iCs/>
          <w:color w:val="000000"/>
          <w:spacing w:val="-2"/>
          <w:sz w:val="24"/>
          <w:szCs w:val="24"/>
        </w:rPr>
      </w:pPr>
    </w:p>
    <w:p w:rsidRPr="00ED6944" w:rsidR="005C0CB3" w:rsidP="005C0CB3" w:rsidRDefault="005C0CB3" w14:paraId="2092C42C" w14:textId="77777777">
      <w:pPr>
        <w:widowControl w:val="0"/>
        <w:suppressAutoHyphens/>
        <w:autoSpaceDE w:val="0"/>
        <w:autoSpaceDN w:val="0"/>
        <w:spacing w:after="0" w:line="240" w:lineRule="auto"/>
        <w:ind w:left="720"/>
        <w:rPr>
          <w:rFonts w:ascii="Footlight MT Light" w:hAnsi="Footlight MT Light"/>
          <w:iCs/>
          <w:color w:val="000000"/>
          <w:spacing w:val="-2"/>
          <w:sz w:val="24"/>
          <w:szCs w:val="24"/>
        </w:rPr>
      </w:pPr>
      <w:r w:rsidRPr="00ED6944">
        <w:rPr>
          <w:rFonts w:ascii="Footlight MT Light" w:hAnsi="Footlight MT Light"/>
          <w:iCs/>
          <w:color w:val="000000"/>
          <w:spacing w:val="-2"/>
          <w:sz w:val="24"/>
          <w:szCs w:val="24"/>
        </w:rPr>
        <w:t>Summarize professional experience in reverse chronological order. Indicate particular technical and managerial experience relevant to the project.</w:t>
      </w:r>
    </w:p>
    <w:p w:rsidRPr="00ED6944" w:rsidR="005C0CB3" w:rsidP="005C0CB3" w:rsidRDefault="005C0CB3" w14:paraId="397C88E7" w14:textId="77777777">
      <w:pPr>
        <w:widowControl w:val="0"/>
        <w:suppressAutoHyphens/>
        <w:autoSpaceDE w:val="0"/>
        <w:autoSpaceDN w:val="0"/>
        <w:spacing w:after="0" w:line="240" w:lineRule="auto"/>
        <w:rPr>
          <w:rFonts w:ascii="Footlight MT Light" w:hAnsi="Footlight MT Light"/>
          <w:iCs/>
          <w:color w:val="000000"/>
          <w:spacing w:val="-2"/>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2" w:type="dxa"/>
          <w:right w:w="72" w:type="dxa"/>
        </w:tblCellMar>
        <w:tblLook w:val="04A0" w:firstRow="1" w:lastRow="0" w:firstColumn="1" w:lastColumn="0" w:noHBand="0" w:noVBand="1"/>
      </w:tblPr>
      <w:tblGrid>
        <w:gridCol w:w="1080"/>
        <w:gridCol w:w="2260"/>
        <w:gridCol w:w="1440"/>
        <w:gridCol w:w="4230"/>
      </w:tblGrid>
      <w:tr w:rsidRPr="00ED6944" w:rsidR="005C0CB3" w:rsidTr="000F4B98" w14:paraId="2C07F580" w14:textId="77777777">
        <w:trPr>
          <w:cantSplit/>
          <w:jc w:val="center"/>
        </w:trPr>
        <w:tc>
          <w:tcPr>
            <w:tcW w:w="1080" w:type="dxa"/>
            <w:vAlign w:val="center"/>
            <w:hideMark/>
          </w:tcPr>
          <w:p w:rsidRPr="00ED6944" w:rsidR="005C0CB3" w:rsidP="005C0CB3" w:rsidRDefault="005C0CB3" w14:paraId="799CD33E" w14:textId="77777777">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 xml:space="preserve">Project </w:t>
            </w:r>
          </w:p>
        </w:tc>
        <w:tc>
          <w:tcPr>
            <w:tcW w:w="2260" w:type="dxa"/>
            <w:vAlign w:val="center"/>
            <w:hideMark/>
          </w:tcPr>
          <w:p w:rsidRPr="00ED6944" w:rsidR="005C0CB3" w:rsidP="005C0CB3" w:rsidRDefault="005C0CB3" w14:paraId="1060DCC0" w14:textId="77777777">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Role</w:t>
            </w:r>
          </w:p>
        </w:tc>
        <w:tc>
          <w:tcPr>
            <w:tcW w:w="1440" w:type="dxa"/>
            <w:vAlign w:val="center"/>
            <w:hideMark/>
          </w:tcPr>
          <w:p w:rsidRPr="00ED6944" w:rsidR="005C0CB3" w:rsidP="005C0CB3" w:rsidRDefault="005C0CB3" w14:paraId="6F016287" w14:textId="77777777">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Duration of involvement</w:t>
            </w:r>
          </w:p>
        </w:tc>
        <w:tc>
          <w:tcPr>
            <w:tcW w:w="4230" w:type="dxa"/>
            <w:vAlign w:val="center"/>
            <w:hideMark/>
          </w:tcPr>
          <w:p w:rsidRPr="00ED6944" w:rsidR="005C0CB3" w:rsidP="005C0CB3" w:rsidRDefault="005C0CB3" w14:paraId="232DB866" w14:textId="77777777">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Relevant experience</w:t>
            </w:r>
          </w:p>
        </w:tc>
      </w:tr>
      <w:tr w:rsidRPr="00ED6944" w:rsidR="005C0CB3" w:rsidTr="000F4B98" w14:paraId="4CE295BF" w14:textId="77777777">
        <w:trPr>
          <w:cantSplit/>
          <w:jc w:val="center"/>
        </w:trPr>
        <w:tc>
          <w:tcPr>
            <w:tcW w:w="1080" w:type="dxa"/>
            <w:vAlign w:val="center"/>
            <w:hideMark/>
          </w:tcPr>
          <w:p w:rsidRPr="00ED6944" w:rsidR="005C0CB3" w:rsidP="005C0CB3" w:rsidRDefault="005C0CB3" w14:paraId="4861FE2D" w14:textId="77777777">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[main project details]</w:t>
            </w:r>
          </w:p>
        </w:tc>
        <w:tc>
          <w:tcPr>
            <w:tcW w:w="2260" w:type="dxa"/>
            <w:vAlign w:val="center"/>
            <w:hideMark/>
          </w:tcPr>
          <w:p w:rsidRPr="00ED6944" w:rsidR="005C0CB3" w:rsidP="005C0CB3" w:rsidRDefault="005C0CB3" w14:paraId="7260D38B" w14:textId="77777777">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[role and responsibilities on the project]</w:t>
            </w:r>
          </w:p>
        </w:tc>
        <w:tc>
          <w:tcPr>
            <w:tcW w:w="1440" w:type="dxa"/>
            <w:vAlign w:val="center"/>
            <w:hideMark/>
          </w:tcPr>
          <w:p w:rsidRPr="00ED6944" w:rsidR="005C0CB3" w:rsidP="005C0CB3" w:rsidRDefault="005C0CB3" w14:paraId="07A07B7A" w14:textId="77777777">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[time in role]</w:t>
            </w:r>
          </w:p>
        </w:tc>
        <w:tc>
          <w:tcPr>
            <w:tcW w:w="4230" w:type="dxa"/>
            <w:vAlign w:val="center"/>
            <w:hideMark/>
          </w:tcPr>
          <w:p w:rsidRPr="00ED6944" w:rsidR="005C0CB3" w:rsidP="005C0CB3" w:rsidRDefault="005C0CB3" w14:paraId="32ADB417" w14:textId="77777777">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[describe the experience relevant to this position] </w:t>
            </w:r>
          </w:p>
        </w:tc>
      </w:tr>
      <w:tr w:rsidRPr="00ED6944" w:rsidR="005C0CB3" w:rsidTr="000F4B98" w14:paraId="239A6945" w14:textId="77777777">
        <w:trPr>
          <w:cantSplit/>
          <w:jc w:val="center"/>
        </w:trPr>
        <w:tc>
          <w:tcPr>
            <w:tcW w:w="1080" w:type="dxa"/>
            <w:vAlign w:val="center"/>
          </w:tcPr>
          <w:p w:rsidRPr="00ED6944" w:rsidR="005C0CB3" w:rsidP="005C0CB3" w:rsidRDefault="005C0CB3" w14:paraId="2B978D7D"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rsidRPr="00ED6944" w:rsidR="005C0CB3" w:rsidP="005C0CB3" w:rsidRDefault="005C0CB3" w14:paraId="701BCABA"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rsidRPr="00ED6944" w:rsidR="005C0CB3" w:rsidP="005C0CB3" w:rsidRDefault="005C0CB3" w14:paraId="753D24FF"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rsidRPr="00ED6944" w:rsidR="005C0CB3" w:rsidP="005C0CB3" w:rsidRDefault="005C0CB3" w14:paraId="45C14C56"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r>
      <w:tr w:rsidRPr="00ED6944" w:rsidR="005C0CB3" w:rsidTr="000F4B98" w14:paraId="1280B722" w14:textId="77777777">
        <w:trPr>
          <w:cantSplit/>
          <w:jc w:val="center"/>
        </w:trPr>
        <w:tc>
          <w:tcPr>
            <w:tcW w:w="1080" w:type="dxa"/>
            <w:vAlign w:val="center"/>
          </w:tcPr>
          <w:p w:rsidRPr="00ED6944" w:rsidR="005C0CB3" w:rsidP="005C0CB3" w:rsidRDefault="005C0CB3" w14:paraId="75C5305D"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rsidRPr="00ED6944" w:rsidR="005C0CB3" w:rsidP="005C0CB3" w:rsidRDefault="005C0CB3" w14:paraId="28DD57BF"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rsidRPr="00ED6944" w:rsidR="005C0CB3" w:rsidP="005C0CB3" w:rsidRDefault="005C0CB3" w14:paraId="4E7C0CE2"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rsidRPr="00ED6944" w:rsidR="005C0CB3" w:rsidP="005C0CB3" w:rsidRDefault="005C0CB3" w14:paraId="0807136B"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r>
      <w:tr w:rsidRPr="00ED6944" w:rsidR="005C0CB3" w:rsidTr="000F4B98" w14:paraId="2DA1F397" w14:textId="77777777">
        <w:trPr>
          <w:cantSplit/>
          <w:jc w:val="center"/>
        </w:trPr>
        <w:tc>
          <w:tcPr>
            <w:tcW w:w="1080" w:type="dxa"/>
            <w:vAlign w:val="center"/>
          </w:tcPr>
          <w:p w:rsidRPr="00ED6944" w:rsidR="005C0CB3" w:rsidP="005C0CB3" w:rsidRDefault="005C0CB3" w14:paraId="6EFE3CDC"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rsidRPr="00ED6944" w:rsidR="005C0CB3" w:rsidP="005C0CB3" w:rsidRDefault="005C0CB3" w14:paraId="2A71B5E4"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rsidRPr="00ED6944" w:rsidR="005C0CB3" w:rsidP="005C0CB3" w:rsidRDefault="005C0CB3" w14:paraId="675BA9F1"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rsidRPr="00ED6944" w:rsidR="005C0CB3" w:rsidP="005C0CB3" w:rsidRDefault="005C0CB3" w14:paraId="429372A5" w14:textId="77777777">
            <w:pPr>
              <w:widowControl w:val="0"/>
              <w:suppressAutoHyphens/>
              <w:autoSpaceDE w:val="0"/>
              <w:autoSpaceDN w:val="0"/>
              <w:spacing w:after="0" w:line="240" w:lineRule="auto"/>
              <w:rPr>
                <w:rFonts w:ascii="Footlight MT Light" w:hAnsi="Footlight MT Light"/>
                <w:i/>
                <w:color w:val="000000"/>
                <w:spacing w:val="-2"/>
                <w:sz w:val="24"/>
                <w:szCs w:val="24"/>
              </w:rPr>
            </w:pPr>
          </w:p>
        </w:tc>
      </w:tr>
    </w:tbl>
    <w:p w:rsidRPr="00ED6944" w:rsidR="005C0CB3" w:rsidP="005C0CB3" w:rsidRDefault="005C0CB3" w14:paraId="390AC4EB"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6D3135C6"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13E8D4EF"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663D8CCB"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624F3BE2"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14B93BC6"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2136D946"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503A0AB3"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5DB95EAD"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2B71F109"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7EB2C895" w14:textId="77777777">
      <w:pPr>
        <w:widowControl w:val="0"/>
        <w:autoSpaceDE w:val="0"/>
        <w:autoSpaceDN w:val="0"/>
        <w:spacing w:before="130" w:after="0" w:line="240" w:lineRule="auto"/>
        <w:ind w:left="855"/>
        <w:outlineLvl w:val="1"/>
        <w:rPr>
          <w:rFonts w:ascii="Footlight MT Light" w:hAnsi="Footlight MT Light"/>
          <w:b/>
          <w:bCs/>
          <w:color w:val="231F20"/>
          <w:sz w:val="24"/>
          <w:szCs w:val="24"/>
        </w:rPr>
      </w:pPr>
    </w:p>
    <w:p w:rsidRPr="00ED6944" w:rsidR="005C0CB3" w:rsidP="005C0CB3" w:rsidRDefault="005C0CB3" w14:paraId="4D38A61C" w14:textId="77777777">
      <w:pPr>
        <w:widowControl w:val="0"/>
        <w:autoSpaceDE w:val="0"/>
        <w:autoSpaceDN w:val="0"/>
        <w:spacing w:before="130" w:after="0" w:line="240" w:lineRule="auto"/>
        <w:ind w:left="855"/>
        <w:outlineLvl w:val="1"/>
        <w:rPr>
          <w:rFonts w:ascii="Footlight MT Light" w:hAnsi="Footlight MT Light"/>
          <w:b/>
          <w:bCs/>
          <w:sz w:val="24"/>
          <w:szCs w:val="24"/>
        </w:rPr>
      </w:pPr>
      <w:r w:rsidRPr="00ED6944">
        <w:rPr>
          <w:rFonts w:ascii="Footlight MT Light" w:hAnsi="Footlight MT Light"/>
          <w:b/>
          <w:bCs/>
          <w:color w:val="231F20"/>
          <w:sz w:val="24"/>
          <w:szCs w:val="24"/>
        </w:rPr>
        <w:t>DECLARATION</w:t>
      </w:r>
    </w:p>
    <w:p w:rsidRPr="00ED6944" w:rsidR="005C0CB3" w:rsidP="005C0CB3" w:rsidRDefault="005C0CB3" w14:paraId="114950B9" w14:textId="77777777">
      <w:pPr>
        <w:widowControl w:val="0"/>
        <w:autoSpaceDE w:val="0"/>
        <w:autoSpaceDN w:val="0"/>
        <w:spacing w:before="264" w:after="0" w:line="230" w:lineRule="auto"/>
        <w:ind w:left="855" w:right="846"/>
        <w:jc w:val="both"/>
        <w:rPr>
          <w:rFonts w:ascii="Footlight MT Light" w:hAnsi="Footlight MT Light"/>
          <w:sz w:val="24"/>
          <w:szCs w:val="24"/>
        </w:rPr>
      </w:pPr>
      <w:r w:rsidRPr="00ED6944">
        <w:rPr>
          <w:rFonts w:ascii="Footlight MT Light" w:hAnsi="Footlight MT Light"/>
          <w:color w:val="231F20"/>
          <w:sz w:val="24"/>
          <w:szCs w:val="24"/>
        </w:rPr>
        <w:t>I, the undersigned................................</w:t>
      </w:r>
      <w:r w:rsidRPr="00ED6944">
        <w:rPr>
          <w:rFonts w:ascii="Footlight MT Light" w:hAnsi="Footlight MT Light"/>
          <w:i/>
          <w:color w:val="231F20"/>
          <w:sz w:val="24"/>
          <w:szCs w:val="24"/>
        </w:rPr>
        <w:t>[insert either “Contractor's Representative” or “Key Personnel” as applicable]</w:t>
      </w:r>
      <w:r w:rsidRPr="00ED6944">
        <w:rPr>
          <w:rFonts w:ascii="Footlight MT Light" w:hAnsi="Footlight MT Light"/>
          <w:color w:val="231F20"/>
          <w:sz w:val="24"/>
          <w:szCs w:val="24"/>
        </w:rPr>
        <w:t>, certify that to the best of my knowledge and belief, the information contained in this Form PER-2 correctly describes myself, my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my experience.</w:t>
      </w:r>
    </w:p>
    <w:p w:rsidRPr="00ED6944" w:rsidR="005C0CB3" w:rsidP="005C0CB3" w:rsidRDefault="005C0CB3" w14:paraId="44AA86CC" w14:textId="77777777">
      <w:pPr>
        <w:widowControl w:val="0"/>
        <w:autoSpaceDE w:val="0"/>
        <w:autoSpaceDN w:val="0"/>
        <w:spacing w:before="246" w:after="0" w:line="230" w:lineRule="auto"/>
        <w:ind w:left="855" w:right="778"/>
        <w:rPr>
          <w:rFonts w:ascii="Footlight MT Light" w:hAnsi="Footlight MT Light"/>
          <w:sz w:val="24"/>
          <w:szCs w:val="24"/>
        </w:rPr>
      </w:pPr>
      <w:r w:rsidRPr="00ED6944">
        <w:rPr>
          <w:rFonts w:ascii="Footlight MT Light" w:hAnsi="Footlight MT Light"/>
          <w:color w:val="231F20"/>
          <w:sz w:val="24"/>
          <w:szCs w:val="24"/>
        </w:rPr>
        <w:t>I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I am available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following table and throughout the expected time schedule for this position as provided in the Tender:-</w:t>
      </w:r>
    </w:p>
    <w:p w:rsidRPr="00ED6944" w:rsidR="005C0CB3" w:rsidP="005C0CB3" w:rsidRDefault="005C0CB3" w14:paraId="5D0225C9" w14:textId="77777777">
      <w:pPr>
        <w:widowControl w:val="0"/>
        <w:autoSpaceDE w:val="0"/>
        <w:autoSpaceDN w:val="0"/>
        <w:spacing w:before="3" w:after="1" w:line="240" w:lineRule="auto"/>
        <w:rPr>
          <w:rFonts w:ascii="Footlight MT Light" w:hAnsi="Footlight MT Light"/>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2" w:type="dxa"/>
          <w:right w:w="72" w:type="dxa"/>
        </w:tblCellMar>
        <w:tblLook w:val="04A0" w:firstRow="1" w:lastRow="0" w:firstColumn="1" w:lastColumn="0" w:noHBand="0" w:noVBand="1"/>
      </w:tblPr>
      <w:tblGrid>
        <w:gridCol w:w="2425"/>
        <w:gridCol w:w="6840"/>
      </w:tblGrid>
      <w:tr w:rsidRPr="00ED6944" w:rsidR="005C0CB3" w:rsidTr="000F4B98" w14:paraId="1BE01563" w14:textId="77777777">
        <w:trPr>
          <w:cantSplit/>
          <w:jc w:val="center"/>
        </w:trPr>
        <w:tc>
          <w:tcPr>
            <w:tcW w:w="2425"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36707C84" w14:textId="77777777">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Commitment</w:t>
            </w:r>
          </w:p>
        </w:tc>
        <w:tc>
          <w:tcPr>
            <w:tcW w:w="6840"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1465AE65" w14:textId="77777777">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Details</w:t>
            </w:r>
          </w:p>
        </w:tc>
      </w:tr>
      <w:tr w:rsidRPr="00ED6944" w:rsidR="005C0CB3" w:rsidTr="000F4B98" w14:paraId="0C2A9962" w14:textId="77777777">
        <w:trPr>
          <w:cantSplit/>
          <w:jc w:val="center"/>
        </w:trPr>
        <w:tc>
          <w:tcPr>
            <w:tcW w:w="2425"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7EA12F62"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Commitment to duration of contract:</w:t>
            </w:r>
          </w:p>
        </w:tc>
        <w:tc>
          <w:tcPr>
            <w:tcW w:w="6840"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8A3BA31" w14:textId="77777777">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r w:rsidRPr="00ED6944" w:rsidR="005C0CB3" w:rsidTr="000F4B98" w14:paraId="27E67B72" w14:textId="77777777">
        <w:trPr>
          <w:cantSplit/>
          <w:jc w:val="center"/>
        </w:trPr>
        <w:tc>
          <w:tcPr>
            <w:tcW w:w="2425"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594B0530"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Time commitment:</w:t>
            </w:r>
          </w:p>
        </w:tc>
        <w:tc>
          <w:tcPr>
            <w:tcW w:w="6840"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2E12F24F" w14:textId="77777777">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bl>
    <w:p w:rsidRPr="00ED6944" w:rsidR="005C0CB3" w:rsidP="005C0CB3" w:rsidRDefault="005C0CB3" w14:paraId="501A8779"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24CC1C9A" w14:textId="77777777">
      <w:pPr>
        <w:widowControl w:val="0"/>
        <w:autoSpaceDE w:val="0"/>
        <w:autoSpaceDN w:val="0"/>
        <w:spacing w:before="2" w:after="0" w:line="240" w:lineRule="auto"/>
        <w:rPr>
          <w:rFonts w:ascii="Footlight MT Light" w:hAnsi="Footlight MT Light"/>
          <w:sz w:val="24"/>
          <w:szCs w:val="24"/>
        </w:rPr>
      </w:pPr>
    </w:p>
    <w:p w:rsidRPr="00ED6944" w:rsidR="005C0CB3" w:rsidP="005C0CB3" w:rsidRDefault="005C0CB3" w14:paraId="45720C26" w14:textId="77777777">
      <w:pPr>
        <w:widowControl w:val="0"/>
        <w:autoSpaceDE w:val="0"/>
        <w:autoSpaceDN w:val="0"/>
        <w:spacing w:after="0" w:line="240" w:lineRule="auto"/>
        <w:ind w:left="855"/>
        <w:rPr>
          <w:rFonts w:ascii="Footlight MT Light" w:hAnsi="Footlight MT Light"/>
          <w:sz w:val="24"/>
          <w:szCs w:val="24"/>
        </w:rPr>
      </w:pPr>
      <w:r w:rsidRPr="00ED6944">
        <w:rPr>
          <w:rFonts w:ascii="Footlight MT Light" w:hAnsi="Footlight MT Light"/>
          <w:color w:val="231F20"/>
          <w:sz w:val="24"/>
          <w:szCs w:val="24"/>
        </w:rPr>
        <w:t>I understand that any misrepresentation or omission in this Form may:</w:t>
      </w:r>
    </w:p>
    <w:p w:rsidRPr="00ED6944" w:rsidR="005C0CB3" w:rsidP="00FE3E98" w:rsidRDefault="005C0CB3" w14:paraId="4348DD3B" w14:textId="77777777">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 xml:space="preserve">be taken into consideration during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rsidRPr="00ED6944" w:rsidR="005C0CB3" w:rsidP="00FE3E98" w:rsidRDefault="005C0CB3" w14:paraId="5D5BE897" w14:textId="77777777">
      <w:pPr>
        <w:widowControl w:val="0"/>
        <w:numPr>
          <w:ilvl w:val="0"/>
          <w:numId w:val="4"/>
        </w:numPr>
        <w:tabs>
          <w:tab w:val="left" w:pos="1950"/>
          <w:tab w:val="left" w:pos="1951"/>
        </w:tabs>
        <w:autoSpaceDE w:val="0"/>
        <w:autoSpaceDN w:val="0"/>
        <w:spacing w:before="112"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from participating in the </w:t>
      </w:r>
      <w:r w:rsidRPr="00ED6944">
        <w:rPr>
          <w:rFonts w:ascii="Footlight MT Light" w:hAnsi="Footlight MT Light"/>
          <w:color w:val="231F20"/>
          <w:spacing w:val="-3"/>
          <w:sz w:val="24"/>
          <w:szCs w:val="24"/>
        </w:rPr>
        <w:t>Tender;</w:t>
      </w:r>
    </w:p>
    <w:p w:rsidRPr="00ED6944" w:rsidR="005C0CB3" w:rsidP="00FE3E98" w:rsidRDefault="005C0CB3" w14:paraId="29F6BFA0" w14:textId="77777777">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dismissal from the contract.</w:t>
      </w:r>
    </w:p>
    <w:p w:rsidRPr="00ED6944" w:rsidR="005C0CB3" w:rsidP="005C0CB3" w:rsidRDefault="005C0CB3" w14:paraId="7A221DA3" w14:textId="77777777">
      <w:pPr>
        <w:widowControl w:val="0"/>
        <w:tabs>
          <w:tab w:val="left" w:pos="9761"/>
          <w:tab w:val="left" w:pos="11138"/>
        </w:tabs>
        <w:autoSpaceDE w:val="0"/>
        <w:autoSpaceDN w:val="0"/>
        <w:spacing w:before="234" w:after="0" w:line="463" w:lineRule="auto"/>
        <w:ind w:left="855" w:right="758" w:hanging="1"/>
        <w:rPr>
          <w:rFonts w:ascii="Footlight MT Light" w:hAnsi="Footlight MT Light"/>
          <w:sz w:val="24"/>
          <w:szCs w:val="24"/>
        </w:rPr>
      </w:pPr>
      <w:r w:rsidRPr="00ED6944">
        <w:rPr>
          <w:rFonts w:ascii="Footlight MT Light" w:hAnsi="Footlight MT Light"/>
          <w:color w:val="231F20"/>
          <w:sz w:val="24"/>
          <w:szCs w:val="24"/>
        </w:rPr>
        <w:t>Name of Contractor's Representative or Key Personnel: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name</w:t>
      </w:r>
      <w:r w:rsidRPr="00ED6944">
        <w:rPr>
          <w:rFonts w:ascii="Footlight MT Light" w:hAnsi="Footlight MT Light"/>
          <w:color w:val="231F20"/>
          <w:sz w:val="24"/>
          <w:szCs w:val="24"/>
        </w:rPr>
        <w:t>] 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Countersignature of authorized representative of the Tenderer:</w:t>
      </w:r>
    </w:p>
    <w:p w:rsidRPr="00ED6944" w:rsidR="005C0CB3" w:rsidP="005C0CB3" w:rsidRDefault="005C0CB3" w14:paraId="09D7DF1E" w14:textId="77777777">
      <w:pPr>
        <w:widowControl w:val="0"/>
        <w:tabs>
          <w:tab w:val="left" w:pos="11138"/>
        </w:tabs>
        <w:autoSpaceDE w:val="0"/>
        <w:autoSpaceDN w:val="0"/>
        <w:spacing w:after="0" w:line="463" w:lineRule="auto"/>
        <w:ind w:left="855" w:right="758"/>
        <w:rPr>
          <w:rFonts w:ascii="Footlight MT Light" w:hAnsi="Footlight MT Light"/>
          <w:sz w:val="24"/>
          <w:szCs w:val="24"/>
        </w:rPr>
      </w:pPr>
      <w:r w:rsidRPr="00ED6944">
        <w:rPr>
          <w:rFonts w:ascii="Footlight MT Light" w:hAnsi="Footlight MT Light"/>
          <w:color w:val="231F20"/>
          <w:sz w:val="24"/>
          <w:szCs w:val="24"/>
        </w:rPr>
        <w:t>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p>
    <w:p w:rsidRPr="00ED6944" w:rsidR="005C0CB3" w:rsidP="005C0CB3" w:rsidRDefault="005C0CB3" w14:paraId="399740C4" w14:textId="77777777">
      <w:pPr>
        <w:widowControl w:val="0"/>
        <w:autoSpaceDE w:val="0"/>
        <w:autoSpaceDN w:val="0"/>
        <w:spacing w:after="0" w:line="463" w:lineRule="auto"/>
        <w:rPr>
          <w:rFonts w:ascii="Footlight MT Light" w:hAnsi="Footlight MT Light"/>
          <w:sz w:val="24"/>
          <w:szCs w:val="24"/>
        </w:rPr>
        <w:sectPr w:rsidRPr="00ED6944" w:rsidR="005C0CB3">
          <w:pgSz w:w="11910" w:h="16840" w:orient="portrait"/>
          <w:pgMar w:top="340" w:right="0" w:bottom="580" w:left="0" w:header="0" w:footer="441" w:gutter="0"/>
          <w:cols w:space="720"/>
        </w:sectPr>
      </w:pPr>
    </w:p>
    <w:p w:rsidRPr="00ED6944" w:rsidR="005C0CB3" w:rsidP="005C0CB3" w:rsidRDefault="005C0CB3" w14:paraId="7A9C61E3" w14:textId="77777777">
      <w:pPr>
        <w:widowControl w:val="0"/>
        <w:autoSpaceDE w:val="0"/>
        <w:autoSpaceDN w:val="0"/>
        <w:spacing w:before="274" w:after="0" w:line="240" w:lineRule="auto"/>
        <w:ind w:left="852"/>
        <w:outlineLvl w:val="1"/>
        <w:rPr>
          <w:rFonts w:ascii="Footlight MT Light" w:hAnsi="Footlight MT Light"/>
          <w:b/>
          <w:bCs/>
          <w:sz w:val="24"/>
          <w:szCs w:val="24"/>
        </w:rPr>
      </w:pPr>
      <w:bookmarkStart w:name="_TOC_250025" w:id="66"/>
      <w:bookmarkEnd w:id="66"/>
      <w:r w:rsidRPr="00ED6944">
        <w:rPr>
          <w:rFonts w:ascii="Footlight MT Light" w:hAnsi="Footlight MT Light"/>
          <w:b/>
          <w:bCs/>
          <w:color w:val="231F20"/>
          <w:sz w:val="24"/>
          <w:szCs w:val="24"/>
        </w:rPr>
        <w:t>TENDERERS QUALIFICATION WITHOUT PRE-QUALIFICATION</w:t>
      </w:r>
    </w:p>
    <w:p w:rsidRPr="00ED6944" w:rsidR="005C0CB3" w:rsidP="005C0CB3" w:rsidRDefault="005C0CB3" w14:paraId="5C6434A1" w14:textId="77777777">
      <w:pPr>
        <w:widowControl w:val="0"/>
        <w:autoSpaceDE w:val="0"/>
        <w:autoSpaceDN w:val="0"/>
        <w:spacing w:before="242" w:after="0" w:line="230" w:lineRule="auto"/>
        <w:ind w:left="852" w:right="850"/>
        <w:jc w:val="both"/>
        <w:rPr>
          <w:rFonts w:ascii="Footlight MT Light" w:hAnsi="Footlight MT Light"/>
          <w:sz w:val="24"/>
          <w:szCs w:val="24"/>
        </w:rPr>
      </w:pPr>
      <w:r w:rsidRPr="00ED6944">
        <w:rPr>
          <w:rFonts w:ascii="Footlight MT Light" w:hAnsi="Footlight MT Light"/>
          <w:color w:val="231F20"/>
          <w:sz w:val="24"/>
          <w:szCs w:val="24"/>
        </w:rPr>
        <w:t>To establish its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the contract in accordance with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the Tenderer shall provide the information requested in the corresponding Information Sheets included hereunder.</w:t>
      </w:r>
    </w:p>
    <w:p w:rsidRPr="00ED6944" w:rsidR="005C0CB3" w:rsidP="005C0CB3" w:rsidRDefault="005C0CB3" w14:paraId="0B43E560" w14:textId="77777777">
      <w:pPr>
        <w:widowControl w:val="0"/>
        <w:tabs>
          <w:tab w:val="left" w:pos="1412"/>
        </w:tabs>
        <w:autoSpaceDE w:val="0"/>
        <w:autoSpaceDN w:val="0"/>
        <w:spacing w:before="238" w:after="0" w:line="463" w:lineRule="auto"/>
        <w:ind w:left="852" w:right="4822"/>
        <w:outlineLvl w:val="3"/>
        <w:rPr>
          <w:rFonts w:ascii="Footlight MT Light" w:hAnsi="Footlight MT Light"/>
          <w:b/>
          <w:bCs/>
          <w:sz w:val="24"/>
          <w:szCs w:val="24"/>
        </w:rPr>
      </w:pPr>
      <w:r w:rsidRPr="00ED6944">
        <w:rPr>
          <w:rFonts w:ascii="Footlight MT Light" w:hAnsi="Footlight MT Light"/>
          <w:b/>
          <w:bCs/>
          <w:color w:val="231F20"/>
          <w:sz w:val="24"/>
          <w:szCs w:val="24"/>
        </w:rPr>
        <w:t>10</w:t>
      </w:r>
      <w:r w:rsidRPr="00ED6944">
        <w:rPr>
          <w:rFonts w:ascii="Footlight MT Light" w:hAnsi="Footlight MT Light"/>
          <w:b/>
          <w:bCs/>
          <w:color w:val="231F20"/>
          <w:sz w:val="24"/>
          <w:szCs w:val="24"/>
        </w:rPr>
        <w:tab/>
      </w:r>
      <w:r w:rsidRPr="00ED6944">
        <w:rPr>
          <w:rFonts w:ascii="Footlight MT Light" w:hAnsi="Footlight MT Light"/>
          <w:b/>
          <w:bCs/>
          <w:color w:val="231F20"/>
          <w:sz w:val="24"/>
          <w:szCs w:val="24"/>
        </w:rPr>
        <w:t xml:space="preserve">FORM ELI -1.1 </w:t>
      </w:r>
      <w:r w:rsidRPr="00ED6944">
        <w:rPr>
          <w:rFonts w:ascii="Footlight MT Light" w:hAnsi="Footlight MT Light"/>
          <w:b/>
          <w:bCs/>
          <w:color w:val="231F20"/>
          <w:spacing w:val="-4"/>
          <w:sz w:val="24"/>
          <w:szCs w:val="24"/>
        </w:rPr>
        <w:t xml:space="preserve">Tenderer </w:t>
      </w:r>
      <w:r w:rsidRPr="00ED6944">
        <w:rPr>
          <w:rFonts w:ascii="Footlight MT Light" w:hAnsi="Footlight MT Light"/>
          <w:b/>
          <w:bCs/>
          <w:color w:val="231F20"/>
          <w:sz w:val="24"/>
          <w:szCs w:val="24"/>
        </w:rPr>
        <w:t>Information Form</w:t>
      </w:r>
    </w:p>
    <w:p w:rsidRPr="00ED6944" w:rsidR="005C0CB3" w:rsidP="005C0CB3" w:rsidRDefault="005C0CB3" w14:paraId="46C34208" w14:textId="77777777">
      <w:pPr>
        <w:widowControl w:val="0"/>
        <w:tabs>
          <w:tab w:val="left" w:pos="9035"/>
        </w:tabs>
        <w:autoSpaceDE w:val="0"/>
        <w:autoSpaceDN w:val="0"/>
        <w:spacing w:after="0" w:line="463" w:lineRule="auto"/>
        <w:ind w:left="852" w:right="2839"/>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rsidRPr="00ED6944" w:rsidR="005C0CB3" w:rsidP="005C0CB3" w:rsidRDefault="005C0CB3" w14:paraId="4BC9028D" w14:textId="77777777">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9279"/>
      </w:tblGrid>
      <w:tr w:rsidRPr="00ED6944" w:rsidR="005C0CB3" w:rsidTr="000F4B98" w14:paraId="64BFB1F6" w14:textId="77777777">
        <w:trPr>
          <w:jc w:val="center"/>
        </w:trPr>
        <w:tc>
          <w:tcPr>
            <w:tcW w:w="9279"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973A64C"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name</w:t>
            </w:r>
          </w:p>
        </w:tc>
      </w:tr>
      <w:tr w:rsidRPr="00ED6944" w:rsidR="005C0CB3" w:rsidTr="000F4B98" w14:paraId="0D5D6CD7" w14:textId="77777777">
        <w:trPr>
          <w:jc w:val="center"/>
        </w:trPr>
        <w:tc>
          <w:tcPr>
            <w:tcW w:w="9279"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91B0A0D" w14:textId="77777777">
            <w:pPr>
              <w:widowControl w:val="0"/>
              <w:autoSpaceDE w:val="0"/>
              <w:autoSpaceDN w:val="0"/>
              <w:spacing w:before="120" w:after="0" w:line="240" w:lineRule="auto"/>
              <w:rPr>
                <w:rFonts w:ascii="Footlight MT Light" w:hAnsi="Footlight MT Light"/>
                <w:spacing w:val="-10"/>
                <w:sz w:val="24"/>
                <w:szCs w:val="24"/>
              </w:rPr>
            </w:pPr>
            <w:r w:rsidRPr="00ED6944">
              <w:rPr>
                <w:rFonts w:ascii="Footlight MT Light" w:hAnsi="Footlight MT Light"/>
                <w:spacing w:val="-2"/>
                <w:sz w:val="24"/>
                <w:szCs w:val="24"/>
              </w:rPr>
              <w:t xml:space="preserve">In case of Joint Venture (JV), </w:t>
            </w:r>
            <w:r w:rsidRPr="00ED6944">
              <w:rPr>
                <w:rFonts w:ascii="Footlight MT Light" w:hAnsi="Footlight MT Light"/>
                <w:spacing w:val="-10"/>
                <w:sz w:val="24"/>
                <w:szCs w:val="24"/>
              </w:rPr>
              <w:t>name of each member:</w:t>
            </w:r>
          </w:p>
        </w:tc>
      </w:tr>
      <w:tr w:rsidRPr="00ED6944" w:rsidR="005C0CB3" w:rsidTr="000F4B98" w14:paraId="2C35AFC0" w14:textId="77777777">
        <w:trPr>
          <w:jc w:val="center"/>
        </w:trPr>
        <w:tc>
          <w:tcPr>
            <w:tcW w:w="9279"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4253EF5" w14:textId="77777777">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country of registration:</w:t>
            </w:r>
          </w:p>
          <w:p w:rsidRPr="00ED6944" w:rsidR="005C0CB3" w:rsidP="005C0CB3" w:rsidRDefault="005C0CB3" w14:paraId="33ED2874" w14:textId="77777777">
            <w:pPr>
              <w:widowControl w:val="0"/>
              <w:autoSpaceDE w:val="0"/>
              <w:autoSpaceDN w:val="0"/>
              <w:spacing w:before="120" w:after="0" w:line="240" w:lineRule="auto"/>
              <w:rPr>
                <w:rFonts w:ascii="Footlight MT Light" w:hAnsi="Footlight MT Light"/>
                <w:i/>
                <w:spacing w:val="6"/>
                <w:sz w:val="24"/>
                <w:szCs w:val="24"/>
              </w:rPr>
            </w:pPr>
            <w:r w:rsidRPr="00ED6944">
              <w:rPr>
                <w:rFonts w:ascii="Footlight MT Light" w:hAnsi="Footlight MT Light"/>
                <w:i/>
                <w:spacing w:val="6"/>
                <w:sz w:val="24"/>
                <w:szCs w:val="24"/>
              </w:rPr>
              <w:t>[indicate country of Constitution]</w:t>
            </w:r>
          </w:p>
        </w:tc>
      </w:tr>
      <w:tr w:rsidRPr="00ED6944" w:rsidR="005C0CB3" w:rsidTr="000F4B98" w14:paraId="05BA90C2" w14:textId="77777777">
        <w:trPr>
          <w:jc w:val="center"/>
        </w:trPr>
        <w:tc>
          <w:tcPr>
            <w:tcW w:w="9279"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2A428C7" w14:textId="77777777">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year of incorporation:</w:t>
            </w:r>
          </w:p>
          <w:p w:rsidRPr="00ED6944" w:rsidR="005C0CB3" w:rsidP="005C0CB3" w:rsidRDefault="005C0CB3" w14:paraId="0EBD0D79" w14:textId="77777777">
            <w:pPr>
              <w:widowControl w:val="0"/>
              <w:autoSpaceDE w:val="0"/>
              <w:autoSpaceDN w:val="0"/>
              <w:spacing w:before="120" w:after="0" w:line="240" w:lineRule="auto"/>
              <w:rPr>
                <w:rFonts w:ascii="Footlight MT Light" w:hAnsi="Footlight MT Light"/>
                <w:i/>
                <w:spacing w:val="6"/>
                <w:sz w:val="24"/>
                <w:szCs w:val="24"/>
              </w:rPr>
            </w:pPr>
          </w:p>
        </w:tc>
      </w:tr>
      <w:tr w:rsidRPr="00ED6944" w:rsidR="005C0CB3" w:rsidTr="000F4B98" w14:paraId="31D3720E" w14:textId="77777777">
        <w:trPr>
          <w:jc w:val="center"/>
        </w:trPr>
        <w:tc>
          <w:tcPr>
            <w:tcW w:w="9279"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15025FC"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legal address [in country of registration]:</w:t>
            </w:r>
          </w:p>
          <w:p w:rsidRPr="00ED6944" w:rsidR="005C0CB3" w:rsidP="005C0CB3" w:rsidRDefault="005C0CB3" w14:paraId="5ACE27A3" w14:textId="77777777">
            <w:pPr>
              <w:widowControl w:val="0"/>
              <w:autoSpaceDE w:val="0"/>
              <w:autoSpaceDN w:val="0"/>
              <w:spacing w:before="120" w:after="0" w:line="240" w:lineRule="auto"/>
              <w:rPr>
                <w:rFonts w:ascii="Footlight MT Light" w:hAnsi="Footlight MT Light"/>
                <w:i/>
                <w:spacing w:val="1"/>
                <w:sz w:val="24"/>
                <w:szCs w:val="24"/>
              </w:rPr>
            </w:pPr>
          </w:p>
        </w:tc>
      </w:tr>
      <w:tr w:rsidRPr="00ED6944" w:rsidR="005C0CB3" w:rsidTr="000F4B98" w14:paraId="3F6A8BC3" w14:textId="77777777">
        <w:trPr>
          <w:jc w:val="center"/>
        </w:trPr>
        <w:tc>
          <w:tcPr>
            <w:tcW w:w="9279"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7CB54C3"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authorized representative information</w:t>
            </w:r>
          </w:p>
          <w:p w:rsidRPr="00ED6944" w:rsidR="005C0CB3" w:rsidP="005C0CB3" w:rsidRDefault="005C0CB3" w14:paraId="6E7F6FDD" w14:textId="77777777">
            <w:pPr>
              <w:widowControl w:val="0"/>
              <w:autoSpaceDE w:val="0"/>
              <w:autoSpaceDN w:val="0"/>
              <w:spacing w:before="120" w:after="0" w:line="240" w:lineRule="auto"/>
              <w:rPr>
                <w:rFonts w:ascii="Footlight MT Light" w:hAnsi="Footlight MT Light"/>
                <w:spacing w:val="6"/>
                <w:sz w:val="24"/>
                <w:szCs w:val="24"/>
              </w:rPr>
            </w:pPr>
            <w:r w:rsidRPr="00ED6944">
              <w:rPr>
                <w:rFonts w:ascii="Footlight MT Light" w:hAnsi="Footlight MT Light"/>
                <w:spacing w:val="-2"/>
                <w:sz w:val="24"/>
                <w:szCs w:val="24"/>
              </w:rPr>
              <w:t>Name: _____________________________________</w:t>
            </w:r>
          </w:p>
          <w:p w:rsidRPr="00ED6944" w:rsidR="005C0CB3" w:rsidP="005C0CB3" w:rsidRDefault="005C0CB3" w14:paraId="29F365E0" w14:textId="77777777">
            <w:pPr>
              <w:widowControl w:val="0"/>
              <w:autoSpaceDE w:val="0"/>
              <w:autoSpaceDN w:val="0"/>
              <w:spacing w:before="120" w:after="0" w:line="240" w:lineRule="auto"/>
              <w:rPr>
                <w:rFonts w:ascii="Footlight MT Light" w:hAnsi="Footlight MT Light"/>
                <w:i/>
                <w:spacing w:val="1"/>
                <w:sz w:val="24"/>
                <w:szCs w:val="24"/>
              </w:rPr>
            </w:pPr>
            <w:r w:rsidRPr="00ED6944">
              <w:rPr>
                <w:rFonts w:ascii="Footlight MT Light" w:hAnsi="Footlight MT Light"/>
                <w:spacing w:val="-2"/>
                <w:sz w:val="24"/>
                <w:szCs w:val="24"/>
              </w:rPr>
              <w:t xml:space="preserve">Address: </w:t>
            </w:r>
            <w:r w:rsidRPr="00ED6944">
              <w:rPr>
                <w:rFonts w:ascii="Footlight MT Light" w:hAnsi="Footlight MT Light"/>
                <w:i/>
                <w:spacing w:val="1"/>
                <w:sz w:val="24"/>
                <w:szCs w:val="24"/>
              </w:rPr>
              <w:t>___________________________________</w:t>
            </w:r>
          </w:p>
          <w:p w:rsidRPr="00ED6944" w:rsidR="005C0CB3" w:rsidP="005C0CB3" w:rsidRDefault="005C0CB3" w14:paraId="79980E20" w14:textId="77777777">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2"/>
                <w:sz w:val="24"/>
                <w:szCs w:val="24"/>
              </w:rPr>
              <w:t xml:space="preserve">Telephone/Fax numbers: </w:t>
            </w:r>
            <w:r w:rsidRPr="00ED6944">
              <w:rPr>
                <w:rFonts w:ascii="Footlight MT Light" w:hAnsi="Footlight MT Light"/>
                <w:i/>
                <w:sz w:val="24"/>
                <w:szCs w:val="24"/>
              </w:rPr>
              <w:t>_______________________</w:t>
            </w:r>
          </w:p>
          <w:p w:rsidRPr="00ED6944" w:rsidR="005C0CB3" w:rsidP="005C0CB3" w:rsidRDefault="005C0CB3" w14:paraId="5962D3F7" w14:textId="77777777">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6"/>
                <w:sz w:val="24"/>
                <w:szCs w:val="24"/>
              </w:rPr>
              <w:t xml:space="preserve">E-mail address: </w:t>
            </w:r>
            <w:r w:rsidRPr="00ED6944">
              <w:rPr>
                <w:rFonts w:ascii="Footlight MT Light" w:hAnsi="Footlight MT Light"/>
                <w:i/>
                <w:sz w:val="24"/>
                <w:szCs w:val="24"/>
              </w:rPr>
              <w:t>______________________________</w:t>
            </w:r>
          </w:p>
        </w:tc>
      </w:tr>
      <w:tr w:rsidRPr="00ED6944" w:rsidR="005C0CB3" w:rsidTr="000F4B98" w14:paraId="0E2B4E3C" w14:textId="77777777">
        <w:trPr>
          <w:jc w:val="center"/>
        </w:trPr>
        <w:tc>
          <w:tcPr>
            <w:tcW w:w="9279"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5809A4B"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rsidRPr="00ED6944" w:rsidR="005C0CB3" w:rsidP="005C0CB3" w:rsidRDefault="005C0CB3" w14:paraId="61AC2302" w14:textId="77777777">
            <w:pPr>
              <w:widowControl w:val="0"/>
              <w:autoSpaceDE w:val="0"/>
              <w:autoSpaceDN w:val="0"/>
              <w:spacing w:before="120" w:after="0" w:line="240" w:lineRule="auto"/>
              <w:rPr>
                <w:rFonts w:ascii="Footlight MT Light" w:hAnsi="Footlight MT Light"/>
                <w:spacing w:val="-8"/>
                <w:sz w:val="24"/>
                <w:szCs w:val="24"/>
              </w:rPr>
            </w:pPr>
            <w:r w:rsidRPr="00ED6944">
              <w:rPr>
                <w:rFonts w:ascii="Wingdings" w:hAnsi="Wingdings" w:eastAsia="Wingdings" w:cs="Wingdings"/>
                <w:spacing w:val="-2"/>
                <w:sz w:val="24"/>
                <w:szCs w:val="24"/>
              </w:rPr>
              <w:t></w:t>
            </w:r>
            <w:r w:rsidRPr="00ED6944">
              <w:rPr>
                <w:rFonts w:ascii="Footlight MT Light" w:hAnsi="Footlight MT Light" w:eastAsia="MS Mincho"/>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documents of registration of </w:t>
            </w:r>
            <w:r w:rsidRPr="00ED6944">
              <w:rPr>
                <w:rFonts w:ascii="Footlight MT Light" w:hAnsi="Footlight MT Light"/>
                <w:spacing w:val="-8"/>
                <w:sz w:val="24"/>
                <w:szCs w:val="24"/>
              </w:rPr>
              <w:t>the legal entity named above, in accordance with ITT 4.4</w:t>
            </w:r>
          </w:p>
          <w:p w:rsidRPr="00ED6944" w:rsidR="005C0CB3" w:rsidP="005C0CB3" w:rsidRDefault="005C0CB3" w14:paraId="23C7F5FF"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2"/>
                <w:sz w:val="24"/>
                <w:szCs w:val="24"/>
              </w:rPr>
              <w:tab/>
            </w:r>
            <w:r w:rsidRPr="00ED6944">
              <w:rPr>
                <w:rFonts w:ascii="Footlight MT Light" w:hAnsi="Footlight MT Light"/>
                <w:spacing w:val="-2"/>
                <w:sz w:val="24"/>
                <w:szCs w:val="24"/>
              </w:rPr>
              <w:t>In case of JV, letter of intent to form JV or JV agreement, in accordance with ITT 4.1</w:t>
            </w:r>
          </w:p>
          <w:p w:rsidRPr="00ED6944" w:rsidR="005C0CB3" w:rsidP="005C0CB3" w:rsidRDefault="005C0CB3" w14:paraId="4934EB30"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Wingdings" w:hAnsi="Wingdings" w:eastAsia="Wingdings" w:cs="Wingdings"/>
                <w:spacing w:val="-2"/>
                <w:sz w:val="24"/>
                <w:szCs w:val="24"/>
              </w:rPr>
              <w:t></w:t>
            </w:r>
            <w:r w:rsidRPr="00ED6944">
              <w:rPr>
                <w:rFonts w:ascii="Footlight MT Light" w:hAnsi="Footlight MT Light" w:eastAsia="MS Mincho"/>
                <w:spacing w:val="-2"/>
                <w:sz w:val="24"/>
                <w:szCs w:val="24"/>
              </w:rPr>
              <w:tab/>
            </w:r>
            <w:r w:rsidRPr="00ED6944">
              <w:rPr>
                <w:rFonts w:ascii="Footlight MT Light" w:hAnsi="Footlight MT Light"/>
                <w:spacing w:val="-2"/>
                <w:sz w:val="24"/>
                <w:szCs w:val="24"/>
              </w:rPr>
              <w:t>In case of state-owned enterprise or institution, in accordance with ITT 4.6, documents establishing:</w:t>
            </w:r>
          </w:p>
          <w:p w:rsidRPr="00ED6944" w:rsidR="005C0CB3" w:rsidP="00FE3E98" w:rsidRDefault="005C0CB3" w14:paraId="0E2F6915" w14:textId="77777777">
            <w:pPr>
              <w:widowControl w:val="0"/>
              <w:numPr>
                <w:ilvl w:val="0"/>
                <w:numId w:val="97"/>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Legal and financial autonomy</w:t>
            </w:r>
          </w:p>
          <w:p w:rsidRPr="00ED6944" w:rsidR="005C0CB3" w:rsidP="00FE3E98" w:rsidRDefault="005C0CB3" w14:paraId="4BDEF989" w14:textId="77777777">
            <w:pPr>
              <w:widowControl w:val="0"/>
              <w:numPr>
                <w:ilvl w:val="0"/>
                <w:numId w:val="97"/>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Operation under commercial law</w:t>
            </w:r>
          </w:p>
          <w:p w:rsidRPr="00ED6944" w:rsidR="005C0CB3" w:rsidP="00FE3E98" w:rsidRDefault="005C0CB3" w14:paraId="4417CB5F" w14:textId="77777777">
            <w:pPr>
              <w:widowControl w:val="0"/>
              <w:numPr>
                <w:ilvl w:val="0"/>
                <w:numId w:val="97"/>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Establishing that the Tenderer is not under the supervision of the Procuring Entity</w:t>
            </w:r>
          </w:p>
          <w:p w:rsidRPr="00ED6944" w:rsidR="005C0CB3" w:rsidP="005C0CB3" w:rsidRDefault="005C0CB3" w14:paraId="5FE1C3BE" w14:textId="77777777">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rsidRPr="00ED6944" w:rsidR="005C0CB3" w:rsidP="005C0CB3" w:rsidRDefault="005C0CB3" w14:paraId="731F2DC2" w14:textId="77777777">
            <w:pPr>
              <w:widowControl w:val="0"/>
              <w:autoSpaceDE w:val="0"/>
              <w:autoSpaceDN w:val="0"/>
              <w:spacing w:before="120" w:after="0" w:line="240" w:lineRule="auto"/>
              <w:rPr>
                <w:rFonts w:ascii="Footlight MT Light" w:hAnsi="Footlight MT Light"/>
                <w:spacing w:val="-8"/>
                <w:sz w:val="24"/>
                <w:szCs w:val="24"/>
              </w:rPr>
            </w:pPr>
          </w:p>
        </w:tc>
      </w:tr>
    </w:tbl>
    <w:p w:rsidRPr="00ED6944" w:rsidR="005C0CB3" w:rsidP="005C0CB3" w:rsidRDefault="005C0CB3" w14:paraId="2E6516DC" w14:textId="77777777">
      <w:pPr>
        <w:widowControl w:val="0"/>
        <w:autoSpaceDE w:val="0"/>
        <w:autoSpaceDN w:val="0"/>
        <w:spacing w:after="0" w:line="198" w:lineRule="exact"/>
        <w:rPr>
          <w:rFonts w:ascii="Footlight MT Light" w:hAnsi="Footlight MT Light"/>
          <w:sz w:val="24"/>
          <w:szCs w:val="24"/>
        </w:rPr>
        <w:sectPr w:rsidRPr="00ED6944" w:rsidR="005C0CB3">
          <w:pgSz w:w="11910" w:h="16840" w:orient="portrait"/>
          <w:pgMar w:top="360" w:right="0" w:bottom="640" w:left="0" w:header="0" w:footer="441" w:gutter="0"/>
          <w:cols w:space="720"/>
        </w:sectPr>
      </w:pPr>
    </w:p>
    <w:p w:rsidRPr="00ED6944" w:rsidR="005C0CB3" w:rsidP="005C0CB3" w:rsidRDefault="005C0CB3" w14:paraId="772ABF33" w14:textId="77777777">
      <w:pPr>
        <w:widowControl w:val="0"/>
        <w:autoSpaceDE w:val="0"/>
        <w:autoSpaceDN w:val="0"/>
        <w:spacing w:before="5" w:after="0" w:line="240" w:lineRule="auto"/>
        <w:rPr>
          <w:rFonts w:ascii="Footlight MT Light" w:hAnsi="Footlight MT Light"/>
          <w:sz w:val="24"/>
          <w:szCs w:val="24"/>
        </w:rPr>
      </w:pPr>
    </w:p>
    <w:p w:rsidRPr="00ED6944" w:rsidR="005C0CB3" w:rsidP="00FE3E98" w:rsidRDefault="005C0CB3" w14:paraId="3DF5FA18" w14:textId="77777777">
      <w:pPr>
        <w:widowControl w:val="0"/>
        <w:numPr>
          <w:ilvl w:val="0"/>
          <w:numId w:val="32"/>
        </w:numPr>
        <w:tabs>
          <w:tab w:val="left" w:pos="1396"/>
          <w:tab w:val="left" w:pos="1397"/>
        </w:tabs>
        <w:autoSpaceDE w:val="0"/>
        <w:autoSpaceDN w:val="0"/>
        <w:spacing w:before="129" w:after="0" w:line="240" w:lineRule="auto"/>
        <w:outlineLvl w:val="1"/>
        <w:rPr>
          <w:rFonts w:ascii="Footlight MT Light" w:hAnsi="Footlight MT Light"/>
          <w:b/>
          <w:bCs/>
          <w:sz w:val="24"/>
          <w:szCs w:val="24"/>
        </w:rPr>
      </w:pPr>
      <w:bookmarkStart w:name="_TOC_250024" w:id="67"/>
      <w:bookmarkEnd w:id="67"/>
      <w:r w:rsidRPr="00ED6944">
        <w:rPr>
          <w:rFonts w:ascii="Footlight MT Light" w:hAnsi="Footlight MT Light"/>
          <w:b/>
          <w:bCs/>
          <w:color w:val="231F20"/>
          <w:sz w:val="24"/>
          <w:szCs w:val="24"/>
        </w:rPr>
        <w:t>FORM ELI -1.2</w:t>
      </w:r>
    </w:p>
    <w:p w:rsidRPr="00ED6944" w:rsidR="005C0CB3" w:rsidP="005C0CB3" w:rsidRDefault="005C0CB3" w14:paraId="20883A38" w14:textId="77777777">
      <w:pPr>
        <w:widowControl w:val="0"/>
        <w:autoSpaceDE w:val="0"/>
        <w:autoSpaceDN w:val="0"/>
        <w:spacing w:before="235" w:after="0" w:line="248" w:lineRule="exact"/>
        <w:ind w:left="850"/>
        <w:rPr>
          <w:rFonts w:ascii="Footlight MT Light" w:hAnsi="Footlight MT Light"/>
          <w:sz w:val="24"/>
          <w:szCs w:val="24"/>
        </w:rPr>
      </w:pPr>
      <w:r w:rsidRPr="00ED6944">
        <w:rPr>
          <w:rFonts w:ascii="Footlight MT Light" w:hAnsi="Footlight MT Light"/>
          <w:color w:val="231F20"/>
          <w:sz w:val="24"/>
          <w:szCs w:val="24"/>
        </w:rPr>
        <w:t>Tenderer's JV Information Form</w:t>
      </w:r>
    </w:p>
    <w:p w:rsidRPr="00ED6944" w:rsidR="005C0CB3" w:rsidP="005C0CB3" w:rsidRDefault="005C0CB3" w14:paraId="252E4578" w14:textId="77777777">
      <w:pPr>
        <w:widowControl w:val="0"/>
        <w:autoSpaceDE w:val="0"/>
        <w:autoSpaceDN w:val="0"/>
        <w:spacing w:after="0" w:line="248" w:lineRule="exact"/>
        <w:ind w:left="850"/>
        <w:rPr>
          <w:rFonts w:ascii="Footlight MT Light" w:hAnsi="Footlight MT Light"/>
          <w:sz w:val="24"/>
          <w:szCs w:val="24"/>
        </w:rPr>
      </w:pPr>
      <w:r w:rsidRPr="00ED6944">
        <w:rPr>
          <w:rFonts w:ascii="Footlight MT Light" w:hAnsi="Footlight MT Light"/>
          <w:color w:val="231F20"/>
          <w:sz w:val="24"/>
          <w:szCs w:val="24"/>
        </w:rPr>
        <w:t>(to be completed for each member of Tenderer's JV)</w:t>
      </w:r>
    </w:p>
    <w:p w:rsidRPr="00ED6944" w:rsidR="005C0CB3" w:rsidP="005C0CB3" w:rsidRDefault="005C0CB3" w14:paraId="7B2BDF3D" w14:textId="77777777">
      <w:pPr>
        <w:widowControl w:val="0"/>
        <w:tabs>
          <w:tab w:val="left" w:pos="6943"/>
        </w:tabs>
        <w:autoSpaceDE w:val="0"/>
        <w:autoSpaceDN w:val="0"/>
        <w:spacing w:before="234" w:after="16" w:line="463" w:lineRule="auto"/>
        <w:ind w:left="850" w:right="4931"/>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9372" w:type="dxa"/>
        <w:jc w:val="center"/>
        <w:tblLayout w:type="fixed"/>
        <w:tblCellMar>
          <w:left w:w="0" w:type="dxa"/>
          <w:right w:w="0" w:type="dxa"/>
        </w:tblCellMar>
        <w:tblLook w:val="04A0" w:firstRow="1" w:lastRow="0" w:firstColumn="1" w:lastColumn="0" w:noHBand="0" w:noVBand="1"/>
      </w:tblPr>
      <w:tblGrid>
        <w:gridCol w:w="9372"/>
      </w:tblGrid>
      <w:tr w:rsidRPr="00ED6944" w:rsidR="005C0CB3" w:rsidTr="000F4B98" w14:paraId="6EF4200B" w14:textId="77777777">
        <w:trPr>
          <w:jc w:val="center"/>
        </w:trPr>
        <w:tc>
          <w:tcPr>
            <w:tcW w:w="9372"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D200E69"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Tenderer’s JV name:</w:t>
            </w:r>
          </w:p>
          <w:p w:rsidRPr="00ED6944" w:rsidR="005C0CB3" w:rsidP="005C0CB3" w:rsidRDefault="005C0CB3" w14:paraId="31D5B7AC" w14:textId="77777777">
            <w:pPr>
              <w:widowControl w:val="0"/>
              <w:autoSpaceDE w:val="0"/>
              <w:autoSpaceDN w:val="0"/>
              <w:spacing w:before="120" w:after="0" w:line="240" w:lineRule="auto"/>
              <w:ind w:left="144"/>
              <w:rPr>
                <w:rFonts w:ascii="Footlight MT Light" w:hAnsi="Footlight MT Light"/>
                <w:i/>
                <w:iCs/>
                <w:spacing w:val="2"/>
                <w:sz w:val="24"/>
                <w:szCs w:val="24"/>
              </w:rPr>
            </w:pPr>
          </w:p>
        </w:tc>
      </w:tr>
      <w:tr w:rsidRPr="00ED6944" w:rsidR="005C0CB3" w:rsidTr="000F4B98" w14:paraId="6F7E38DD" w14:textId="77777777">
        <w:trPr>
          <w:jc w:val="center"/>
        </w:trPr>
        <w:tc>
          <w:tcPr>
            <w:tcW w:w="9372"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67E28AE"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name:</w:t>
            </w:r>
          </w:p>
          <w:p w:rsidRPr="00ED6944" w:rsidR="005C0CB3" w:rsidP="005C0CB3" w:rsidRDefault="005C0CB3" w14:paraId="50EB573A" w14:textId="77777777">
            <w:pPr>
              <w:widowControl w:val="0"/>
              <w:autoSpaceDE w:val="0"/>
              <w:autoSpaceDN w:val="0"/>
              <w:spacing w:before="120" w:after="0" w:line="240" w:lineRule="auto"/>
              <w:ind w:left="144"/>
              <w:rPr>
                <w:rFonts w:ascii="Footlight MT Light" w:hAnsi="Footlight MT Light"/>
                <w:i/>
                <w:iCs/>
                <w:spacing w:val="2"/>
                <w:sz w:val="24"/>
                <w:szCs w:val="24"/>
              </w:rPr>
            </w:pPr>
          </w:p>
        </w:tc>
      </w:tr>
      <w:tr w:rsidRPr="00ED6944" w:rsidR="005C0CB3" w:rsidTr="000F4B98" w14:paraId="7EBB2451" w14:textId="77777777">
        <w:trPr>
          <w:jc w:val="center"/>
        </w:trPr>
        <w:tc>
          <w:tcPr>
            <w:tcW w:w="9372"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8586C99"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country of registration:</w:t>
            </w:r>
          </w:p>
          <w:p w:rsidRPr="00ED6944" w:rsidR="005C0CB3" w:rsidP="005C0CB3" w:rsidRDefault="005C0CB3" w14:paraId="534AFC3A" w14:textId="77777777">
            <w:pPr>
              <w:widowControl w:val="0"/>
              <w:autoSpaceDE w:val="0"/>
              <w:autoSpaceDN w:val="0"/>
              <w:spacing w:before="120" w:after="0" w:line="240" w:lineRule="auto"/>
              <w:ind w:left="144"/>
              <w:rPr>
                <w:rFonts w:ascii="Footlight MT Light" w:hAnsi="Footlight MT Light"/>
                <w:i/>
                <w:iCs/>
                <w:spacing w:val="2"/>
                <w:sz w:val="24"/>
                <w:szCs w:val="24"/>
              </w:rPr>
            </w:pPr>
          </w:p>
        </w:tc>
      </w:tr>
      <w:tr w:rsidRPr="00ED6944" w:rsidR="005C0CB3" w:rsidTr="000F4B98" w14:paraId="1624AA65" w14:textId="77777777">
        <w:trPr>
          <w:jc w:val="center"/>
        </w:trPr>
        <w:tc>
          <w:tcPr>
            <w:tcW w:w="9372"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C6D432A"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year of constitution:</w:t>
            </w:r>
          </w:p>
          <w:p w:rsidRPr="00ED6944" w:rsidR="005C0CB3" w:rsidP="005C0CB3" w:rsidRDefault="005C0CB3" w14:paraId="36B69952" w14:textId="77777777">
            <w:pPr>
              <w:widowControl w:val="0"/>
              <w:autoSpaceDE w:val="0"/>
              <w:autoSpaceDN w:val="0"/>
              <w:spacing w:before="120" w:after="0" w:line="240" w:lineRule="auto"/>
              <w:ind w:left="144"/>
              <w:rPr>
                <w:rFonts w:ascii="Footlight MT Light" w:hAnsi="Footlight MT Light"/>
                <w:i/>
                <w:iCs/>
                <w:spacing w:val="2"/>
                <w:sz w:val="24"/>
                <w:szCs w:val="24"/>
              </w:rPr>
            </w:pPr>
          </w:p>
        </w:tc>
      </w:tr>
      <w:tr w:rsidRPr="00ED6944" w:rsidR="005C0CB3" w:rsidTr="000F4B98" w14:paraId="3B321838" w14:textId="77777777">
        <w:trPr>
          <w:jc w:val="center"/>
        </w:trPr>
        <w:tc>
          <w:tcPr>
            <w:tcW w:w="9372" w:type="dxa"/>
            <w:tcBorders>
              <w:top w:val="single" w:color="auto" w:sz="2" w:space="0"/>
              <w:left w:val="single" w:color="auto" w:sz="2" w:space="0"/>
              <w:bottom w:val="nil"/>
              <w:right w:val="single" w:color="auto" w:sz="2" w:space="0"/>
            </w:tcBorders>
          </w:tcPr>
          <w:p w:rsidRPr="00ED6944" w:rsidR="005C0CB3" w:rsidP="005C0CB3" w:rsidRDefault="005C0CB3" w14:paraId="17A9A2BC" w14:textId="77777777">
            <w:pPr>
              <w:widowControl w:val="0"/>
              <w:autoSpaceDE w:val="0"/>
              <w:autoSpaceDN w:val="0"/>
              <w:spacing w:before="120" w:after="0" w:line="240" w:lineRule="auto"/>
              <w:ind w:left="144"/>
              <w:rPr>
                <w:rFonts w:ascii="Footlight MT Light" w:hAnsi="Footlight MT Light"/>
                <w:spacing w:val="-7"/>
                <w:sz w:val="24"/>
                <w:szCs w:val="24"/>
              </w:rPr>
            </w:pPr>
            <w:r w:rsidRPr="00ED6944">
              <w:rPr>
                <w:rFonts w:ascii="Footlight MT Light" w:hAnsi="Footlight MT Light"/>
                <w:spacing w:val="-7"/>
                <w:sz w:val="24"/>
                <w:szCs w:val="24"/>
              </w:rPr>
              <w:t>JV member’s legal address in country of constitution:</w:t>
            </w:r>
          </w:p>
          <w:p w:rsidRPr="00ED6944" w:rsidR="005C0CB3" w:rsidP="005C0CB3" w:rsidRDefault="005C0CB3" w14:paraId="61D4C90E" w14:textId="77777777">
            <w:pPr>
              <w:widowControl w:val="0"/>
              <w:autoSpaceDE w:val="0"/>
              <w:autoSpaceDN w:val="0"/>
              <w:spacing w:before="120" w:after="0" w:line="240" w:lineRule="auto"/>
              <w:ind w:left="144"/>
              <w:rPr>
                <w:rFonts w:ascii="Footlight MT Light" w:hAnsi="Footlight MT Light"/>
                <w:spacing w:val="-7"/>
                <w:sz w:val="24"/>
                <w:szCs w:val="24"/>
              </w:rPr>
            </w:pPr>
          </w:p>
        </w:tc>
      </w:tr>
      <w:tr w:rsidRPr="00ED6944" w:rsidR="005C0CB3" w:rsidTr="000F4B98" w14:paraId="5D7BBADA" w14:textId="77777777">
        <w:trPr>
          <w:jc w:val="center"/>
        </w:trPr>
        <w:tc>
          <w:tcPr>
            <w:tcW w:w="9372"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BD7F909" w14:textId="77777777">
            <w:pPr>
              <w:widowControl w:val="0"/>
              <w:autoSpaceDE w:val="0"/>
              <w:autoSpaceDN w:val="0"/>
              <w:spacing w:before="120" w:after="0" w:line="240" w:lineRule="auto"/>
              <w:ind w:left="144"/>
              <w:rPr>
                <w:rFonts w:ascii="Footlight MT Light" w:hAnsi="Footlight MT Light"/>
                <w:spacing w:val="-6"/>
                <w:sz w:val="24"/>
                <w:szCs w:val="24"/>
              </w:rPr>
            </w:pPr>
            <w:r w:rsidRPr="00ED6944">
              <w:rPr>
                <w:rFonts w:ascii="Footlight MT Light" w:hAnsi="Footlight MT Light"/>
                <w:spacing w:val="-7"/>
                <w:sz w:val="24"/>
                <w:szCs w:val="24"/>
              </w:rPr>
              <w:t>JV member’s</w:t>
            </w:r>
            <w:r w:rsidRPr="00ED6944">
              <w:rPr>
                <w:rFonts w:ascii="Footlight MT Light" w:hAnsi="Footlight MT Light"/>
                <w:spacing w:val="-6"/>
                <w:sz w:val="24"/>
                <w:szCs w:val="24"/>
              </w:rPr>
              <w:t xml:space="preserve"> authorized representative information</w:t>
            </w:r>
          </w:p>
          <w:p w:rsidRPr="00ED6944" w:rsidR="005C0CB3" w:rsidP="005C0CB3" w:rsidRDefault="005C0CB3" w14:paraId="777975D4" w14:textId="77777777">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Name: ____________________________________</w:t>
            </w:r>
          </w:p>
          <w:p w:rsidRPr="00ED6944" w:rsidR="005C0CB3" w:rsidP="005C0CB3" w:rsidRDefault="005C0CB3" w14:paraId="09AA42A0" w14:textId="77777777">
            <w:pPr>
              <w:widowControl w:val="0"/>
              <w:autoSpaceDE w:val="0"/>
              <w:autoSpaceDN w:val="0"/>
              <w:spacing w:before="120" w:after="0" w:line="240" w:lineRule="auto"/>
              <w:ind w:left="144"/>
              <w:rPr>
                <w:rFonts w:ascii="Footlight MT Light" w:hAnsi="Footlight MT Light"/>
                <w:i/>
                <w:iCs/>
                <w:spacing w:val="1"/>
                <w:sz w:val="24"/>
                <w:szCs w:val="24"/>
              </w:rPr>
            </w:pPr>
            <w:r w:rsidRPr="00ED6944">
              <w:rPr>
                <w:rFonts w:ascii="Footlight MT Light" w:hAnsi="Footlight MT Light"/>
                <w:spacing w:val="-2"/>
                <w:sz w:val="24"/>
                <w:szCs w:val="24"/>
              </w:rPr>
              <w:t>Address: __________________________________</w:t>
            </w:r>
          </w:p>
          <w:p w:rsidRPr="00ED6944" w:rsidR="005C0CB3" w:rsidP="005C0CB3" w:rsidRDefault="005C0CB3" w14:paraId="63CAAA4C" w14:textId="77777777">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Telephone/Fax numbers: _____________________</w:t>
            </w:r>
          </w:p>
          <w:p w:rsidRPr="00ED6944" w:rsidR="005C0CB3" w:rsidP="005C0CB3" w:rsidRDefault="005C0CB3" w14:paraId="70F40BF5" w14:textId="77777777">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6"/>
                <w:sz w:val="24"/>
                <w:szCs w:val="24"/>
              </w:rPr>
              <w:t>E-mail address: _____________________________</w:t>
            </w:r>
          </w:p>
        </w:tc>
      </w:tr>
      <w:tr w:rsidRPr="00ED6944" w:rsidR="005C0CB3" w:rsidTr="000F4B98" w14:paraId="0F916826" w14:textId="77777777">
        <w:trPr>
          <w:jc w:val="center"/>
        </w:trPr>
        <w:tc>
          <w:tcPr>
            <w:tcW w:w="9372"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EBC18FB" w14:textId="77777777">
            <w:pPr>
              <w:widowControl w:val="0"/>
              <w:autoSpaceDE w:val="0"/>
              <w:autoSpaceDN w:val="0"/>
              <w:spacing w:before="120" w:after="0" w:line="240" w:lineRule="auto"/>
              <w:ind w:left="144"/>
              <w:rPr>
                <w:rFonts w:ascii="Footlight MT Light" w:hAnsi="Footlight MT Light"/>
                <w:spacing w:val="-2"/>
                <w:sz w:val="24"/>
                <w:szCs w:val="24"/>
              </w:rPr>
            </w:pPr>
          </w:p>
          <w:p w:rsidRPr="00ED6944" w:rsidR="005C0CB3" w:rsidP="005C0CB3" w:rsidRDefault="005C0CB3" w14:paraId="41174294"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rsidRPr="00ED6944" w:rsidR="005C0CB3" w:rsidP="005C0CB3" w:rsidRDefault="005C0CB3" w14:paraId="34620919" w14:textId="77777777">
            <w:pPr>
              <w:widowControl w:val="0"/>
              <w:autoSpaceDE w:val="0"/>
              <w:autoSpaceDN w:val="0"/>
              <w:spacing w:before="120" w:after="0" w:line="240" w:lineRule="auto"/>
              <w:ind w:left="144"/>
              <w:rPr>
                <w:rFonts w:ascii="Footlight MT Light" w:hAnsi="Footlight MT Light"/>
                <w:spacing w:val="-8"/>
                <w:sz w:val="24"/>
                <w:szCs w:val="24"/>
              </w:rPr>
            </w:pPr>
            <w:r w:rsidRPr="00ED6944">
              <w:rPr>
                <w:rFonts w:ascii="Wingdings" w:hAnsi="Wingdings" w:eastAsia="Wingdings" w:cs="Wingdings"/>
                <w:spacing w:val="-2"/>
                <w:sz w:val="24"/>
                <w:szCs w:val="24"/>
              </w:rPr>
              <w:t></w:t>
            </w:r>
            <w:r w:rsidRPr="00ED6944">
              <w:rPr>
                <w:rFonts w:ascii="Footlight MT Light" w:hAnsi="Footlight MT Light" w:eastAsia="MS Mincho"/>
                <w:spacing w:val="-2"/>
                <w:sz w:val="24"/>
                <w:szCs w:val="24"/>
              </w:rPr>
              <w:t xml:space="preserve"> </w:t>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rsidRPr="00ED6944" w:rsidR="005C0CB3" w:rsidP="005C0CB3" w:rsidRDefault="005C0CB3" w14:paraId="3003DC0D" w14:textId="77777777">
            <w:pPr>
              <w:widowControl w:val="0"/>
              <w:tabs>
                <w:tab w:val="left" w:pos="3705"/>
              </w:tabs>
              <w:autoSpaceDE w:val="0"/>
              <w:autoSpaceDN w:val="0"/>
              <w:spacing w:before="120" w:after="0" w:line="240" w:lineRule="auto"/>
              <w:ind w:left="144"/>
              <w:rPr>
                <w:rFonts w:ascii="Footlight MT Light" w:hAnsi="Footlight MT Light"/>
                <w:spacing w:val="-2"/>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2"/>
                <w:sz w:val="24"/>
                <w:szCs w:val="24"/>
              </w:rPr>
              <w:t xml:space="preserve"> In case of a state-owned enterprise or institution, documents establishing legal and financial autonomy, operation in accordance with commercial law, and that they are not under the supervision of the Procuring Entity, in accordance with ITT 4.6.</w:t>
            </w:r>
          </w:p>
          <w:p w:rsidRPr="00ED6944" w:rsidR="005C0CB3" w:rsidP="005C0CB3" w:rsidRDefault="005C0CB3" w14:paraId="1F1D9BA4" w14:textId="77777777">
            <w:pPr>
              <w:widowControl w:val="0"/>
              <w:tabs>
                <w:tab w:val="left" w:pos="3705"/>
              </w:tabs>
              <w:autoSpaceDE w:val="0"/>
              <w:autoSpaceDN w:val="0"/>
              <w:spacing w:before="120" w:after="0" w:line="240" w:lineRule="auto"/>
              <w:ind w:left="144"/>
              <w:rPr>
                <w:rFonts w:ascii="Footlight MT Light" w:hAnsi="Footlight MT Light"/>
                <w:spacing w:val="-2"/>
                <w:sz w:val="24"/>
                <w:szCs w:val="24"/>
              </w:rPr>
            </w:pPr>
          </w:p>
          <w:p w:rsidRPr="00ED6944" w:rsidR="005C0CB3" w:rsidP="005C0CB3" w:rsidRDefault="005C0CB3" w14:paraId="4DE8AFE7" w14:textId="77777777">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rsidRPr="00ED6944" w:rsidR="005C0CB3" w:rsidP="005C0CB3" w:rsidRDefault="005C0CB3" w14:paraId="72B11C23" w14:textId="77777777">
            <w:pPr>
              <w:widowControl w:val="0"/>
              <w:autoSpaceDE w:val="0"/>
              <w:autoSpaceDN w:val="0"/>
              <w:spacing w:before="120" w:after="0" w:line="240" w:lineRule="auto"/>
              <w:ind w:left="144"/>
              <w:rPr>
                <w:rFonts w:ascii="Footlight MT Light" w:hAnsi="Footlight MT Light"/>
                <w:spacing w:val="-2"/>
                <w:sz w:val="24"/>
                <w:szCs w:val="24"/>
              </w:rPr>
            </w:pPr>
          </w:p>
        </w:tc>
      </w:tr>
    </w:tbl>
    <w:p w:rsidRPr="00ED6944" w:rsidR="005C0CB3" w:rsidP="005C0CB3" w:rsidRDefault="005C0CB3" w14:paraId="58552FFA" w14:textId="77777777">
      <w:pPr>
        <w:widowControl w:val="0"/>
        <w:autoSpaceDE w:val="0"/>
        <w:autoSpaceDN w:val="0"/>
        <w:spacing w:after="0" w:line="198" w:lineRule="exact"/>
        <w:rPr>
          <w:rFonts w:ascii="Footlight MT Light" w:hAnsi="Footlight MT Light"/>
          <w:sz w:val="24"/>
          <w:szCs w:val="24"/>
        </w:rPr>
        <w:sectPr w:rsidRPr="00ED6944" w:rsidR="005C0CB3">
          <w:pgSz w:w="11910" w:h="16840" w:orient="portrait"/>
          <w:pgMar w:top="340" w:right="0" w:bottom="640" w:left="0" w:header="0" w:footer="441" w:gutter="0"/>
          <w:cols w:space="720"/>
        </w:sectPr>
      </w:pPr>
    </w:p>
    <w:p w:rsidRPr="00ED6944" w:rsidR="005C0CB3" w:rsidP="00FE3E98" w:rsidRDefault="005C0CB3" w14:paraId="45C22678" w14:textId="77777777">
      <w:pPr>
        <w:widowControl w:val="0"/>
        <w:numPr>
          <w:ilvl w:val="0"/>
          <w:numId w:val="32"/>
        </w:numPr>
        <w:tabs>
          <w:tab w:val="left" w:pos="1411"/>
          <w:tab w:val="left" w:pos="1412"/>
        </w:tabs>
        <w:autoSpaceDE w:val="0"/>
        <w:autoSpaceDN w:val="0"/>
        <w:spacing w:before="130" w:after="0" w:line="240" w:lineRule="auto"/>
        <w:ind w:left="1411" w:hanging="561"/>
        <w:outlineLvl w:val="1"/>
        <w:rPr>
          <w:rFonts w:ascii="Footlight MT Light" w:hAnsi="Footlight MT Light"/>
          <w:b/>
          <w:bCs/>
          <w:sz w:val="24"/>
          <w:szCs w:val="24"/>
        </w:rPr>
      </w:pPr>
      <w:bookmarkStart w:name="_TOC_250023" w:id="68"/>
      <w:r w:rsidRPr="00ED6944">
        <w:rPr>
          <w:rFonts w:ascii="Footlight MT Light" w:hAnsi="Footlight MT Light"/>
          <w:b/>
          <w:bCs/>
          <w:color w:val="231F20"/>
          <w:sz w:val="24"/>
          <w:szCs w:val="24"/>
        </w:rPr>
        <w:t>FORM CON –</w:t>
      </w:r>
      <w:bookmarkEnd w:id="68"/>
      <w:r w:rsidRPr="00ED6944">
        <w:rPr>
          <w:rFonts w:ascii="Footlight MT Light" w:hAnsi="Footlight MT Light"/>
          <w:b/>
          <w:bCs/>
          <w:color w:val="231F20"/>
          <w:sz w:val="24"/>
          <w:szCs w:val="24"/>
        </w:rPr>
        <w:t>2</w:t>
      </w:r>
    </w:p>
    <w:p w:rsidRPr="00ED6944" w:rsidR="005C0CB3" w:rsidP="005C0CB3" w:rsidRDefault="005C0CB3" w14:paraId="444AA54E" w14:textId="77777777">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Historical Contract Non-Performance, Pending Litigation and Litigation History</w:t>
      </w:r>
    </w:p>
    <w:p w:rsidRPr="00ED6944" w:rsidR="005C0CB3" w:rsidP="005C0CB3" w:rsidRDefault="005C0CB3" w14:paraId="7EB487C2" w14:textId="77777777">
      <w:pPr>
        <w:widowControl w:val="0"/>
        <w:tabs>
          <w:tab w:val="left" w:pos="7380"/>
          <w:tab w:val="left" w:pos="7411"/>
        </w:tabs>
        <w:autoSpaceDE w:val="0"/>
        <w:autoSpaceDN w:val="0"/>
        <w:spacing w:before="234" w:after="0" w:line="345" w:lineRule="auto"/>
        <w:ind w:left="850" w:right="4486"/>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rsidRPr="00ED6944" w:rsidR="005C0CB3" w:rsidP="005C0CB3" w:rsidRDefault="005C0CB3" w14:paraId="6EC9294A" w14:textId="77777777">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968"/>
        <w:gridCol w:w="1530"/>
        <w:gridCol w:w="5128"/>
        <w:gridCol w:w="1763"/>
      </w:tblGrid>
      <w:tr w:rsidRPr="00ED6944" w:rsidR="005C0CB3" w:rsidTr="000F4B98" w14:paraId="1C202D5D" w14:textId="77777777">
        <w:trPr>
          <w:jc w:val="center"/>
        </w:trPr>
        <w:tc>
          <w:tcPr>
            <w:tcW w:w="9389" w:type="dxa"/>
            <w:gridSpan w:val="4"/>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641F9FD" w14:textId="77777777">
            <w:pPr>
              <w:widowControl w:val="0"/>
              <w:autoSpaceDE w:val="0"/>
              <w:autoSpaceDN w:val="0"/>
              <w:spacing w:before="120" w:after="0" w:line="240" w:lineRule="auto"/>
              <w:rPr>
                <w:rFonts w:ascii="Footlight MT Light" w:hAnsi="Footlight MT Light"/>
                <w:spacing w:val="-4"/>
                <w:sz w:val="24"/>
                <w:szCs w:val="24"/>
              </w:rPr>
            </w:pPr>
            <w:r w:rsidRPr="00ED6944">
              <w:rPr>
                <w:rFonts w:ascii="Footlight MT Light" w:hAnsi="Footlight MT Light"/>
                <w:spacing w:val="-4"/>
                <w:sz w:val="24"/>
                <w:szCs w:val="24"/>
              </w:rPr>
              <w:t xml:space="preserve">Non-Performed Contracts in accordance with Section III, Evaluation and Qualification Criteria </w:t>
            </w:r>
          </w:p>
        </w:tc>
      </w:tr>
      <w:tr w:rsidRPr="00ED6944" w:rsidR="005C0CB3" w:rsidTr="000F4B98" w14:paraId="66A5C4F9" w14:textId="77777777">
        <w:trPr>
          <w:jc w:val="center"/>
        </w:trPr>
        <w:tc>
          <w:tcPr>
            <w:tcW w:w="9389" w:type="dxa"/>
            <w:gridSpan w:val="4"/>
            <w:tcBorders>
              <w:top w:val="single" w:color="auto" w:sz="2" w:space="0"/>
              <w:left w:val="single" w:color="auto" w:sz="2" w:space="0"/>
              <w:bottom w:val="single" w:color="auto" w:sz="2" w:space="0"/>
              <w:right w:val="single" w:color="auto" w:sz="2" w:space="0"/>
            </w:tcBorders>
          </w:tcPr>
          <w:p w:rsidRPr="00ED6944" w:rsidR="005C0CB3" w:rsidP="005C0CB3" w:rsidRDefault="005C0CB3" w14:paraId="19790315" w14:textId="77777777">
            <w:pPr>
              <w:widowControl w:val="0"/>
              <w:autoSpaceDE w:val="0"/>
              <w:autoSpaceDN w:val="0"/>
              <w:spacing w:before="120" w:after="0" w:line="240" w:lineRule="auto"/>
              <w:rPr>
                <w:rFonts w:ascii="Footlight MT Light" w:hAnsi="Footlight MT Light"/>
                <w:spacing w:val="-4"/>
                <w:sz w:val="24"/>
                <w:szCs w:val="24"/>
              </w:rPr>
            </w:pPr>
            <w:r w:rsidRPr="00ED6944">
              <w:rPr>
                <w:rFonts w:ascii="Wingdings" w:hAnsi="Wingdings" w:eastAsia="Wingdings" w:cs="Wingdings"/>
                <w:spacing w:val="-2"/>
                <w:sz w:val="24"/>
                <w:szCs w:val="24"/>
              </w:rPr>
              <w:t></w:t>
            </w:r>
            <w:r w:rsidRPr="00ED6944">
              <w:rPr>
                <w:rFonts w:ascii="Footlight MT Light" w:hAnsi="Footlight MT Light" w:eastAsia="MS Mincho"/>
                <w:spacing w:val="-2"/>
                <w:sz w:val="24"/>
                <w:szCs w:val="24"/>
              </w:rPr>
              <w:tab/>
            </w:r>
            <w:r w:rsidRPr="00ED6944">
              <w:rPr>
                <w:rFonts w:ascii="Footlight MT Light" w:hAnsi="Footlight MT Light"/>
                <w:spacing w:val="-6"/>
                <w:sz w:val="24"/>
                <w:szCs w:val="24"/>
              </w:rPr>
              <w:t>Contract non-performance did not occur 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i/>
                <w:iCs/>
                <w:spacing w:val="-6"/>
                <w:sz w:val="24"/>
                <w:szCs w:val="24"/>
              </w:rPr>
              <w:t xml:space="preserve"> </w:t>
            </w:r>
            <w:r w:rsidRPr="00ED6944">
              <w:rPr>
                <w:rFonts w:ascii="Footlight MT Light" w:hAnsi="Footlight MT Light"/>
                <w:spacing w:val="-4"/>
                <w:sz w:val="24"/>
                <w:szCs w:val="24"/>
              </w:rPr>
              <w:t xml:space="preserve">specified in Section III, Evaluation and </w:t>
            </w:r>
            <w:r w:rsidRPr="00ED6944">
              <w:rPr>
                <w:rFonts w:ascii="Footlight MT Light" w:hAnsi="Footlight MT Light"/>
                <w:spacing w:val="-7"/>
                <w:sz w:val="24"/>
                <w:szCs w:val="24"/>
              </w:rPr>
              <w:t xml:space="preserve">Qualification Criteria, Sub-Factor </w:t>
            </w:r>
            <w:r w:rsidRPr="00ED6944">
              <w:rPr>
                <w:rFonts w:ascii="Footlight MT Light" w:hAnsi="Footlight MT Light"/>
                <w:spacing w:val="-4"/>
                <w:sz w:val="24"/>
                <w:szCs w:val="24"/>
              </w:rPr>
              <w:t>2.1.</w:t>
            </w:r>
          </w:p>
          <w:p w:rsidRPr="00ED6944" w:rsidR="005C0CB3" w:rsidP="005C0CB3" w:rsidRDefault="005C0CB3" w14:paraId="5277FC3E" w14:textId="77777777">
            <w:pPr>
              <w:widowControl w:val="0"/>
              <w:autoSpaceDE w:val="0"/>
              <w:autoSpaceDN w:val="0"/>
              <w:spacing w:before="120" w:after="0" w:line="240" w:lineRule="auto"/>
              <w:rPr>
                <w:rFonts w:ascii="Footlight MT Light" w:hAnsi="Footlight MT Light"/>
                <w:spacing w:val="-4"/>
                <w:sz w:val="24"/>
                <w:szCs w:val="24"/>
              </w:rPr>
            </w:pPr>
          </w:p>
          <w:p w:rsidRPr="00ED6944" w:rsidR="005C0CB3" w:rsidP="005C0CB3" w:rsidRDefault="005C0CB3" w14:paraId="6014B887" w14:textId="77777777">
            <w:pPr>
              <w:widowControl w:val="0"/>
              <w:autoSpaceDE w:val="0"/>
              <w:autoSpaceDN w:val="0"/>
              <w:spacing w:before="120" w:after="0" w:line="240" w:lineRule="auto"/>
              <w:rPr>
                <w:rFonts w:ascii="Footlight MT Light" w:hAnsi="Footlight MT Light"/>
                <w:spacing w:val="-4"/>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4"/>
                <w:sz w:val="24"/>
                <w:szCs w:val="24"/>
              </w:rPr>
              <w:tab/>
            </w:r>
            <w:r w:rsidRPr="00ED6944">
              <w:rPr>
                <w:rFonts w:ascii="Footlight MT Light" w:hAnsi="Footlight MT Light"/>
                <w:spacing w:val="-4"/>
                <w:sz w:val="24"/>
                <w:szCs w:val="24"/>
              </w:rPr>
              <w:t xml:space="preserve">Contract(s) not performed </w:t>
            </w:r>
            <w:r w:rsidRPr="00ED6944">
              <w:rPr>
                <w:rFonts w:ascii="Footlight MT Light" w:hAnsi="Footlight MT Light"/>
                <w:spacing w:val="-6"/>
                <w:sz w:val="24"/>
                <w:szCs w:val="24"/>
              </w:rPr>
              <w:t>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spacing w:val="-4"/>
                <w:sz w:val="24"/>
                <w:szCs w:val="24"/>
              </w:rPr>
              <w:t xml:space="preserve"> specified in Section III, Evaluation and Qualification Criteria, requirement 2.1</w:t>
            </w:r>
          </w:p>
          <w:p w:rsidRPr="00ED6944" w:rsidR="005C0CB3" w:rsidP="005C0CB3" w:rsidRDefault="005C0CB3" w14:paraId="15F8035D" w14:textId="77777777">
            <w:pPr>
              <w:widowControl w:val="0"/>
              <w:autoSpaceDE w:val="0"/>
              <w:autoSpaceDN w:val="0"/>
              <w:spacing w:before="120" w:after="0" w:line="240" w:lineRule="auto"/>
              <w:rPr>
                <w:rFonts w:ascii="Footlight MT Light" w:hAnsi="Footlight MT Light"/>
                <w:spacing w:val="-4"/>
                <w:sz w:val="24"/>
                <w:szCs w:val="24"/>
              </w:rPr>
            </w:pPr>
          </w:p>
        </w:tc>
      </w:tr>
      <w:tr w:rsidRPr="00ED6944" w:rsidR="005C0CB3" w:rsidTr="000F4B98" w14:paraId="61F60D28" w14:textId="77777777">
        <w:trPr>
          <w:jc w:val="center"/>
        </w:trPr>
        <w:tc>
          <w:tcPr>
            <w:tcW w:w="96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0827B86" w14:textId="77777777">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Year</w:t>
            </w:r>
          </w:p>
        </w:tc>
        <w:tc>
          <w:tcPr>
            <w:tcW w:w="153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8C968D9" w14:textId="77777777">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Non- performed portion of contract</w:t>
            </w:r>
          </w:p>
        </w:tc>
        <w:tc>
          <w:tcPr>
            <w:tcW w:w="5128"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1C803E8" w14:textId="77777777">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Contract Identification</w:t>
            </w:r>
          </w:p>
          <w:p w:rsidRPr="00ED6944" w:rsidR="005C0CB3" w:rsidP="005C0CB3" w:rsidRDefault="005C0CB3" w14:paraId="014AADAB" w14:textId="77777777">
            <w:pPr>
              <w:widowControl w:val="0"/>
              <w:autoSpaceDE w:val="0"/>
              <w:autoSpaceDN w:val="0"/>
              <w:spacing w:before="120" w:after="0" w:line="240" w:lineRule="auto"/>
              <w:rPr>
                <w:rFonts w:ascii="Footlight MT Light" w:hAnsi="Footlight MT Light"/>
                <w:i/>
                <w:iCs/>
                <w:color w:val="000000"/>
                <w:spacing w:val="-6"/>
                <w:sz w:val="24"/>
                <w:szCs w:val="24"/>
              </w:rPr>
            </w:pPr>
          </w:p>
        </w:tc>
        <w:tc>
          <w:tcPr>
            <w:tcW w:w="1763"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8F534C4" w14:textId="77777777">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b/>
                <w:bCs/>
                <w:color w:val="000000"/>
                <w:spacing w:val="-4"/>
                <w:sz w:val="24"/>
                <w:szCs w:val="24"/>
              </w:rPr>
              <w:t>Total Contract Amount (current value, currency, exchange rate and Kenya Shilling equivalent)</w:t>
            </w:r>
          </w:p>
        </w:tc>
      </w:tr>
      <w:tr w:rsidRPr="00ED6944" w:rsidR="005C0CB3" w:rsidTr="000F4B98" w14:paraId="7794D2D2" w14:textId="77777777">
        <w:trPr>
          <w:jc w:val="center"/>
        </w:trPr>
        <w:tc>
          <w:tcPr>
            <w:tcW w:w="96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763A796"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 xml:space="preserve">[insert </w:t>
            </w:r>
            <w:r w:rsidRPr="00ED6944">
              <w:rPr>
                <w:rFonts w:ascii="Footlight MT Light" w:hAnsi="Footlight MT Light"/>
                <w:i/>
                <w:iCs/>
                <w:color w:val="000000"/>
                <w:spacing w:val="-9"/>
                <w:sz w:val="24"/>
                <w:szCs w:val="24"/>
              </w:rPr>
              <w:t>year]</w:t>
            </w:r>
          </w:p>
        </w:tc>
        <w:tc>
          <w:tcPr>
            <w:tcW w:w="153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52104CE"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 and percentage]</w:t>
            </w:r>
          </w:p>
        </w:tc>
        <w:tc>
          <w:tcPr>
            <w:tcW w:w="512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EC2081C" w14:textId="77777777">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Contract Identification: </w:t>
            </w:r>
            <w:r w:rsidRPr="00ED6944">
              <w:rPr>
                <w:rFonts w:ascii="Footlight MT Light" w:hAnsi="Footlight MT Light"/>
                <w:i/>
                <w:iCs/>
                <w:color w:val="000000"/>
                <w:spacing w:val="-6"/>
                <w:sz w:val="24"/>
                <w:szCs w:val="24"/>
              </w:rPr>
              <w:t>[indicate complete contract name/ number, and any other identification]</w:t>
            </w:r>
          </w:p>
          <w:p w:rsidRPr="00ED6944" w:rsidR="005C0CB3" w:rsidP="005C0CB3" w:rsidRDefault="005C0CB3" w14:paraId="54BDF9A1" w14:textId="77777777">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Name of Procuring Entity: </w:t>
            </w:r>
            <w:r w:rsidRPr="00ED6944">
              <w:rPr>
                <w:rFonts w:ascii="Footlight MT Light" w:hAnsi="Footlight MT Light"/>
                <w:i/>
                <w:iCs/>
                <w:color w:val="000000"/>
                <w:spacing w:val="-6"/>
                <w:sz w:val="24"/>
                <w:szCs w:val="24"/>
              </w:rPr>
              <w:t>[insert full name]</w:t>
            </w:r>
          </w:p>
          <w:p w:rsidRPr="00ED6944" w:rsidR="005C0CB3" w:rsidP="005C0CB3" w:rsidRDefault="005C0CB3" w14:paraId="171E7F11" w14:textId="77777777">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Address of Procuring Entity: </w:t>
            </w:r>
            <w:r w:rsidRPr="00ED6944">
              <w:rPr>
                <w:rFonts w:ascii="Footlight MT Light" w:hAnsi="Footlight MT Light"/>
                <w:i/>
                <w:iCs/>
                <w:color w:val="000000"/>
                <w:spacing w:val="-6"/>
                <w:sz w:val="24"/>
                <w:szCs w:val="24"/>
              </w:rPr>
              <w:t>[insert street/city/country]</w:t>
            </w:r>
          </w:p>
          <w:p w:rsidRPr="00ED6944" w:rsidR="005C0CB3" w:rsidP="005C0CB3" w:rsidRDefault="005C0CB3" w14:paraId="07FD6008"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pacing w:val="-4"/>
                <w:sz w:val="24"/>
                <w:szCs w:val="24"/>
              </w:rPr>
              <w:t xml:space="preserve">Reason(s) for nonperformance: </w:t>
            </w:r>
            <w:r w:rsidRPr="00ED6944">
              <w:rPr>
                <w:rFonts w:ascii="Footlight MT Light" w:hAnsi="Footlight MT Light"/>
                <w:i/>
                <w:iCs/>
                <w:color w:val="000000"/>
                <w:spacing w:val="-6"/>
                <w:sz w:val="24"/>
                <w:szCs w:val="24"/>
              </w:rPr>
              <w:t>[indicate main reason(s)]</w:t>
            </w:r>
          </w:p>
        </w:tc>
        <w:tc>
          <w:tcPr>
            <w:tcW w:w="1763"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E59D6DE"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w:t>
            </w:r>
          </w:p>
        </w:tc>
      </w:tr>
      <w:tr w:rsidRPr="00ED6944" w:rsidR="005C0CB3" w:rsidTr="000F4B98" w14:paraId="01459834" w14:textId="77777777">
        <w:trPr>
          <w:jc w:val="center"/>
        </w:trPr>
        <w:tc>
          <w:tcPr>
            <w:tcW w:w="9389" w:type="dxa"/>
            <w:gridSpan w:val="4"/>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368A9C4" w14:textId="77777777">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bCs/>
                <w:sz w:val="24"/>
                <w:szCs w:val="24"/>
              </w:rPr>
              <w:t>Evaluation and Qualification Criteria</w:t>
            </w:r>
          </w:p>
        </w:tc>
      </w:tr>
      <w:tr w:rsidRPr="00ED6944" w:rsidR="005C0CB3" w:rsidTr="000F4B98" w14:paraId="42EC7F0A" w14:textId="77777777">
        <w:trPr>
          <w:jc w:val="center"/>
        </w:trPr>
        <w:tc>
          <w:tcPr>
            <w:tcW w:w="9389" w:type="dxa"/>
            <w:gridSpan w:val="4"/>
            <w:tcBorders>
              <w:top w:val="single" w:color="auto" w:sz="2" w:space="0"/>
              <w:left w:val="single" w:color="auto" w:sz="2" w:space="0"/>
              <w:bottom w:val="nil"/>
              <w:right w:val="single" w:color="auto" w:sz="2" w:space="0"/>
            </w:tcBorders>
            <w:hideMark/>
          </w:tcPr>
          <w:p w:rsidRPr="00ED6944" w:rsidR="005C0CB3" w:rsidP="005C0CB3" w:rsidRDefault="005C0CB3" w14:paraId="65ECA7C1" w14:textId="77777777">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hAnsi="Wingdings" w:eastAsia="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6"/>
                <w:sz w:val="24"/>
                <w:szCs w:val="24"/>
              </w:rPr>
              <w:t xml:space="preserve">No pending </w:t>
            </w:r>
            <w:r w:rsidRPr="00ED6944">
              <w:rPr>
                <w:rFonts w:ascii="Footlight MT Light" w:hAnsi="Footlight MT Light"/>
                <w:color w:val="000000"/>
                <w:spacing w:val="-8"/>
                <w:sz w:val="24"/>
                <w:szCs w:val="24"/>
              </w:rPr>
              <w:t>litigation</w:t>
            </w:r>
            <w:r w:rsidRPr="00ED6944">
              <w:rPr>
                <w:rFonts w:ascii="Footlight MT Light" w:hAnsi="Footlight MT Light"/>
                <w:color w:val="000000"/>
                <w:spacing w:val="-6"/>
                <w:sz w:val="24"/>
                <w:szCs w:val="24"/>
              </w:rPr>
              <w:t xml:space="preserve"> in accordance with Section </w:t>
            </w:r>
            <w:r w:rsidRPr="00ED6944">
              <w:rPr>
                <w:rFonts w:ascii="Footlight MT Light" w:hAnsi="Footlight MT Light"/>
                <w:color w:val="000000"/>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color w:val="000000"/>
                <w:spacing w:val="-4"/>
                <w:sz w:val="24"/>
                <w:szCs w:val="24"/>
              </w:rPr>
              <w:t>, Sub-Factor 2.3.</w:t>
            </w:r>
          </w:p>
        </w:tc>
      </w:tr>
      <w:tr w:rsidRPr="00ED6944" w:rsidR="005C0CB3" w:rsidTr="000F4B98" w14:paraId="7856F01B" w14:textId="77777777">
        <w:trPr>
          <w:jc w:val="center"/>
        </w:trPr>
        <w:tc>
          <w:tcPr>
            <w:tcW w:w="9389" w:type="dxa"/>
            <w:gridSpan w:val="4"/>
            <w:tcBorders>
              <w:top w:val="nil"/>
              <w:left w:val="single" w:color="auto" w:sz="2" w:space="0"/>
              <w:bottom w:val="single" w:color="auto" w:sz="2" w:space="0"/>
              <w:right w:val="single" w:color="auto" w:sz="2" w:space="0"/>
            </w:tcBorders>
            <w:hideMark/>
          </w:tcPr>
          <w:p w:rsidRPr="00ED6944" w:rsidR="005C0CB3" w:rsidP="005C0CB3" w:rsidRDefault="005C0CB3" w14:paraId="05D28578" w14:textId="77777777">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hAnsi="Wingdings" w:eastAsia="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color w:val="000000"/>
                <w:spacing w:val="-4"/>
                <w:sz w:val="24"/>
                <w:szCs w:val="24"/>
              </w:rPr>
              <w:t>Evaluation and Qualification Criteria, Sub-Factor 2.3 as indicated below.</w:t>
            </w:r>
          </w:p>
        </w:tc>
      </w:tr>
    </w:tbl>
    <w:p w:rsidRPr="00ED6944" w:rsidR="005C0CB3" w:rsidP="005C0CB3" w:rsidRDefault="005C0CB3" w14:paraId="0615D3B1" w14:textId="1AB00043">
      <w:pPr>
        <w:widowControl w:val="0"/>
        <w:tabs>
          <w:tab w:val="left" w:pos="4275"/>
        </w:tabs>
        <w:autoSpaceDE w:val="0"/>
        <w:autoSpaceDN w:val="0"/>
        <w:spacing w:after="0" w:line="240" w:lineRule="auto"/>
        <w:rPr>
          <w:rFonts w:ascii="Footlight MT Light" w:hAnsi="Footlight MT Light"/>
          <w:sz w:val="24"/>
          <w:szCs w:val="24"/>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165"/>
        <w:gridCol w:w="94"/>
        <w:gridCol w:w="1258"/>
        <w:gridCol w:w="453"/>
        <w:gridCol w:w="3528"/>
        <w:gridCol w:w="2497"/>
      </w:tblGrid>
      <w:tr w:rsidRPr="00ED6944" w:rsidR="005C0CB3" w:rsidTr="000F4B98" w14:paraId="1E189921" w14:textId="77777777">
        <w:trPr>
          <w:tblHeader/>
          <w:jc w:val="center"/>
        </w:trPr>
        <w:tc>
          <w:tcPr>
            <w:tcW w:w="1165"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E66E2CE" w14:textId="77777777">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Year of dispute</w:t>
            </w:r>
          </w:p>
        </w:tc>
        <w:tc>
          <w:tcPr>
            <w:tcW w:w="1352"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1C17A07A" w14:textId="77777777">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Amount in dispute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w:t>
            </w:r>
          </w:p>
        </w:tc>
        <w:tc>
          <w:tcPr>
            <w:tcW w:w="3981"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51741F2B" w14:textId="77777777">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Contract Identification</w:t>
            </w:r>
          </w:p>
        </w:tc>
        <w:tc>
          <w:tcPr>
            <w:tcW w:w="2497"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6EDC8CF6" w14:textId="77777777">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Total Contract Amount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 Kenya Shilling Equivalent (exchange rate)</w:t>
            </w:r>
          </w:p>
        </w:tc>
      </w:tr>
      <w:tr w:rsidRPr="00ED6944" w:rsidR="005C0CB3" w:rsidTr="000F4B98" w14:paraId="789907B1" w14:textId="77777777">
        <w:trPr>
          <w:cantSplit/>
          <w:jc w:val="center"/>
        </w:trPr>
        <w:tc>
          <w:tcPr>
            <w:tcW w:w="1165"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30B73FDC" w14:textId="77777777">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0119AF98" w14:textId="77777777">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5172176F"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Contract Identification: _________</w:t>
            </w:r>
          </w:p>
          <w:p w:rsidRPr="00ED6944" w:rsidR="005C0CB3" w:rsidP="005C0CB3" w:rsidRDefault="005C0CB3" w14:paraId="20F9E687"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Procuring Entity: ____________</w:t>
            </w:r>
          </w:p>
          <w:p w:rsidRPr="00ED6944" w:rsidR="005C0CB3" w:rsidP="005C0CB3" w:rsidRDefault="005C0CB3" w14:paraId="2E0D88E2"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Address of Procuring Entity: __________</w:t>
            </w:r>
          </w:p>
          <w:p w:rsidRPr="00ED6944" w:rsidR="005C0CB3" w:rsidP="005C0CB3" w:rsidRDefault="005C0CB3" w14:paraId="584916A6"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Matter in dispute: ______________</w:t>
            </w:r>
          </w:p>
          <w:p w:rsidRPr="00ED6944" w:rsidR="005C0CB3" w:rsidP="005C0CB3" w:rsidRDefault="005C0CB3" w14:paraId="06F6C243"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Party who initiated the dispute: ____</w:t>
            </w:r>
          </w:p>
          <w:p w:rsidRPr="00ED6944" w:rsidR="005C0CB3" w:rsidP="005C0CB3" w:rsidRDefault="005C0CB3" w14:paraId="438743A8" w14:textId="77777777">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r w:rsidRPr="00ED6944">
              <w:rPr>
                <w:rFonts w:ascii="Footlight MT Light" w:hAnsi="Footlight MT Light"/>
                <w:i/>
                <w:color w:val="000000"/>
                <w:sz w:val="24"/>
                <w:szCs w:val="24"/>
              </w:rPr>
              <w:t>___________</w:t>
            </w:r>
          </w:p>
        </w:tc>
        <w:tc>
          <w:tcPr>
            <w:tcW w:w="2497"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373B4A2A" w14:textId="77777777">
            <w:pPr>
              <w:widowControl w:val="0"/>
              <w:autoSpaceDE w:val="0"/>
              <w:autoSpaceDN w:val="0"/>
              <w:spacing w:after="0" w:line="240" w:lineRule="auto"/>
              <w:rPr>
                <w:rFonts w:ascii="Footlight MT Light" w:hAnsi="Footlight MT Light"/>
                <w:i/>
                <w:color w:val="000000"/>
                <w:sz w:val="24"/>
                <w:szCs w:val="24"/>
              </w:rPr>
            </w:pPr>
          </w:p>
        </w:tc>
      </w:tr>
      <w:tr w:rsidRPr="00ED6944" w:rsidR="005C0CB3" w:rsidTr="000F4B98" w14:paraId="0E8F898A" w14:textId="77777777">
        <w:trPr>
          <w:cantSplit/>
          <w:jc w:val="center"/>
        </w:trPr>
        <w:tc>
          <w:tcPr>
            <w:tcW w:w="1165"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21C91AB9" w14:textId="77777777">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3B12E3C7" w14:textId="77777777">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5EB92873"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Contract Identification: </w:t>
            </w:r>
          </w:p>
          <w:p w:rsidRPr="00ED6944" w:rsidR="005C0CB3" w:rsidP="005C0CB3" w:rsidRDefault="005C0CB3" w14:paraId="0051B7D8"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Name of Procuring Entity: </w:t>
            </w:r>
          </w:p>
          <w:p w:rsidRPr="00ED6944" w:rsidR="005C0CB3" w:rsidP="005C0CB3" w:rsidRDefault="005C0CB3" w14:paraId="5A069ACE"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Address of Procuring Entity: </w:t>
            </w:r>
          </w:p>
          <w:p w:rsidRPr="00ED6944" w:rsidR="005C0CB3" w:rsidP="005C0CB3" w:rsidRDefault="005C0CB3" w14:paraId="4A6DB9A9"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Matter in dispute: </w:t>
            </w:r>
          </w:p>
          <w:p w:rsidRPr="00ED6944" w:rsidR="005C0CB3" w:rsidP="005C0CB3" w:rsidRDefault="005C0CB3" w14:paraId="6E78750A"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Party who initiated the dispute: </w:t>
            </w:r>
          </w:p>
          <w:p w:rsidRPr="00ED6944" w:rsidR="005C0CB3" w:rsidP="005C0CB3" w:rsidRDefault="005C0CB3" w14:paraId="1E2EE903" w14:textId="77777777">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p>
        </w:tc>
        <w:tc>
          <w:tcPr>
            <w:tcW w:w="2497"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8ADCC9E" w14:textId="77777777">
            <w:pPr>
              <w:widowControl w:val="0"/>
              <w:autoSpaceDE w:val="0"/>
              <w:autoSpaceDN w:val="0"/>
              <w:spacing w:after="0" w:line="240" w:lineRule="auto"/>
              <w:rPr>
                <w:rFonts w:ascii="Footlight MT Light" w:hAnsi="Footlight MT Light"/>
                <w:i/>
                <w:color w:val="000000"/>
                <w:sz w:val="24"/>
                <w:szCs w:val="24"/>
              </w:rPr>
            </w:pPr>
          </w:p>
        </w:tc>
      </w:tr>
      <w:tr w:rsidRPr="00ED6944" w:rsidR="005C0CB3" w:rsidTr="000F4B98" w14:paraId="0B4AE046" w14:textId="77777777">
        <w:trPr>
          <w:jc w:val="center"/>
        </w:trPr>
        <w:tc>
          <w:tcPr>
            <w:tcW w:w="8995" w:type="dxa"/>
            <w:gridSpan w:val="6"/>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339C3931" w14:textId="77777777">
            <w:pPr>
              <w:widowControl w:val="0"/>
              <w:autoSpaceDE w:val="0"/>
              <w:autoSpaceDN w:val="0"/>
              <w:spacing w:after="0" w:line="240" w:lineRule="auto"/>
              <w:rPr>
                <w:rFonts w:ascii="Footlight MT Light" w:hAnsi="Footlight MT Light" w:eastAsia="MS Mincho"/>
                <w:spacing w:val="-2"/>
                <w:sz w:val="24"/>
                <w:szCs w:val="24"/>
              </w:rPr>
            </w:pPr>
            <w:r w:rsidRPr="00ED6944">
              <w:rPr>
                <w:rFonts w:ascii="Footlight MT Light" w:hAnsi="Footlight MT Light"/>
                <w:sz w:val="24"/>
                <w:szCs w:val="24"/>
              </w:rPr>
              <w:t xml:space="preserve">Litigation History </w:t>
            </w:r>
            <w:r w:rsidRPr="00ED6944">
              <w:rPr>
                <w:rFonts w:ascii="Footlight MT Light" w:hAnsi="Footlight MT Light"/>
                <w:spacing w:val="-4"/>
                <w:sz w:val="24"/>
                <w:szCs w:val="24"/>
              </w:rPr>
              <w:t xml:space="preserve">in accordance with Section III, </w:t>
            </w:r>
            <w:r w:rsidRPr="00ED6944">
              <w:rPr>
                <w:rFonts w:ascii="Footlight MT Light" w:hAnsi="Footlight MT Light"/>
                <w:bCs/>
                <w:sz w:val="24"/>
                <w:szCs w:val="24"/>
              </w:rPr>
              <w:t>Evaluation and Qualification Criteria</w:t>
            </w:r>
          </w:p>
        </w:tc>
      </w:tr>
      <w:tr w:rsidRPr="00ED6944" w:rsidR="005C0CB3" w:rsidTr="000F4B98" w14:paraId="43A93B91" w14:textId="77777777">
        <w:trPr>
          <w:jc w:val="center"/>
        </w:trPr>
        <w:tc>
          <w:tcPr>
            <w:tcW w:w="8995" w:type="dxa"/>
            <w:gridSpan w:val="6"/>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528A9E3E" w14:textId="77777777">
            <w:pPr>
              <w:widowControl w:val="0"/>
              <w:autoSpaceDE w:val="0"/>
              <w:autoSpaceDN w:val="0"/>
              <w:spacing w:after="0" w:line="240" w:lineRule="auto"/>
              <w:rPr>
                <w:rFonts w:ascii="Footlight MT Light" w:hAnsi="Footlight MT Light"/>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pacing w:val="-6"/>
                <w:sz w:val="24"/>
                <w:szCs w:val="24"/>
              </w:rPr>
              <w:t xml:space="preserve">No </w:t>
            </w:r>
            <w:r w:rsidRPr="00ED6944">
              <w:rPr>
                <w:rFonts w:ascii="Footlight MT Light" w:hAnsi="Footlight MT Light"/>
                <w:sz w:val="24"/>
                <w:szCs w:val="24"/>
              </w:rPr>
              <w:t xml:space="preserve">Litigation History </w:t>
            </w:r>
            <w:r w:rsidRPr="00ED6944">
              <w:rPr>
                <w:rFonts w:ascii="Footlight MT Light" w:hAnsi="Footlight MT Light"/>
                <w:spacing w:val="-6"/>
                <w:sz w:val="24"/>
                <w:szCs w:val="24"/>
              </w:rPr>
              <w:t xml:space="preserve">in accordance with Section </w:t>
            </w:r>
            <w:r w:rsidRPr="00ED6944">
              <w:rPr>
                <w:rFonts w:ascii="Footlight MT Light" w:hAnsi="Footlight MT Light"/>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w:t>
            </w:r>
          </w:p>
          <w:p w:rsidRPr="00ED6944" w:rsidR="005C0CB3" w:rsidP="005C0CB3" w:rsidRDefault="005C0CB3" w14:paraId="2AE58EEF" w14:textId="77777777">
            <w:pPr>
              <w:widowControl w:val="0"/>
              <w:autoSpaceDE w:val="0"/>
              <w:autoSpaceDN w:val="0"/>
              <w:spacing w:after="0" w:line="240" w:lineRule="auto"/>
              <w:rPr>
                <w:rFonts w:ascii="Footlight MT Light" w:hAnsi="Footlight MT Light"/>
                <w:sz w:val="24"/>
                <w:szCs w:val="24"/>
              </w:rPr>
            </w:pPr>
            <w:r w:rsidRPr="00ED6944">
              <w:rPr>
                <w:rFonts w:ascii="Wingdings" w:hAnsi="Wingdings" w:eastAsia="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z w:val="24"/>
                <w:szCs w:val="24"/>
              </w:rPr>
              <w:t>Litigation History</w:t>
            </w:r>
            <w:r w:rsidRPr="00ED6944">
              <w:rPr>
                <w:rFonts w:ascii="Footlight MT Light" w:hAnsi="Footlight MT Light"/>
                <w:spacing w:val="-8"/>
                <w:sz w:val="24"/>
                <w:szCs w:val="24"/>
              </w:rPr>
              <w:t xml:space="preserve"> in accordance with Section 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 as indicated below.</w:t>
            </w:r>
          </w:p>
        </w:tc>
      </w:tr>
      <w:tr w:rsidRPr="00ED6944" w:rsidR="005C0CB3" w:rsidTr="000F4B98" w14:paraId="2EEBE4C0" w14:textId="77777777">
        <w:trPr>
          <w:jc w:val="center"/>
        </w:trPr>
        <w:tc>
          <w:tcPr>
            <w:tcW w:w="1259"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4E5F1439" w14:textId="77777777">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Year of award</w:t>
            </w:r>
          </w:p>
        </w:tc>
        <w:tc>
          <w:tcPr>
            <w:tcW w:w="1711"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3097B3C9"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Outcome as percentage of Net Worth </w:t>
            </w:r>
          </w:p>
        </w:tc>
        <w:tc>
          <w:tcPr>
            <w:tcW w:w="352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46D90122" w14:textId="77777777">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Contract Identification</w:t>
            </w:r>
          </w:p>
        </w:tc>
        <w:tc>
          <w:tcPr>
            <w:tcW w:w="2497"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E0D4A66"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Total Contract Amount (</w:t>
            </w:r>
            <w:r w:rsidRPr="00ED6944">
              <w:rPr>
                <w:rFonts w:ascii="Footlight MT Light" w:hAnsi="Footlight MT Light"/>
                <w:b/>
                <w:bCs/>
                <w:spacing w:val="-4"/>
                <w:sz w:val="24"/>
                <w:szCs w:val="24"/>
              </w:rPr>
              <w:t>currency</w:t>
            </w:r>
            <w:r w:rsidRPr="00ED6944">
              <w:rPr>
                <w:rFonts w:ascii="Footlight MT Light" w:hAnsi="Footlight MT Light"/>
                <w:b/>
                <w:sz w:val="24"/>
                <w:szCs w:val="24"/>
              </w:rPr>
              <w:t xml:space="preserve">), </w:t>
            </w:r>
            <w:r w:rsidRPr="00ED6944">
              <w:rPr>
                <w:rFonts w:ascii="Footlight MT Light" w:hAnsi="Footlight MT Light"/>
                <w:b/>
                <w:color w:val="000000"/>
                <w:sz w:val="24"/>
                <w:szCs w:val="24"/>
              </w:rPr>
              <w:t xml:space="preserve">Kenya Shilling </w:t>
            </w:r>
            <w:r w:rsidRPr="00ED6944">
              <w:rPr>
                <w:rFonts w:ascii="Footlight MT Light" w:hAnsi="Footlight MT Light"/>
                <w:b/>
                <w:sz w:val="24"/>
                <w:szCs w:val="24"/>
              </w:rPr>
              <w:t>Equivalent (exchange rate)</w:t>
            </w:r>
          </w:p>
        </w:tc>
      </w:tr>
      <w:tr w:rsidRPr="00ED6944" w:rsidR="005C0CB3" w:rsidTr="000F4B98" w14:paraId="0E028422" w14:textId="77777777">
        <w:trPr>
          <w:cantSplit/>
          <w:jc w:val="center"/>
        </w:trPr>
        <w:tc>
          <w:tcPr>
            <w:tcW w:w="1259"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2AB36E58" w14:textId="77777777">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year]</w:t>
            </w:r>
          </w:p>
        </w:tc>
        <w:tc>
          <w:tcPr>
            <w:tcW w:w="1711"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409D0295" w14:textId="77777777">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percentage]</w:t>
            </w:r>
          </w:p>
        </w:tc>
        <w:tc>
          <w:tcPr>
            <w:tcW w:w="352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6278D516"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Contract Identification: [indicate complete contract name, number, and any other identification]</w:t>
            </w:r>
          </w:p>
          <w:p w:rsidRPr="00ED6944" w:rsidR="005C0CB3" w:rsidP="005C0CB3" w:rsidRDefault="005C0CB3" w14:paraId="5093875B"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Name of Procuring Entity: </w:t>
            </w:r>
            <w:r w:rsidRPr="00ED6944">
              <w:rPr>
                <w:rFonts w:ascii="Footlight MT Light" w:hAnsi="Footlight MT Light"/>
                <w:i/>
                <w:sz w:val="24"/>
                <w:szCs w:val="24"/>
              </w:rPr>
              <w:t>[insert full name]</w:t>
            </w:r>
          </w:p>
          <w:p w:rsidRPr="00ED6944" w:rsidR="005C0CB3" w:rsidP="005C0CB3" w:rsidRDefault="005C0CB3" w14:paraId="46BC8A25"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Address of Procuring Entity: </w:t>
            </w:r>
            <w:r w:rsidRPr="00ED6944">
              <w:rPr>
                <w:rFonts w:ascii="Footlight MT Light" w:hAnsi="Footlight MT Light"/>
                <w:i/>
                <w:sz w:val="24"/>
                <w:szCs w:val="24"/>
              </w:rPr>
              <w:t>[insert street/city/country]</w:t>
            </w:r>
          </w:p>
          <w:p w:rsidRPr="00ED6944" w:rsidR="005C0CB3" w:rsidP="005C0CB3" w:rsidRDefault="005C0CB3" w14:paraId="4A0C9059"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Matter in dispute: </w:t>
            </w:r>
            <w:r w:rsidRPr="00ED6944">
              <w:rPr>
                <w:rFonts w:ascii="Footlight MT Light" w:hAnsi="Footlight MT Light"/>
                <w:i/>
                <w:sz w:val="24"/>
                <w:szCs w:val="24"/>
              </w:rPr>
              <w:t>[indicate main issues in dispute]</w:t>
            </w:r>
          </w:p>
          <w:p w:rsidRPr="00ED6944" w:rsidR="005C0CB3" w:rsidP="005C0CB3" w:rsidRDefault="005C0CB3" w14:paraId="5F0A772E" w14:textId="77777777">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Party who initiated the dispute: </w:t>
            </w:r>
            <w:r w:rsidRPr="00ED6944">
              <w:rPr>
                <w:rFonts w:ascii="Footlight MT Light" w:hAnsi="Footlight MT Light"/>
                <w:i/>
                <w:sz w:val="24"/>
                <w:szCs w:val="24"/>
              </w:rPr>
              <w:t>[indicate “Procuring Entity” or “Contractor”]</w:t>
            </w:r>
          </w:p>
          <w:p w:rsidRPr="00ED6944" w:rsidR="005C0CB3" w:rsidP="005C0CB3" w:rsidRDefault="005C0CB3" w14:paraId="2F8AF92D" w14:textId="77777777">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spacing w:val="-4"/>
                <w:sz w:val="24"/>
                <w:szCs w:val="24"/>
              </w:rPr>
              <w:t xml:space="preserve">Reason(s) for Litigation and award decision </w:t>
            </w:r>
            <w:r w:rsidRPr="00ED6944">
              <w:rPr>
                <w:rFonts w:ascii="Footlight MT Light" w:hAnsi="Footlight MT Light"/>
                <w:i/>
                <w:iCs/>
                <w:spacing w:val="-6"/>
                <w:sz w:val="24"/>
                <w:szCs w:val="24"/>
              </w:rPr>
              <w:t>[indicate main reason(s)]</w:t>
            </w:r>
          </w:p>
        </w:tc>
        <w:tc>
          <w:tcPr>
            <w:tcW w:w="2497"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186088C" w14:textId="77777777">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amount]</w:t>
            </w:r>
          </w:p>
        </w:tc>
      </w:tr>
    </w:tbl>
    <w:p w:rsidRPr="00ED6944" w:rsidR="005C0CB3" w:rsidP="005C0CB3" w:rsidRDefault="005C0CB3" w14:paraId="1193B258" w14:textId="77777777">
      <w:pPr>
        <w:widowControl w:val="0"/>
        <w:tabs>
          <w:tab w:val="left" w:pos="4275"/>
        </w:tabs>
        <w:autoSpaceDE w:val="0"/>
        <w:autoSpaceDN w:val="0"/>
        <w:spacing w:after="0" w:line="240" w:lineRule="auto"/>
        <w:rPr>
          <w:rFonts w:ascii="Footlight MT Light" w:hAnsi="Footlight MT Light"/>
          <w:sz w:val="24"/>
          <w:szCs w:val="24"/>
        </w:rPr>
      </w:pPr>
    </w:p>
    <w:p w:rsidRPr="00ED6944" w:rsidR="005C0CB3" w:rsidP="005C0CB3" w:rsidRDefault="005C0CB3" w14:paraId="6A2D9C77" w14:textId="6D06D8A3">
      <w:pPr>
        <w:widowControl w:val="0"/>
        <w:tabs>
          <w:tab w:val="left" w:pos="4275"/>
        </w:tabs>
        <w:autoSpaceDE w:val="0"/>
        <w:autoSpaceDN w:val="0"/>
        <w:spacing w:after="0" w:line="240" w:lineRule="auto"/>
        <w:rPr>
          <w:rFonts w:ascii="Footlight MT Light" w:hAnsi="Footlight MT Light"/>
          <w:sz w:val="24"/>
          <w:szCs w:val="24"/>
        </w:rPr>
        <w:sectPr w:rsidRPr="00ED6944" w:rsidR="005C0CB3">
          <w:pgSz w:w="11910" w:h="16840" w:orient="portrait"/>
          <w:pgMar w:top="360" w:right="0" w:bottom="640" w:left="0" w:header="0" w:footer="441" w:gutter="0"/>
          <w:cols w:space="720"/>
        </w:sectPr>
      </w:pPr>
    </w:p>
    <w:p w:rsidRPr="00ED6944" w:rsidR="005C0CB3" w:rsidP="005C0CB3" w:rsidRDefault="005C0CB3" w14:paraId="41CE4F91" w14:textId="77777777">
      <w:pPr>
        <w:widowControl w:val="0"/>
        <w:autoSpaceDE w:val="0"/>
        <w:autoSpaceDN w:val="0"/>
        <w:spacing w:before="207" w:after="0" w:line="240" w:lineRule="auto"/>
        <w:ind w:left="852"/>
        <w:outlineLvl w:val="3"/>
        <w:rPr>
          <w:rFonts w:ascii="Footlight MT Light" w:hAnsi="Footlight MT Light"/>
          <w:b/>
          <w:bCs/>
          <w:sz w:val="24"/>
          <w:szCs w:val="24"/>
        </w:rPr>
      </w:pPr>
      <w:r w:rsidRPr="00ED6944">
        <w:rPr>
          <w:rFonts w:ascii="Footlight MT Light" w:hAnsi="Footlight MT Light"/>
          <w:b/>
          <w:bCs/>
          <w:color w:val="231F20"/>
          <w:sz w:val="24"/>
          <w:szCs w:val="24"/>
        </w:rPr>
        <w:t>Financial Situation and Performance</w:t>
      </w:r>
    </w:p>
    <w:p w:rsidRPr="00ED6944" w:rsidR="005C0CB3" w:rsidP="005C0CB3" w:rsidRDefault="005C0CB3" w14:paraId="22CF4904" w14:textId="77777777">
      <w:pPr>
        <w:widowControl w:val="0"/>
        <w:tabs>
          <w:tab w:val="left" w:pos="9142"/>
          <w:tab w:val="left" w:pos="9173"/>
        </w:tabs>
        <w:autoSpaceDE w:val="0"/>
        <w:autoSpaceDN w:val="0"/>
        <w:spacing w:before="235" w:after="0" w:line="463" w:lineRule="auto"/>
        <w:ind w:left="852" w:right="2724"/>
        <w:rPr>
          <w:rFonts w:ascii="Footlight MT Light" w:hAnsi="Footlight MT Light"/>
          <w:b/>
          <w:color w:val="231F20"/>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b/>
          <w:color w:val="231F20"/>
          <w:sz w:val="24"/>
          <w:szCs w:val="24"/>
        </w:rPr>
        <w:t>Financial Data</w:t>
      </w:r>
    </w:p>
    <w:p w:rsidRPr="00ED6944" w:rsidR="005C0CB3" w:rsidP="005C0CB3" w:rsidRDefault="005C0CB3" w14:paraId="0530E20B" w14:textId="77777777">
      <w:pPr>
        <w:widowControl w:val="0"/>
        <w:autoSpaceDE w:val="0"/>
        <w:autoSpaceDN w:val="0"/>
        <w:spacing w:after="0" w:line="240" w:lineRule="auto"/>
        <w:rPr>
          <w:rFonts w:ascii="Footlight MT Light" w:hAnsi="Footlight MT Light"/>
          <w:b/>
          <w:bCs/>
          <w:color w:val="000000"/>
          <w:spacing w:val="-4"/>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2950"/>
        <w:gridCol w:w="1190"/>
        <w:gridCol w:w="1186"/>
        <w:gridCol w:w="1190"/>
        <w:gridCol w:w="1186"/>
        <w:gridCol w:w="1240"/>
      </w:tblGrid>
      <w:tr w:rsidRPr="00ED6944" w:rsidR="005C0CB3" w:rsidTr="000F4B98" w14:paraId="6F3C49B2" w14:textId="77777777">
        <w:trPr>
          <w:trHeight w:val="1206"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F5C6D54" w14:textId="77777777">
            <w:pPr>
              <w:widowControl w:val="0"/>
              <w:autoSpaceDE w:val="0"/>
              <w:autoSpaceDN w:val="0"/>
              <w:spacing w:after="0" w:line="240" w:lineRule="auto"/>
              <w:rPr>
                <w:rFonts w:ascii="Footlight MT Light" w:hAnsi="Footlight MT Light"/>
                <w:b/>
                <w:bCs/>
                <w:color w:val="000000"/>
                <w:spacing w:val="-7"/>
                <w:sz w:val="24"/>
                <w:szCs w:val="24"/>
              </w:rPr>
            </w:pPr>
            <w:r w:rsidRPr="00ED6944">
              <w:rPr>
                <w:rFonts w:ascii="Footlight MT Light" w:hAnsi="Footlight MT Light"/>
                <w:b/>
                <w:bCs/>
                <w:color w:val="000000"/>
                <w:spacing w:val="-7"/>
                <w:sz w:val="24"/>
                <w:szCs w:val="24"/>
              </w:rPr>
              <w:t>Type of Financial information in___________________</w:t>
            </w:r>
          </w:p>
          <w:p w:rsidRPr="00ED6944" w:rsidR="005C0CB3" w:rsidP="005C0CB3" w:rsidRDefault="005C0CB3" w14:paraId="57DB053C" w14:textId="77777777">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w:t>
            </w:r>
            <w:r w:rsidRPr="00ED6944">
              <w:rPr>
                <w:rFonts w:ascii="Footlight MT Light" w:hAnsi="Footlight MT Light"/>
                <w:b/>
                <w:bCs/>
                <w:color w:val="000000"/>
                <w:spacing w:val="-4"/>
                <w:sz w:val="24"/>
                <w:szCs w:val="24"/>
              </w:rPr>
              <w:t>currency</w:t>
            </w:r>
            <w:r w:rsidRPr="00ED6944">
              <w:rPr>
                <w:rFonts w:ascii="Footlight MT Light" w:hAnsi="Footlight MT Light"/>
                <w:b/>
                <w:bCs/>
                <w:color w:val="000000"/>
                <w:spacing w:val="-10"/>
                <w:sz w:val="24"/>
                <w:szCs w:val="24"/>
              </w:rPr>
              <w:t>)</w:t>
            </w:r>
          </w:p>
        </w:tc>
        <w:tc>
          <w:tcPr>
            <w:tcW w:w="5992" w:type="dxa"/>
            <w:gridSpan w:val="5"/>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864A0D9" w14:textId="77777777">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6"/>
                <w:sz w:val="24"/>
                <w:szCs w:val="24"/>
              </w:rPr>
              <w:t xml:space="preserve">Historic information for previous </w:t>
            </w:r>
            <w:r w:rsidRPr="00ED6944">
              <w:rPr>
                <w:rFonts w:ascii="Footlight MT Light" w:hAnsi="Footlight MT Light"/>
                <w:i/>
                <w:iCs/>
                <w:color w:val="000000"/>
                <w:spacing w:val="-4"/>
                <w:sz w:val="24"/>
                <w:szCs w:val="24"/>
              </w:rPr>
              <w:t>_________years,</w:t>
            </w:r>
          </w:p>
          <w:p w:rsidRPr="00ED6944" w:rsidR="005C0CB3" w:rsidP="005C0CB3" w:rsidRDefault="005C0CB3" w14:paraId="177B5457" w14:textId="77777777">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i/>
                <w:iCs/>
                <w:color w:val="000000"/>
                <w:spacing w:val="-4"/>
                <w:sz w:val="24"/>
                <w:szCs w:val="24"/>
              </w:rPr>
              <w:t>______________</w:t>
            </w:r>
          </w:p>
          <w:p w:rsidRPr="00ED6944" w:rsidR="005C0CB3" w:rsidP="005C0CB3" w:rsidRDefault="005C0CB3" w14:paraId="715F4739" w14:textId="77777777">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 xml:space="preserve">(amount in </w:t>
            </w:r>
            <w:r w:rsidRPr="00ED6944">
              <w:rPr>
                <w:rFonts w:ascii="Footlight MT Light" w:hAnsi="Footlight MT Light"/>
                <w:b/>
                <w:bCs/>
                <w:color w:val="000000"/>
                <w:spacing w:val="-4"/>
                <w:sz w:val="24"/>
                <w:szCs w:val="24"/>
              </w:rPr>
              <w:t>currency, currency, exchange rate*, USD equivalent</w:t>
            </w:r>
            <w:r w:rsidRPr="00ED6944">
              <w:rPr>
                <w:rFonts w:ascii="Footlight MT Light" w:hAnsi="Footlight MT Light"/>
                <w:b/>
                <w:bCs/>
                <w:color w:val="000000"/>
                <w:spacing w:val="-10"/>
                <w:sz w:val="24"/>
                <w:szCs w:val="24"/>
              </w:rPr>
              <w:t>)</w:t>
            </w:r>
          </w:p>
        </w:tc>
      </w:tr>
      <w:tr w:rsidRPr="00ED6944" w:rsidR="005C0CB3" w:rsidTr="000F4B98" w14:paraId="61F50033" w14:textId="77777777">
        <w:trPr>
          <w:trHeight w:val="523" w:hRule="exact"/>
          <w:jc w:val="center"/>
        </w:trPr>
        <w:tc>
          <w:tcPr>
            <w:tcW w:w="295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6E41265" w14:textId="77777777">
            <w:pPr>
              <w:widowControl w:val="0"/>
              <w:autoSpaceDE w:val="0"/>
              <w:autoSpaceDN w:val="0"/>
              <w:spacing w:after="0" w:line="240" w:lineRule="auto"/>
              <w:rPr>
                <w:rFonts w:ascii="Footlight MT Light" w:hAnsi="Footlight MT Light"/>
                <w:color w:val="000000"/>
                <w:sz w:val="24"/>
                <w:szCs w:val="24"/>
              </w:rPr>
            </w:pPr>
          </w:p>
        </w:tc>
        <w:tc>
          <w:tcPr>
            <w:tcW w:w="119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6A299B7"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1</w:t>
            </w:r>
          </w:p>
        </w:tc>
        <w:tc>
          <w:tcPr>
            <w:tcW w:w="1186"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6EFC00C"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2</w:t>
            </w:r>
          </w:p>
        </w:tc>
        <w:tc>
          <w:tcPr>
            <w:tcW w:w="119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6A75988"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3</w:t>
            </w:r>
          </w:p>
        </w:tc>
        <w:tc>
          <w:tcPr>
            <w:tcW w:w="1186"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D22BA0F"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4</w:t>
            </w:r>
          </w:p>
        </w:tc>
        <w:tc>
          <w:tcPr>
            <w:tcW w:w="124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8488A79"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5</w:t>
            </w:r>
          </w:p>
        </w:tc>
      </w:tr>
      <w:tr w:rsidRPr="00ED6944" w:rsidR="005C0CB3" w:rsidTr="000F4B98" w14:paraId="46D72B3C" w14:textId="77777777">
        <w:trPr>
          <w:trHeight w:val="528"/>
          <w:jc w:val="center"/>
        </w:trPr>
        <w:tc>
          <w:tcPr>
            <w:tcW w:w="8942" w:type="dxa"/>
            <w:gridSpan w:val="6"/>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F157FDE"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Statement of Financial Position (Information from Balance Sheet)</w:t>
            </w:r>
          </w:p>
        </w:tc>
      </w:tr>
      <w:tr w:rsidRPr="00ED6944" w:rsidR="005C0CB3" w:rsidTr="000F4B98" w14:paraId="451E8180"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7A2707E"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Assets (TA)</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DC2677E"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6091ED1"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6F03429"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480DC284"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2EC0F94"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0920026A"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E5AD215"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Liabilities (TL)</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D3A4D84"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0BC8B49"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C382A30"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1B755E4"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1670B0F"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622FC3EE" w14:textId="77777777">
        <w:trPr>
          <w:trHeight w:val="686"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C094652"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Equity/Net Worth (NW)</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ADB78E6"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0BA09D6"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C18415E"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199078D6"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6785A5F"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71128853"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D7C5DFF"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Assets (CA)</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72EE5FE"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D39F965"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4217368"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2551CD9"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6406FED"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68839324"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6F04BEF4"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Liabilities (CL)</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41E7893"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40046277"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3423884"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1E7EC5CB"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076CC2D"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5075DEF1"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AB0C025"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Working Capital (WC)</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9C8183F"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C56E354"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C5C016F"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40AFB2BA"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F685446"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1234EBB2" w14:textId="77777777">
        <w:trPr>
          <w:trHeight w:val="528"/>
          <w:jc w:val="center"/>
        </w:trPr>
        <w:tc>
          <w:tcPr>
            <w:tcW w:w="8942" w:type="dxa"/>
            <w:gridSpan w:val="6"/>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4F69166"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Information from Income Statement</w:t>
            </w:r>
          </w:p>
        </w:tc>
      </w:tr>
      <w:tr w:rsidRPr="00ED6944" w:rsidR="005C0CB3" w:rsidTr="000F4B98" w14:paraId="0BA480AA"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342C5E3"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Revenue (TR)</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3AE4E1D"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0F76E4C"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F4F498D"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FC58E4C"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8F0DEEA"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6F691EE3" w14:textId="77777777">
        <w:trPr>
          <w:trHeight w:val="780"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0E8C270"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Profits Before Taxes (PBT)</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C7823DF"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804EC0A"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1FE02728"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54AF61B"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7D05C13"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6D5EC9D5" w14:textId="77777777">
        <w:trPr>
          <w:trHeight w:val="528"/>
          <w:jc w:val="center"/>
        </w:trPr>
        <w:tc>
          <w:tcPr>
            <w:tcW w:w="8942" w:type="dxa"/>
            <w:gridSpan w:val="6"/>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ED2F070"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 xml:space="preserve">Cash Flow Information </w:t>
            </w:r>
          </w:p>
        </w:tc>
      </w:tr>
      <w:tr w:rsidRPr="00ED6944" w:rsidR="005C0CB3" w:rsidTr="000F4B98" w14:paraId="0C79E69F" w14:textId="77777777">
        <w:trPr>
          <w:trHeight w:val="682" w:hRule="exact"/>
          <w:jc w:val="center"/>
        </w:trPr>
        <w:tc>
          <w:tcPr>
            <w:tcW w:w="29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6871E5B7"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Cash Flow from Operating Activities</w:t>
            </w: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48688B3"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8373875" w14:textId="77777777">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97DBD0B" w14:textId="77777777">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7CA0EFC" w14:textId="77777777">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DADB807" w14:textId="77777777">
            <w:pPr>
              <w:widowControl w:val="0"/>
              <w:autoSpaceDE w:val="0"/>
              <w:autoSpaceDN w:val="0"/>
              <w:spacing w:after="0" w:line="240" w:lineRule="auto"/>
              <w:rPr>
                <w:rFonts w:ascii="Footlight MT Light" w:hAnsi="Footlight MT Light"/>
                <w:color w:val="000000"/>
                <w:spacing w:val="-4"/>
                <w:sz w:val="24"/>
                <w:szCs w:val="24"/>
              </w:rPr>
            </w:pPr>
          </w:p>
        </w:tc>
      </w:tr>
    </w:tbl>
    <w:p w:rsidRPr="00ED6944" w:rsidR="005C0CB3" w:rsidP="005C0CB3" w:rsidRDefault="005C0CB3" w14:paraId="3B9121D3" w14:textId="77777777">
      <w:pPr>
        <w:widowControl w:val="0"/>
        <w:autoSpaceDE w:val="0"/>
        <w:autoSpaceDN w:val="0"/>
        <w:spacing w:after="0" w:line="240" w:lineRule="auto"/>
        <w:ind w:left="709"/>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*Refer to ITT 15 for the exchange rate</w:t>
      </w:r>
    </w:p>
    <w:p w:rsidRPr="00ED6944" w:rsidR="005C0CB3" w:rsidP="005C0CB3" w:rsidRDefault="005C0CB3" w14:paraId="49CB811B" w14:textId="77777777">
      <w:pPr>
        <w:widowControl w:val="0"/>
        <w:tabs>
          <w:tab w:val="left" w:pos="9142"/>
          <w:tab w:val="left" w:pos="9173"/>
        </w:tabs>
        <w:autoSpaceDE w:val="0"/>
        <w:autoSpaceDN w:val="0"/>
        <w:spacing w:before="235" w:after="0" w:line="463" w:lineRule="auto"/>
        <w:ind w:left="852" w:right="2724"/>
        <w:jc w:val="both"/>
        <w:rPr>
          <w:rFonts w:ascii="Footlight MT Light" w:hAnsi="Footlight MT Light"/>
          <w:b/>
          <w:sz w:val="24"/>
          <w:szCs w:val="24"/>
        </w:rPr>
      </w:pPr>
    </w:p>
    <w:p w:rsidRPr="00ED6944" w:rsidR="005C0CB3" w:rsidP="005C0CB3" w:rsidRDefault="005C0CB3" w14:paraId="1F24C067" w14:textId="77777777">
      <w:pPr>
        <w:widowControl w:val="0"/>
        <w:autoSpaceDE w:val="0"/>
        <w:autoSpaceDN w:val="0"/>
        <w:spacing w:before="250" w:after="0" w:line="240" w:lineRule="auto"/>
        <w:outlineLvl w:val="3"/>
        <w:rPr>
          <w:rFonts w:ascii="Footlight MT Light" w:hAnsi="Footlight MT Light"/>
          <w:b/>
          <w:sz w:val="24"/>
          <w:szCs w:val="24"/>
        </w:rPr>
      </w:pPr>
    </w:p>
    <w:p w:rsidRPr="00ED6944" w:rsidR="005C0CB3" w:rsidP="005C0CB3" w:rsidRDefault="005C0CB3" w14:paraId="5FF5EFDB" w14:textId="77777777">
      <w:pPr>
        <w:widowControl w:val="0"/>
        <w:autoSpaceDE w:val="0"/>
        <w:autoSpaceDN w:val="0"/>
        <w:spacing w:before="250" w:after="0" w:line="240" w:lineRule="auto"/>
        <w:outlineLvl w:val="3"/>
        <w:rPr>
          <w:rFonts w:ascii="Footlight MT Light" w:hAnsi="Footlight MT Light"/>
          <w:b/>
          <w:bCs/>
          <w:color w:val="231F20"/>
          <w:sz w:val="24"/>
          <w:szCs w:val="24"/>
        </w:rPr>
      </w:pPr>
    </w:p>
    <w:p w:rsidRPr="00ED6944" w:rsidR="005C0CB3" w:rsidP="00FE3E98" w:rsidRDefault="005C0CB3" w14:paraId="78FF867D" w14:textId="77777777">
      <w:pPr>
        <w:widowControl w:val="0"/>
        <w:numPr>
          <w:ilvl w:val="0"/>
          <w:numId w:val="32"/>
        </w:numPr>
        <w:autoSpaceDE w:val="0"/>
        <w:autoSpaceDN w:val="0"/>
        <w:spacing w:before="49" w:after="0" w:line="240" w:lineRule="auto"/>
        <w:rPr>
          <w:rFonts w:ascii="Footlight MT Light" w:hAnsi="Footlight MT Light"/>
          <w:b/>
          <w:color w:val="231F20"/>
          <w:sz w:val="24"/>
        </w:rPr>
      </w:pPr>
      <w:r w:rsidRPr="00ED6944">
        <w:rPr>
          <w:rFonts w:ascii="Footlight MT Light" w:hAnsi="Footlight MT Light"/>
          <w:b/>
          <w:color w:val="231F20"/>
          <w:sz w:val="24"/>
        </w:rPr>
        <w:t>FORM FIN – 3.1:</w:t>
      </w:r>
    </w:p>
    <w:p w:rsidRPr="00ED6944" w:rsidR="005C0CB3" w:rsidP="005C0CB3" w:rsidRDefault="005C0CB3" w14:paraId="7DD752C2" w14:textId="77777777">
      <w:pPr>
        <w:widowControl w:val="0"/>
        <w:autoSpaceDE w:val="0"/>
        <w:autoSpaceDN w:val="0"/>
        <w:spacing w:before="250"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Sources of Finance</w:t>
      </w:r>
    </w:p>
    <w:p w:rsidRPr="00ED6944" w:rsidR="005C0CB3" w:rsidP="005C0CB3" w:rsidRDefault="005C0CB3" w14:paraId="488EC54D" w14:textId="77777777">
      <w:pPr>
        <w:widowControl w:val="0"/>
        <w:autoSpaceDE w:val="0"/>
        <w:autoSpaceDN w:val="0"/>
        <w:spacing w:before="243" w:after="0" w:line="230" w:lineRule="auto"/>
        <w:ind w:left="856" w:right="819"/>
        <w:rPr>
          <w:rFonts w:ascii="Footlight MT Light" w:hAnsi="Footlight MT Light"/>
          <w:sz w:val="24"/>
          <w:szCs w:val="24"/>
        </w:rPr>
      </w:pPr>
      <w:r w:rsidRPr="00ED6944">
        <w:rPr>
          <w:rFonts w:ascii="Footlight MT Light" w:hAnsi="Footlight MT Light"/>
          <w:color w:val="231F20"/>
          <w:sz w:val="24"/>
          <w:szCs w:val="24"/>
        </w:rPr>
        <w:t xml:space="preserve">Specify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nance to meet the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requirements on works currently in progress and for future contract commitments.</w:t>
      </w:r>
    </w:p>
    <w:p w:rsidRPr="00ED6944" w:rsidR="005C0CB3" w:rsidP="005C0CB3" w:rsidRDefault="005C0CB3" w14:paraId="2833F94F" w14:textId="77777777">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540"/>
        <w:gridCol w:w="5760"/>
        <w:gridCol w:w="3240"/>
      </w:tblGrid>
      <w:tr w:rsidRPr="00ED6944" w:rsidR="005C0CB3" w:rsidTr="000F4B98" w14:paraId="69F43685" w14:textId="77777777">
        <w:trPr>
          <w:cantSplit/>
          <w:jc w:val="center"/>
        </w:trPr>
        <w:tc>
          <w:tcPr>
            <w:tcW w:w="540" w:type="dxa"/>
            <w:tcBorders>
              <w:top w:val="single" w:color="auto" w:sz="12" w:space="0"/>
              <w:left w:val="single" w:color="auto" w:sz="12" w:space="0"/>
              <w:bottom w:val="single" w:color="auto" w:sz="12" w:space="0"/>
              <w:right w:val="nil"/>
            </w:tcBorders>
            <w:vAlign w:val="center"/>
            <w:hideMark/>
          </w:tcPr>
          <w:p w:rsidRPr="00ED6944" w:rsidR="005C0CB3" w:rsidP="005C0CB3" w:rsidRDefault="005C0CB3" w14:paraId="6CF01979"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760" w:type="dxa"/>
            <w:tcBorders>
              <w:top w:val="single" w:color="auto" w:sz="12" w:space="0"/>
              <w:left w:val="single" w:color="auto" w:sz="6" w:space="0"/>
              <w:bottom w:val="single" w:color="auto" w:sz="12" w:space="0"/>
              <w:right w:val="nil"/>
            </w:tcBorders>
            <w:hideMark/>
          </w:tcPr>
          <w:p w:rsidRPr="00ED6944" w:rsidR="005C0CB3" w:rsidP="005C0CB3" w:rsidRDefault="005C0CB3" w14:paraId="520E25A0"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finance</w:t>
            </w:r>
          </w:p>
        </w:tc>
        <w:tc>
          <w:tcPr>
            <w:tcW w:w="3240" w:type="dxa"/>
            <w:tcBorders>
              <w:top w:val="single" w:color="auto" w:sz="12" w:space="0"/>
              <w:left w:val="single" w:color="auto" w:sz="6" w:space="0"/>
              <w:bottom w:val="single" w:color="auto" w:sz="12" w:space="0"/>
              <w:right w:val="single" w:color="auto" w:sz="12" w:space="0"/>
            </w:tcBorders>
            <w:hideMark/>
          </w:tcPr>
          <w:p w:rsidRPr="00ED6944" w:rsidR="005C0CB3" w:rsidP="005C0CB3" w:rsidRDefault="005C0CB3" w14:paraId="03C64FE8"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w:t>
            </w:r>
            <w:r w:rsidRPr="00ED6944">
              <w:rPr>
                <w:rFonts w:ascii="Footlight MT Light" w:hAnsi="Footlight MT Light"/>
                <w:b/>
                <w:bCs/>
                <w:color w:val="000000"/>
                <w:spacing w:val="-4"/>
                <w:sz w:val="24"/>
                <w:szCs w:val="24"/>
              </w:rPr>
              <w:t>Kenya Shilling</w:t>
            </w:r>
            <w:r w:rsidRPr="00ED6944">
              <w:rPr>
                <w:rFonts w:ascii="Footlight MT Light" w:hAnsi="Footlight MT Light"/>
                <w:b/>
                <w:bCs/>
                <w:color w:val="000000"/>
                <w:spacing w:val="-2"/>
                <w:sz w:val="24"/>
                <w:szCs w:val="24"/>
              </w:rPr>
              <w:t xml:space="preserve"> equivalent)</w:t>
            </w:r>
          </w:p>
        </w:tc>
      </w:tr>
      <w:tr w:rsidRPr="00ED6944" w:rsidR="005C0CB3" w:rsidTr="000F4B98" w14:paraId="7C610AEA" w14:textId="77777777">
        <w:trPr>
          <w:cantSplit/>
          <w:jc w:val="center"/>
        </w:trPr>
        <w:tc>
          <w:tcPr>
            <w:tcW w:w="540" w:type="dxa"/>
            <w:tcBorders>
              <w:top w:val="single" w:color="auto" w:sz="12" w:space="0"/>
              <w:left w:val="single" w:color="auto" w:sz="6" w:space="0"/>
              <w:bottom w:val="nil"/>
              <w:right w:val="nil"/>
            </w:tcBorders>
            <w:vAlign w:val="center"/>
            <w:hideMark/>
          </w:tcPr>
          <w:p w:rsidRPr="00ED6944" w:rsidR="005C0CB3" w:rsidP="005C0CB3" w:rsidRDefault="005C0CB3" w14:paraId="58DC71D8"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760" w:type="dxa"/>
            <w:tcBorders>
              <w:top w:val="single" w:color="auto" w:sz="12" w:space="0"/>
              <w:left w:val="single" w:color="auto" w:sz="6" w:space="0"/>
              <w:bottom w:val="nil"/>
              <w:right w:val="nil"/>
            </w:tcBorders>
          </w:tcPr>
          <w:p w:rsidRPr="00ED6944" w:rsidR="005C0CB3" w:rsidP="005C0CB3" w:rsidRDefault="005C0CB3" w14:paraId="1C084A08"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050CD13A"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color="auto" w:sz="12" w:space="0"/>
              <w:left w:val="single" w:color="auto" w:sz="6" w:space="0"/>
              <w:bottom w:val="nil"/>
              <w:right w:val="single" w:color="auto" w:sz="6" w:space="0"/>
            </w:tcBorders>
          </w:tcPr>
          <w:p w:rsidRPr="00ED6944" w:rsidR="005C0CB3" w:rsidP="005C0CB3" w:rsidRDefault="005C0CB3" w14:paraId="57C35A03"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38A530C7" w14:textId="77777777">
        <w:trPr>
          <w:cantSplit/>
          <w:jc w:val="center"/>
        </w:trPr>
        <w:tc>
          <w:tcPr>
            <w:tcW w:w="540" w:type="dxa"/>
            <w:tcBorders>
              <w:top w:val="single" w:color="auto" w:sz="6" w:space="0"/>
              <w:left w:val="single" w:color="auto" w:sz="6" w:space="0"/>
              <w:bottom w:val="single" w:color="auto" w:sz="4" w:space="0"/>
              <w:right w:val="nil"/>
            </w:tcBorders>
            <w:vAlign w:val="center"/>
            <w:hideMark/>
          </w:tcPr>
          <w:p w:rsidRPr="00ED6944" w:rsidR="005C0CB3" w:rsidP="005C0CB3" w:rsidRDefault="005C0CB3" w14:paraId="31ECAD71"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760" w:type="dxa"/>
            <w:tcBorders>
              <w:top w:val="single" w:color="auto" w:sz="6" w:space="0"/>
              <w:left w:val="single" w:color="auto" w:sz="6" w:space="0"/>
              <w:bottom w:val="single" w:color="auto" w:sz="4" w:space="0"/>
              <w:right w:val="nil"/>
            </w:tcBorders>
          </w:tcPr>
          <w:p w:rsidRPr="00ED6944" w:rsidR="005C0CB3" w:rsidP="005C0CB3" w:rsidRDefault="005C0CB3" w14:paraId="5FC69A65"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611E066E"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color="auto" w:sz="6" w:space="0"/>
              <w:left w:val="single" w:color="auto" w:sz="6" w:space="0"/>
              <w:bottom w:val="single" w:color="auto" w:sz="4" w:space="0"/>
              <w:right w:val="single" w:color="auto" w:sz="6" w:space="0"/>
            </w:tcBorders>
          </w:tcPr>
          <w:p w:rsidRPr="00ED6944" w:rsidR="005C0CB3" w:rsidP="005C0CB3" w:rsidRDefault="005C0CB3" w14:paraId="57E99FD2"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22893109" w14:textId="77777777">
        <w:trPr>
          <w:cantSplit/>
          <w:jc w:val="center"/>
        </w:trPr>
        <w:tc>
          <w:tcPr>
            <w:tcW w:w="540" w:type="dxa"/>
            <w:tcBorders>
              <w:top w:val="single" w:color="auto" w:sz="4" w:space="0"/>
              <w:left w:val="single" w:color="auto" w:sz="4" w:space="0"/>
              <w:bottom w:val="single" w:color="auto" w:sz="4" w:space="0"/>
              <w:right w:val="single" w:color="auto" w:sz="4" w:space="0"/>
            </w:tcBorders>
            <w:vAlign w:val="center"/>
            <w:hideMark/>
          </w:tcPr>
          <w:p w:rsidRPr="00ED6944" w:rsidR="005C0CB3" w:rsidP="005C0CB3" w:rsidRDefault="005C0CB3" w14:paraId="344D14F1"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760"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C292271"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211B0811"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251144CD"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bl>
    <w:p w:rsidRPr="00ED6944" w:rsidR="005C0CB3" w:rsidP="005C0CB3" w:rsidRDefault="005C0CB3" w14:paraId="7C1858BC"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D112194" w14:textId="77777777">
      <w:pPr>
        <w:widowControl w:val="0"/>
        <w:autoSpaceDE w:val="0"/>
        <w:autoSpaceDN w:val="0"/>
        <w:spacing w:before="1" w:after="0" w:line="240" w:lineRule="auto"/>
        <w:ind w:left="845"/>
        <w:outlineLvl w:val="3"/>
        <w:rPr>
          <w:rFonts w:ascii="Footlight MT Light" w:hAnsi="Footlight MT Light"/>
          <w:b/>
          <w:bCs/>
          <w:sz w:val="24"/>
          <w:szCs w:val="24"/>
        </w:rPr>
      </w:pPr>
      <w:r w:rsidRPr="00ED6944">
        <w:rPr>
          <w:rFonts w:ascii="Footlight MT Light" w:hAnsi="Footlight MT Light"/>
          <w:b/>
          <w:bCs/>
          <w:color w:val="231F20"/>
          <w:sz w:val="24"/>
          <w:szCs w:val="24"/>
        </w:rPr>
        <w:t>Financial documents</w:t>
      </w:r>
    </w:p>
    <w:p w:rsidRPr="00ED6944" w:rsidR="005C0CB3" w:rsidP="005C0CB3" w:rsidRDefault="005C0CB3" w14:paraId="2541F938" w14:textId="77777777">
      <w:pPr>
        <w:widowControl w:val="0"/>
        <w:tabs>
          <w:tab w:val="left" w:pos="8728"/>
        </w:tabs>
        <w:autoSpaceDE w:val="0"/>
        <w:autoSpaceDN w:val="0"/>
        <w:spacing w:before="242" w:after="0" w:line="230" w:lineRule="auto"/>
        <w:ind w:left="845" w:right="853"/>
        <w:rPr>
          <w:rFonts w:ascii="Footlight MT Light" w:hAnsi="Footlight MT Light"/>
          <w:sz w:val="24"/>
          <w:szCs w:val="24"/>
        </w:rPr>
      </w:pPr>
      <w:r w:rsidRPr="00ED6944">
        <w:rPr>
          <w:rFonts w:ascii="Footlight MT Light" w:hAnsi="Footlight MT Light"/>
          <w:color w:val="231F20"/>
          <w:sz w:val="24"/>
          <w:szCs w:val="24"/>
        </w:rPr>
        <w:t xml:space="preserve">The Tenderer and its parties shall provide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pursuant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Criteria, Sub-factor3.1.The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shall:</w:t>
      </w:r>
    </w:p>
    <w:p w:rsidRPr="00ED6944" w:rsidR="005C0CB3" w:rsidP="00FE3E98" w:rsidRDefault="005C0CB3" w14:paraId="6F0293A3" w14:textId="77777777">
      <w:pPr>
        <w:widowControl w:val="0"/>
        <w:numPr>
          <w:ilvl w:val="0"/>
          <w:numId w:val="31"/>
        </w:numPr>
        <w:tabs>
          <w:tab w:val="left" w:pos="1397"/>
          <w:tab w:val="left" w:pos="1398"/>
        </w:tabs>
        <w:autoSpaceDE w:val="0"/>
        <w:autoSpaceDN w:val="0"/>
        <w:spacing w:before="245" w:after="0" w:line="230" w:lineRule="auto"/>
        <w:ind w:right="850" w:hanging="552"/>
        <w:rPr>
          <w:rFonts w:ascii="Footlight MT Light" w:hAnsi="Footlight MT Light"/>
          <w:sz w:val="24"/>
          <w:szCs w:val="24"/>
        </w:rPr>
      </w:pPr>
      <w:r w:rsidRPr="00ED6944">
        <w:rPr>
          <w:rFonts w:ascii="Footlight MT Light" w:hAnsi="Footlight MT Light"/>
          <w:color w:val="231F20"/>
          <w:sz w:val="24"/>
          <w:szCs w:val="24"/>
        </w:rPr>
        <w:t>re</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ect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situation of the Tenderer or in case of JV member, and not an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liated entity (such as parent company or group member).</w:t>
      </w:r>
    </w:p>
    <w:p w:rsidRPr="00ED6944" w:rsidR="005C0CB3" w:rsidP="00FE3E98" w:rsidRDefault="005C0CB3" w14:paraId="50E6BA31" w14:textId="77777777">
      <w:pPr>
        <w:widowControl w:val="0"/>
        <w:numPr>
          <w:ilvl w:val="0"/>
          <w:numId w:val="31"/>
        </w:numPr>
        <w:tabs>
          <w:tab w:val="left" w:pos="1397"/>
          <w:tab w:val="left" w:pos="1398"/>
        </w:tabs>
        <w:autoSpaceDE w:val="0"/>
        <w:autoSpaceDN w:val="0"/>
        <w:spacing w:before="115" w:after="0" w:line="240" w:lineRule="auto"/>
        <w:ind w:hanging="552"/>
        <w:rPr>
          <w:rFonts w:ascii="Footlight MT Light" w:hAnsi="Footlight MT Light"/>
          <w:sz w:val="24"/>
          <w:szCs w:val="24"/>
        </w:rPr>
      </w:pPr>
      <w:r w:rsidRPr="00ED6944">
        <w:rPr>
          <w:rFonts w:ascii="Footlight MT Light" w:hAnsi="Footlight MT Light"/>
          <w:color w:val="231F20"/>
          <w:sz w:val="24"/>
          <w:szCs w:val="24"/>
        </w:rPr>
        <w:t>Be independently audited or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local legislation.</w:t>
      </w:r>
    </w:p>
    <w:p w:rsidRPr="00ED6944" w:rsidR="005C0CB3" w:rsidP="00FE3E98" w:rsidRDefault="005C0CB3" w14:paraId="3E81CBE2" w14:textId="77777777">
      <w:pPr>
        <w:widowControl w:val="0"/>
        <w:numPr>
          <w:ilvl w:val="0"/>
          <w:numId w:val="31"/>
        </w:numPr>
        <w:tabs>
          <w:tab w:val="left" w:pos="1397"/>
          <w:tab w:val="left" w:pos="1398"/>
        </w:tabs>
        <w:autoSpaceDE w:val="0"/>
        <w:autoSpaceDN w:val="0"/>
        <w:spacing w:before="113" w:after="0" w:line="240" w:lineRule="auto"/>
        <w:ind w:hanging="552"/>
        <w:rPr>
          <w:rFonts w:ascii="Footlight MT Light" w:hAnsi="Footlight MT Light"/>
          <w:sz w:val="24"/>
          <w:szCs w:val="24"/>
        </w:rPr>
      </w:pPr>
      <w:r w:rsidRPr="00ED6944">
        <w:rPr>
          <w:rFonts w:ascii="Footlight MT Light" w:hAnsi="Footlight MT Light"/>
          <w:color w:val="231F20"/>
          <w:sz w:val="24"/>
          <w:szCs w:val="24"/>
        </w:rPr>
        <w:t xml:space="preserve">Be complete, including all notes to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p>
    <w:p w:rsidRPr="00ED6944" w:rsidR="005C0CB3" w:rsidP="00FE3E98" w:rsidRDefault="005C0CB3" w14:paraId="14776E07" w14:textId="77777777">
      <w:pPr>
        <w:widowControl w:val="0"/>
        <w:numPr>
          <w:ilvl w:val="0"/>
          <w:numId w:val="31"/>
        </w:numPr>
        <w:tabs>
          <w:tab w:val="left" w:pos="1397"/>
          <w:tab w:val="left" w:pos="1398"/>
        </w:tabs>
        <w:autoSpaceDE w:val="0"/>
        <w:autoSpaceDN w:val="0"/>
        <w:spacing w:before="112" w:after="0" w:line="240" w:lineRule="auto"/>
        <w:ind w:hanging="552"/>
        <w:rPr>
          <w:rFonts w:ascii="Footlight MT Light" w:hAnsi="Footlight MT Light"/>
          <w:sz w:val="24"/>
          <w:szCs w:val="24"/>
        </w:rPr>
      </w:pPr>
      <w:r w:rsidRPr="00ED6944">
        <w:rPr>
          <w:rFonts w:ascii="Footlight MT Light" w:hAnsi="Footlight MT Light"/>
          <w:color w:val="231F20"/>
          <w:sz w:val="24"/>
          <w:szCs w:val="24"/>
        </w:rPr>
        <w:t>Correspond to accounting periods already completed and audited.</w:t>
      </w:r>
    </w:p>
    <w:p w:rsidRPr="00ED6944" w:rsidR="005C0CB3" w:rsidP="005C0CB3" w:rsidRDefault="005C0CB3" w14:paraId="44C4BC9D" w14:textId="77777777">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r w:rsidRPr="00ED6944">
        <w:rPr>
          <w:rFonts w:ascii="Footlight MT Light" w:hAnsi="Footlight MT Light"/>
          <w:color w:val="231F20"/>
          <w:sz w:val="24"/>
          <w:szCs w:val="24"/>
        </w:rPr>
        <w:t xml:space="preserve">Attached are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for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required  above ; and complying with the requirements</w:t>
      </w:r>
    </w:p>
    <w:p w:rsidRPr="00ED6944" w:rsidR="005C0CB3" w:rsidP="005C0CB3" w:rsidRDefault="005C0CB3" w14:paraId="4A84A41B" w14:textId="77777777">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p>
    <w:p w:rsidRPr="00ED6944" w:rsidR="005C0CB3" w:rsidP="005C0CB3" w:rsidRDefault="005C0CB3" w14:paraId="5D988E2D" w14:textId="77777777">
      <w:pPr>
        <w:widowControl w:val="0"/>
        <w:tabs>
          <w:tab w:val="left" w:pos="7110"/>
        </w:tabs>
        <w:autoSpaceDE w:val="0"/>
        <w:autoSpaceDN w:val="0"/>
        <w:spacing w:before="114" w:after="0" w:line="230" w:lineRule="auto"/>
        <w:ind w:left="1397" w:right="850"/>
        <w:rPr>
          <w:rFonts w:ascii="Footlight MT Light" w:hAnsi="Footlight MT Light"/>
          <w:sz w:val="24"/>
          <w:szCs w:val="24"/>
        </w:rPr>
      </w:pPr>
    </w:p>
    <w:p w:rsidRPr="00ED6944" w:rsidR="005C0CB3" w:rsidP="005C0CB3" w:rsidRDefault="005C0CB3" w14:paraId="4093438B"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6C92F440"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5CB12366"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2A7EC7B"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F27D7CA"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68E478F"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5B5C175C"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76F8F92A"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87BAACE"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B548610"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04A7FCDE"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3B9C7716"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7C9167CC"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7147F105"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6FF64D04"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56F58A90"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24D196BF"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790EE76"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2E18ECE0" w14:textId="720960F7">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7" behindDoc="0" locked="0" layoutInCell="1" allowOverlap="1" wp14:anchorId="2604282E" wp14:editId="5513C214">
                <wp:simplePos x="0" y="0"/>
                <wp:positionH relativeFrom="page">
                  <wp:posOffset>539750</wp:posOffset>
                </wp:positionH>
                <wp:positionV relativeFrom="paragraph">
                  <wp:posOffset>139699</wp:posOffset>
                </wp:positionV>
                <wp:extent cx="1393825" cy="0"/>
                <wp:effectExtent l="0" t="0" r="34925" b="19050"/>
                <wp:wrapTopAndBottom/>
                <wp:docPr id="1052" name="Straight Connector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825"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3E37B2">
              <v:line id="Straight Connector 1052" style="position:absolute;z-index:25168947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5pt,11pt" to="152.25pt,11pt" w14:anchorId="3E9AC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h7vQEAAGEDAAAOAAAAZHJzL2Uyb0RvYy54bWysU02P0zAQvSPxHyzfaZoUqiVquoeWclmg&#10;0i4/YGo7iYXjsTxuk/57bPeDBW6IizWej+c3b8arx2kw7KQ8abQNL2dzzpQVKLXtGv79ZffugTMK&#10;YCUYtKrhZ0X8cf32zWp0taqwRyOVZxHEUj26hvchuLooSPRqAJqhUzYGW/QDhHj1XSE9jBF9MEU1&#10;ny+LEb10HoUiit7tJcjXGb9tlQjf2pZUYKbhkVvIp8/nIZ3FegV158H1WlxpwD+wGEDb+OgdagsB&#10;2NHrv6AGLTwStmEmcCiwbbVQuYfYTTn/o5vnHpzKvURxyN1lov8HK76eNnbvE3Ux2Wf3hOIHMYub&#10;HmynMoGXs4uDK5NUxeiovpekC7m9Z4fxC8qYA8eAWYWp9UOCjP2xKYt9voutpsBEdJaLj4uH6gNn&#10;4hYroL4VOk/hs8KBJaPhRtukA9RweqKQiEB9S0luizttTJ6lsWxs+HLxfpkLCI2WKZjSyHeHjfHs&#10;BHEbqkW5q/ICRLDf0hLyFqi/5OXQZU88Hq3Mr/QK5KerHUCbix2BjL2qlIRJW0j1AeV572/qxTlm&#10;+tedS4vy+p6rf/2M9U8AAAD//wMAUEsDBBQABgAIAAAAIQAI4/zJ3gAAAAgBAAAPAAAAZHJzL2Rv&#10;d25yZXYueG1sTI8xT8MwEIV3JP6DdUhs1CEQ1IY4FSpCYoCB0oFuTnwkUexzZLtt+PccYoDpdPee&#10;3n2vWs/OiiOGOHhScL3IQCC13gzUKdi9P10tQcSkyWjrCRV8YYR1fX5W6dL4E73hcZs6wSEUS62g&#10;T2kqpYxtj07HhZ+QWPv0wenEa+ikCfrE4c7KPMvupNMD8YdeT7jpsR23B6egceHjefUyh9XjaF/H&#10;/abYuX2h1OXF/HAPIuGc/szwg8/oUDNT4w9korAKlgVXSQrynCfrN9ltAaL5Pci6kv8L1N8AAAD/&#10;/wMAUEsBAi0AFAAGAAgAAAAhALaDOJL+AAAA4QEAABMAAAAAAAAAAAAAAAAAAAAAAFtDb250ZW50&#10;X1R5cGVzXS54bWxQSwECLQAUAAYACAAAACEAOP0h/9YAAACUAQAACwAAAAAAAAAAAAAAAAAvAQAA&#10;X3JlbHMvLnJlbHNQSwECLQAUAAYACAAAACEAbnOIe70BAABhAwAADgAAAAAAAAAAAAAAAAAuAgAA&#10;ZHJzL2Uyb0RvYy54bWxQSwECLQAUAAYACAAAACEACOP8yd4AAAAIAQAADwAAAAAAAAAAAAAAAAAX&#10;BAAAZHJzL2Rvd25yZXYueG1sUEsFBgAAAAAEAAQA8wAAACIFAAAAAA==&#10;">
                <w10:wrap type="topAndBottom" anchorx="page"/>
              </v:line>
            </w:pict>
          </mc:Fallback>
        </mc:AlternateContent>
      </w:r>
    </w:p>
    <w:p w:rsidRPr="00ED6944" w:rsidR="005C0CB3" w:rsidP="005C0CB3" w:rsidRDefault="005C0CB3" w14:paraId="0D441635" w14:textId="77777777">
      <w:pPr>
        <w:widowControl w:val="0"/>
        <w:autoSpaceDE w:val="0"/>
        <w:autoSpaceDN w:val="0"/>
        <w:spacing w:after="0" w:line="240" w:lineRule="auto"/>
        <w:ind w:left="849"/>
        <w:rPr>
          <w:rFonts w:ascii="Footlight MT Light" w:hAnsi="Footlight MT Light"/>
          <w:i/>
          <w:sz w:val="24"/>
          <w:szCs w:val="24"/>
        </w:rPr>
      </w:pPr>
      <w:r w:rsidRPr="00ED6944">
        <w:rPr>
          <w:rFonts w:ascii="Footlight MT Light" w:hAnsi="Footlight MT Light"/>
          <w:i/>
          <w:color w:val="231F20"/>
          <w:position w:val="8"/>
          <w:sz w:val="24"/>
          <w:szCs w:val="24"/>
        </w:rPr>
        <w:t>2</w:t>
      </w:r>
      <w:r w:rsidRPr="00ED6944">
        <w:rPr>
          <w:rFonts w:ascii="Footlight MT Light" w:hAnsi="Footlight MT Light"/>
          <w:i/>
          <w:color w:val="231F20"/>
          <w:sz w:val="24"/>
          <w:szCs w:val="24"/>
        </w:rPr>
        <w:t xml:space="preserve">If the most recent set of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nancial statements is for a period earlier than 12 months from the date of Tender, the reason for this should be justi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rsidRPr="00ED6944" w:rsidR="005C0CB3" w:rsidP="005C0CB3" w:rsidRDefault="005C0CB3" w14:paraId="0814B803" w14:textId="77777777">
      <w:pPr>
        <w:widowControl w:val="0"/>
        <w:autoSpaceDE w:val="0"/>
        <w:autoSpaceDN w:val="0"/>
        <w:spacing w:after="0" w:line="240" w:lineRule="auto"/>
        <w:rPr>
          <w:rFonts w:ascii="Footlight MT Light" w:hAnsi="Footlight MT Light"/>
          <w:sz w:val="24"/>
          <w:szCs w:val="24"/>
        </w:rPr>
        <w:sectPr w:rsidRPr="00ED6944" w:rsidR="005C0CB3">
          <w:headerReference w:type="even" r:id="rId70"/>
          <w:headerReference w:type="default" r:id="rId71"/>
          <w:pgSz w:w="11910" w:h="16840" w:orient="portrait"/>
          <w:pgMar w:top="340" w:right="0" w:bottom="640" w:left="0" w:header="0" w:footer="441" w:gutter="0"/>
          <w:cols w:space="720"/>
        </w:sectPr>
      </w:pPr>
    </w:p>
    <w:p w:rsidRPr="00ED6944" w:rsidR="005C0CB3" w:rsidP="00FE3E98" w:rsidRDefault="005C0CB3" w14:paraId="1DE40CE1" w14:textId="77777777">
      <w:pPr>
        <w:widowControl w:val="0"/>
        <w:numPr>
          <w:ilvl w:val="0"/>
          <w:numId w:val="32"/>
        </w:numPr>
        <w:autoSpaceDE w:val="0"/>
        <w:autoSpaceDN w:val="0"/>
        <w:spacing w:before="49" w:after="0" w:line="240" w:lineRule="auto"/>
        <w:rPr>
          <w:rFonts w:ascii="Footlight MT Light" w:hAnsi="Footlight MT Light"/>
          <w:b/>
          <w:sz w:val="24"/>
        </w:rPr>
      </w:pPr>
      <w:r w:rsidRPr="00ED6944">
        <w:rPr>
          <w:rFonts w:ascii="Footlight MT Light" w:hAnsi="Footlight MT Light"/>
          <w:b/>
          <w:color w:val="231F20"/>
          <w:sz w:val="24"/>
        </w:rPr>
        <w:t>FORM FIN – 3.2:</w:t>
      </w:r>
    </w:p>
    <w:p w:rsidRPr="00ED6944" w:rsidR="005C0CB3" w:rsidP="005C0CB3" w:rsidRDefault="005C0CB3" w14:paraId="50CED9A5" w14:textId="77777777">
      <w:pPr>
        <w:widowControl w:val="0"/>
        <w:autoSpaceDE w:val="0"/>
        <w:autoSpaceDN w:val="0"/>
        <w:spacing w:before="207" w:after="0" w:line="240" w:lineRule="auto"/>
        <w:ind w:left="847"/>
        <w:outlineLvl w:val="3"/>
        <w:rPr>
          <w:rFonts w:ascii="Footlight MT Light" w:hAnsi="Footlight MT Light"/>
          <w:b/>
          <w:bCs/>
          <w:sz w:val="24"/>
          <w:szCs w:val="24"/>
        </w:rPr>
      </w:pPr>
      <w:r w:rsidRPr="00ED6944">
        <w:rPr>
          <w:rFonts w:ascii="Footlight MT Light" w:hAnsi="Footlight MT Light"/>
          <w:b/>
          <w:bCs/>
          <w:color w:val="231F20"/>
          <w:sz w:val="24"/>
          <w:szCs w:val="24"/>
        </w:rPr>
        <w:t>Average Annual Construction Turnover</w:t>
      </w:r>
    </w:p>
    <w:p w:rsidRPr="00ED6944" w:rsidR="005C0CB3" w:rsidP="005C0CB3" w:rsidRDefault="005C0CB3" w14:paraId="2A807AD7" w14:textId="77777777">
      <w:pPr>
        <w:widowControl w:val="0"/>
        <w:tabs>
          <w:tab w:val="left" w:pos="8477"/>
          <w:tab w:val="left" w:pos="8508"/>
        </w:tabs>
        <w:autoSpaceDE w:val="0"/>
        <w:autoSpaceDN w:val="0"/>
        <w:spacing w:before="235" w:after="0" w:line="463" w:lineRule="auto"/>
        <w:ind w:left="847" w:right="3389"/>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558"/>
        <w:gridCol w:w="1154"/>
        <w:gridCol w:w="2214"/>
        <w:gridCol w:w="2042"/>
        <w:gridCol w:w="2608"/>
      </w:tblGrid>
      <w:tr w:rsidRPr="00ED6944" w:rsidR="005C0CB3" w:rsidTr="000F4B98" w14:paraId="543B085F" w14:textId="77777777">
        <w:trPr>
          <w:jc w:val="center"/>
        </w:trPr>
        <w:tc>
          <w:tcPr>
            <w:tcW w:w="2712"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1DF5532A" w14:textId="77777777">
            <w:pPr>
              <w:widowControl w:val="0"/>
              <w:autoSpaceDE w:val="0"/>
              <w:autoSpaceDN w:val="0"/>
              <w:spacing w:after="0" w:line="240" w:lineRule="auto"/>
              <w:rPr>
                <w:rFonts w:ascii="Footlight MT Light" w:hAnsi="Footlight MT Light"/>
                <w:b/>
                <w:bCs/>
                <w:color w:val="000000"/>
                <w:spacing w:val="-2"/>
                <w:sz w:val="24"/>
                <w:szCs w:val="24"/>
              </w:rPr>
            </w:pPr>
          </w:p>
        </w:tc>
        <w:tc>
          <w:tcPr>
            <w:tcW w:w="6864" w:type="dxa"/>
            <w:gridSpan w:val="3"/>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6784298E"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Annual turnover data (construction only)</w:t>
            </w:r>
          </w:p>
        </w:tc>
      </w:tr>
      <w:tr w:rsidRPr="00ED6944" w:rsidR="005C0CB3" w:rsidTr="000F4B98" w14:paraId="10D80D1D" w14:textId="77777777">
        <w:trPr>
          <w:jc w:val="center"/>
        </w:trPr>
        <w:tc>
          <w:tcPr>
            <w:tcW w:w="155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77BD11E7"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Year</w:t>
            </w:r>
          </w:p>
        </w:tc>
        <w:tc>
          <w:tcPr>
            <w:tcW w:w="3368"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2B64D29D" w14:textId="77777777">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Amount </w:t>
            </w:r>
          </w:p>
          <w:p w:rsidRPr="00ED6944" w:rsidR="005C0CB3" w:rsidP="005C0CB3" w:rsidRDefault="005C0CB3" w14:paraId="55F0A913"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Currency</w:t>
            </w:r>
          </w:p>
        </w:tc>
        <w:tc>
          <w:tcPr>
            <w:tcW w:w="2042"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C932827" w14:textId="77777777">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Exchange rate</w:t>
            </w:r>
          </w:p>
        </w:tc>
        <w:tc>
          <w:tcPr>
            <w:tcW w:w="260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04782960"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Kenya Shilling equivalent</w:t>
            </w:r>
          </w:p>
        </w:tc>
      </w:tr>
      <w:tr w:rsidRPr="00ED6944" w:rsidR="005C0CB3" w:rsidTr="000F4B98" w14:paraId="49BDB027" w14:textId="77777777">
        <w:trPr>
          <w:jc w:val="center"/>
        </w:trPr>
        <w:tc>
          <w:tcPr>
            <w:tcW w:w="155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4B7BBEB7"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pacing w:val="-5"/>
                <w:sz w:val="24"/>
                <w:szCs w:val="24"/>
              </w:rPr>
              <w:t>[indicate year]</w:t>
            </w:r>
          </w:p>
        </w:tc>
        <w:tc>
          <w:tcPr>
            <w:tcW w:w="3368" w:type="dxa"/>
            <w:gridSpan w:val="2"/>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655060A0"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z w:val="24"/>
                <w:szCs w:val="24"/>
              </w:rPr>
              <w:t>[insert amount and indicate currency]</w:t>
            </w: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5797B46A" w14:textId="77777777">
            <w:pPr>
              <w:widowControl w:val="0"/>
              <w:autoSpaceDE w:val="0"/>
              <w:autoSpaceDN w:val="0"/>
              <w:spacing w:after="0" w:line="240" w:lineRule="auto"/>
              <w:rPr>
                <w:rFonts w:ascii="Footlight MT Light" w:hAnsi="Footlight MT Light"/>
                <w:bCs/>
                <w:i/>
                <w:iCs/>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71F11BA0"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2D6CEE73" w14:textId="77777777">
        <w:trPr>
          <w:jc w:val="center"/>
        </w:trPr>
        <w:tc>
          <w:tcPr>
            <w:tcW w:w="155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D1B98B8" w14:textId="77777777">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76BE886F" w14:textId="77777777">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684F001" w14:textId="77777777">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34F81C92"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030154DC" w14:textId="77777777">
        <w:trPr>
          <w:jc w:val="center"/>
        </w:trPr>
        <w:tc>
          <w:tcPr>
            <w:tcW w:w="155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47046A59" w14:textId="77777777">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0F70B77F" w14:textId="77777777">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723C2A79" w14:textId="77777777">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9364BA9"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7FC0AA2D" w14:textId="77777777">
        <w:trPr>
          <w:jc w:val="center"/>
        </w:trPr>
        <w:tc>
          <w:tcPr>
            <w:tcW w:w="155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652133D1" w14:textId="77777777">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45CDC619" w14:textId="77777777">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02359084" w14:textId="77777777">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5BF5CCDA"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4CFC1F68" w14:textId="77777777">
        <w:trPr>
          <w:jc w:val="center"/>
        </w:trPr>
        <w:tc>
          <w:tcPr>
            <w:tcW w:w="155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1D4D6F2B" w14:textId="77777777">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3EAE90F9" w14:textId="77777777">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49FC7DD1" w14:textId="77777777">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7673A133"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4BD13CF5" w14:textId="77777777">
        <w:trPr>
          <w:jc w:val="center"/>
        </w:trPr>
        <w:tc>
          <w:tcPr>
            <w:tcW w:w="1558" w:type="dxa"/>
            <w:tcBorders>
              <w:top w:val="single" w:color="auto" w:sz="4" w:space="0"/>
              <w:left w:val="single" w:color="auto" w:sz="4" w:space="0"/>
              <w:bottom w:val="single" w:color="auto" w:sz="4" w:space="0"/>
              <w:right w:val="single" w:color="auto" w:sz="4" w:space="0"/>
            </w:tcBorders>
            <w:hideMark/>
          </w:tcPr>
          <w:p w:rsidRPr="00ED6944" w:rsidR="005C0CB3" w:rsidP="005C0CB3" w:rsidRDefault="005C0CB3" w14:paraId="7F4DB89C"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color w:val="000000"/>
                <w:spacing w:val="-2"/>
                <w:sz w:val="24"/>
                <w:szCs w:val="24"/>
              </w:rPr>
              <w:t>Average Annual Construction Turnover *</w:t>
            </w:r>
          </w:p>
        </w:tc>
        <w:tc>
          <w:tcPr>
            <w:tcW w:w="3368" w:type="dxa"/>
            <w:gridSpan w:val="2"/>
            <w:tcBorders>
              <w:top w:val="single" w:color="auto" w:sz="4" w:space="0"/>
              <w:left w:val="single" w:color="auto" w:sz="4" w:space="0"/>
              <w:bottom w:val="single" w:color="auto" w:sz="4" w:space="0"/>
              <w:right w:val="single" w:color="auto" w:sz="4" w:space="0"/>
            </w:tcBorders>
          </w:tcPr>
          <w:p w:rsidRPr="00ED6944" w:rsidR="005C0CB3" w:rsidP="005C0CB3" w:rsidRDefault="005C0CB3" w14:paraId="63B04516" w14:textId="77777777">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7C57461D" w14:textId="77777777">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color="auto" w:sz="4" w:space="0"/>
              <w:left w:val="single" w:color="auto" w:sz="4" w:space="0"/>
              <w:bottom w:val="single" w:color="auto" w:sz="4" w:space="0"/>
              <w:right w:val="single" w:color="auto" w:sz="4" w:space="0"/>
            </w:tcBorders>
          </w:tcPr>
          <w:p w:rsidRPr="00ED6944" w:rsidR="005C0CB3" w:rsidP="005C0CB3" w:rsidRDefault="005C0CB3" w14:paraId="3B29C0AB" w14:textId="77777777">
            <w:pPr>
              <w:widowControl w:val="0"/>
              <w:autoSpaceDE w:val="0"/>
              <w:autoSpaceDN w:val="0"/>
              <w:spacing w:after="0" w:line="240" w:lineRule="auto"/>
              <w:rPr>
                <w:rFonts w:ascii="Footlight MT Light" w:hAnsi="Footlight MT Light"/>
                <w:color w:val="000000"/>
                <w:sz w:val="24"/>
                <w:szCs w:val="24"/>
              </w:rPr>
            </w:pPr>
          </w:p>
        </w:tc>
      </w:tr>
    </w:tbl>
    <w:p w:rsidRPr="00ED6944" w:rsidR="005C0CB3" w:rsidP="005C0CB3" w:rsidRDefault="005C0CB3" w14:paraId="1C7038A7" w14:textId="72B14A5F">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0" behindDoc="1" locked="0" layoutInCell="1" allowOverlap="1" wp14:anchorId="088642E2" wp14:editId="330F72BB">
                <wp:simplePos x="0" y="0"/>
                <wp:positionH relativeFrom="column">
                  <wp:posOffset>2270760</wp:posOffset>
                </wp:positionH>
                <wp:positionV relativeFrom="paragraph">
                  <wp:posOffset>9525</wp:posOffset>
                </wp:positionV>
                <wp:extent cx="5080" cy="5080"/>
                <wp:effectExtent l="0" t="0" r="0" b="0"/>
                <wp:wrapNone/>
                <wp:docPr id="985" name="Rectangle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7C7B3DBE">
              <v:rect id="Rectangle 985" style="position:absolute;margin-left:178.8pt;margin-top:.75pt;width:.4pt;height:.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5B169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A0n9k23gAAAAcBAAAPAAAAZHJzL2Rvd25yZXYueG1sTI7BTsMwEETvSPyD&#10;tUhcEHVoklJCnAoVwamXtiD16MZLEojXwXbbwNeznOA4eqOZVy5G24sj+tA5UnAzSUAg1c501Ch4&#10;2T5dz0GEqMno3hEq+MIAi+r8rNSFcSda43ETG8EjFAqtoI1xKKQMdYtWh4kbkJi9OW915Ogbabw+&#10;8bjt5TRJZtLqjvih1QMuW6w/Nger4Dt7zF7vrrbrlWyW+fD5vuue/U6py4vx4R5ExDH+leFXn9Wh&#10;Yqe9O5AJoleQ5rczrjLIQTBP83kGYq9gmoKsSvnfv/oBAAD//wMAUEsBAi0AFAAGAAgAAAAhALaD&#10;OJL+AAAA4QEAABMAAAAAAAAAAAAAAAAAAAAAAFtDb250ZW50X1R5cGVzXS54bWxQSwECLQAUAAYA&#10;CAAAACEAOP0h/9YAAACUAQAACwAAAAAAAAAAAAAAAAAvAQAAX3JlbHMvLnJlbHNQSwECLQAUAAYA&#10;CAAAACEAqYiRUuEBAACwAwAADgAAAAAAAAAAAAAAAAAuAgAAZHJzL2Uyb0RvYy54bWxQSwECLQAU&#10;AAYACAAAACEANJ/ZNt4AAAAHAQAADwAAAAAAAAAAAAAAAAA7BAAAZHJzL2Rvd25yZXYueG1sUEsF&#10;BgAAAAAEAAQA8wAAAEYFAAAAAA==&#10;"/>
            </w:pict>
          </mc:Fallback>
        </mc:AlternateContent>
      </w:r>
      <w:r w:rsidRPr="00ED6944">
        <w:rPr>
          <w:rFonts w:ascii="Footlight MT Light" w:hAnsi="Footlight MT Light"/>
          <w:noProof/>
          <w:sz w:val="24"/>
          <w:szCs w:val="24"/>
        </w:rPr>
        <mc:AlternateContent>
          <mc:Choice Requires="wps">
            <w:drawing>
              <wp:anchor distT="0" distB="0" distL="114300" distR="114300" simplePos="0" relativeHeight="251658249" behindDoc="1" locked="0" layoutInCell="1" allowOverlap="1" wp14:anchorId="21C0873C" wp14:editId="195D05BC">
                <wp:simplePos x="0" y="0"/>
                <wp:positionH relativeFrom="column">
                  <wp:posOffset>548640</wp:posOffset>
                </wp:positionH>
                <wp:positionV relativeFrom="paragraph">
                  <wp:posOffset>9525</wp:posOffset>
                </wp:positionV>
                <wp:extent cx="5080" cy="5080"/>
                <wp:effectExtent l="0" t="0" r="0" b="0"/>
                <wp:wrapNone/>
                <wp:docPr id="983" name="Rectangle 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2CF4CF2D">
              <v:rect id="Rectangle 983" style="position:absolute;margin-left:43.2pt;margin-top:.75pt;width:.4pt;height:.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62526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CMY9mn3AAAAAUBAAAPAAAAZHJzL2Rvd25yZXYueG1sTI7LTsMwEEX3SPyD&#10;NUhsUOsQ0hJCnAoVwYpNH0hduvGQBOJxsN028PUMK1jeh+495WK0vTiiD50jBdfTBARS7UxHjYLt&#10;5mmSgwhRk9G9I1TwhQEW1flZqQvjTrTC4zo2gkcoFFpBG+NQSBnqFq0OUzcgcfbmvNWRpW+k8frE&#10;47aXaZLMpdUd8UOrB1y2WH+sD1bBd/aYvd5dbVYvslnOhs/3Xffsd0pdXowP9yAijvGvDL/4jA4V&#10;M+3dgUwQvYJ8nnGT/RkIjvPbFMReQXoDsirlf/rqBwAA//8DAFBLAQItABQABgAIAAAAIQC2gziS&#10;/gAAAOEBAAATAAAAAAAAAAAAAAAAAAAAAABbQ29udGVudF9UeXBlc10ueG1sUEsBAi0AFAAGAAgA&#10;AAAhADj9If/WAAAAlAEAAAsAAAAAAAAAAAAAAAAALwEAAF9yZWxzLy5yZWxzUEsBAi0AFAAGAAgA&#10;AAAhAKmIkVLhAQAAsAMAAA4AAAAAAAAAAAAAAAAALgIAAGRycy9lMm9Eb2MueG1sUEsBAi0AFAAG&#10;AAgAAAAhAIxj2afcAAAABQEAAA8AAAAAAAAAAAAAAAAAOwQAAGRycy9kb3ducmV2LnhtbFBLBQYA&#10;AAAABAAEAPMAAABEBQAAAAA=&#10;"/>
            </w:pict>
          </mc:Fallback>
        </mc:AlternateContent>
      </w:r>
    </w:p>
    <w:p w:rsidRPr="00ED6944" w:rsidR="005C0CB3" w:rsidP="005C0CB3" w:rsidRDefault="005C0CB3" w14:paraId="183A1585" w14:textId="77777777">
      <w:pPr>
        <w:widowControl w:val="0"/>
        <w:autoSpaceDE w:val="0"/>
        <w:autoSpaceDN w:val="0"/>
        <w:spacing w:before="124" w:after="0" w:line="240" w:lineRule="auto"/>
        <w:ind w:left="852"/>
        <w:rPr>
          <w:rFonts w:ascii="Footlight MT Light" w:hAnsi="Footlight MT Light"/>
          <w:sz w:val="24"/>
          <w:szCs w:val="24"/>
        </w:rPr>
      </w:pPr>
      <w:r w:rsidRPr="00ED6944">
        <w:rPr>
          <w:rFonts w:ascii="Footlight MT Light" w:hAnsi="Footlight MT Light"/>
          <w:color w:val="231F20"/>
          <w:sz w:val="24"/>
          <w:szCs w:val="24"/>
        </w:rPr>
        <w:t>* See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3.2.</w:t>
      </w:r>
    </w:p>
    <w:p w:rsidRPr="00ED6944" w:rsidR="005C0CB3" w:rsidP="005C0CB3" w:rsidRDefault="005C0CB3" w14:paraId="0758414C" w14:textId="77777777">
      <w:pPr>
        <w:widowControl w:val="0"/>
        <w:autoSpaceDE w:val="0"/>
        <w:autoSpaceDN w:val="0"/>
        <w:spacing w:after="0" w:line="240" w:lineRule="auto"/>
        <w:rPr>
          <w:rFonts w:ascii="Footlight MT Light" w:hAnsi="Footlight MT Light"/>
          <w:sz w:val="24"/>
          <w:szCs w:val="24"/>
        </w:rPr>
      </w:pPr>
    </w:p>
    <w:p w:rsidRPr="00ED6944" w:rsidR="00517B31" w:rsidRDefault="00517B31" w14:paraId="5FCDBA01" w14:textId="7D709AC2">
      <w:pPr>
        <w:spacing w:after="0" w:line="240" w:lineRule="auto"/>
        <w:rPr>
          <w:rFonts w:ascii="Footlight MT Light" w:hAnsi="Footlight MT Light"/>
          <w:sz w:val="24"/>
          <w:szCs w:val="24"/>
        </w:rPr>
      </w:pPr>
      <w:r w:rsidRPr="00ED6944">
        <w:rPr>
          <w:rFonts w:ascii="Footlight MT Light" w:hAnsi="Footlight MT Light"/>
          <w:sz w:val="24"/>
          <w:szCs w:val="24"/>
        </w:rPr>
        <w:br w:type="page"/>
      </w:r>
    </w:p>
    <w:p w:rsidRPr="00ED6944" w:rsidR="005C0CB3" w:rsidP="005C0CB3" w:rsidRDefault="005C0CB3" w14:paraId="63EE0128" w14:textId="77777777">
      <w:pPr>
        <w:widowControl w:val="0"/>
        <w:autoSpaceDE w:val="0"/>
        <w:autoSpaceDN w:val="0"/>
        <w:spacing w:after="0" w:line="240" w:lineRule="auto"/>
        <w:rPr>
          <w:rFonts w:ascii="Footlight MT Light" w:hAnsi="Footlight MT Light"/>
          <w:sz w:val="24"/>
          <w:szCs w:val="24"/>
        </w:rPr>
      </w:pPr>
    </w:p>
    <w:p w:rsidRPr="00ED6944" w:rsidR="005C0CB3" w:rsidP="00FE3E98" w:rsidRDefault="005C0CB3" w14:paraId="72659772" w14:textId="77777777">
      <w:pPr>
        <w:widowControl w:val="0"/>
        <w:numPr>
          <w:ilvl w:val="0"/>
          <w:numId w:val="30"/>
        </w:numPr>
        <w:tabs>
          <w:tab w:val="left" w:pos="1405"/>
          <w:tab w:val="left" w:pos="1406"/>
        </w:tabs>
        <w:autoSpaceDE w:val="0"/>
        <w:autoSpaceDN w:val="0"/>
        <w:spacing w:before="1" w:after="0" w:line="240" w:lineRule="auto"/>
        <w:outlineLvl w:val="1"/>
        <w:rPr>
          <w:rFonts w:ascii="Footlight MT Light" w:hAnsi="Footlight MT Light"/>
          <w:b/>
          <w:bCs/>
          <w:sz w:val="24"/>
          <w:szCs w:val="24"/>
        </w:rPr>
      </w:pPr>
      <w:bookmarkStart w:name="_TOC_250022" w:id="69"/>
      <w:r w:rsidRPr="00ED6944">
        <w:rPr>
          <w:rFonts w:ascii="Footlight MT Light" w:hAnsi="Footlight MT Light"/>
          <w:b/>
          <w:bCs/>
          <w:color w:val="231F20"/>
          <w:sz w:val="24"/>
          <w:szCs w:val="24"/>
        </w:rPr>
        <w:t>FORM FIN–</w:t>
      </w:r>
      <w:bookmarkEnd w:id="69"/>
      <w:r w:rsidRPr="00ED6944">
        <w:rPr>
          <w:rFonts w:ascii="Footlight MT Light" w:hAnsi="Footlight MT Light"/>
          <w:b/>
          <w:bCs/>
          <w:color w:val="231F20"/>
          <w:sz w:val="24"/>
          <w:szCs w:val="24"/>
        </w:rPr>
        <w:t>3.3:</w:t>
      </w:r>
    </w:p>
    <w:p w:rsidRPr="00ED6944" w:rsidR="005C0CB3" w:rsidP="005C0CB3" w:rsidRDefault="005C0CB3" w14:paraId="3E6FDD83" w14:textId="77777777">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Financial Resources</w:t>
      </w:r>
    </w:p>
    <w:p w:rsidRPr="00ED6944" w:rsidR="005C0CB3" w:rsidP="005C0CB3" w:rsidRDefault="005C0CB3" w14:paraId="6491B00C" w14:textId="77777777">
      <w:pPr>
        <w:widowControl w:val="0"/>
        <w:autoSpaceDE w:val="0"/>
        <w:autoSpaceDN w:val="0"/>
        <w:spacing w:before="242" w:after="0" w:line="230" w:lineRule="auto"/>
        <w:ind w:left="850" w:right="849"/>
        <w:jc w:val="both"/>
        <w:rPr>
          <w:rFonts w:ascii="Footlight MT Light" w:hAnsi="Footlight MT Light"/>
          <w:color w:val="231F20"/>
          <w:sz w:val="24"/>
          <w:szCs w:val="24"/>
        </w:rPr>
      </w:pPr>
      <w:r w:rsidRPr="00ED6944">
        <w:rPr>
          <w:rFonts w:ascii="Footlight MT Light" w:hAnsi="Footlight MT Light"/>
          <w:color w:val="231F20"/>
          <w:sz w:val="24"/>
          <w:szCs w:val="24"/>
        </w:rPr>
        <w:t xml:space="preserve">Specify proposed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nancing, such as liquid assets, unencumbered real assets, lines of credit, and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means, net of current commitments, available to meet the total construction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demands of the subject contractor contracts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rsidRPr="00ED6944" w:rsidR="005C0CB3" w:rsidP="005C0CB3" w:rsidRDefault="005C0CB3" w14:paraId="441BA4CF" w14:textId="77777777">
      <w:pPr>
        <w:widowControl w:val="0"/>
        <w:autoSpaceDE w:val="0"/>
        <w:autoSpaceDN w:val="0"/>
        <w:spacing w:before="242" w:after="0" w:line="230" w:lineRule="auto"/>
        <w:ind w:left="850" w:right="849"/>
        <w:jc w:val="both"/>
        <w:rPr>
          <w:rFonts w:ascii="Footlight MT Light" w:hAnsi="Footlight MT Light"/>
          <w:color w:val="231F20"/>
          <w:sz w:val="24"/>
          <w:szCs w:val="24"/>
        </w:rPr>
      </w:pPr>
    </w:p>
    <w:tbl>
      <w:tblPr>
        <w:tblW w:w="9360" w:type="dxa"/>
        <w:jc w:val="center"/>
        <w:tblCellMar>
          <w:left w:w="72" w:type="dxa"/>
          <w:right w:w="72" w:type="dxa"/>
        </w:tblCellMar>
        <w:tblLook w:val="04A0" w:firstRow="1" w:lastRow="0" w:firstColumn="1" w:lastColumn="0" w:noHBand="0" w:noVBand="1"/>
      </w:tblPr>
      <w:tblGrid>
        <w:gridCol w:w="536"/>
        <w:gridCol w:w="5640"/>
        <w:gridCol w:w="3184"/>
      </w:tblGrid>
      <w:tr w:rsidRPr="00ED6944" w:rsidR="005C0CB3" w:rsidTr="000F4B98" w14:paraId="3C10CA99" w14:textId="77777777">
        <w:trPr>
          <w:cantSplit/>
          <w:jc w:val="center"/>
        </w:trPr>
        <w:tc>
          <w:tcPr>
            <w:tcW w:w="9360" w:type="dxa"/>
            <w:gridSpan w:val="3"/>
            <w:tcBorders>
              <w:top w:val="single" w:color="auto" w:sz="6" w:space="0"/>
              <w:left w:val="single" w:color="auto" w:sz="6" w:space="0"/>
              <w:bottom w:val="single" w:color="auto" w:sz="6" w:space="0"/>
              <w:right w:val="single" w:color="auto" w:sz="6" w:space="0"/>
            </w:tcBorders>
            <w:shd w:val="clear" w:color="auto" w:fill="000000"/>
            <w:vAlign w:val="center"/>
            <w:hideMark/>
          </w:tcPr>
          <w:p w:rsidRPr="00ED6944" w:rsidR="005C0CB3" w:rsidP="005C0CB3" w:rsidRDefault="005C0CB3" w14:paraId="738E7AFA"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FFFFFF"/>
                <w:sz w:val="24"/>
                <w:szCs w:val="24"/>
              </w:rPr>
              <w:t>Financial Resources</w:t>
            </w:r>
          </w:p>
        </w:tc>
      </w:tr>
      <w:tr w:rsidRPr="00ED6944" w:rsidR="005C0CB3" w:rsidTr="000F4B98" w14:paraId="29E14117" w14:textId="77777777">
        <w:trPr>
          <w:cantSplit/>
          <w:jc w:val="center"/>
        </w:trPr>
        <w:tc>
          <w:tcPr>
            <w:tcW w:w="536" w:type="dxa"/>
            <w:tcBorders>
              <w:top w:val="single" w:color="auto" w:sz="6" w:space="0"/>
              <w:left w:val="single" w:color="auto" w:sz="6" w:space="0"/>
              <w:bottom w:val="single" w:color="auto" w:sz="6" w:space="0"/>
              <w:right w:val="nil"/>
            </w:tcBorders>
            <w:vAlign w:val="center"/>
            <w:hideMark/>
          </w:tcPr>
          <w:p w:rsidRPr="00ED6944" w:rsidR="005C0CB3" w:rsidP="005C0CB3" w:rsidRDefault="005C0CB3" w14:paraId="6B391A22"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640" w:type="dxa"/>
            <w:tcBorders>
              <w:top w:val="single" w:color="auto" w:sz="6" w:space="0"/>
              <w:left w:val="single" w:color="auto" w:sz="6" w:space="0"/>
              <w:bottom w:val="single" w:color="auto" w:sz="6" w:space="0"/>
              <w:right w:val="nil"/>
            </w:tcBorders>
            <w:hideMark/>
          </w:tcPr>
          <w:p w:rsidRPr="00ED6944" w:rsidR="005C0CB3" w:rsidP="005C0CB3" w:rsidRDefault="005C0CB3" w14:paraId="08AC804B"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financing</w:t>
            </w:r>
          </w:p>
        </w:tc>
        <w:tc>
          <w:tcPr>
            <w:tcW w:w="3184"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5CC26D20"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(Kenya Shilling equivalent)</w:t>
            </w:r>
          </w:p>
        </w:tc>
      </w:tr>
      <w:tr w:rsidRPr="00ED6944" w:rsidR="005C0CB3" w:rsidTr="000F4B98" w14:paraId="1E9F52E7" w14:textId="77777777">
        <w:trPr>
          <w:cantSplit/>
          <w:jc w:val="center"/>
        </w:trPr>
        <w:tc>
          <w:tcPr>
            <w:tcW w:w="536" w:type="dxa"/>
            <w:tcBorders>
              <w:top w:val="single" w:color="auto" w:sz="6" w:space="0"/>
              <w:left w:val="single" w:color="auto" w:sz="6" w:space="0"/>
              <w:bottom w:val="nil"/>
              <w:right w:val="nil"/>
            </w:tcBorders>
            <w:vAlign w:val="center"/>
            <w:hideMark/>
          </w:tcPr>
          <w:p w:rsidRPr="00ED6944" w:rsidR="005C0CB3" w:rsidP="005C0CB3" w:rsidRDefault="005C0CB3" w14:paraId="418AC860"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640" w:type="dxa"/>
            <w:tcBorders>
              <w:top w:val="single" w:color="auto" w:sz="6" w:space="0"/>
              <w:left w:val="single" w:color="auto" w:sz="6" w:space="0"/>
              <w:bottom w:val="nil"/>
              <w:right w:val="nil"/>
            </w:tcBorders>
          </w:tcPr>
          <w:p w:rsidRPr="00ED6944" w:rsidR="005C0CB3" w:rsidP="005C0CB3" w:rsidRDefault="005C0CB3" w14:paraId="0435ED7C"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23E46306"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color="auto" w:sz="6" w:space="0"/>
              <w:left w:val="single" w:color="auto" w:sz="6" w:space="0"/>
              <w:bottom w:val="nil"/>
              <w:right w:val="single" w:color="auto" w:sz="6" w:space="0"/>
            </w:tcBorders>
          </w:tcPr>
          <w:p w:rsidRPr="00ED6944" w:rsidR="005C0CB3" w:rsidP="005C0CB3" w:rsidRDefault="005C0CB3" w14:paraId="0BB7A0C5"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5BFE09DC" w14:textId="77777777">
        <w:trPr>
          <w:cantSplit/>
          <w:jc w:val="center"/>
        </w:trPr>
        <w:tc>
          <w:tcPr>
            <w:tcW w:w="536" w:type="dxa"/>
            <w:tcBorders>
              <w:top w:val="single" w:color="auto" w:sz="6" w:space="0"/>
              <w:left w:val="single" w:color="auto" w:sz="6" w:space="0"/>
              <w:bottom w:val="nil"/>
              <w:right w:val="nil"/>
            </w:tcBorders>
            <w:vAlign w:val="center"/>
            <w:hideMark/>
          </w:tcPr>
          <w:p w:rsidRPr="00ED6944" w:rsidR="005C0CB3" w:rsidP="005C0CB3" w:rsidRDefault="005C0CB3" w14:paraId="613C1745"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640" w:type="dxa"/>
            <w:tcBorders>
              <w:top w:val="single" w:color="auto" w:sz="6" w:space="0"/>
              <w:left w:val="single" w:color="auto" w:sz="6" w:space="0"/>
              <w:bottom w:val="nil"/>
              <w:right w:val="nil"/>
            </w:tcBorders>
          </w:tcPr>
          <w:p w:rsidRPr="00ED6944" w:rsidR="005C0CB3" w:rsidP="005C0CB3" w:rsidRDefault="005C0CB3" w14:paraId="5955AA7A"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4679E030"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color="auto" w:sz="6" w:space="0"/>
              <w:left w:val="single" w:color="auto" w:sz="6" w:space="0"/>
              <w:bottom w:val="nil"/>
              <w:right w:val="single" w:color="auto" w:sz="6" w:space="0"/>
            </w:tcBorders>
          </w:tcPr>
          <w:p w:rsidRPr="00ED6944" w:rsidR="005C0CB3" w:rsidP="005C0CB3" w:rsidRDefault="005C0CB3" w14:paraId="4C9A716C"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5A99BED8" w14:textId="77777777">
        <w:trPr>
          <w:cantSplit/>
          <w:jc w:val="center"/>
        </w:trPr>
        <w:tc>
          <w:tcPr>
            <w:tcW w:w="536" w:type="dxa"/>
            <w:tcBorders>
              <w:top w:val="single" w:color="auto" w:sz="6" w:space="0"/>
              <w:left w:val="single" w:color="auto" w:sz="6" w:space="0"/>
              <w:bottom w:val="nil"/>
              <w:right w:val="nil"/>
            </w:tcBorders>
            <w:vAlign w:val="center"/>
            <w:hideMark/>
          </w:tcPr>
          <w:p w:rsidRPr="00ED6944" w:rsidR="005C0CB3" w:rsidP="005C0CB3" w:rsidRDefault="005C0CB3" w14:paraId="3BCD1DA8"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640" w:type="dxa"/>
            <w:tcBorders>
              <w:top w:val="single" w:color="auto" w:sz="6" w:space="0"/>
              <w:left w:val="single" w:color="auto" w:sz="6" w:space="0"/>
              <w:bottom w:val="nil"/>
              <w:right w:val="nil"/>
            </w:tcBorders>
          </w:tcPr>
          <w:p w:rsidRPr="00ED6944" w:rsidR="005C0CB3" w:rsidP="005C0CB3" w:rsidRDefault="005C0CB3" w14:paraId="46F77C9D"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1F7470EC"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color="auto" w:sz="6" w:space="0"/>
              <w:left w:val="single" w:color="auto" w:sz="6" w:space="0"/>
              <w:bottom w:val="nil"/>
              <w:right w:val="single" w:color="auto" w:sz="6" w:space="0"/>
            </w:tcBorders>
          </w:tcPr>
          <w:p w:rsidRPr="00ED6944" w:rsidR="005C0CB3" w:rsidP="005C0CB3" w:rsidRDefault="005C0CB3" w14:paraId="511CD810"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0164B5A2" w14:textId="77777777">
        <w:trPr>
          <w:cantSplit/>
          <w:jc w:val="center"/>
        </w:trPr>
        <w:tc>
          <w:tcPr>
            <w:tcW w:w="536" w:type="dxa"/>
            <w:tcBorders>
              <w:top w:val="single" w:color="auto" w:sz="6" w:space="0"/>
              <w:left w:val="single" w:color="auto" w:sz="6" w:space="0"/>
              <w:bottom w:val="single" w:color="auto" w:sz="6" w:space="0"/>
              <w:right w:val="nil"/>
            </w:tcBorders>
            <w:vAlign w:val="center"/>
          </w:tcPr>
          <w:p w:rsidRPr="00ED6944" w:rsidR="005C0CB3" w:rsidP="005C0CB3" w:rsidRDefault="005C0CB3" w14:paraId="573B46EC"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5640" w:type="dxa"/>
            <w:tcBorders>
              <w:top w:val="single" w:color="auto" w:sz="6" w:space="0"/>
              <w:left w:val="single" w:color="auto" w:sz="6" w:space="0"/>
              <w:bottom w:val="single" w:color="auto" w:sz="6" w:space="0"/>
              <w:right w:val="nil"/>
            </w:tcBorders>
          </w:tcPr>
          <w:p w:rsidRPr="00ED6944" w:rsidR="005C0CB3" w:rsidP="005C0CB3" w:rsidRDefault="005C0CB3" w14:paraId="181CBF80" w14:textId="77777777">
            <w:pPr>
              <w:widowControl w:val="0"/>
              <w:suppressAutoHyphens/>
              <w:autoSpaceDE w:val="0"/>
              <w:autoSpaceDN w:val="0"/>
              <w:spacing w:after="0" w:line="240" w:lineRule="auto"/>
              <w:rPr>
                <w:rFonts w:ascii="Footlight MT Light" w:hAnsi="Footlight MT Light"/>
                <w:color w:val="000000"/>
                <w:spacing w:val="-2"/>
                <w:sz w:val="24"/>
                <w:szCs w:val="24"/>
              </w:rPr>
            </w:pPr>
          </w:p>
          <w:p w:rsidRPr="00ED6944" w:rsidR="005C0CB3" w:rsidP="005C0CB3" w:rsidRDefault="005C0CB3" w14:paraId="21EB5D54"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5D683276"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bl>
    <w:p w:rsidRPr="00ED6944" w:rsidR="005C0CB3" w:rsidP="005C0CB3" w:rsidRDefault="005C0CB3" w14:paraId="0F98B663" w14:textId="77777777">
      <w:pPr>
        <w:widowControl w:val="0"/>
        <w:autoSpaceDE w:val="0"/>
        <w:autoSpaceDN w:val="0"/>
        <w:spacing w:before="242" w:after="0" w:line="230" w:lineRule="auto"/>
        <w:ind w:left="850" w:right="849"/>
        <w:jc w:val="both"/>
        <w:rPr>
          <w:rFonts w:ascii="Footlight MT Light" w:hAnsi="Footlight MT Light"/>
          <w:color w:val="231F20"/>
          <w:sz w:val="24"/>
          <w:szCs w:val="24"/>
        </w:rPr>
      </w:pPr>
    </w:p>
    <w:p w:rsidRPr="00ED6944" w:rsidR="005C0CB3" w:rsidP="005C0CB3" w:rsidRDefault="005C0CB3" w14:paraId="70999FB9" w14:textId="77777777">
      <w:pPr>
        <w:widowControl w:val="0"/>
        <w:autoSpaceDE w:val="0"/>
        <w:autoSpaceDN w:val="0"/>
        <w:spacing w:before="242" w:after="0" w:line="230" w:lineRule="auto"/>
        <w:ind w:left="850" w:right="849"/>
        <w:jc w:val="both"/>
        <w:rPr>
          <w:rFonts w:ascii="Footlight MT Light" w:hAnsi="Footlight MT Light"/>
          <w:color w:val="231F20"/>
          <w:sz w:val="24"/>
          <w:szCs w:val="24"/>
        </w:rPr>
      </w:pPr>
    </w:p>
    <w:p w:rsidRPr="00ED6944" w:rsidR="005C0CB3" w:rsidP="005C0CB3" w:rsidRDefault="005C0CB3" w14:paraId="5091648B" w14:textId="77777777">
      <w:pPr>
        <w:widowControl w:val="0"/>
        <w:autoSpaceDE w:val="0"/>
        <w:autoSpaceDN w:val="0"/>
        <w:spacing w:before="242" w:after="0" w:line="230" w:lineRule="auto"/>
        <w:ind w:left="850" w:right="849"/>
        <w:jc w:val="both"/>
        <w:rPr>
          <w:rFonts w:ascii="Footlight MT Light" w:hAnsi="Footlight MT Light"/>
          <w:sz w:val="24"/>
          <w:szCs w:val="24"/>
        </w:rPr>
      </w:pPr>
    </w:p>
    <w:p w:rsidRPr="00ED6944" w:rsidR="005C0CB3" w:rsidP="005C0CB3" w:rsidRDefault="005C0CB3" w14:paraId="74CB131E" w14:textId="77777777">
      <w:pPr>
        <w:widowControl w:val="0"/>
        <w:autoSpaceDE w:val="0"/>
        <w:autoSpaceDN w:val="0"/>
        <w:spacing w:after="0" w:line="240" w:lineRule="auto"/>
        <w:rPr>
          <w:rFonts w:ascii="Footlight MT Light" w:hAnsi="Footlight MT Light"/>
          <w:sz w:val="24"/>
          <w:szCs w:val="24"/>
        </w:rPr>
        <w:sectPr w:rsidRPr="00ED6944" w:rsidR="005C0CB3" w:rsidSect="00517B31">
          <w:headerReference w:type="even" r:id="rId72"/>
          <w:headerReference w:type="default" r:id="rId73"/>
          <w:pgSz w:w="11910" w:h="16840" w:orient="portrait"/>
          <w:pgMar w:top="567" w:right="0" w:bottom="640" w:left="0" w:header="0" w:footer="441" w:gutter="0"/>
          <w:cols w:space="720"/>
        </w:sectPr>
      </w:pPr>
    </w:p>
    <w:p w:rsidRPr="00ED6944" w:rsidR="005C0CB3" w:rsidP="005C0CB3" w:rsidRDefault="005C0CB3" w14:paraId="53B9880E" w14:textId="1A417D7F">
      <w:pPr>
        <w:widowControl w:val="0"/>
        <w:autoSpaceDE w:val="0"/>
        <w:autoSpaceDN w:val="0"/>
        <w:spacing w:before="234" w:after="0" w:line="240" w:lineRule="auto"/>
        <w:ind w:left="848"/>
        <w:outlineLvl w:val="3"/>
        <w:rPr>
          <w:rFonts w:ascii="Footlight MT Light" w:hAnsi="Footlight MT Light"/>
          <w:b w:val="1"/>
          <w:bCs w:val="1"/>
          <w:color w:val="231F20"/>
          <w:sz w:val="24"/>
          <w:szCs w:val="24"/>
        </w:rPr>
      </w:pPr>
      <w:r w:rsidRPr="30885043" w:rsidR="7C84EAB9">
        <w:rPr>
          <w:rFonts w:ascii="Footlight MT Light" w:hAnsi="Footlight MT Light"/>
          <w:b w:val="1"/>
          <w:bCs w:val="1"/>
          <w:color w:val="231F20"/>
          <w:sz w:val="24"/>
          <w:szCs w:val="24"/>
        </w:rPr>
        <w:t>15.</w:t>
      </w:r>
      <w:r>
        <w:tab/>
      </w:r>
      <w:r w:rsidRPr="30885043" w:rsidR="7C84EAB9">
        <w:rPr>
          <w:rFonts w:ascii="Footlight MT Light" w:hAnsi="Footlight MT Light"/>
          <w:b w:val="1"/>
          <w:bCs w:val="1"/>
          <w:color w:val="231F20"/>
          <w:sz w:val="24"/>
          <w:szCs w:val="24"/>
        </w:rPr>
        <w:t>FORMFIN–3.4:</w:t>
      </w:r>
    </w:p>
    <w:p w:rsidRPr="00ED6944" w:rsidR="005C0CB3" w:rsidP="005C0CB3" w:rsidRDefault="005C0CB3" w14:paraId="0FA56472" w14:textId="77777777">
      <w:pPr>
        <w:widowControl w:val="0"/>
        <w:autoSpaceDE w:val="0"/>
        <w:autoSpaceDN w:val="0"/>
        <w:spacing w:before="234" w:after="0" w:line="240" w:lineRule="auto"/>
        <w:ind w:left="848"/>
        <w:outlineLvl w:val="3"/>
        <w:rPr>
          <w:rFonts w:ascii="Footlight MT Light" w:hAnsi="Footlight MT Light"/>
          <w:b/>
          <w:bCs/>
          <w:sz w:val="24"/>
          <w:szCs w:val="24"/>
        </w:rPr>
      </w:pPr>
      <w:r w:rsidRPr="00ED6944">
        <w:rPr>
          <w:rFonts w:ascii="Footlight MT Light" w:hAnsi="Footlight MT Light"/>
          <w:b/>
          <w:bCs/>
          <w:color w:val="231F20"/>
          <w:sz w:val="24"/>
          <w:szCs w:val="24"/>
        </w:rPr>
        <w:t>Current Contract Commitments / Works in Progress</w:t>
      </w:r>
    </w:p>
    <w:p w:rsidRPr="00ED6944" w:rsidR="005C0CB3" w:rsidP="005C0CB3" w:rsidRDefault="005C0CB3" w14:paraId="570B1758" w14:textId="77777777">
      <w:pPr>
        <w:widowControl w:val="0"/>
        <w:autoSpaceDE w:val="0"/>
        <w:autoSpaceDN w:val="0"/>
        <w:spacing w:before="243" w:after="0" w:line="230" w:lineRule="auto"/>
        <w:ind w:left="848" w:right="856"/>
        <w:jc w:val="both"/>
        <w:rPr>
          <w:rFonts w:ascii="Footlight MT Light" w:hAnsi="Footlight MT Light"/>
          <w:color w:val="231F20"/>
          <w:sz w:val="24"/>
          <w:szCs w:val="24"/>
        </w:rPr>
      </w:pPr>
      <w:r w:rsidRPr="00ED6944">
        <w:rPr>
          <w:rFonts w:ascii="Footlight MT Light" w:hAnsi="Footlight MT Light"/>
          <w:color w:val="231F20"/>
          <w:sz w:val="24"/>
          <w:szCs w:val="24"/>
        </w:rPr>
        <w:t>Tenderers and each member to a JV should provide information on their current commitments on all contracts that have been awarded, or for which a letter of intent or acceptance has been received, or for contracts approaching completion, but for which an unquali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full completion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has yet to be issued.</w:t>
      </w:r>
    </w:p>
    <w:p w:rsidRPr="00ED6944" w:rsidR="005C0CB3" w:rsidP="005C0CB3" w:rsidRDefault="005C0CB3" w14:paraId="5F8B7212" w14:textId="77777777">
      <w:pPr>
        <w:widowControl w:val="0"/>
        <w:autoSpaceDE w:val="0"/>
        <w:autoSpaceDN w:val="0"/>
        <w:spacing w:before="243" w:after="0" w:line="230" w:lineRule="auto"/>
        <w:ind w:left="848" w:right="856"/>
        <w:jc w:val="both"/>
        <w:rPr>
          <w:rFonts w:ascii="Footlight MT Light" w:hAnsi="Footlight MT Light"/>
          <w:color w:val="231F20"/>
          <w:sz w:val="24"/>
          <w:szCs w:val="24"/>
        </w:rPr>
      </w:pPr>
    </w:p>
    <w:tbl>
      <w:tblPr>
        <w:tblpPr w:leftFromText="180" w:rightFromText="180" w:vertAnchor="text" w:tblpXSpec="center" w:tblpY="1"/>
        <w:tblOverlap w:val="never"/>
        <w:tblW w:w="9615" w:type="dxa"/>
        <w:tblLayout w:type="fixed"/>
        <w:tblCellMar>
          <w:left w:w="72" w:type="dxa"/>
          <w:right w:w="72" w:type="dxa"/>
        </w:tblCellMar>
        <w:tblLook w:val="04A0" w:firstRow="1" w:lastRow="0" w:firstColumn="1" w:lastColumn="0" w:noHBand="0" w:noVBand="1"/>
      </w:tblPr>
      <w:tblGrid>
        <w:gridCol w:w="522"/>
        <w:gridCol w:w="1263"/>
        <w:gridCol w:w="1620"/>
        <w:gridCol w:w="2430"/>
        <w:gridCol w:w="1226"/>
        <w:gridCol w:w="2554"/>
      </w:tblGrid>
      <w:tr w:rsidRPr="00ED6944" w:rsidR="005C0CB3" w:rsidTr="000F4B98" w14:paraId="6B26D5E5" w14:textId="77777777">
        <w:trPr>
          <w:cantSplit/>
        </w:trPr>
        <w:tc>
          <w:tcPr>
            <w:tcW w:w="522" w:type="dxa"/>
            <w:tcBorders>
              <w:top w:val="single" w:color="auto" w:sz="12" w:space="0"/>
              <w:left w:val="single" w:color="auto" w:sz="12" w:space="0"/>
              <w:bottom w:val="single" w:color="auto" w:sz="12" w:space="0"/>
              <w:right w:val="single" w:color="auto" w:sz="6" w:space="0"/>
            </w:tcBorders>
            <w:hideMark/>
          </w:tcPr>
          <w:p w:rsidRPr="00ED6944" w:rsidR="005C0CB3" w:rsidP="005C0CB3" w:rsidRDefault="005C0CB3" w14:paraId="03A3F3FC" w14:textId="77777777">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No.</w:t>
            </w:r>
          </w:p>
        </w:tc>
        <w:tc>
          <w:tcPr>
            <w:tcW w:w="1263" w:type="dxa"/>
            <w:tcBorders>
              <w:top w:val="single" w:color="auto" w:sz="12" w:space="0"/>
              <w:left w:val="single" w:color="auto" w:sz="6" w:space="0"/>
              <w:bottom w:val="single" w:color="auto" w:sz="12" w:space="0"/>
              <w:right w:val="single" w:color="auto" w:sz="6" w:space="0"/>
            </w:tcBorders>
            <w:hideMark/>
          </w:tcPr>
          <w:p w:rsidRPr="00ED6944" w:rsidR="005C0CB3" w:rsidP="005C0CB3" w:rsidRDefault="005C0CB3" w14:paraId="43D3BD0C" w14:textId="77777777">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Name of Contract</w:t>
            </w:r>
          </w:p>
        </w:tc>
        <w:tc>
          <w:tcPr>
            <w:tcW w:w="1620" w:type="dxa"/>
            <w:tcBorders>
              <w:top w:val="single" w:color="auto" w:sz="12" w:space="0"/>
              <w:left w:val="nil"/>
              <w:bottom w:val="single" w:color="auto" w:sz="12" w:space="0"/>
              <w:right w:val="nil"/>
            </w:tcBorders>
            <w:hideMark/>
          </w:tcPr>
          <w:p w:rsidRPr="00ED6944" w:rsidR="005C0CB3" w:rsidP="005C0CB3" w:rsidRDefault="005C0CB3" w14:paraId="2D085F89" w14:textId="77777777">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Procuring Entity’s</w:t>
            </w:r>
          </w:p>
          <w:p w:rsidRPr="00ED6944" w:rsidR="005C0CB3" w:rsidP="005C0CB3" w:rsidRDefault="005C0CB3" w14:paraId="3545CD02"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Contact Address, Tel, </w:t>
            </w:r>
          </w:p>
        </w:tc>
        <w:tc>
          <w:tcPr>
            <w:tcW w:w="2430" w:type="dxa"/>
            <w:tcBorders>
              <w:top w:val="single" w:color="auto" w:sz="12" w:space="0"/>
              <w:left w:val="single" w:color="auto" w:sz="6" w:space="0"/>
              <w:bottom w:val="single" w:color="auto" w:sz="12" w:space="0"/>
              <w:right w:val="nil"/>
            </w:tcBorders>
            <w:hideMark/>
          </w:tcPr>
          <w:p w:rsidRPr="00ED6944" w:rsidR="005C0CB3" w:rsidP="005C0CB3" w:rsidRDefault="005C0CB3" w14:paraId="51D68F15"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Value of Outstanding Work</w:t>
            </w:r>
          </w:p>
          <w:p w:rsidRPr="00ED6944" w:rsidR="005C0CB3" w:rsidP="005C0CB3" w:rsidRDefault="005C0CB3" w14:paraId="2F3BEBCD"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[Current </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 Equivalent]</w:t>
            </w:r>
          </w:p>
        </w:tc>
        <w:tc>
          <w:tcPr>
            <w:tcW w:w="1226" w:type="dxa"/>
            <w:tcBorders>
              <w:top w:val="single" w:color="auto" w:sz="12" w:space="0"/>
              <w:left w:val="single" w:color="auto" w:sz="6" w:space="0"/>
              <w:bottom w:val="single" w:color="auto" w:sz="12" w:space="0"/>
              <w:right w:val="nil"/>
            </w:tcBorders>
            <w:hideMark/>
          </w:tcPr>
          <w:p w:rsidRPr="00ED6944" w:rsidR="005C0CB3" w:rsidP="005C0CB3" w:rsidRDefault="005C0CB3" w14:paraId="28D1E2C7"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Estimated Completion Date</w:t>
            </w:r>
          </w:p>
        </w:tc>
        <w:tc>
          <w:tcPr>
            <w:tcW w:w="2554" w:type="dxa"/>
            <w:tcBorders>
              <w:top w:val="single" w:color="auto" w:sz="12" w:space="0"/>
              <w:left w:val="single" w:color="auto" w:sz="6" w:space="0"/>
              <w:bottom w:val="single" w:color="auto" w:sz="12" w:space="0"/>
              <w:right w:val="single" w:color="auto" w:sz="12" w:space="0"/>
            </w:tcBorders>
            <w:hideMark/>
          </w:tcPr>
          <w:p w:rsidRPr="00ED6944" w:rsidR="005C0CB3" w:rsidP="005C0CB3" w:rsidRDefault="005C0CB3" w14:paraId="16F5B4D4" w14:textId="77777777">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Average Monthly Invoicing Over Last Six Months</w:t>
            </w:r>
            <w:r w:rsidRPr="00ED6944">
              <w:rPr>
                <w:rFonts w:ascii="Footlight MT Light" w:hAnsi="Footlight MT Light"/>
                <w:b/>
                <w:bCs/>
                <w:color w:val="000000"/>
                <w:spacing w:val="-2"/>
                <w:sz w:val="24"/>
                <w:szCs w:val="24"/>
              </w:rPr>
              <w:br/>
            </w:r>
            <w:r w:rsidRPr="00ED6944">
              <w:rPr>
                <w:rFonts w:ascii="Footlight MT Light" w:hAnsi="Footlight MT Light"/>
                <w:b/>
                <w:bCs/>
                <w:color w:val="000000"/>
                <w:spacing w:val="-2"/>
                <w:sz w:val="24"/>
                <w:szCs w:val="24"/>
              </w:rPr>
              <w:t>[</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w:t>
            </w:r>
          </w:p>
        </w:tc>
      </w:tr>
      <w:tr w:rsidRPr="00ED6944" w:rsidR="005C0CB3" w:rsidTr="000F4B98" w14:paraId="52943A52" w14:textId="77777777">
        <w:trPr>
          <w:cantSplit/>
        </w:trPr>
        <w:tc>
          <w:tcPr>
            <w:tcW w:w="522" w:type="dxa"/>
            <w:tcBorders>
              <w:top w:val="single" w:color="auto" w:sz="12" w:space="0"/>
              <w:left w:val="single" w:color="auto" w:sz="6" w:space="0"/>
              <w:bottom w:val="single" w:color="auto" w:sz="6" w:space="0"/>
              <w:right w:val="single" w:color="auto" w:sz="6" w:space="0"/>
            </w:tcBorders>
            <w:hideMark/>
          </w:tcPr>
          <w:p w:rsidRPr="00ED6944" w:rsidR="005C0CB3" w:rsidP="005C0CB3" w:rsidRDefault="005C0CB3" w14:paraId="4BE8AAD3"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1263" w:type="dxa"/>
            <w:tcBorders>
              <w:top w:val="single" w:color="auto" w:sz="12" w:space="0"/>
              <w:left w:val="single" w:color="auto" w:sz="6" w:space="0"/>
              <w:bottom w:val="single" w:color="auto" w:sz="6" w:space="0"/>
              <w:right w:val="single" w:color="auto" w:sz="6" w:space="0"/>
            </w:tcBorders>
            <w:vAlign w:val="center"/>
          </w:tcPr>
          <w:p w:rsidRPr="00ED6944" w:rsidR="005C0CB3" w:rsidP="005C0CB3" w:rsidRDefault="005C0CB3" w14:paraId="37EE4B93"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12" w:space="0"/>
              <w:left w:val="nil"/>
              <w:bottom w:val="nil"/>
              <w:right w:val="nil"/>
            </w:tcBorders>
          </w:tcPr>
          <w:p w:rsidRPr="00ED6944" w:rsidR="005C0CB3" w:rsidP="005C0CB3" w:rsidRDefault="005C0CB3" w14:paraId="4BD627F5"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12" w:space="0"/>
              <w:left w:val="single" w:color="auto" w:sz="6" w:space="0"/>
              <w:bottom w:val="nil"/>
              <w:right w:val="nil"/>
            </w:tcBorders>
          </w:tcPr>
          <w:p w:rsidRPr="00ED6944" w:rsidR="005C0CB3" w:rsidP="005C0CB3" w:rsidRDefault="005C0CB3" w14:paraId="71C7CEDF"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12" w:space="0"/>
              <w:left w:val="single" w:color="auto" w:sz="6" w:space="0"/>
              <w:bottom w:val="nil"/>
              <w:right w:val="nil"/>
            </w:tcBorders>
          </w:tcPr>
          <w:p w:rsidRPr="00ED6944" w:rsidR="005C0CB3" w:rsidP="005C0CB3" w:rsidRDefault="005C0CB3" w14:paraId="19583E4B"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12" w:space="0"/>
              <w:left w:val="single" w:color="auto" w:sz="6" w:space="0"/>
              <w:bottom w:val="single" w:color="auto" w:sz="6" w:space="0"/>
              <w:right w:val="single" w:color="auto" w:sz="6" w:space="0"/>
            </w:tcBorders>
          </w:tcPr>
          <w:p w:rsidRPr="00ED6944" w:rsidR="005C0CB3" w:rsidP="005C0CB3" w:rsidRDefault="005C0CB3" w14:paraId="695A91B2"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740FADFD" w14:textId="77777777">
        <w:trPr>
          <w:cantSplit/>
        </w:trPr>
        <w:tc>
          <w:tcPr>
            <w:tcW w:w="522"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1B8E41C5"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1263" w:type="dxa"/>
            <w:tcBorders>
              <w:top w:val="single" w:color="auto" w:sz="6" w:space="0"/>
              <w:left w:val="single" w:color="auto" w:sz="6" w:space="0"/>
              <w:bottom w:val="single" w:color="auto" w:sz="6" w:space="0"/>
              <w:right w:val="single" w:color="auto" w:sz="6" w:space="0"/>
            </w:tcBorders>
            <w:vAlign w:val="center"/>
          </w:tcPr>
          <w:p w:rsidRPr="00ED6944" w:rsidR="005C0CB3" w:rsidP="005C0CB3" w:rsidRDefault="005C0CB3" w14:paraId="3B7DDE36"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6" w:space="0"/>
              <w:left w:val="nil"/>
              <w:bottom w:val="nil"/>
              <w:right w:val="nil"/>
            </w:tcBorders>
          </w:tcPr>
          <w:p w:rsidRPr="00ED6944" w:rsidR="005C0CB3" w:rsidP="005C0CB3" w:rsidRDefault="005C0CB3" w14:paraId="66C28792"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6" w:space="0"/>
              <w:left w:val="single" w:color="auto" w:sz="6" w:space="0"/>
              <w:bottom w:val="nil"/>
              <w:right w:val="nil"/>
            </w:tcBorders>
          </w:tcPr>
          <w:p w:rsidRPr="00ED6944" w:rsidR="005C0CB3" w:rsidP="005C0CB3" w:rsidRDefault="005C0CB3" w14:paraId="4FD7D098"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6" w:space="0"/>
              <w:left w:val="single" w:color="auto" w:sz="6" w:space="0"/>
              <w:bottom w:val="nil"/>
              <w:right w:val="nil"/>
            </w:tcBorders>
          </w:tcPr>
          <w:p w:rsidRPr="00ED6944" w:rsidR="005C0CB3" w:rsidP="005C0CB3" w:rsidRDefault="005C0CB3" w14:paraId="256A27EB"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748A2DE5"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6AB9C20F" w14:textId="77777777">
        <w:trPr>
          <w:cantSplit/>
        </w:trPr>
        <w:tc>
          <w:tcPr>
            <w:tcW w:w="522"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1892B03C"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1263" w:type="dxa"/>
            <w:tcBorders>
              <w:top w:val="single" w:color="auto" w:sz="6" w:space="0"/>
              <w:left w:val="single" w:color="auto" w:sz="6" w:space="0"/>
              <w:bottom w:val="single" w:color="auto" w:sz="6" w:space="0"/>
              <w:right w:val="single" w:color="auto" w:sz="6" w:space="0"/>
            </w:tcBorders>
            <w:vAlign w:val="center"/>
          </w:tcPr>
          <w:p w:rsidRPr="00ED6944" w:rsidR="005C0CB3" w:rsidP="005C0CB3" w:rsidRDefault="005C0CB3" w14:paraId="4E7FA1DF"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6" w:space="0"/>
              <w:left w:val="nil"/>
              <w:bottom w:val="nil"/>
              <w:right w:val="nil"/>
            </w:tcBorders>
          </w:tcPr>
          <w:p w:rsidRPr="00ED6944" w:rsidR="005C0CB3" w:rsidP="005C0CB3" w:rsidRDefault="005C0CB3" w14:paraId="1171CB12"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6" w:space="0"/>
              <w:left w:val="single" w:color="auto" w:sz="6" w:space="0"/>
              <w:bottom w:val="nil"/>
              <w:right w:val="nil"/>
            </w:tcBorders>
          </w:tcPr>
          <w:p w:rsidRPr="00ED6944" w:rsidR="005C0CB3" w:rsidP="005C0CB3" w:rsidRDefault="005C0CB3" w14:paraId="558829F6"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6" w:space="0"/>
              <w:left w:val="single" w:color="auto" w:sz="6" w:space="0"/>
              <w:bottom w:val="nil"/>
              <w:right w:val="nil"/>
            </w:tcBorders>
          </w:tcPr>
          <w:p w:rsidRPr="00ED6944" w:rsidR="005C0CB3" w:rsidP="005C0CB3" w:rsidRDefault="005C0CB3" w14:paraId="63BE9396"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2130DDCD"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1E3A37E3" w14:textId="77777777">
        <w:trPr>
          <w:cantSplit/>
        </w:trPr>
        <w:tc>
          <w:tcPr>
            <w:tcW w:w="522"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7356A950"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4</w:t>
            </w:r>
          </w:p>
        </w:tc>
        <w:tc>
          <w:tcPr>
            <w:tcW w:w="1263" w:type="dxa"/>
            <w:tcBorders>
              <w:top w:val="single" w:color="auto" w:sz="6" w:space="0"/>
              <w:left w:val="single" w:color="auto" w:sz="6" w:space="0"/>
              <w:bottom w:val="single" w:color="auto" w:sz="6" w:space="0"/>
              <w:right w:val="single" w:color="auto" w:sz="6" w:space="0"/>
            </w:tcBorders>
            <w:vAlign w:val="center"/>
          </w:tcPr>
          <w:p w:rsidRPr="00ED6944" w:rsidR="005C0CB3" w:rsidP="005C0CB3" w:rsidRDefault="005C0CB3" w14:paraId="5EAA6988"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6" w:space="0"/>
              <w:left w:val="nil"/>
              <w:bottom w:val="nil"/>
              <w:right w:val="nil"/>
            </w:tcBorders>
          </w:tcPr>
          <w:p w:rsidRPr="00ED6944" w:rsidR="005C0CB3" w:rsidP="005C0CB3" w:rsidRDefault="005C0CB3" w14:paraId="4A9F6FD4"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6" w:space="0"/>
              <w:left w:val="single" w:color="auto" w:sz="6" w:space="0"/>
              <w:bottom w:val="nil"/>
              <w:right w:val="nil"/>
            </w:tcBorders>
          </w:tcPr>
          <w:p w:rsidRPr="00ED6944" w:rsidR="005C0CB3" w:rsidP="005C0CB3" w:rsidRDefault="005C0CB3" w14:paraId="619207A8"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6" w:space="0"/>
              <w:left w:val="single" w:color="auto" w:sz="6" w:space="0"/>
              <w:bottom w:val="nil"/>
              <w:right w:val="nil"/>
            </w:tcBorders>
          </w:tcPr>
          <w:p w:rsidRPr="00ED6944" w:rsidR="005C0CB3" w:rsidP="005C0CB3" w:rsidRDefault="005C0CB3" w14:paraId="3A3CAA99"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44697F02"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20788B73" w14:textId="77777777">
        <w:trPr>
          <w:cantSplit/>
        </w:trPr>
        <w:tc>
          <w:tcPr>
            <w:tcW w:w="522" w:type="dxa"/>
            <w:tcBorders>
              <w:top w:val="single" w:color="auto" w:sz="6" w:space="0"/>
              <w:left w:val="single" w:color="auto" w:sz="6" w:space="0"/>
              <w:bottom w:val="single" w:color="auto" w:sz="6" w:space="0"/>
              <w:right w:val="single" w:color="auto" w:sz="6" w:space="0"/>
            </w:tcBorders>
            <w:hideMark/>
          </w:tcPr>
          <w:p w:rsidRPr="00ED6944" w:rsidR="005C0CB3" w:rsidP="005C0CB3" w:rsidRDefault="005C0CB3" w14:paraId="3A7EAFDF" w14:textId="77777777">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5</w:t>
            </w:r>
          </w:p>
        </w:tc>
        <w:tc>
          <w:tcPr>
            <w:tcW w:w="1263" w:type="dxa"/>
            <w:tcBorders>
              <w:top w:val="single" w:color="auto" w:sz="6" w:space="0"/>
              <w:left w:val="single" w:color="auto" w:sz="6" w:space="0"/>
              <w:bottom w:val="single" w:color="auto" w:sz="6" w:space="0"/>
              <w:right w:val="single" w:color="auto" w:sz="6" w:space="0"/>
            </w:tcBorders>
            <w:vAlign w:val="center"/>
          </w:tcPr>
          <w:p w:rsidRPr="00ED6944" w:rsidR="005C0CB3" w:rsidP="005C0CB3" w:rsidRDefault="005C0CB3" w14:paraId="292DBE87"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6" w:space="0"/>
              <w:left w:val="nil"/>
              <w:bottom w:val="nil"/>
              <w:right w:val="nil"/>
            </w:tcBorders>
          </w:tcPr>
          <w:p w:rsidRPr="00ED6944" w:rsidR="005C0CB3" w:rsidP="005C0CB3" w:rsidRDefault="005C0CB3" w14:paraId="5AF30394"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6" w:space="0"/>
              <w:left w:val="single" w:color="auto" w:sz="6" w:space="0"/>
              <w:bottom w:val="nil"/>
              <w:right w:val="nil"/>
            </w:tcBorders>
          </w:tcPr>
          <w:p w:rsidRPr="00ED6944" w:rsidR="005C0CB3" w:rsidP="005C0CB3" w:rsidRDefault="005C0CB3" w14:paraId="37DD29FF"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6" w:space="0"/>
              <w:left w:val="single" w:color="auto" w:sz="6" w:space="0"/>
              <w:bottom w:val="nil"/>
              <w:right w:val="nil"/>
            </w:tcBorders>
          </w:tcPr>
          <w:p w:rsidRPr="00ED6944" w:rsidR="005C0CB3" w:rsidP="005C0CB3" w:rsidRDefault="005C0CB3" w14:paraId="3AA0DE53"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487DE2F4"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r w:rsidRPr="00ED6944" w:rsidR="005C0CB3" w:rsidTr="000F4B98" w14:paraId="69E6D258" w14:textId="77777777">
        <w:trPr>
          <w:cantSplit/>
        </w:trPr>
        <w:tc>
          <w:tcPr>
            <w:tcW w:w="522"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4B8A8854"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63" w:type="dxa"/>
            <w:tcBorders>
              <w:top w:val="single" w:color="auto" w:sz="6" w:space="0"/>
              <w:left w:val="single" w:color="auto" w:sz="6" w:space="0"/>
              <w:bottom w:val="single" w:color="auto" w:sz="6" w:space="0"/>
              <w:right w:val="single" w:color="auto" w:sz="6" w:space="0"/>
            </w:tcBorders>
            <w:vAlign w:val="center"/>
          </w:tcPr>
          <w:p w:rsidRPr="00ED6944" w:rsidR="005C0CB3" w:rsidP="005C0CB3" w:rsidRDefault="005C0CB3" w14:paraId="1C9CD848"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color="auto" w:sz="6" w:space="0"/>
              <w:left w:val="nil"/>
              <w:bottom w:val="single" w:color="auto" w:sz="6" w:space="0"/>
              <w:right w:val="nil"/>
            </w:tcBorders>
          </w:tcPr>
          <w:p w:rsidRPr="00ED6944" w:rsidR="005C0CB3" w:rsidP="005C0CB3" w:rsidRDefault="005C0CB3" w14:paraId="48220CDC"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color="auto" w:sz="6" w:space="0"/>
              <w:left w:val="single" w:color="auto" w:sz="6" w:space="0"/>
              <w:bottom w:val="single" w:color="auto" w:sz="6" w:space="0"/>
              <w:right w:val="nil"/>
            </w:tcBorders>
          </w:tcPr>
          <w:p w:rsidRPr="00ED6944" w:rsidR="005C0CB3" w:rsidP="005C0CB3" w:rsidRDefault="005C0CB3" w14:paraId="5D54316E"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color="auto" w:sz="6" w:space="0"/>
              <w:left w:val="single" w:color="auto" w:sz="6" w:space="0"/>
              <w:bottom w:val="single" w:color="auto" w:sz="6" w:space="0"/>
              <w:right w:val="nil"/>
            </w:tcBorders>
          </w:tcPr>
          <w:p w:rsidRPr="00ED6944" w:rsidR="005C0CB3" w:rsidP="005C0CB3" w:rsidRDefault="005C0CB3" w14:paraId="01F93D2E"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color="auto" w:sz="6" w:space="0"/>
              <w:left w:val="single" w:color="auto" w:sz="6" w:space="0"/>
              <w:bottom w:val="single" w:color="auto" w:sz="6" w:space="0"/>
              <w:right w:val="single" w:color="auto" w:sz="6" w:space="0"/>
            </w:tcBorders>
          </w:tcPr>
          <w:p w:rsidRPr="00ED6944" w:rsidR="005C0CB3" w:rsidP="005C0CB3" w:rsidRDefault="005C0CB3" w14:paraId="51ACB69F" w14:textId="77777777">
            <w:pPr>
              <w:widowControl w:val="0"/>
              <w:suppressAutoHyphens/>
              <w:autoSpaceDE w:val="0"/>
              <w:autoSpaceDN w:val="0"/>
              <w:spacing w:after="0" w:line="240" w:lineRule="auto"/>
              <w:rPr>
                <w:rFonts w:ascii="Footlight MT Light" w:hAnsi="Footlight MT Light"/>
                <w:color w:val="000000"/>
                <w:spacing w:val="-2"/>
                <w:sz w:val="24"/>
                <w:szCs w:val="24"/>
              </w:rPr>
            </w:pPr>
          </w:p>
        </w:tc>
      </w:tr>
    </w:tbl>
    <w:p w:rsidRPr="00ED6944" w:rsidR="005C0CB3" w:rsidP="005C0CB3" w:rsidRDefault="005C0CB3" w14:paraId="57206FFB" w14:textId="77777777">
      <w:pPr>
        <w:widowControl w:val="0"/>
        <w:autoSpaceDE w:val="0"/>
        <w:autoSpaceDN w:val="0"/>
        <w:spacing w:before="243" w:after="0" w:line="230" w:lineRule="auto"/>
        <w:ind w:left="848" w:right="856"/>
        <w:jc w:val="both"/>
        <w:rPr>
          <w:rFonts w:ascii="Footlight MT Light" w:hAnsi="Footlight MT Light"/>
          <w:sz w:val="24"/>
          <w:szCs w:val="24"/>
        </w:rPr>
      </w:pPr>
    </w:p>
    <w:p w:rsidRPr="00ED6944" w:rsidR="005C0CB3" w:rsidP="005C0CB3" w:rsidRDefault="005C0CB3" w14:paraId="1274CD3F" w14:textId="77777777">
      <w:pPr>
        <w:widowControl w:val="0"/>
        <w:autoSpaceDE w:val="0"/>
        <w:autoSpaceDN w:val="0"/>
        <w:spacing w:before="1" w:after="0" w:line="240" w:lineRule="auto"/>
        <w:rPr>
          <w:rFonts w:ascii="Footlight MT Light" w:hAnsi="Footlight MT Light"/>
          <w:sz w:val="24"/>
          <w:szCs w:val="24"/>
        </w:rPr>
      </w:pPr>
    </w:p>
    <w:p w:rsidRPr="00ED6944" w:rsidR="005C0CB3" w:rsidP="005C0CB3" w:rsidRDefault="005C0CB3" w14:paraId="25F2B44B" w14:textId="77777777">
      <w:pPr>
        <w:widowControl w:val="0"/>
        <w:autoSpaceDE w:val="0"/>
        <w:autoSpaceDN w:val="0"/>
        <w:spacing w:before="2" w:after="0" w:line="240" w:lineRule="auto"/>
        <w:rPr>
          <w:rFonts w:ascii="Footlight MT Light" w:hAnsi="Footlight MT Light"/>
          <w:sz w:val="24"/>
          <w:szCs w:val="24"/>
        </w:rPr>
      </w:pPr>
    </w:p>
    <w:p w:rsidRPr="00ED6944" w:rsidR="005C0CB3" w:rsidP="005C0CB3" w:rsidRDefault="005C0CB3" w14:paraId="6AFB62E2"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490D5670"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FB9D48A"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371B8168"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3540535D"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7FCAF5CA"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284452E0"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602C2507"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8956C97"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377397AD"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688E91E0" w14:textId="77777777">
      <w:pPr>
        <w:widowControl w:val="0"/>
        <w:autoSpaceDE w:val="0"/>
        <w:autoSpaceDN w:val="0"/>
        <w:spacing w:after="0" w:line="240" w:lineRule="auto"/>
        <w:rPr>
          <w:rFonts w:ascii="Footlight MT Light" w:hAnsi="Footlight MT Light"/>
          <w:sz w:val="24"/>
          <w:szCs w:val="24"/>
        </w:rPr>
        <w:sectPr w:rsidRPr="00ED6944" w:rsidR="005C0CB3">
          <w:pgSz w:w="11910" w:h="16840" w:orient="portrait"/>
          <w:pgMar w:top="340" w:right="0" w:bottom="640" w:left="0" w:header="0" w:footer="441" w:gutter="0"/>
          <w:cols w:space="720"/>
        </w:sectPr>
      </w:pPr>
    </w:p>
    <w:p w:rsidRPr="00ED6944" w:rsidR="005C0CB3" w:rsidP="00FE3E98" w:rsidRDefault="005C0CB3" w14:paraId="69772921" w14:textId="77777777">
      <w:pPr>
        <w:widowControl w:val="0"/>
        <w:numPr>
          <w:ilvl w:val="0"/>
          <w:numId w:val="30"/>
        </w:numPr>
        <w:tabs>
          <w:tab w:val="left" w:pos="1412"/>
          <w:tab w:val="left" w:pos="1413"/>
        </w:tabs>
        <w:autoSpaceDE w:val="0"/>
        <w:autoSpaceDN w:val="0"/>
        <w:spacing w:before="245" w:after="0" w:line="240" w:lineRule="auto"/>
        <w:ind w:left="1412" w:hanging="562"/>
        <w:outlineLvl w:val="1"/>
        <w:rPr>
          <w:rFonts w:ascii="Footlight MT Light" w:hAnsi="Footlight MT Light"/>
          <w:b/>
          <w:bCs/>
          <w:sz w:val="24"/>
          <w:szCs w:val="24"/>
        </w:rPr>
      </w:pPr>
      <w:bookmarkStart w:name="_TOC_250020" w:id="70"/>
      <w:r w:rsidRPr="00ED6944">
        <w:rPr>
          <w:rFonts w:ascii="Footlight MT Light" w:hAnsi="Footlight MT Light"/>
          <w:b/>
          <w:bCs/>
          <w:color w:val="231F20"/>
          <w:sz w:val="24"/>
          <w:szCs w:val="24"/>
          <w:u w:val="single" w:color="231F20"/>
        </w:rPr>
        <w:t>FORM EXP-</w:t>
      </w:r>
      <w:bookmarkEnd w:id="70"/>
      <w:r w:rsidRPr="00ED6944">
        <w:rPr>
          <w:rFonts w:ascii="Footlight MT Light" w:hAnsi="Footlight MT Light"/>
          <w:b/>
          <w:bCs/>
          <w:color w:val="231F20"/>
          <w:sz w:val="24"/>
          <w:szCs w:val="24"/>
          <w:u w:val="single" w:color="231F20"/>
        </w:rPr>
        <w:t>4.1</w:t>
      </w:r>
    </w:p>
    <w:p w:rsidRPr="00ED6944" w:rsidR="005C0CB3" w:rsidP="005C0CB3" w:rsidRDefault="005C0CB3" w14:paraId="1B71C942" w14:textId="77777777">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General Construction Experience</w:t>
      </w:r>
    </w:p>
    <w:p w:rsidRPr="00ED6944" w:rsidR="00517B31" w:rsidP="005C0CB3" w:rsidRDefault="005C0CB3" w14:paraId="25E28978" w14:textId="77777777">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rsidRPr="00ED6944" w:rsidR="005C0CB3" w:rsidP="005C0CB3" w:rsidRDefault="005C0CB3" w14:paraId="77429C86" w14:textId="7EC09868">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sz w:val="24"/>
          <w:szCs w:val="24"/>
        </w:rPr>
      </w:pPr>
      <w:r w:rsidRPr="00ED6944">
        <w:rPr>
          <w:rFonts w:ascii="Footlight MT Light" w:hAnsi="Footlight MT Light"/>
          <w:color w:val="231F20"/>
          <w:sz w:val="24"/>
          <w:szCs w:val="24"/>
        </w:rPr>
        <w:t>Page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pages</w:t>
      </w:r>
    </w:p>
    <w:p w:rsidRPr="00ED6944" w:rsidR="005C0CB3" w:rsidP="005C0CB3" w:rsidRDefault="005C0CB3" w14:paraId="517BBFAF"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37571EC" w14:textId="77777777">
      <w:pPr>
        <w:widowControl w:val="0"/>
        <w:autoSpaceDE w:val="0"/>
        <w:autoSpaceDN w:val="0"/>
        <w:spacing w:before="4" w:after="1"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1551"/>
        <w:gridCol w:w="1080"/>
        <w:gridCol w:w="5040"/>
        <w:gridCol w:w="2015"/>
      </w:tblGrid>
      <w:tr w:rsidRPr="00ED6944" w:rsidR="005C0CB3" w:rsidTr="00517B31" w14:paraId="055229EA" w14:textId="77777777">
        <w:trPr>
          <w:trHeight w:val="1031" w:hRule="exact"/>
          <w:jc w:val="center"/>
        </w:trPr>
        <w:tc>
          <w:tcPr>
            <w:tcW w:w="155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80FF6A9" w14:textId="352EF181">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Starting</w:t>
            </w:r>
          </w:p>
          <w:p w:rsidRPr="00ED6944" w:rsidR="005C0CB3" w:rsidP="005C0CB3" w:rsidRDefault="005C0CB3" w14:paraId="47768F81"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108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A6C2719"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Ending</w:t>
            </w:r>
          </w:p>
          <w:p w:rsidRPr="00ED6944" w:rsidR="005C0CB3" w:rsidP="005C0CB3" w:rsidRDefault="005C0CB3" w14:paraId="1224BEC1"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504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6B6AF55"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Contract Identification</w:t>
            </w:r>
          </w:p>
        </w:tc>
        <w:tc>
          <w:tcPr>
            <w:tcW w:w="201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97112B7"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Role of</w:t>
            </w:r>
          </w:p>
          <w:p w:rsidRPr="00ED6944" w:rsidR="005C0CB3" w:rsidP="005C0CB3" w:rsidRDefault="005C0CB3" w14:paraId="11E7D139" w14:textId="77777777">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Tenderer</w:t>
            </w:r>
          </w:p>
        </w:tc>
      </w:tr>
      <w:tr w:rsidRPr="00ED6944" w:rsidR="005C0CB3" w:rsidTr="00517B31" w14:paraId="352A23E7" w14:textId="77777777">
        <w:trPr>
          <w:jc w:val="center"/>
        </w:trPr>
        <w:tc>
          <w:tcPr>
            <w:tcW w:w="155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C1E9DF2" w14:textId="77777777">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D9E1FA2" w14:textId="77777777">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6307812"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w:t>
            </w:r>
          </w:p>
          <w:p w:rsidRPr="00ED6944" w:rsidR="005C0CB3" w:rsidP="005C0CB3" w:rsidRDefault="005C0CB3" w14:paraId="7C7B2BDE"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rsidRPr="00ED6944" w:rsidR="005C0CB3" w:rsidP="005C0CB3" w:rsidRDefault="005C0CB3" w14:paraId="1C4EE1FB"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rsidRPr="00ED6944" w:rsidR="005C0CB3" w:rsidP="005C0CB3" w:rsidRDefault="005C0CB3" w14:paraId="19401741"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rsidRPr="00ED6944" w:rsidR="005C0CB3" w:rsidP="005C0CB3" w:rsidRDefault="005C0CB3" w14:paraId="4AC8CD83"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____________________</w:t>
            </w:r>
          </w:p>
          <w:p w:rsidRPr="00ED6944" w:rsidR="005C0CB3" w:rsidP="005C0CB3" w:rsidRDefault="005C0CB3" w14:paraId="1480FD93"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_____________________________</w:t>
            </w:r>
          </w:p>
        </w:tc>
        <w:tc>
          <w:tcPr>
            <w:tcW w:w="2015"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38CA1DB" w14:textId="77777777">
            <w:pPr>
              <w:widowControl w:val="0"/>
              <w:autoSpaceDE w:val="0"/>
              <w:autoSpaceDN w:val="0"/>
              <w:spacing w:before="120" w:after="0" w:line="240" w:lineRule="auto"/>
              <w:rPr>
                <w:rFonts w:ascii="Footlight MT Light" w:hAnsi="Footlight MT Light"/>
                <w:bCs/>
                <w:color w:val="000000"/>
                <w:sz w:val="24"/>
                <w:szCs w:val="24"/>
              </w:rPr>
            </w:pPr>
          </w:p>
        </w:tc>
      </w:tr>
      <w:tr w:rsidRPr="00ED6944" w:rsidR="005C0CB3" w:rsidTr="00517B31" w14:paraId="691A2281" w14:textId="77777777">
        <w:trPr>
          <w:jc w:val="center"/>
        </w:trPr>
        <w:tc>
          <w:tcPr>
            <w:tcW w:w="155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CB02A7D" w14:textId="77777777">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D5AC184" w14:textId="77777777">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DBEE96E"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_________________________</w:t>
            </w:r>
          </w:p>
          <w:p w:rsidRPr="00ED6944" w:rsidR="005C0CB3" w:rsidP="005C0CB3" w:rsidRDefault="005C0CB3" w14:paraId="400DD9D5"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rsidRPr="00ED6944" w:rsidR="005C0CB3" w:rsidP="005C0CB3" w:rsidRDefault="005C0CB3" w14:paraId="6E6A950C"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rsidRPr="00ED6944" w:rsidR="005C0CB3" w:rsidP="005C0CB3" w:rsidRDefault="005C0CB3" w14:paraId="09E4D0F1"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rsidRPr="00ED6944" w:rsidR="005C0CB3" w:rsidP="005C0CB3" w:rsidRDefault="005C0CB3" w14:paraId="2A307077"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rsidRPr="00ED6944" w:rsidR="005C0CB3" w:rsidP="005C0CB3" w:rsidRDefault="005C0CB3" w14:paraId="1F574093"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71551BD8" w14:textId="77777777">
            <w:pPr>
              <w:widowControl w:val="0"/>
              <w:autoSpaceDE w:val="0"/>
              <w:autoSpaceDN w:val="0"/>
              <w:spacing w:before="120" w:after="0" w:line="240" w:lineRule="auto"/>
              <w:rPr>
                <w:rFonts w:ascii="Footlight MT Light" w:hAnsi="Footlight MT Light"/>
                <w:bCs/>
                <w:color w:val="000000"/>
                <w:sz w:val="24"/>
                <w:szCs w:val="24"/>
              </w:rPr>
            </w:pPr>
          </w:p>
        </w:tc>
      </w:tr>
      <w:tr w:rsidRPr="00ED6944" w:rsidR="005C0CB3" w:rsidTr="00517B31" w14:paraId="1E2A187B" w14:textId="77777777">
        <w:trPr>
          <w:jc w:val="center"/>
        </w:trPr>
        <w:tc>
          <w:tcPr>
            <w:tcW w:w="155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AAAA494" w14:textId="77777777">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6F7882F3" w14:textId="77777777">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D44A586"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w:t>
            </w:r>
          </w:p>
          <w:p w:rsidRPr="00ED6944" w:rsidR="005C0CB3" w:rsidP="005C0CB3" w:rsidRDefault="005C0CB3" w14:paraId="4D8F129F"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rsidRPr="00ED6944" w:rsidR="005C0CB3" w:rsidP="005C0CB3" w:rsidRDefault="005C0CB3" w14:paraId="04CA2ADE"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w:t>
            </w:r>
          </w:p>
          <w:p w:rsidRPr="00ED6944" w:rsidR="005C0CB3" w:rsidP="005C0CB3" w:rsidRDefault="005C0CB3" w14:paraId="5ADB369A" w14:textId="77777777">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rsidRPr="00ED6944" w:rsidR="005C0CB3" w:rsidP="005C0CB3" w:rsidRDefault="005C0CB3" w14:paraId="26CA9561" w14:textId="77777777">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rsidRPr="00ED6944" w:rsidR="005C0CB3" w:rsidP="005C0CB3" w:rsidRDefault="005C0CB3" w14:paraId="44D15F23"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2F3BA4B2" w14:textId="77777777">
            <w:pPr>
              <w:widowControl w:val="0"/>
              <w:autoSpaceDE w:val="0"/>
              <w:autoSpaceDN w:val="0"/>
              <w:spacing w:before="120" w:after="0" w:line="240" w:lineRule="auto"/>
              <w:rPr>
                <w:rFonts w:ascii="Footlight MT Light" w:hAnsi="Footlight MT Light"/>
                <w:bCs/>
                <w:color w:val="000000"/>
                <w:sz w:val="24"/>
                <w:szCs w:val="24"/>
              </w:rPr>
            </w:pPr>
          </w:p>
        </w:tc>
      </w:tr>
    </w:tbl>
    <w:p w:rsidRPr="00ED6944" w:rsidR="005C0CB3" w:rsidP="005C0CB3" w:rsidRDefault="005C0CB3" w14:paraId="4FF9FC07" w14:textId="77777777">
      <w:pPr>
        <w:widowControl w:val="0"/>
        <w:autoSpaceDE w:val="0"/>
        <w:autoSpaceDN w:val="0"/>
        <w:spacing w:after="0" w:line="240" w:lineRule="auto"/>
        <w:rPr>
          <w:rFonts w:ascii="Footlight MT Light" w:hAnsi="Footlight MT Light"/>
          <w:sz w:val="24"/>
          <w:szCs w:val="24"/>
        </w:rPr>
        <w:sectPr w:rsidRPr="00ED6944" w:rsidR="005C0CB3">
          <w:headerReference w:type="even" r:id="rId74"/>
          <w:headerReference w:type="default" r:id="rId75"/>
          <w:pgSz w:w="11910" w:h="16840" w:orient="portrait"/>
          <w:pgMar w:top="360" w:right="0" w:bottom="640" w:left="0" w:header="0" w:footer="441" w:gutter="0"/>
          <w:cols w:space="720"/>
        </w:sectPr>
      </w:pPr>
    </w:p>
    <w:p w:rsidRPr="00ED6944" w:rsidR="005C0CB3" w:rsidP="005C0CB3" w:rsidRDefault="005C0CB3" w14:paraId="44466E1C" w14:textId="77777777">
      <w:pPr>
        <w:widowControl w:val="0"/>
        <w:autoSpaceDE w:val="0"/>
        <w:autoSpaceDN w:val="0"/>
        <w:spacing w:before="4" w:after="0" w:line="240" w:lineRule="auto"/>
        <w:rPr>
          <w:rFonts w:ascii="Footlight MT Light" w:hAnsi="Footlight MT Light"/>
          <w:sz w:val="24"/>
          <w:szCs w:val="24"/>
        </w:rPr>
      </w:pPr>
    </w:p>
    <w:p w:rsidRPr="00ED6944" w:rsidR="005C0CB3" w:rsidP="00FE3E98" w:rsidRDefault="005C0CB3" w14:paraId="5CFB12A5" w14:textId="77777777">
      <w:pPr>
        <w:widowControl w:val="0"/>
        <w:numPr>
          <w:ilvl w:val="0"/>
          <w:numId w:val="30"/>
        </w:numPr>
        <w:tabs>
          <w:tab w:val="left" w:pos="1419"/>
          <w:tab w:val="left" w:pos="1420"/>
        </w:tabs>
        <w:autoSpaceDE w:val="0"/>
        <w:autoSpaceDN w:val="0"/>
        <w:spacing w:before="130" w:after="0" w:line="240" w:lineRule="auto"/>
        <w:ind w:left="1419" w:hanging="564"/>
        <w:outlineLvl w:val="1"/>
        <w:rPr>
          <w:rFonts w:ascii="Footlight MT Light" w:hAnsi="Footlight MT Light"/>
          <w:b/>
          <w:bCs/>
          <w:sz w:val="24"/>
          <w:szCs w:val="24"/>
        </w:rPr>
      </w:pPr>
      <w:bookmarkStart w:name="_TOC_250019" w:id="71"/>
      <w:r w:rsidRPr="00ED6944">
        <w:rPr>
          <w:rFonts w:ascii="Footlight MT Light" w:hAnsi="Footlight MT Light"/>
          <w:b/>
          <w:bCs/>
          <w:color w:val="231F20"/>
          <w:sz w:val="24"/>
          <w:szCs w:val="24"/>
        </w:rPr>
        <w:t>FORM EXP -</w:t>
      </w:r>
      <w:bookmarkEnd w:id="71"/>
      <w:r w:rsidRPr="00ED6944">
        <w:rPr>
          <w:rFonts w:ascii="Footlight MT Light" w:hAnsi="Footlight MT Light"/>
          <w:b/>
          <w:bCs/>
          <w:color w:val="231F20"/>
          <w:sz w:val="24"/>
          <w:szCs w:val="24"/>
        </w:rPr>
        <w:t>4.2(a)</w:t>
      </w:r>
    </w:p>
    <w:p w:rsidRPr="00ED6944" w:rsidR="005C0CB3" w:rsidP="005C0CB3" w:rsidRDefault="005C0CB3" w14:paraId="2707220E" w14:textId="77777777">
      <w:pPr>
        <w:widowControl w:val="0"/>
        <w:autoSpaceDE w:val="0"/>
        <w:autoSpaceDN w:val="0"/>
        <w:spacing w:before="234" w:after="0" w:line="240" w:lineRule="auto"/>
        <w:ind w:left="855"/>
        <w:outlineLvl w:val="3"/>
        <w:rPr>
          <w:rFonts w:ascii="Footlight MT Light" w:hAnsi="Footlight MT Light"/>
          <w:b/>
          <w:bCs/>
          <w:sz w:val="24"/>
          <w:szCs w:val="24"/>
        </w:rPr>
      </w:pPr>
      <w:r w:rsidRPr="00ED6944">
        <w:rPr>
          <w:rFonts w:ascii="Footlight MT Light" w:hAnsi="Footlight MT Light"/>
          <w:b/>
          <w:bCs/>
          <w:color w:val="231F20"/>
          <w:sz w:val="24"/>
          <w:szCs w:val="24"/>
        </w:rPr>
        <w:t>Speci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 Construction and Contract Management Experience</w:t>
      </w:r>
    </w:p>
    <w:p w:rsidRPr="00ED6944" w:rsidR="005C0CB3" w:rsidP="005C0CB3" w:rsidRDefault="005C0CB3" w14:paraId="57B22BF5" w14:textId="77777777">
      <w:pPr>
        <w:widowControl w:val="0"/>
        <w:tabs>
          <w:tab w:val="left" w:pos="8485"/>
          <w:tab w:val="left" w:pos="8516"/>
        </w:tabs>
        <w:autoSpaceDE w:val="0"/>
        <w:autoSpaceDN w:val="0"/>
        <w:spacing w:before="234" w:after="40" w:line="463" w:lineRule="auto"/>
        <w:ind w:left="855" w:right="3381"/>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rsidRPr="00ED6944" w:rsidR="005C0CB3" w:rsidP="005C0CB3" w:rsidRDefault="005C0CB3" w14:paraId="694D2AAC"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506AEC10" w14:textId="77777777">
      <w:pPr>
        <w:widowControl w:val="0"/>
        <w:autoSpaceDE w:val="0"/>
        <w:autoSpaceDN w:val="0"/>
        <w:spacing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3538"/>
        <w:gridCol w:w="1322"/>
        <w:gridCol w:w="90"/>
        <w:gridCol w:w="1530"/>
        <w:gridCol w:w="1944"/>
        <w:gridCol w:w="1068"/>
      </w:tblGrid>
      <w:tr w:rsidRPr="00ED6944" w:rsidR="005C0CB3" w:rsidTr="000F4B98" w14:paraId="6233D76D" w14:textId="77777777">
        <w:trPr>
          <w:jc w:val="center"/>
        </w:trPr>
        <w:tc>
          <w:tcPr>
            <w:tcW w:w="3538"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0EF0B03" w14:textId="77777777">
            <w:pPr>
              <w:widowControl w:val="0"/>
              <w:tabs>
                <w:tab w:val="left" w:pos="1404"/>
                <w:tab w:val="left" w:pos="2988"/>
              </w:tabs>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Similar Contract No.</w:t>
            </w:r>
          </w:p>
          <w:p w:rsidRPr="00ED6944" w:rsidR="005C0CB3" w:rsidP="005C0CB3" w:rsidRDefault="005C0CB3" w14:paraId="5D864CD4" w14:textId="77777777">
            <w:pPr>
              <w:widowControl w:val="0"/>
              <w:autoSpaceDE w:val="0"/>
              <w:autoSpaceDN w:val="0"/>
              <w:spacing w:before="120" w:after="0" w:line="240" w:lineRule="auto"/>
              <w:rPr>
                <w:rFonts w:ascii="Footlight MT Light" w:hAnsi="Footlight MT Light"/>
                <w:bCs/>
                <w:i/>
                <w:iCs/>
                <w:color w:val="000000"/>
                <w:sz w:val="24"/>
                <w:szCs w:val="24"/>
              </w:rPr>
            </w:pPr>
          </w:p>
        </w:tc>
        <w:tc>
          <w:tcPr>
            <w:tcW w:w="5954" w:type="dxa"/>
            <w:gridSpan w:val="5"/>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43E3996" w14:textId="77777777">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Pr="00ED6944" w:rsidR="005C0CB3" w:rsidTr="000F4B98" w14:paraId="01022B4C" w14:textId="77777777">
        <w:trPr>
          <w:trHeight w:val="413" w:hRule="exact"/>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9DC69AE" w14:textId="77777777">
            <w:pPr>
              <w:widowControl w:val="0"/>
              <w:autoSpaceDE w:val="0"/>
              <w:autoSpaceDN w:val="0"/>
              <w:spacing w:before="120"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17CF266F"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r>
      <w:tr w:rsidRPr="00ED6944" w:rsidR="005C0CB3" w:rsidTr="000F4B98" w14:paraId="6EF67658" w14:textId="77777777">
        <w:trPr>
          <w:trHeight w:val="408" w:hRule="exact"/>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B43B436" w14:textId="77777777">
            <w:pPr>
              <w:widowControl w:val="0"/>
              <w:autoSpaceDE w:val="0"/>
              <w:autoSpaceDN w:val="0"/>
              <w:spacing w:before="120"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F655EE5"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r>
      <w:tr w:rsidRPr="00ED6944" w:rsidR="005C0CB3" w:rsidTr="000F4B98" w14:paraId="72A05F7E" w14:textId="77777777">
        <w:trPr>
          <w:trHeight w:val="413" w:hRule="exact"/>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026F141"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Completion date</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101F1A6"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r>
      <w:tr w:rsidRPr="00ED6944" w:rsidR="005C0CB3" w:rsidTr="000F4B98" w14:paraId="26278C52" w14:textId="77777777">
        <w:trPr>
          <w:trHeight w:val="1348" w:hRule="exact"/>
          <w:jc w:val="center"/>
        </w:trPr>
        <w:tc>
          <w:tcPr>
            <w:tcW w:w="3538"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0D7C6C79"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Role in Contract</w:t>
            </w:r>
          </w:p>
          <w:p w:rsidRPr="00ED6944" w:rsidR="005C0CB3" w:rsidP="005C0CB3" w:rsidRDefault="005C0CB3" w14:paraId="795A0FA2"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1412" w:type="dxa"/>
            <w:gridSpan w:val="2"/>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F16A41A"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Prime Contractor </w:t>
            </w:r>
            <w:r w:rsidRPr="00ED6944">
              <w:rPr>
                <w:rFonts w:ascii="Wingdings" w:hAnsi="Wingdings" w:eastAsia="Wingdings" w:cs="Wingdings"/>
                <w:color w:val="000000"/>
                <w:spacing w:val="-2"/>
                <w:sz w:val="24"/>
                <w:szCs w:val="24"/>
              </w:rPr>
              <w:t></w:t>
            </w:r>
          </w:p>
        </w:tc>
        <w:tc>
          <w:tcPr>
            <w:tcW w:w="153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2A242CC" w14:textId="77777777">
            <w:pPr>
              <w:widowControl w:val="0"/>
              <w:autoSpaceDE w:val="0"/>
              <w:autoSpaceDN w:val="0"/>
              <w:spacing w:before="120" w:after="0" w:line="240" w:lineRule="auto"/>
              <w:rPr>
                <w:rFonts w:ascii="Footlight MT Light" w:hAnsi="Footlight MT Light" w:eastAsia="MS Mincho"/>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r>
            <w:r w:rsidRPr="00ED6944">
              <w:rPr>
                <w:rFonts w:ascii="Footlight MT Light" w:hAnsi="Footlight MT Light"/>
                <w:bCs/>
                <w:color w:val="000000"/>
                <w:spacing w:val="-4"/>
                <w:sz w:val="24"/>
                <w:szCs w:val="24"/>
              </w:rPr>
              <w:t>JV</w:t>
            </w:r>
            <w:r w:rsidRPr="00ED6944">
              <w:rPr>
                <w:rFonts w:ascii="Footlight MT Light" w:hAnsi="Footlight MT Light" w:eastAsia="MS Mincho"/>
                <w:color w:val="000000"/>
                <w:spacing w:val="-2"/>
                <w:sz w:val="24"/>
                <w:szCs w:val="24"/>
              </w:rPr>
              <w:t xml:space="preserve"> </w:t>
            </w:r>
          </w:p>
          <w:p w:rsidRPr="00ED6944" w:rsidR="005C0CB3" w:rsidP="005C0CB3" w:rsidRDefault="005C0CB3" w14:paraId="55E985A4"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c>
          <w:tcPr>
            <w:tcW w:w="1944"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7AB8D664"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rsidRPr="00ED6944" w:rsidR="005C0CB3" w:rsidP="005C0CB3" w:rsidRDefault="005C0CB3" w14:paraId="2005B729"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c>
          <w:tcPr>
            <w:tcW w:w="106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6506B0D" w14:textId="77777777">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r w:rsidRPr="00ED6944">
              <w:rPr>
                <w:rFonts w:ascii="Wingdings" w:hAnsi="Wingdings" w:eastAsia="Wingdings" w:cs="Wingdings"/>
                <w:color w:val="000000"/>
                <w:spacing w:val="-2"/>
                <w:sz w:val="24"/>
                <w:szCs w:val="24"/>
              </w:rPr>
              <w:t></w:t>
            </w:r>
          </w:p>
        </w:tc>
      </w:tr>
      <w:tr w:rsidRPr="00ED6944" w:rsidR="005C0CB3" w:rsidTr="000F4B98" w14:paraId="2ABF7E64" w14:textId="77777777">
        <w:trPr>
          <w:jc w:val="center"/>
        </w:trPr>
        <w:tc>
          <w:tcPr>
            <w:tcW w:w="3538" w:type="dxa"/>
            <w:tcBorders>
              <w:top w:val="single" w:color="auto" w:sz="2" w:space="0"/>
              <w:left w:val="single" w:color="auto" w:sz="2" w:space="0"/>
              <w:bottom w:val="nil"/>
              <w:right w:val="single" w:color="auto" w:sz="2" w:space="0"/>
            </w:tcBorders>
            <w:hideMark/>
          </w:tcPr>
          <w:p w:rsidRPr="00ED6944" w:rsidR="005C0CB3" w:rsidP="005C0CB3" w:rsidRDefault="005C0CB3" w14:paraId="563EDAEA" w14:textId="77777777">
            <w:pPr>
              <w:widowControl w:val="0"/>
              <w:autoSpaceDE w:val="0"/>
              <w:autoSpaceDN w:val="0"/>
              <w:spacing w:before="120"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942" w:type="dxa"/>
            <w:gridSpan w:val="3"/>
            <w:tcBorders>
              <w:top w:val="single" w:color="auto" w:sz="2" w:space="0"/>
              <w:left w:val="single" w:color="auto" w:sz="2" w:space="0"/>
              <w:bottom w:val="nil"/>
              <w:right w:val="single" w:color="auto" w:sz="2" w:space="0"/>
            </w:tcBorders>
          </w:tcPr>
          <w:p w:rsidRPr="00ED6944" w:rsidR="005C0CB3" w:rsidP="005C0CB3" w:rsidRDefault="005C0CB3" w14:paraId="44611488"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3012" w:type="dxa"/>
            <w:gridSpan w:val="2"/>
            <w:tcBorders>
              <w:top w:val="single" w:color="auto" w:sz="2" w:space="0"/>
              <w:left w:val="single" w:color="auto" w:sz="2" w:space="0"/>
              <w:bottom w:val="nil"/>
              <w:right w:val="single" w:color="auto" w:sz="2" w:space="0"/>
            </w:tcBorders>
            <w:hideMark/>
          </w:tcPr>
          <w:p w:rsidRPr="00ED6944" w:rsidR="005C0CB3" w:rsidP="005C0CB3" w:rsidRDefault="005C0CB3" w14:paraId="5B5D70DC" w14:textId="77777777">
            <w:pPr>
              <w:widowControl w:val="0"/>
              <w:autoSpaceDE w:val="0"/>
              <w:autoSpaceDN w:val="0"/>
              <w:spacing w:before="120"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Pr="00ED6944" w:rsidR="005C0CB3" w:rsidTr="000F4B98" w14:paraId="0F8287BF" w14:textId="77777777">
        <w:trPr>
          <w:jc w:val="center"/>
        </w:trPr>
        <w:tc>
          <w:tcPr>
            <w:tcW w:w="3538" w:type="dxa"/>
            <w:tcBorders>
              <w:top w:val="single" w:color="auto" w:sz="2" w:space="0"/>
              <w:left w:val="single" w:color="auto" w:sz="2" w:space="0"/>
              <w:bottom w:val="nil"/>
              <w:right w:val="single" w:color="auto" w:sz="2" w:space="0"/>
            </w:tcBorders>
            <w:hideMark/>
          </w:tcPr>
          <w:p w:rsidRPr="00ED6944" w:rsidR="005C0CB3" w:rsidP="005C0CB3" w:rsidRDefault="005C0CB3" w14:paraId="0F608D56"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If member in a JV or sub-contractor, specify participation in total Contract amount</w:t>
            </w:r>
          </w:p>
        </w:tc>
        <w:tc>
          <w:tcPr>
            <w:tcW w:w="1322" w:type="dxa"/>
            <w:tcBorders>
              <w:top w:val="single" w:color="auto" w:sz="2" w:space="0"/>
              <w:left w:val="single" w:color="auto" w:sz="2" w:space="0"/>
              <w:bottom w:val="nil"/>
              <w:right w:val="single" w:color="auto" w:sz="2" w:space="0"/>
            </w:tcBorders>
          </w:tcPr>
          <w:p w:rsidRPr="00ED6944" w:rsidR="005C0CB3" w:rsidP="005C0CB3" w:rsidRDefault="005C0CB3" w14:paraId="061AC8E7" w14:textId="77777777">
            <w:pPr>
              <w:widowControl w:val="0"/>
              <w:autoSpaceDE w:val="0"/>
              <w:autoSpaceDN w:val="0"/>
              <w:spacing w:before="120" w:after="0" w:line="240" w:lineRule="auto"/>
              <w:rPr>
                <w:rFonts w:ascii="Footlight MT Light" w:hAnsi="Footlight MT Light"/>
                <w:bCs/>
                <w:i/>
                <w:iCs/>
                <w:color w:val="000000"/>
                <w:sz w:val="24"/>
                <w:szCs w:val="24"/>
              </w:rPr>
            </w:pPr>
          </w:p>
        </w:tc>
        <w:tc>
          <w:tcPr>
            <w:tcW w:w="1620" w:type="dxa"/>
            <w:gridSpan w:val="2"/>
            <w:tcBorders>
              <w:top w:val="single" w:color="auto" w:sz="2" w:space="0"/>
              <w:left w:val="single" w:color="auto" w:sz="2" w:space="0"/>
              <w:bottom w:val="nil"/>
              <w:right w:val="single" w:color="auto" w:sz="2" w:space="0"/>
            </w:tcBorders>
          </w:tcPr>
          <w:p w:rsidRPr="00ED6944" w:rsidR="005C0CB3" w:rsidP="005C0CB3" w:rsidRDefault="005C0CB3" w14:paraId="4C9A0349" w14:textId="77777777">
            <w:pPr>
              <w:widowControl w:val="0"/>
              <w:autoSpaceDE w:val="0"/>
              <w:autoSpaceDN w:val="0"/>
              <w:spacing w:before="120" w:after="0" w:line="240" w:lineRule="auto"/>
              <w:rPr>
                <w:rFonts w:ascii="Footlight MT Light" w:hAnsi="Footlight MT Light"/>
                <w:bCs/>
                <w:i/>
                <w:iCs/>
                <w:color w:val="000000"/>
                <w:sz w:val="24"/>
                <w:szCs w:val="24"/>
              </w:rPr>
            </w:pPr>
          </w:p>
        </w:tc>
        <w:tc>
          <w:tcPr>
            <w:tcW w:w="3012" w:type="dxa"/>
            <w:gridSpan w:val="2"/>
            <w:tcBorders>
              <w:top w:val="single" w:color="auto" w:sz="2" w:space="0"/>
              <w:left w:val="single" w:color="auto" w:sz="2" w:space="0"/>
              <w:bottom w:val="nil"/>
              <w:right w:val="single" w:color="auto" w:sz="2" w:space="0"/>
            </w:tcBorders>
          </w:tcPr>
          <w:p w:rsidRPr="00ED6944" w:rsidR="005C0CB3" w:rsidP="005C0CB3" w:rsidRDefault="005C0CB3" w14:paraId="4B7CD84B" w14:textId="77777777">
            <w:pPr>
              <w:widowControl w:val="0"/>
              <w:autoSpaceDE w:val="0"/>
              <w:autoSpaceDN w:val="0"/>
              <w:spacing w:before="120" w:after="0" w:line="240" w:lineRule="auto"/>
              <w:rPr>
                <w:rFonts w:ascii="Footlight MT Light" w:hAnsi="Footlight MT Light"/>
                <w:bCs/>
                <w:i/>
                <w:iCs/>
                <w:color w:val="000000"/>
                <w:sz w:val="24"/>
                <w:szCs w:val="24"/>
              </w:rPr>
            </w:pPr>
          </w:p>
        </w:tc>
      </w:tr>
      <w:tr w:rsidRPr="00ED6944" w:rsidR="005C0CB3" w:rsidTr="000F4B98" w14:paraId="576E8328"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D9E5D57"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Procuring Entity's Name:</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5F6F99DC" w14:textId="77777777">
            <w:pPr>
              <w:widowControl w:val="0"/>
              <w:autoSpaceDE w:val="0"/>
              <w:autoSpaceDN w:val="0"/>
              <w:spacing w:before="120" w:after="0" w:line="240" w:lineRule="auto"/>
              <w:rPr>
                <w:rFonts w:ascii="Footlight MT Light" w:hAnsi="Footlight MT Light"/>
                <w:bCs/>
                <w:i/>
                <w:iCs/>
                <w:color w:val="000000"/>
                <w:sz w:val="24"/>
                <w:szCs w:val="24"/>
              </w:rPr>
            </w:pPr>
          </w:p>
        </w:tc>
      </w:tr>
      <w:tr w:rsidRPr="00ED6944" w:rsidR="005C0CB3" w:rsidTr="000F4B98" w14:paraId="6CF75912"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5AA877F"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Address:</w:t>
            </w:r>
          </w:p>
          <w:p w:rsidRPr="00ED6944" w:rsidR="005C0CB3" w:rsidP="005C0CB3" w:rsidRDefault="005C0CB3" w14:paraId="3A1CF78B"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Telephone/fax number</w:t>
            </w:r>
          </w:p>
          <w:p w:rsidRPr="00ED6944" w:rsidR="005C0CB3" w:rsidP="005C0CB3" w:rsidRDefault="005C0CB3" w14:paraId="04515243" w14:textId="77777777">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E-mail:</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3ECD81BF" w14:textId="77777777">
            <w:pPr>
              <w:widowControl w:val="0"/>
              <w:autoSpaceDE w:val="0"/>
              <w:autoSpaceDN w:val="0"/>
              <w:spacing w:before="120" w:after="0" w:line="240" w:lineRule="auto"/>
              <w:rPr>
                <w:rFonts w:ascii="Footlight MT Light" w:hAnsi="Footlight MT Light"/>
                <w:bCs/>
                <w:i/>
                <w:iCs/>
                <w:color w:val="000000"/>
                <w:spacing w:val="2"/>
                <w:sz w:val="24"/>
                <w:szCs w:val="24"/>
              </w:rPr>
            </w:pPr>
          </w:p>
        </w:tc>
      </w:tr>
      <w:tr w:rsidRPr="00ED6944" w:rsidR="005C0CB3" w:rsidTr="000F4B98" w14:paraId="7981226F"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6820FBD3" w14:textId="77777777">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color w:val="000000"/>
                <w:sz w:val="24"/>
                <w:szCs w:val="24"/>
              </w:rPr>
              <w:t>Description of the similarity in accordance with Sub-Factor 4.2(a) of Section III:</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5469CA42"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0F42F9A7"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6A130212"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1. </w:t>
            </w:r>
            <w:r w:rsidRPr="00ED6944">
              <w:rPr>
                <w:rFonts w:ascii="Footlight MT Light" w:hAnsi="Footlight MT Light"/>
                <w:color w:val="000000"/>
                <w:sz w:val="24"/>
                <w:szCs w:val="24"/>
              </w:rPr>
              <w:tab/>
            </w:r>
            <w:r w:rsidRPr="00ED6944">
              <w:rPr>
                <w:rFonts w:ascii="Footlight MT Light" w:hAnsi="Footlight MT Light"/>
                <w:color w:val="000000"/>
                <w:sz w:val="24"/>
                <w:szCs w:val="24"/>
              </w:rPr>
              <w:t>Amount</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6434F37"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6155106E"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7703B23"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r w:rsidRPr="00ED6944">
              <w:rPr>
                <w:rFonts w:ascii="Footlight MT Light" w:hAnsi="Footlight MT Light"/>
                <w:color w:val="000000"/>
                <w:sz w:val="24"/>
                <w:szCs w:val="24"/>
              </w:rPr>
              <w:tab/>
            </w:r>
            <w:r w:rsidRPr="00ED6944">
              <w:rPr>
                <w:rFonts w:ascii="Footlight MT Light" w:hAnsi="Footlight MT Light"/>
                <w:color w:val="000000"/>
                <w:sz w:val="24"/>
                <w:szCs w:val="24"/>
              </w:rPr>
              <w:t>Physical size of required works items</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47995B6C"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22E6974B"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7642FC5"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3. </w:t>
            </w:r>
            <w:r w:rsidRPr="00ED6944">
              <w:rPr>
                <w:rFonts w:ascii="Footlight MT Light" w:hAnsi="Footlight MT Light"/>
                <w:color w:val="000000"/>
                <w:sz w:val="24"/>
                <w:szCs w:val="24"/>
              </w:rPr>
              <w:tab/>
            </w:r>
            <w:r w:rsidRPr="00ED6944">
              <w:rPr>
                <w:rFonts w:ascii="Footlight MT Light" w:hAnsi="Footlight MT Light"/>
                <w:color w:val="000000"/>
                <w:sz w:val="24"/>
                <w:szCs w:val="24"/>
              </w:rPr>
              <w:t>Complexity</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98949F1"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48D91621"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346CBBA"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4. </w:t>
            </w:r>
            <w:r w:rsidRPr="00ED6944">
              <w:rPr>
                <w:rFonts w:ascii="Footlight MT Light" w:hAnsi="Footlight MT Light"/>
                <w:color w:val="000000"/>
                <w:sz w:val="24"/>
                <w:szCs w:val="24"/>
              </w:rPr>
              <w:tab/>
            </w:r>
            <w:r w:rsidRPr="00ED6944">
              <w:rPr>
                <w:rFonts w:ascii="Footlight MT Light" w:hAnsi="Footlight MT Light"/>
                <w:color w:val="000000"/>
                <w:sz w:val="24"/>
                <w:szCs w:val="24"/>
              </w:rPr>
              <w:t>Methods/Technology</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4E0249E1"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12B167B6"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B32D537"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5. </w:t>
            </w:r>
            <w:r w:rsidRPr="00ED6944">
              <w:rPr>
                <w:rFonts w:ascii="Footlight MT Light" w:hAnsi="Footlight MT Light"/>
                <w:color w:val="000000"/>
                <w:sz w:val="24"/>
                <w:szCs w:val="24"/>
              </w:rPr>
              <w:tab/>
            </w:r>
            <w:r w:rsidRPr="00ED6944">
              <w:rPr>
                <w:rFonts w:ascii="Footlight MT Light" w:hAnsi="Footlight MT Light"/>
                <w:color w:val="000000"/>
                <w:sz w:val="24"/>
                <w:szCs w:val="24"/>
              </w:rPr>
              <w:t>Construction rate for key activities</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82A8807"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r w:rsidRPr="00ED6944" w:rsidR="005C0CB3" w:rsidTr="000F4B98" w14:paraId="34AEA1F1" w14:textId="77777777">
        <w:trPr>
          <w:jc w:val="center"/>
        </w:trPr>
        <w:tc>
          <w:tcPr>
            <w:tcW w:w="3538"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AE46BA3" w14:textId="77777777">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6. </w:t>
            </w:r>
            <w:r w:rsidRPr="00ED6944">
              <w:rPr>
                <w:rFonts w:ascii="Footlight MT Light" w:hAnsi="Footlight MT Light"/>
                <w:color w:val="000000"/>
                <w:sz w:val="24"/>
                <w:szCs w:val="24"/>
              </w:rPr>
              <w:tab/>
            </w:r>
            <w:r w:rsidRPr="00ED6944">
              <w:rPr>
                <w:rFonts w:ascii="Footlight MT Light" w:hAnsi="Footlight MT Light"/>
                <w:color w:val="000000"/>
                <w:sz w:val="24"/>
                <w:szCs w:val="24"/>
              </w:rPr>
              <w:t>Other Characteristics</w:t>
            </w:r>
          </w:p>
        </w:tc>
        <w:tc>
          <w:tcPr>
            <w:tcW w:w="5954"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680220BB" w14:textId="77777777">
            <w:pPr>
              <w:widowControl w:val="0"/>
              <w:autoSpaceDE w:val="0"/>
              <w:autoSpaceDN w:val="0"/>
              <w:spacing w:before="120" w:after="0" w:line="240" w:lineRule="auto"/>
              <w:rPr>
                <w:rFonts w:ascii="Footlight MT Light" w:hAnsi="Footlight MT Light"/>
                <w:b/>
                <w:bCs/>
                <w:color w:val="000000"/>
                <w:spacing w:val="4"/>
                <w:sz w:val="24"/>
                <w:szCs w:val="24"/>
              </w:rPr>
            </w:pPr>
          </w:p>
        </w:tc>
      </w:tr>
    </w:tbl>
    <w:p w:rsidRPr="00ED6944" w:rsidR="005C0CB3" w:rsidP="005C0CB3" w:rsidRDefault="005C0CB3" w14:paraId="2A8765A1" w14:textId="77777777">
      <w:pPr>
        <w:widowControl w:val="0"/>
        <w:autoSpaceDE w:val="0"/>
        <w:autoSpaceDN w:val="0"/>
        <w:spacing w:after="0" w:line="240" w:lineRule="auto"/>
        <w:rPr>
          <w:rFonts w:ascii="Footlight MT Light" w:hAnsi="Footlight MT Light"/>
          <w:sz w:val="24"/>
          <w:szCs w:val="24"/>
        </w:rPr>
        <w:sectPr w:rsidRPr="00ED6944" w:rsidR="005C0CB3">
          <w:pgSz w:w="11910" w:h="16840" w:orient="portrait"/>
          <w:pgMar w:top="340" w:right="0" w:bottom="640" w:left="0" w:header="0" w:footer="441" w:gutter="0"/>
          <w:cols w:space="720"/>
        </w:sectPr>
      </w:pPr>
    </w:p>
    <w:p w:rsidRPr="00ED6944" w:rsidR="005C0CB3" w:rsidP="005C0CB3" w:rsidRDefault="005C0CB3" w14:paraId="2752AB7B" w14:textId="77777777">
      <w:pPr>
        <w:widowControl w:val="0"/>
        <w:autoSpaceDE w:val="0"/>
        <w:autoSpaceDN w:val="0"/>
        <w:spacing w:after="0" w:line="240" w:lineRule="auto"/>
        <w:rPr>
          <w:rFonts w:ascii="Footlight MT Light" w:hAnsi="Footlight MT Light"/>
          <w:sz w:val="24"/>
          <w:szCs w:val="24"/>
        </w:rPr>
      </w:pPr>
    </w:p>
    <w:p w:rsidRPr="00ED6944" w:rsidR="005C0CB3" w:rsidP="00FE3E98" w:rsidRDefault="005C0CB3" w14:paraId="298946EE" w14:textId="77777777">
      <w:pPr>
        <w:widowControl w:val="0"/>
        <w:numPr>
          <w:ilvl w:val="0"/>
          <w:numId w:val="30"/>
        </w:numPr>
        <w:tabs>
          <w:tab w:val="left" w:pos="1407"/>
          <w:tab w:val="left" w:pos="1408"/>
        </w:tabs>
        <w:autoSpaceDE w:val="0"/>
        <w:autoSpaceDN w:val="0"/>
        <w:spacing w:before="249" w:after="0" w:line="240" w:lineRule="auto"/>
        <w:ind w:left="1407" w:hanging="557"/>
        <w:outlineLvl w:val="1"/>
        <w:rPr>
          <w:rFonts w:ascii="Footlight MT Light" w:hAnsi="Footlight MT Light"/>
          <w:b/>
          <w:bCs/>
          <w:sz w:val="24"/>
          <w:szCs w:val="24"/>
        </w:rPr>
      </w:pPr>
      <w:bookmarkStart w:name="_TOC_250018" w:id="72"/>
      <w:r w:rsidRPr="00ED6944">
        <w:rPr>
          <w:rFonts w:ascii="Footlight MT Light" w:hAnsi="Footlight MT Light"/>
          <w:b/>
          <w:bCs/>
          <w:color w:val="231F20"/>
          <w:sz w:val="24"/>
          <w:szCs w:val="24"/>
        </w:rPr>
        <w:t>FORMEXP-</w:t>
      </w:r>
      <w:bookmarkEnd w:id="72"/>
      <w:r w:rsidRPr="00ED6944">
        <w:rPr>
          <w:rFonts w:ascii="Footlight MT Light" w:hAnsi="Footlight MT Light"/>
          <w:b/>
          <w:bCs/>
          <w:color w:val="231F20"/>
          <w:sz w:val="24"/>
          <w:szCs w:val="24"/>
        </w:rPr>
        <w:t>4.2(b)</w:t>
      </w:r>
    </w:p>
    <w:p w:rsidRPr="00ED6944" w:rsidR="005C0CB3" w:rsidP="005C0CB3" w:rsidRDefault="005C0CB3" w14:paraId="1272E99D" w14:textId="77777777">
      <w:pPr>
        <w:widowControl w:val="0"/>
        <w:autoSpaceDE w:val="0"/>
        <w:autoSpaceDN w:val="0"/>
        <w:spacing w:before="235"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Construction Experience in Key Activities</w:t>
      </w:r>
    </w:p>
    <w:p w:rsidRPr="00ED6944" w:rsidR="005C0CB3" w:rsidP="005C0CB3" w:rsidRDefault="005C0CB3" w14:paraId="5D78D4A5" w14:textId="77777777">
      <w:pPr>
        <w:widowControl w:val="0"/>
        <w:tabs>
          <w:tab w:val="left" w:pos="8586"/>
          <w:tab w:val="left" w:pos="8622"/>
          <w:tab w:val="left" w:pos="8693"/>
        </w:tabs>
        <w:autoSpaceDE w:val="0"/>
        <w:autoSpaceDN w:val="0"/>
        <w:spacing w:before="234" w:after="0" w:line="460" w:lineRule="auto"/>
        <w:ind w:left="850" w:right="3199"/>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Tenderer's JV Member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Sub-contractor's Name</w:t>
      </w:r>
      <w:r w:rsidRPr="00ED6944">
        <w:rPr>
          <w:rFonts w:ascii="Footlight MT Light" w:hAnsi="Footlight MT Light"/>
          <w:color w:val="231F20"/>
          <w:position w:val="11"/>
          <w:sz w:val="24"/>
          <w:szCs w:val="24"/>
        </w:rPr>
        <w:t xml:space="preserve">3 </w:t>
      </w:r>
      <w:r w:rsidRPr="00ED6944">
        <w:rPr>
          <w:rFonts w:ascii="Footlight MT Light" w:hAnsi="Footlight MT Light"/>
          <w:color w:val="231F20"/>
          <w:sz w:val="24"/>
          <w:szCs w:val="24"/>
        </w:rPr>
        <w:t>(as perITT35):</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rsidRPr="00ED6944" w:rsidR="005C0CB3" w:rsidP="005C0CB3" w:rsidRDefault="005C0CB3" w14:paraId="7F82A903" w14:textId="77777777">
      <w:pPr>
        <w:widowControl w:val="0"/>
        <w:autoSpaceDE w:val="0"/>
        <w:autoSpaceDN w:val="0"/>
        <w:spacing w:before="9" w:after="0" w:line="230" w:lineRule="auto"/>
        <w:ind w:left="850" w:right="778"/>
        <w:rPr>
          <w:rFonts w:ascii="Footlight MT Light" w:hAnsi="Footlight MT Light"/>
          <w:sz w:val="24"/>
          <w:szCs w:val="24"/>
        </w:rPr>
      </w:pPr>
      <w:r w:rsidRPr="00ED6944">
        <w:rPr>
          <w:rFonts w:ascii="Footlight MT Light" w:hAnsi="Footlight MT Light"/>
          <w:color w:val="231F20"/>
          <w:sz w:val="24"/>
          <w:szCs w:val="24"/>
        </w:rPr>
        <w:t>All Sub-contractors for key activities must complete the information in this form as per ITT 34 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4.2.</w:t>
      </w:r>
    </w:p>
    <w:p w:rsidRPr="00ED6944" w:rsidR="005C0CB3" w:rsidP="00FE3E98" w:rsidRDefault="005C0CB3" w14:paraId="529AC795" w14:textId="77777777">
      <w:pPr>
        <w:widowControl w:val="0"/>
        <w:numPr>
          <w:ilvl w:val="0"/>
          <w:numId w:val="29"/>
        </w:numPr>
        <w:tabs>
          <w:tab w:val="left" w:pos="1407"/>
          <w:tab w:val="left" w:pos="1408"/>
          <w:tab w:val="left" w:pos="8538"/>
        </w:tabs>
        <w:autoSpaceDE w:val="0"/>
        <w:autoSpaceDN w:val="0"/>
        <w:spacing w:before="237" w:after="0" w:line="240" w:lineRule="auto"/>
        <w:ind w:firstLine="2"/>
        <w:rPr>
          <w:rFonts w:ascii="Footlight MT Light" w:hAnsi="Footlight MT Light"/>
          <w:sz w:val="24"/>
          <w:szCs w:val="24"/>
        </w:rPr>
      </w:pPr>
      <w:r w:rsidRPr="00ED6944">
        <w:rPr>
          <w:rFonts w:ascii="Footlight MT Light" w:hAnsi="Footlight MT Light"/>
          <w:color w:val="231F20"/>
          <w:sz w:val="24"/>
          <w:szCs w:val="24"/>
        </w:rPr>
        <w:t>Key Activity No One:</w:t>
      </w:r>
      <w:r w:rsidRPr="00ED6944">
        <w:rPr>
          <w:rFonts w:ascii="Footlight MT Light" w:hAnsi="Footlight MT Light"/>
          <w:color w:val="231F20"/>
          <w:sz w:val="24"/>
          <w:szCs w:val="24"/>
          <w:u w:val="single" w:color="221E1F"/>
        </w:rPr>
        <w:tab/>
      </w:r>
    </w:p>
    <w:p w:rsidRPr="00ED6944" w:rsidR="005C0CB3" w:rsidP="005C0CB3" w:rsidRDefault="005C0CB3" w14:paraId="16E783C3" w14:textId="77777777">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3835"/>
        <w:gridCol w:w="1385"/>
        <w:gridCol w:w="420"/>
        <w:gridCol w:w="1020"/>
        <w:gridCol w:w="1350"/>
        <w:gridCol w:w="1271"/>
        <w:gridCol w:w="11"/>
      </w:tblGrid>
      <w:tr w:rsidRPr="00ED6944" w:rsidR="005C0CB3" w:rsidTr="000F4B98" w14:paraId="4E8975A4" w14:textId="77777777">
        <w:trPr>
          <w:gridAfter w:val="1"/>
          <w:wAfter w:w="11" w:type="dxa"/>
          <w:tblHeader/>
          <w:jc w:val="center"/>
        </w:trPr>
        <w:tc>
          <w:tcPr>
            <w:tcW w:w="3835"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4AB68124" w14:textId="77777777">
            <w:pPr>
              <w:widowControl w:val="0"/>
              <w:autoSpaceDE w:val="0"/>
              <w:autoSpaceDN w:val="0"/>
              <w:spacing w:after="0" w:line="240" w:lineRule="auto"/>
              <w:rPr>
                <w:rFonts w:ascii="Footlight MT Light" w:hAnsi="Footlight MT Light"/>
                <w:color w:val="000000"/>
                <w:sz w:val="24"/>
                <w:szCs w:val="24"/>
              </w:rPr>
            </w:pPr>
          </w:p>
        </w:tc>
        <w:tc>
          <w:tcPr>
            <w:tcW w:w="5446" w:type="dxa"/>
            <w:gridSpan w:val="5"/>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6852FD9" w14:textId="77777777">
            <w:pPr>
              <w:widowControl w:val="0"/>
              <w:autoSpaceDE w:val="0"/>
              <w:autoSpaceDN w:val="0"/>
              <w:spacing w:after="0" w:line="240" w:lineRule="auto"/>
              <w:rPr>
                <w:rFonts w:ascii="Footlight MT Light" w:hAnsi="Footlight MT Light"/>
                <w:b/>
                <w:bCs/>
                <w:color w:val="000000"/>
                <w:spacing w:val="12"/>
                <w:sz w:val="24"/>
                <w:szCs w:val="24"/>
              </w:rPr>
            </w:pPr>
            <w:r w:rsidRPr="00ED6944">
              <w:rPr>
                <w:rFonts w:ascii="Footlight MT Light" w:hAnsi="Footlight MT Light"/>
                <w:b/>
                <w:bCs/>
                <w:color w:val="000000"/>
                <w:spacing w:val="12"/>
                <w:sz w:val="24"/>
                <w:szCs w:val="24"/>
              </w:rPr>
              <w:t>Information</w:t>
            </w:r>
          </w:p>
        </w:tc>
      </w:tr>
      <w:tr w:rsidRPr="00ED6944" w:rsidR="005C0CB3" w:rsidTr="000F4B98" w14:paraId="2F3B6EB5" w14:textId="77777777">
        <w:trPr>
          <w:gridAfter w:val="1"/>
          <w:wAfter w:w="11" w:type="dxa"/>
          <w:trHeight w:val="413" w:hRule="exact"/>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A72FE4E" w14:textId="77777777">
            <w:pPr>
              <w:widowControl w:val="0"/>
              <w:autoSpaceDE w:val="0"/>
              <w:autoSpaceDN w:val="0"/>
              <w:spacing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446"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7892B51F"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0B89141F" w14:textId="77777777">
        <w:trPr>
          <w:gridAfter w:val="1"/>
          <w:wAfter w:w="11" w:type="dxa"/>
          <w:trHeight w:val="408" w:hRule="exact"/>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612E6C1" w14:textId="77777777">
            <w:pPr>
              <w:widowControl w:val="0"/>
              <w:autoSpaceDE w:val="0"/>
              <w:autoSpaceDN w:val="0"/>
              <w:spacing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446"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6E2B3B26"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354AF7A8" w14:textId="77777777">
        <w:trPr>
          <w:gridAfter w:val="1"/>
          <w:wAfter w:w="11" w:type="dxa"/>
          <w:trHeight w:val="413" w:hRule="exact"/>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4D5B1B8" w14:textId="77777777">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Completion date</w:t>
            </w:r>
          </w:p>
        </w:tc>
        <w:tc>
          <w:tcPr>
            <w:tcW w:w="5446" w:type="dxa"/>
            <w:gridSpan w:val="5"/>
            <w:tcBorders>
              <w:top w:val="single" w:color="auto" w:sz="2" w:space="0"/>
              <w:left w:val="single" w:color="auto" w:sz="2" w:space="0"/>
              <w:bottom w:val="single" w:color="auto" w:sz="2" w:space="0"/>
              <w:right w:val="single" w:color="auto" w:sz="2" w:space="0"/>
            </w:tcBorders>
          </w:tcPr>
          <w:p w:rsidRPr="00ED6944" w:rsidR="005C0CB3" w:rsidP="005C0CB3" w:rsidRDefault="005C0CB3" w14:paraId="350FAC1F"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58864F83" w14:textId="77777777">
        <w:trPr>
          <w:gridAfter w:val="1"/>
          <w:wAfter w:w="11" w:type="dxa"/>
          <w:trHeight w:val="868" w:hRule="exact"/>
          <w:jc w:val="center"/>
        </w:trPr>
        <w:tc>
          <w:tcPr>
            <w:tcW w:w="3835"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180BAC12" w14:textId="77777777">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Role in Contract</w:t>
            </w:r>
          </w:p>
          <w:p w:rsidRPr="00ED6944" w:rsidR="005C0CB3" w:rsidP="005C0CB3" w:rsidRDefault="005C0CB3" w14:paraId="12D4DF52"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138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B8809C9"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Prime Contractor</w:t>
            </w:r>
          </w:p>
          <w:p w:rsidRPr="00ED6944" w:rsidR="005C0CB3" w:rsidP="005C0CB3" w:rsidRDefault="005C0CB3" w14:paraId="7CEC11F2"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c>
          <w:tcPr>
            <w:tcW w:w="1440" w:type="dxa"/>
            <w:gridSpan w:val="2"/>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7797E62" w14:textId="77777777">
            <w:pPr>
              <w:widowControl w:val="0"/>
              <w:autoSpaceDE w:val="0"/>
              <w:autoSpaceDN w:val="0"/>
              <w:spacing w:after="0" w:line="240" w:lineRule="auto"/>
              <w:rPr>
                <w:rFonts w:ascii="Footlight MT Light" w:hAnsi="Footlight MT Light" w:eastAsia="MS Mincho"/>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r>
            <w:r w:rsidRPr="00ED6944">
              <w:rPr>
                <w:rFonts w:ascii="Footlight MT Light" w:hAnsi="Footlight MT Light"/>
                <w:bCs/>
                <w:color w:val="000000"/>
                <w:spacing w:val="-4"/>
                <w:sz w:val="24"/>
                <w:szCs w:val="24"/>
              </w:rPr>
              <w:t>JV</w:t>
            </w:r>
            <w:r w:rsidRPr="00ED6944">
              <w:rPr>
                <w:rFonts w:ascii="Footlight MT Light" w:hAnsi="Footlight MT Light" w:eastAsia="MS Mincho"/>
                <w:color w:val="000000"/>
                <w:spacing w:val="-2"/>
                <w:sz w:val="24"/>
                <w:szCs w:val="24"/>
              </w:rPr>
              <w:t xml:space="preserve"> </w:t>
            </w:r>
          </w:p>
          <w:p w:rsidRPr="00ED6944" w:rsidR="005C0CB3" w:rsidP="005C0CB3" w:rsidRDefault="005C0CB3" w14:paraId="5AF226AE"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c>
          <w:tcPr>
            <w:tcW w:w="1350"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6C2BA14"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rsidRPr="00ED6944" w:rsidR="005C0CB3" w:rsidP="005C0CB3" w:rsidRDefault="005C0CB3" w14:paraId="47695513"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c>
          <w:tcPr>
            <w:tcW w:w="1271"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2EF1A281"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p>
          <w:p w:rsidRPr="00ED6944" w:rsidR="005C0CB3" w:rsidP="005C0CB3" w:rsidRDefault="005C0CB3" w14:paraId="06F3F839" w14:textId="77777777">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hAnsi="Wingdings" w:eastAsia="Wingdings" w:cs="Wingdings"/>
                <w:color w:val="000000"/>
                <w:spacing w:val="-2"/>
                <w:sz w:val="24"/>
                <w:szCs w:val="24"/>
              </w:rPr>
              <w:t></w:t>
            </w:r>
          </w:p>
        </w:tc>
      </w:tr>
      <w:tr w:rsidRPr="00ED6944" w:rsidR="005C0CB3" w:rsidTr="000F4B98" w14:paraId="6A22B43A" w14:textId="77777777">
        <w:trPr>
          <w:gridAfter w:val="1"/>
          <w:wAfter w:w="11" w:type="dxa"/>
          <w:trHeight w:val="321"/>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33A54642" w14:textId="77777777">
            <w:pPr>
              <w:widowControl w:val="0"/>
              <w:autoSpaceDE w:val="0"/>
              <w:autoSpaceDN w:val="0"/>
              <w:spacing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825" w:type="dxa"/>
            <w:gridSpan w:val="3"/>
            <w:tcBorders>
              <w:top w:val="single" w:color="auto" w:sz="2" w:space="0"/>
              <w:left w:val="single" w:color="auto" w:sz="2" w:space="0"/>
              <w:bottom w:val="single" w:color="auto" w:sz="2" w:space="0"/>
              <w:right w:val="single" w:color="auto" w:sz="2" w:space="0"/>
            </w:tcBorders>
          </w:tcPr>
          <w:p w:rsidRPr="00ED6944" w:rsidR="005C0CB3" w:rsidP="005C0CB3" w:rsidRDefault="005C0CB3" w14:paraId="66851A81"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2621" w:type="dxa"/>
            <w:gridSpan w:val="2"/>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B56C079" w14:textId="77777777">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Pr="00ED6944" w:rsidR="005C0CB3" w:rsidTr="000F4B98" w14:paraId="7973D452" w14:textId="77777777">
        <w:trPr>
          <w:gridAfter w:val="1"/>
          <w:wAfter w:w="11" w:type="dxa"/>
          <w:cantSplit/>
          <w:trHeight w:val="439"/>
          <w:jc w:val="center"/>
        </w:trPr>
        <w:tc>
          <w:tcPr>
            <w:tcW w:w="3835" w:type="dxa"/>
            <w:tcBorders>
              <w:top w:val="single" w:color="auto" w:sz="2" w:space="0"/>
              <w:left w:val="single" w:color="auto" w:sz="2" w:space="0"/>
              <w:bottom w:val="single" w:color="auto" w:sz="4" w:space="0"/>
              <w:right w:val="single" w:color="auto" w:sz="2" w:space="0"/>
            </w:tcBorders>
          </w:tcPr>
          <w:p w:rsidRPr="00ED6944" w:rsidR="005C0CB3" w:rsidP="005C0CB3" w:rsidRDefault="005C0CB3" w14:paraId="5068FFD8" w14:textId="77777777">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Quantity (Volume, number or rate of production, as applicable) performed under the contract per year or part of the year</w:t>
            </w:r>
          </w:p>
          <w:p w:rsidRPr="00ED6944" w:rsidR="005C0CB3" w:rsidP="005C0CB3" w:rsidRDefault="005C0CB3" w14:paraId="672BD516" w14:textId="77777777">
            <w:pPr>
              <w:widowControl w:val="0"/>
              <w:autoSpaceDE w:val="0"/>
              <w:autoSpaceDN w:val="0"/>
              <w:spacing w:after="0" w:line="240" w:lineRule="auto"/>
              <w:rPr>
                <w:rFonts w:ascii="Footlight MT Light" w:hAnsi="Footlight MT Light"/>
                <w:bCs/>
                <w:color w:val="000000"/>
                <w:sz w:val="24"/>
                <w:szCs w:val="24"/>
              </w:rPr>
            </w:pPr>
          </w:p>
        </w:tc>
        <w:tc>
          <w:tcPr>
            <w:tcW w:w="1805" w:type="dxa"/>
            <w:gridSpan w:val="2"/>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179AA21C"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Total quantity in the contract</w:t>
            </w:r>
          </w:p>
          <w:p w:rsidRPr="00ED6944" w:rsidR="005C0CB3" w:rsidP="005C0CB3" w:rsidRDefault="005C0CB3" w14:paraId="2249BBFA"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w:t>
            </w:r>
          </w:p>
        </w:tc>
        <w:tc>
          <w:tcPr>
            <w:tcW w:w="2370" w:type="dxa"/>
            <w:gridSpan w:val="2"/>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01BD3B51"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Percentage </w:t>
            </w:r>
          </w:p>
          <w:p w:rsidRPr="00ED6944" w:rsidR="005C0CB3" w:rsidP="005C0CB3" w:rsidRDefault="005C0CB3" w14:paraId="53994F91"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participation</w:t>
            </w:r>
          </w:p>
          <w:p w:rsidRPr="00ED6944" w:rsidR="005C0CB3" w:rsidP="005C0CB3" w:rsidRDefault="005C0CB3" w14:paraId="3B8E4FE9"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(ii)</w:t>
            </w:r>
          </w:p>
        </w:tc>
        <w:tc>
          <w:tcPr>
            <w:tcW w:w="1271"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5D9C6D24" w14:textId="77777777">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Actual Quantity Performed </w:t>
            </w:r>
          </w:p>
          <w:p w:rsidRPr="00ED6944" w:rsidR="005C0CB3" w:rsidP="005C0CB3" w:rsidRDefault="005C0CB3" w14:paraId="5513F391" w14:textId="77777777">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Cs/>
                <w:color w:val="000000"/>
                <w:spacing w:val="2"/>
                <w:sz w:val="24"/>
                <w:szCs w:val="24"/>
              </w:rPr>
              <w:t>(i) x (ii)</w:t>
            </w:r>
            <w:r w:rsidRPr="00ED6944">
              <w:rPr>
                <w:rFonts w:ascii="Footlight MT Light" w:hAnsi="Footlight MT Light"/>
                <w:bCs/>
                <w:i/>
                <w:iCs/>
                <w:color w:val="000000"/>
                <w:spacing w:val="2"/>
                <w:sz w:val="24"/>
                <w:szCs w:val="24"/>
              </w:rPr>
              <w:t xml:space="preserve"> </w:t>
            </w:r>
          </w:p>
        </w:tc>
      </w:tr>
      <w:tr w:rsidRPr="00ED6944" w:rsidR="005C0CB3" w:rsidTr="000F4B98" w14:paraId="6911117C" w14:textId="77777777">
        <w:trPr>
          <w:gridAfter w:val="1"/>
          <w:wAfter w:w="11" w:type="dxa"/>
          <w:cantSplit/>
          <w:trHeight w:val="438" w:hRule="exact"/>
          <w:jc w:val="center"/>
        </w:trPr>
        <w:tc>
          <w:tcPr>
            <w:tcW w:w="3835" w:type="dxa"/>
            <w:tcBorders>
              <w:top w:val="single" w:color="auto" w:sz="2" w:space="0"/>
              <w:left w:val="single" w:color="auto" w:sz="2" w:space="0"/>
              <w:bottom w:val="single" w:color="auto" w:sz="4" w:space="0"/>
              <w:right w:val="single" w:color="auto" w:sz="2" w:space="0"/>
            </w:tcBorders>
            <w:vAlign w:val="center"/>
            <w:hideMark/>
          </w:tcPr>
          <w:p w:rsidRPr="00ED6944" w:rsidR="005C0CB3" w:rsidP="005C0CB3" w:rsidRDefault="005C0CB3" w14:paraId="6BA5350A" w14:textId="77777777">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1</w:t>
            </w:r>
          </w:p>
        </w:tc>
        <w:tc>
          <w:tcPr>
            <w:tcW w:w="1805"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3BF0A629"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1A235188"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7FB91B1"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216EB7FC" w14:textId="77777777">
        <w:trPr>
          <w:gridAfter w:val="1"/>
          <w:wAfter w:w="11" w:type="dxa"/>
          <w:cantSplit/>
          <w:trHeight w:val="438" w:hRule="exact"/>
          <w:jc w:val="center"/>
        </w:trPr>
        <w:tc>
          <w:tcPr>
            <w:tcW w:w="3835" w:type="dxa"/>
            <w:tcBorders>
              <w:top w:val="single" w:color="auto" w:sz="2" w:space="0"/>
              <w:left w:val="single" w:color="auto" w:sz="2" w:space="0"/>
              <w:bottom w:val="single" w:color="auto" w:sz="4" w:space="0"/>
              <w:right w:val="single" w:color="auto" w:sz="2" w:space="0"/>
            </w:tcBorders>
            <w:vAlign w:val="center"/>
            <w:hideMark/>
          </w:tcPr>
          <w:p w:rsidRPr="00ED6944" w:rsidR="005C0CB3" w:rsidP="005C0CB3" w:rsidRDefault="005C0CB3" w14:paraId="4ED8A840" w14:textId="77777777">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2</w:t>
            </w:r>
          </w:p>
        </w:tc>
        <w:tc>
          <w:tcPr>
            <w:tcW w:w="1805"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68BB6FCC"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79BCC90F"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5A7A507D"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57835354" w14:textId="77777777">
        <w:trPr>
          <w:gridAfter w:val="1"/>
          <w:wAfter w:w="11" w:type="dxa"/>
          <w:cantSplit/>
          <w:trHeight w:val="438" w:hRule="exact"/>
          <w:jc w:val="center"/>
        </w:trPr>
        <w:tc>
          <w:tcPr>
            <w:tcW w:w="3835" w:type="dxa"/>
            <w:tcBorders>
              <w:top w:val="single" w:color="auto" w:sz="2" w:space="0"/>
              <w:left w:val="single" w:color="auto" w:sz="2" w:space="0"/>
              <w:bottom w:val="single" w:color="auto" w:sz="4" w:space="0"/>
              <w:right w:val="single" w:color="auto" w:sz="2" w:space="0"/>
            </w:tcBorders>
            <w:vAlign w:val="center"/>
            <w:hideMark/>
          </w:tcPr>
          <w:p w:rsidRPr="00ED6944" w:rsidR="005C0CB3" w:rsidP="005C0CB3" w:rsidRDefault="005C0CB3" w14:paraId="2F94F997" w14:textId="77777777">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3</w:t>
            </w:r>
          </w:p>
        </w:tc>
        <w:tc>
          <w:tcPr>
            <w:tcW w:w="1805"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0137F4CB"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color="auto" w:sz="2" w:space="0"/>
              <w:left w:val="single" w:color="auto" w:sz="2" w:space="0"/>
              <w:bottom w:val="single" w:color="auto" w:sz="2" w:space="0"/>
              <w:right w:val="single" w:color="auto" w:sz="2" w:space="0"/>
            </w:tcBorders>
          </w:tcPr>
          <w:p w:rsidRPr="00ED6944" w:rsidR="005C0CB3" w:rsidP="005C0CB3" w:rsidRDefault="005C0CB3" w14:paraId="5AB6C88A"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color="auto" w:sz="2" w:space="0"/>
              <w:left w:val="single" w:color="auto" w:sz="2" w:space="0"/>
              <w:bottom w:val="single" w:color="auto" w:sz="2" w:space="0"/>
              <w:right w:val="single" w:color="auto" w:sz="2" w:space="0"/>
            </w:tcBorders>
          </w:tcPr>
          <w:p w:rsidRPr="00ED6944" w:rsidR="005C0CB3" w:rsidP="005C0CB3" w:rsidRDefault="005C0CB3" w14:paraId="31384A33"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0523BA50" w14:textId="77777777">
        <w:trPr>
          <w:gridAfter w:val="1"/>
          <w:wAfter w:w="11" w:type="dxa"/>
          <w:cantSplit/>
          <w:trHeight w:val="438" w:hRule="exact"/>
          <w:jc w:val="center"/>
        </w:trPr>
        <w:tc>
          <w:tcPr>
            <w:tcW w:w="3835" w:type="dxa"/>
            <w:tcBorders>
              <w:top w:val="single" w:color="auto" w:sz="2" w:space="0"/>
              <w:left w:val="single" w:color="auto" w:sz="2" w:space="0"/>
              <w:bottom w:val="single" w:color="auto" w:sz="4" w:space="0"/>
              <w:right w:val="single" w:color="auto" w:sz="2" w:space="0"/>
            </w:tcBorders>
            <w:vAlign w:val="center"/>
            <w:hideMark/>
          </w:tcPr>
          <w:p w:rsidRPr="00ED6944" w:rsidR="005C0CB3" w:rsidP="005C0CB3" w:rsidRDefault="005C0CB3" w14:paraId="64209E52" w14:textId="77777777">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4</w:t>
            </w:r>
          </w:p>
        </w:tc>
        <w:tc>
          <w:tcPr>
            <w:tcW w:w="1805" w:type="dxa"/>
            <w:gridSpan w:val="2"/>
            <w:tcBorders>
              <w:top w:val="single" w:color="auto" w:sz="2" w:space="0"/>
              <w:left w:val="single" w:color="auto" w:sz="2" w:space="0"/>
              <w:bottom w:val="single" w:color="auto" w:sz="4" w:space="0"/>
              <w:right w:val="single" w:color="auto" w:sz="2" w:space="0"/>
            </w:tcBorders>
          </w:tcPr>
          <w:p w:rsidRPr="00ED6944" w:rsidR="005C0CB3" w:rsidP="005C0CB3" w:rsidRDefault="005C0CB3" w14:paraId="5266A3B4"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color="auto" w:sz="2" w:space="0"/>
              <w:left w:val="single" w:color="auto" w:sz="2" w:space="0"/>
              <w:bottom w:val="single" w:color="auto" w:sz="4" w:space="0"/>
              <w:right w:val="single" w:color="auto" w:sz="2" w:space="0"/>
            </w:tcBorders>
          </w:tcPr>
          <w:p w:rsidRPr="00ED6944" w:rsidR="005C0CB3" w:rsidP="005C0CB3" w:rsidRDefault="005C0CB3" w14:paraId="46A30A28" w14:textId="77777777">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color="auto" w:sz="2" w:space="0"/>
              <w:left w:val="single" w:color="auto" w:sz="2" w:space="0"/>
              <w:bottom w:val="single" w:color="auto" w:sz="4" w:space="0"/>
              <w:right w:val="single" w:color="auto" w:sz="2" w:space="0"/>
            </w:tcBorders>
          </w:tcPr>
          <w:p w:rsidRPr="00ED6944" w:rsidR="005C0CB3" w:rsidP="005C0CB3" w:rsidRDefault="005C0CB3" w14:paraId="77C96B3B" w14:textId="77777777">
            <w:pPr>
              <w:widowControl w:val="0"/>
              <w:autoSpaceDE w:val="0"/>
              <w:autoSpaceDN w:val="0"/>
              <w:spacing w:after="0" w:line="240" w:lineRule="auto"/>
              <w:rPr>
                <w:rFonts w:ascii="Footlight MT Light" w:hAnsi="Footlight MT Light"/>
                <w:bCs/>
                <w:i/>
                <w:iCs/>
                <w:color w:val="000000"/>
                <w:spacing w:val="2"/>
                <w:sz w:val="24"/>
                <w:szCs w:val="24"/>
              </w:rPr>
            </w:pPr>
          </w:p>
        </w:tc>
      </w:tr>
      <w:tr w:rsidRPr="00ED6944" w:rsidR="005C0CB3" w:rsidTr="000F4B98" w14:paraId="24837EB9" w14:textId="77777777">
        <w:trPr>
          <w:trHeight w:val="365" w:hRule="exact"/>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6AF368D"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Procuring Entity’s Name:</w:t>
            </w:r>
          </w:p>
        </w:tc>
        <w:tc>
          <w:tcPr>
            <w:tcW w:w="5457" w:type="dxa"/>
            <w:gridSpan w:val="6"/>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4ACC8E7F" w14:textId="77777777">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4"/>
                <w:sz w:val="24"/>
                <w:szCs w:val="24"/>
              </w:rPr>
              <w:t xml:space="preserve"> </w:t>
            </w:r>
          </w:p>
        </w:tc>
      </w:tr>
      <w:tr w:rsidRPr="00ED6944" w:rsidR="005C0CB3" w:rsidTr="000F4B98" w14:paraId="310D2508" w14:textId="77777777">
        <w:trPr>
          <w:trHeight w:val="837"/>
          <w:jc w:val="center"/>
        </w:trPr>
        <w:tc>
          <w:tcPr>
            <w:tcW w:w="3835" w:type="dxa"/>
            <w:tcBorders>
              <w:top w:val="single" w:color="auto" w:sz="2" w:space="0"/>
              <w:left w:val="single" w:color="auto" w:sz="2" w:space="0"/>
              <w:bottom w:val="single" w:color="auto" w:sz="2" w:space="0"/>
              <w:right w:val="single" w:color="auto" w:sz="2" w:space="0"/>
            </w:tcBorders>
            <w:hideMark/>
          </w:tcPr>
          <w:p w:rsidRPr="00ED6944" w:rsidR="005C0CB3" w:rsidP="005C0CB3" w:rsidRDefault="005C0CB3" w14:paraId="63A137DA"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Address:</w:t>
            </w:r>
          </w:p>
          <w:p w:rsidRPr="00ED6944" w:rsidR="005C0CB3" w:rsidP="005C0CB3" w:rsidRDefault="005C0CB3" w14:paraId="3AE88C53"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Telephone/fax number</w:t>
            </w:r>
          </w:p>
          <w:p w:rsidRPr="00ED6944" w:rsidR="005C0CB3" w:rsidP="005C0CB3" w:rsidRDefault="005C0CB3" w14:paraId="065C15BC"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E-mail:</w:t>
            </w:r>
          </w:p>
        </w:tc>
        <w:tc>
          <w:tcPr>
            <w:tcW w:w="5457" w:type="dxa"/>
            <w:gridSpan w:val="6"/>
            <w:tcBorders>
              <w:top w:val="single" w:color="auto" w:sz="2" w:space="0"/>
              <w:left w:val="single" w:color="auto" w:sz="2" w:space="0"/>
              <w:bottom w:val="single" w:color="auto" w:sz="2" w:space="0"/>
              <w:right w:val="single" w:color="auto" w:sz="2" w:space="0"/>
            </w:tcBorders>
          </w:tcPr>
          <w:p w:rsidRPr="00ED6944" w:rsidR="005C0CB3" w:rsidP="005C0CB3" w:rsidRDefault="005C0CB3" w14:paraId="15BA8F03" w14:textId="77777777">
            <w:pPr>
              <w:widowControl w:val="0"/>
              <w:autoSpaceDE w:val="0"/>
              <w:autoSpaceDN w:val="0"/>
              <w:spacing w:after="0" w:line="240" w:lineRule="auto"/>
              <w:rPr>
                <w:rFonts w:ascii="Footlight MT Light" w:hAnsi="Footlight MT Light"/>
                <w:i/>
                <w:iCs/>
                <w:color w:val="000000"/>
                <w:spacing w:val="-4"/>
                <w:sz w:val="24"/>
                <w:szCs w:val="24"/>
              </w:rPr>
            </w:pPr>
          </w:p>
        </w:tc>
      </w:tr>
    </w:tbl>
    <w:p w:rsidRPr="00ED6944" w:rsidR="005C0CB3" w:rsidP="005C0CB3" w:rsidRDefault="005C0CB3" w14:paraId="695C2D28"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03D4767" w14:textId="77777777">
      <w:pPr>
        <w:widowControl w:val="0"/>
        <w:autoSpaceDE w:val="0"/>
        <w:autoSpaceDN w:val="0"/>
        <w:spacing w:after="0" w:line="240" w:lineRule="auto"/>
        <w:rPr>
          <w:rFonts w:ascii="Footlight MT Light" w:hAnsi="Footlight MT Light"/>
          <w:sz w:val="24"/>
          <w:szCs w:val="24"/>
        </w:rPr>
      </w:pPr>
    </w:p>
    <w:p w:rsidRPr="00ED6944" w:rsidR="005C0CB3" w:rsidP="005C0CB3" w:rsidRDefault="005C0CB3" w14:paraId="19E8F52A" w14:textId="6269D937">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8" behindDoc="0" locked="0" layoutInCell="1" allowOverlap="1" wp14:anchorId="7210C5F0" wp14:editId="1D6FBB1C">
                <wp:simplePos x="0" y="0"/>
                <wp:positionH relativeFrom="page">
                  <wp:posOffset>537845</wp:posOffset>
                </wp:positionH>
                <wp:positionV relativeFrom="paragraph">
                  <wp:posOffset>128269</wp:posOffset>
                </wp:positionV>
                <wp:extent cx="1120140" cy="0"/>
                <wp:effectExtent l="0" t="0" r="22860" b="19050"/>
                <wp:wrapTopAndBottom/>
                <wp:docPr id="860" name="Straight Connector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14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5611CF0">
              <v:line id="Straight Connector 860" style="position:absolute;z-index:25169049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35pt,10.1pt" to="130.55pt,10.1pt" w14:anchorId="1E2D5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aouwEAAGEDAAAOAAAAZHJzL2Uyb0RvYy54bWysU02PGyEMvVfqf0Dcm8lkV1GFMtlD0vSy&#10;bSPt7g9wgJlBZTDCJDP59wXy0a9b1YuFsf14fjarp2mw7KQDGXQNr2dzzrSTqIzrGv72uvvwkTOK&#10;4BRYdLrhZ038af3+3Wr0Qi+wR6t0YAnEkRh9w/sYvagqkr0egGbotUvBFsMAMbmhq1SAMaEPtlrM&#10;58tqxKB8QKmJ0u32EuTrgt+2WsZvbUs6MtvwxC0WG4o9ZFutVyC6AL438koD/oHFAMalR+9QW4jA&#10;jsH8BTUYGZCwjTOJQ4Vta6QuPaRu6vkf3bz04HXpJYlD/i4T/T9Y+fW0cfuQqcvJvfhnlN+JOdz0&#10;4DpdCLyefRpcnaWqRk/iXpId8vvADuMXVCkHjhGLClMbhgyZ+mNTEft8F1tPkcl0Wdep48c0E3mL&#10;VSBuhT5Q/KxxYPnQcGtc1gEEnJ4pZiIgbin52uHOWFtmaR0bG758eFyWAkJrVA7mNArdYWMDO0Ha&#10;hsVDvVuUBUhgv6Vl5C1Qf8krocueBDw6VV7pNahP13MEYy/nBGTdVaUsTN5CEgdU5324qZfmWOhf&#10;dy4vyq9+qf75M9Y/AAAA//8DAFBLAwQUAAYACAAAACEAvsTr4t8AAAAIAQAADwAAAGRycy9kb3du&#10;cmV2LnhtbEyPwW7CMBBE75X4B2uReitOokIhjYMQVaUe6KGUQ7k58ZJEsdeRbSD9e1z10B5nZzTz&#10;tliPRrMLOt9ZEpDOEmBItVUdNQIOn68PS2A+SFJSW0IB3+hhXU7uCpkre6UPvOxDw2IJ+VwKaEMY&#10;cs593aKRfmYHpOidrDMyROkarpy8xnKjeZYkC25kR3GhlQNuW6z7/dkIqIz7elvtRrd66fV7f9zO&#10;D+Y4F+J+Om6egQUcw18YfvAjOpSRqbJnUp5pAcvHp5gUkCUZsOhnizQFVv0eeFnw/w+UNwAAAP//&#10;AwBQSwECLQAUAAYACAAAACEAtoM4kv4AAADhAQAAEwAAAAAAAAAAAAAAAAAAAAAAW0NvbnRlbnRf&#10;VHlwZXNdLnhtbFBLAQItABQABgAIAAAAIQA4/SH/1gAAAJQBAAALAAAAAAAAAAAAAAAAAC8BAABf&#10;cmVscy8ucmVsc1BLAQItABQABgAIAAAAIQAuYkaouwEAAGEDAAAOAAAAAAAAAAAAAAAAAC4CAABk&#10;cnMvZTJvRG9jLnhtbFBLAQItABQABgAIAAAAIQC+xOvi3wAAAAgBAAAPAAAAAAAAAAAAAAAAABUE&#10;AABkcnMvZG93bnJldi54bWxQSwUGAAAAAAQABADzAAAAIQUAAAAA&#10;">
                <w10:wrap type="topAndBottom" anchorx="page"/>
              </v:line>
            </w:pict>
          </mc:Fallback>
        </mc:AlternateContent>
      </w:r>
    </w:p>
    <w:p w:rsidRPr="00ED6944" w:rsidR="005C0CB3" w:rsidP="005C0CB3" w:rsidRDefault="005C0CB3" w14:paraId="64E28611" w14:textId="55EFD470">
      <w:pPr>
        <w:widowControl w:val="0"/>
        <w:autoSpaceDE w:val="0"/>
        <w:autoSpaceDN w:val="0"/>
        <w:spacing w:after="0" w:line="240" w:lineRule="auto"/>
        <w:ind w:left="847"/>
        <w:rPr>
          <w:rFonts w:ascii="Footlight MT Light" w:hAnsi="Footlight MT Light"/>
          <w:i/>
          <w:color w:val="231F20"/>
          <w:sz w:val="24"/>
          <w:szCs w:val="24"/>
        </w:rPr>
      </w:pPr>
      <w:r w:rsidRPr="00ED6944">
        <w:rPr>
          <w:rFonts w:ascii="Footlight MT Light" w:hAnsi="Footlight MT Light"/>
          <w:i/>
          <w:color w:val="231F20"/>
          <w:position w:val="8"/>
          <w:sz w:val="24"/>
          <w:szCs w:val="24"/>
        </w:rPr>
        <w:t>3</w:t>
      </w:r>
      <w:r w:rsidRPr="00ED6944">
        <w:rPr>
          <w:rFonts w:ascii="Footlight MT Light" w:hAnsi="Footlight MT Light"/>
          <w:i/>
          <w:color w:val="231F20"/>
          <w:sz w:val="24"/>
          <w:szCs w:val="24"/>
        </w:rPr>
        <w:t>If applicable</w:t>
      </w:r>
    </w:p>
    <w:p w:rsidRPr="00ED6944" w:rsidR="005C0CB3" w:rsidP="005C0CB3" w:rsidRDefault="005C0CB3" w14:paraId="6CB5B2BD"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1196E5A3" w14:textId="77777777">
      <w:pPr>
        <w:widowControl w:val="0"/>
        <w:autoSpaceDE w:val="0"/>
        <w:autoSpaceDN w:val="0"/>
        <w:spacing w:after="0" w:line="240" w:lineRule="auto"/>
        <w:ind w:left="847"/>
        <w:rPr>
          <w:rFonts w:ascii="Footlight MT Light" w:hAnsi="Footlight MT Light"/>
          <w:i/>
          <w:color w:val="231F20"/>
          <w:sz w:val="24"/>
          <w:szCs w:val="24"/>
        </w:rPr>
      </w:pPr>
    </w:p>
    <w:tbl>
      <w:tblPr>
        <w:tblpPr w:leftFromText="180" w:rightFromText="180" w:vertAnchor="text" w:horzAnchor="margin" w:tblpXSpec="center" w:tblpY="-42"/>
        <w:tblW w:w="0" w:type="auto"/>
        <w:tblLayout w:type="fixed"/>
        <w:tblCellMar>
          <w:left w:w="0" w:type="dxa"/>
          <w:right w:w="0" w:type="dxa"/>
        </w:tblCellMar>
        <w:tblLook w:val="04A0" w:firstRow="1" w:lastRow="0" w:firstColumn="1" w:lastColumn="0" w:noHBand="0" w:noVBand="1"/>
      </w:tblPr>
      <w:tblGrid>
        <w:gridCol w:w="3870"/>
        <w:gridCol w:w="5400"/>
      </w:tblGrid>
      <w:tr w:rsidRPr="00ED6944" w:rsidR="005C0CB3" w:rsidTr="000F4B98" w14:paraId="1D8515EE" w14:textId="77777777">
        <w:trPr>
          <w:trHeight w:val="801" w:hRule="exact"/>
        </w:trPr>
        <w:tc>
          <w:tcPr>
            <w:tcW w:w="387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291A0389" w14:textId="77777777">
            <w:pPr>
              <w:widowControl w:val="0"/>
              <w:autoSpaceDE w:val="0"/>
              <w:autoSpaceDN w:val="0"/>
              <w:spacing w:after="0" w:line="240" w:lineRule="auto"/>
              <w:rPr>
                <w:rFonts w:ascii="Footlight MT Light" w:hAnsi="Footlight MT Light"/>
                <w:color w:val="000000"/>
                <w:sz w:val="24"/>
                <w:szCs w:val="24"/>
              </w:rPr>
            </w:pPr>
          </w:p>
        </w:tc>
        <w:tc>
          <w:tcPr>
            <w:tcW w:w="540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66065F5B" w14:textId="77777777">
            <w:pPr>
              <w:widowControl w:val="0"/>
              <w:autoSpaceDE w:val="0"/>
              <w:autoSpaceDN w:val="0"/>
              <w:spacing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Pr="00ED6944" w:rsidR="005C0CB3" w:rsidTr="000F4B98" w14:paraId="4DE806B5" w14:textId="77777777">
        <w:trPr>
          <w:trHeight w:val="878"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15A70635" w14:textId="77777777">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Description of the key activities in accordance with Sub-Factor 4.2(b) of Section III:</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43A5E251" w14:textId="77777777">
            <w:pPr>
              <w:widowControl w:val="0"/>
              <w:autoSpaceDE w:val="0"/>
              <w:autoSpaceDN w:val="0"/>
              <w:spacing w:after="0" w:line="240" w:lineRule="auto"/>
              <w:rPr>
                <w:rFonts w:ascii="Footlight MT Light" w:hAnsi="Footlight MT Light"/>
                <w:color w:val="000000"/>
                <w:spacing w:val="-4"/>
                <w:sz w:val="24"/>
                <w:szCs w:val="24"/>
              </w:rPr>
            </w:pPr>
          </w:p>
        </w:tc>
      </w:tr>
      <w:tr w:rsidRPr="00ED6944" w:rsidR="005C0CB3" w:rsidTr="000F4B98" w14:paraId="4DD1BCAA" w14:textId="77777777">
        <w:trPr>
          <w:trHeight w:val="308"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595619F4"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572E9B6D" w14:textId="77777777">
            <w:pPr>
              <w:widowControl w:val="0"/>
              <w:autoSpaceDE w:val="0"/>
              <w:autoSpaceDN w:val="0"/>
              <w:spacing w:after="0" w:line="240" w:lineRule="auto"/>
              <w:rPr>
                <w:rFonts w:ascii="Footlight MT Light" w:hAnsi="Footlight MT Light"/>
                <w:i/>
                <w:iCs/>
                <w:color w:val="000000"/>
                <w:spacing w:val="-4"/>
                <w:sz w:val="24"/>
                <w:szCs w:val="24"/>
              </w:rPr>
            </w:pPr>
          </w:p>
          <w:p w:rsidRPr="00ED6944" w:rsidR="005C0CB3" w:rsidP="000F4B98" w:rsidRDefault="005C0CB3" w14:paraId="320D931E" w14:textId="77777777">
            <w:pPr>
              <w:widowControl w:val="0"/>
              <w:autoSpaceDE w:val="0"/>
              <w:autoSpaceDN w:val="0"/>
              <w:spacing w:after="0" w:line="240" w:lineRule="auto"/>
              <w:rPr>
                <w:rFonts w:ascii="Footlight MT Light" w:hAnsi="Footlight MT Light"/>
                <w:i/>
                <w:iCs/>
                <w:color w:val="000000"/>
                <w:spacing w:val="-4"/>
                <w:sz w:val="24"/>
                <w:szCs w:val="24"/>
              </w:rPr>
            </w:pPr>
          </w:p>
        </w:tc>
      </w:tr>
      <w:tr w:rsidRPr="00ED6944" w:rsidR="005C0CB3" w:rsidTr="000F4B98" w14:paraId="169FC9FC" w14:textId="77777777">
        <w:trPr>
          <w:trHeight w:val="284"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023FACA3"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5FCEABC0"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726787CD" w14:textId="77777777">
        <w:trPr>
          <w:trHeight w:val="288"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0B147BE0"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2BE1041D"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6BB4687C" w14:textId="77777777">
        <w:trPr>
          <w:trHeight w:val="279"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08D1B751"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70724B01" w14:textId="77777777">
            <w:pPr>
              <w:widowControl w:val="0"/>
              <w:autoSpaceDE w:val="0"/>
              <w:autoSpaceDN w:val="0"/>
              <w:spacing w:after="0" w:line="240" w:lineRule="auto"/>
              <w:rPr>
                <w:rFonts w:ascii="Footlight MT Light" w:hAnsi="Footlight MT Light"/>
                <w:color w:val="000000"/>
                <w:sz w:val="24"/>
                <w:szCs w:val="24"/>
              </w:rPr>
            </w:pPr>
          </w:p>
        </w:tc>
      </w:tr>
      <w:tr w:rsidRPr="00ED6944" w:rsidR="005C0CB3" w:rsidTr="000F4B98" w14:paraId="3FBF6AFF" w14:textId="77777777">
        <w:trPr>
          <w:trHeight w:val="282" w:hRule="exact"/>
        </w:trPr>
        <w:tc>
          <w:tcPr>
            <w:tcW w:w="3870" w:type="dxa"/>
            <w:tcBorders>
              <w:top w:val="single" w:color="auto" w:sz="2" w:space="0"/>
              <w:left w:val="single" w:color="auto" w:sz="2" w:space="0"/>
              <w:bottom w:val="single" w:color="auto" w:sz="2" w:space="0"/>
              <w:right w:val="single" w:color="auto" w:sz="2" w:space="0"/>
            </w:tcBorders>
            <w:hideMark/>
          </w:tcPr>
          <w:p w:rsidRPr="00ED6944" w:rsidR="005C0CB3" w:rsidP="000F4B98" w:rsidRDefault="005C0CB3" w14:paraId="03195875" w14:textId="77777777">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5400" w:type="dxa"/>
            <w:tcBorders>
              <w:top w:val="single" w:color="auto" w:sz="2" w:space="0"/>
              <w:left w:val="single" w:color="auto" w:sz="2" w:space="0"/>
              <w:bottom w:val="single" w:color="auto" w:sz="2" w:space="0"/>
              <w:right w:val="single" w:color="auto" w:sz="2" w:space="0"/>
            </w:tcBorders>
          </w:tcPr>
          <w:p w:rsidRPr="00ED6944" w:rsidR="005C0CB3" w:rsidP="000F4B98" w:rsidRDefault="005C0CB3" w14:paraId="7E633A45" w14:textId="77777777">
            <w:pPr>
              <w:widowControl w:val="0"/>
              <w:autoSpaceDE w:val="0"/>
              <w:autoSpaceDN w:val="0"/>
              <w:spacing w:after="0" w:line="240" w:lineRule="auto"/>
              <w:rPr>
                <w:rFonts w:ascii="Footlight MT Light" w:hAnsi="Footlight MT Light"/>
                <w:color w:val="000000"/>
                <w:sz w:val="24"/>
                <w:szCs w:val="24"/>
              </w:rPr>
            </w:pPr>
          </w:p>
        </w:tc>
      </w:tr>
    </w:tbl>
    <w:p w:rsidRPr="00ED6944" w:rsidR="005C0CB3" w:rsidP="005C0CB3" w:rsidRDefault="005C0CB3" w14:paraId="64F4641F"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2D7881D8"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031A00B5"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1799CCF0"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0257DAFA"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7F784D62"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453D9B05"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6770E74E"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71668907"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05A3CEC1"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0EB1E529"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59B11EF3"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7AFD2DEF" w14:textId="77777777">
      <w:pPr>
        <w:widowControl w:val="0"/>
        <w:autoSpaceDE w:val="0"/>
        <w:autoSpaceDN w:val="0"/>
        <w:spacing w:after="0" w:line="240" w:lineRule="auto"/>
        <w:ind w:left="847"/>
        <w:rPr>
          <w:rFonts w:ascii="Footlight MT Light" w:hAnsi="Footlight MT Light"/>
          <w:i/>
          <w:color w:val="231F20"/>
          <w:sz w:val="24"/>
          <w:szCs w:val="24"/>
        </w:rPr>
      </w:pPr>
    </w:p>
    <w:p w:rsidRPr="00ED6944" w:rsidR="005C0CB3" w:rsidP="005C0CB3" w:rsidRDefault="005C0CB3" w14:paraId="5DD82BF9" w14:textId="77777777">
      <w:pPr>
        <w:widowControl w:val="0"/>
        <w:autoSpaceDE w:val="0"/>
        <w:autoSpaceDN w:val="0"/>
        <w:spacing w:after="0" w:line="240" w:lineRule="auto"/>
        <w:ind w:left="847"/>
        <w:rPr>
          <w:rFonts w:ascii="Footlight MT Light" w:hAnsi="Footlight MT Light"/>
          <w:i/>
          <w:sz w:val="24"/>
          <w:szCs w:val="24"/>
        </w:rPr>
      </w:pPr>
    </w:p>
    <w:p w:rsidRPr="00ED6944" w:rsidR="005C0CB3" w:rsidP="005C0CB3" w:rsidRDefault="005C0CB3" w14:paraId="638D7167" w14:textId="77777777">
      <w:pPr>
        <w:widowControl w:val="0"/>
        <w:autoSpaceDE w:val="0"/>
        <w:autoSpaceDN w:val="0"/>
        <w:spacing w:after="0" w:line="240" w:lineRule="auto"/>
        <w:ind w:left="847"/>
        <w:rPr>
          <w:rFonts w:ascii="Footlight MT Light" w:hAnsi="Footlight MT Light"/>
          <w:i/>
          <w:sz w:val="24"/>
          <w:szCs w:val="24"/>
        </w:rPr>
      </w:pPr>
    </w:p>
    <w:p w:rsidRPr="00ED6944" w:rsidR="005C0CB3" w:rsidP="005C0CB3" w:rsidRDefault="005C0CB3" w14:paraId="06129DBA" w14:textId="77777777">
      <w:pPr>
        <w:widowControl w:val="0"/>
        <w:autoSpaceDE w:val="0"/>
        <w:autoSpaceDN w:val="0"/>
        <w:spacing w:after="0" w:line="240" w:lineRule="auto"/>
        <w:rPr>
          <w:rFonts w:ascii="Footlight MT Light" w:hAnsi="Footlight MT Light"/>
          <w:i/>
          <w:sz w:val="24"/>
          <w:szCs w:val="24"/>
        </w:rPr>
      </w:pPr>
    </w:p>
    <w:p w:rsidRPr="00ED6944" w:rsidR="005C0CB3" w:rsidP="005C0CB3" w:rsidRDefault="005C0CB3" w14:paraId="13399109" w14:textId="77777777">
      <w:pPr>
        <w:widowControl w:val="0"/>
        <w:autoSpaceDE w:val="0"/>
        <w:autoSpaceDN w:val="0"/>
        <w:spacing w:before="9" w:after="0" w:line="240" w:lineRule="auto"/>
        <w:rPr>
          <w:rFonts w:ascii="Footlight MT Light" w:hAnsi="Footlight MT Light"/>
          <w:i/>
          <w:sz w:val="24"/>
          <w:szCs w:val="24"/>
        </w:rPr>
      </w:pPr>
    </w:p>
    <w:p w:rsidRPr="00ED6944" w:rsidR="005C0CB3" w:rsidP="005C0CB3" w:rsidRDefault="005C0CB3" w14:paraId="227DBD0B" w14:textId="77777777">
      <w:pPr>
        <w:spacing w:after="0" w:line="240" w:lineRule="auto"/>
        <w:ind w:left="851" w:right="-241"/>
        <w:rPr>
          <w:rFonts w:ascii="Footlight MT Light" w:hAnsi="Footlight MT Light"/>
          <w:sz w:val="24"/>
          <w:szCs w:val="24"/>
        </w:rPr>
      </w:pPr>
      <w:r w:rsidRPr="00ED6944">
        <w:rPr>
          <w:rFonts w:ascii="Footlight MT Light" w:hAnsi="Footlight MT Light"/>
          <w:sz w:val="24"/>
          <w:szCs w:val="24"/>
        </w:rPr>
        <w:t>2.</w:t>
      </w:r>
      <w:r w:rsidRPr="00ED6944">
        <w:rPr>
          <w:rFonts w:ascii="Footlight MT Light" w:hAnsi="Footlight MT Light"/>
          <w:sz w:val="24"/>
          <w:szCs w:val="24"/>
        </w:rPr>
        <w:tab/>
      </w:r>
      <w:r w:rsidRPr="00ED6944">
        <w:rPr>
          <w:rFonts w:ascii="Footlight MT Light" w:hAnsi="Footlight MT Light"/>
          <w:sz w:val="24"/>
          <w:szCs w:val="24"/>
        </w:rPr>
        <w:t>Activity No. Two 3. …………………</w:t>
      </w:r>
    </w:p>
    <w:p w:rsidRPr="00ED6944" w:rsidR="005C0CB3" w:rsidP="005C0CB3" w:rsidRDefault="005C0CB3" w14:paraId="4CCA205E" w14:textId="01489A08">
      <w:pPr>
        <w:spacing w:after="0" w:line="240" w:lineRule="auto"/>
        <w:rPr>
          <w:rFonts w:ascii="Footlight MT Light" w:hAnsi="Footlight MT Light"/>
          <w:sz w:val="24"/>
          <w:szCs w:val="24"/>
        </w:rPr>
      </w:pPr>
    </w:p>
    <w:p w:rsidRPr="00ED6944" w:rsidR="005C0CB3" w:rsidP="005C0CB3" w:rsidRDefault="005C0CB3" w14:paraId="444456DB" w14:textId="77777777">
      <w:pPr>
        <w:widowControl w:val="0"/>
        <w:autoSpaceDE w:val="0"/>
        <w:autoSpaceDN w:val="0"/>
        <w:spacing w:after="0" w:line="240" w:lineRule="auto"/>
        <w:ind w:left="847"/>
        <w:rPr>
          <w:rFonts w:ascii="Footlight MT Light" w:hAnsi="Footlight MT Light"/>
          <w:i/>
          <w:sz w:val="24"/>
          <w:szCs w:val="24"/>
        </w:rPr>
      </w:pPr>
    </w:p>
    <w:p w:rsidRPr="00ED6944" w:rsidR="005C0CB3" w:rsidP="005C0CB3" w:rsidRDefault="005C0CB3" w14:paraId="0CC4F29E" w14:textId="77777777">
      <w:pPr>
        <w:widowControl w:val="0"/>
        <w:autoSpaceDE w:val="0"/>
        <w:autoSpaceDN w:val="0"/>
        <w:spacing w:after="0" w:line="240" w:lineRule="auto"/>
        <w:ind w:left="847"/>
        <w:rPr>
          <w:rFonts w:ascii="Footlight MT Light" w:hAnsi="Footlight MT Light"/>
          <w:i/>
          <w:sz w:val="24"/>
          <w:szCs w:val="24"/>
        </w:rPr>
      </w:pPr>
    </w:p>
    <w:p w:rsidRPr="00ED6944" w:rsidR="005C0CB3" w:rsidP="005C0CB3" w:rsidRDefault="005C0CB3" w14:paraId="7A9C4FD1" w14:textId="77777777">
      <w:pPr>
        <w:widowControl w:val="0"/>
        <w:autoSpaceDE w:val="0"/>
        <w:autoSpaceDN w:val="0"/>
        <w:spacing w:after="0" w:line="240" w:lineRule="auto"/>
        <w:ind w:left="847"/>
        <w:rPr>
          <w:rFonts w:ascii="Footlight MT Light" w:hAnsi="Footlight MT Light"/>
          <w:i/>
          <w:sz w:val="24"/>
          <w:szCs w:val="24"/>
        </w:rPr>
      </w:pPr>
    </w:p>
    <w:p w:rsidRPr="00ED6944" w:rsidR="005C0CB3" w:rsidP="005C0CB3" w:rsidRDefault="005C0CB3" w14:paraId="59AEFC83" w14:textId="77777777">
      <w:pPr>
        <w:widowControl w:val="0"/>
        <w:autoSpaceDE w:val="0"/>
        <w:autoSpaceDN w:val="0"/>
        <w:spacing w:after="0" w:line="240" w:lineRule="auto"/>
        <w:rPr>
          <w:rFonts w:ascii="Footlight MT Light" w:hAnsi="Footlight MT Light"/>
          <w:i/>
          <w:sz w:val="24"/>
          <w:szCs w:val="24"/>
        </w:rPr>
        <w:sectPr w:rsidRPr="00ED6944" w:rsidR="005C0CB3" w:rsidSect="005C0CB3">
          <w:pgSz w:w="11910" w:h="16840" w:orient="portrait"/>
          <w:pgMar w:top="360" w:right="0" w:bottom="640" w:left="0" w:header="426" w:footer="441" w:gutter="0"/>
          <w:cols w:space="720"/>
        </w:sectPr>
      </w:pPr>
    </w:p>
    <w:p w:rsidRPr="00ED6944" w:rsidR="00A6736A" w:rsidP="005C0CB3" w:rsidRDefault="00A6736A" w14:paraId="5FC922F0" w14:textId="77777777">
      <w:pPr>
        <w:widowControl w:val="0"/>
        <w:autoSpaceDE w:val="0"/>
        <w:autoSpaceDN w:val="0"/>
        <w:adjustRightInd w:val="0"/>
        <w:spacing w:before="69" w:after="0" w:line="240" w:lineRule="auto"/>
        <w:ind w:left="-567" w:right="7031"/>
        <w:jc w:val="both"/>
        <w:rPr>
          <w:rFonts w:ascii="Footlight MT Light" w:hAnsi="Footlight MT Light" w:cs="Arial"/>
          <w:color w:val="000000"/>
        </w:rPr>
      </w:pPr>
      <w:r w:rsidRPr="00ED6944">
        <w:rPr>
          <w:rFonts w:ascii="Footlight MT Light" w:hAnsi="Footlight MT Light" w:cs="Arial"/>
          <w:b/>
          <w:bCs/>
          <w:color w:val="242121"/>
          <w:w w:val="111"/>
        </w:rPr>
        <w:t>SCHEDULE</w:t>
      </w:r>
      <w:r w:rsidRPr="00ED6944">
        <w:rPr>
          <w:rFonts w:ascii="Footlight MT Light" w:hAnsi="Footlight MT Light" w:cs="Arial"/>
          <w:b/>
          <w:bCs/>
          <w:color w:val="242121"/>
          <w:spacing w:val="10"/>
          <w:w w:val="111"/>
        </w:rPr>
        <w:t xml:space="preserve"> </w:t>
      </w:r>
      <w:r w:rsidRPr="00ED6944">
        <w:rPr>
          <w:rFonts w:ascii="Footlight MT Light" w:hAnsi="Footlight MT Light" w:cs="Arial"/>
          <w:b/>
          <w:bCs/>
          <w:color w:val="242121"/>
          <w:w w:val="111"/>
        </w:rPr>
        <w:t>FORMS</w:t>
      </w:r>
    </w:p>
    <w:p w:rsidRPr="00ED6944" w:rsidR="00A6736A" w:rsidP="005C0CB3" w:rsidRDefault="00A6736A" w14:paraId="424E2C27" w14:textId="77777777">
      <w:pPr>
        <w:widowControl w:val="0"/>
        <w:autoSpaceDE w:val="0"/>
        <w:autoSpaceDN w:val="0"/>
        <w:adjustRightInd w:val="0"/>
        <w:spacing w:before="6" w:after="0" w:line="240" w:lineRule="exact"/>
        <w:ind w:left="-567"/>
        <w:rPr>
          <w:rFonts w:ascii="Footlight MT Light" w:hAnsi="Footlight MT Light" w:cs="Arial"/>
          <w:color w:val="000000"/>
          <w:sz w:val="24"/>
          <w:szCs w:val="24"/>
        </w:rPr>
      </w:pPr>
    </w:p>
    <w:p w:rsidRPr="00ED6944" w:rsidR="00A6736A" w:rsidP="005C0CB3" w:rsidRDefault="00A6736A" w14:paraId="4C009B46" w14:textId="77777777">
      <w:pPr>
        <w:widowControl w:val="0"/>
        <w:autoSpaceDE w:val="0"/>
        <w:autoSpaceDN w:val="0"/>
        <w:adjustRightInd w:val="0"/>
        <w:spacing w:after="0" w:line="201" w:lineRule="auto"/>
        <w:ind w:left="-567" w:right="157"/>
        <w:jc w:val="both"/>
        <w:rPr>
          <w:rFonts w:ascii="Footlight MT Light" w:hAnsi="Footlight MT Light"/>
          <w:color w:val="000000"/>
        </w:rPr>
      </w:pPr>
      <w:r w:rsidRPr="00ED6944">
        <w:rPr>
          <w:rFonts w:ascii="Footlight MT Light" w:hAnsi="Footlight MT Light"/>
          <w:i/>
          <w:iCs/>
          <w:color w:val="242121"/>
        </w:rPr>
        <w:t>[The</w:t>
      </w:r>
      <w:r w:rsidRPr="00ED6944">
        <w:rPr>
          <w:rFonts w:ascii="Footlight MT Light" w:hAnsi="Footlight MT Light"/>
          <w:i/>
          <w:iCs/>
          <w:color w:val="242121"/>
          <w:spacing w:val="-10"/>
        </w:rPr>
        <w:t xml:space="preserve"> </w:t>
      </w:r>
      <w:r w:rsidRPr="00ED6944">
        <w:rPr>
          <w:rFonts w:ascii="Footlight MT Light" w:hAnsi="Footlight MT Light"/>
          <w:i/>
          <w:iCs/>
          <w:color w:val="242121"/>
          <w:w w:val="81"/>
        </w:rPr>
        <w:t xml:space="preserve">Tenderer  </w:t>
      </w:r>
      <w:r w:rsidRPr="00ED6944">
        <w:rPr>
          <w:rFonts w:ascii="Footlight MT Light" w:hAnsi="Footlight MT Light"/>
          <w:i/>
          <w:iCs/>
          <w:color w:val="242121"/>
          <w:spacing w:val="2"/>
          <w:w w:val="81"/>
        </w:rPr>
        <w:t xml:space="preserve"> </w:t>
      </w:r>
      <w:r w:rsidRPr="00ED6944">
        <w:rPr>
          <w:rFonts w:ascii="Footlight MT Light" w:hAnsi="Footlight MT Light"/>
          <w:i/>
          <w:iCs/>
          <w:color w:val="242121"/>
          <w:w w:val="81"/>
        </w:rPr>
        <w:t>shall</w:t>
      </w:r>
      <w:r w:rsidRPr="00ED6944">
        <w:rPr>
          <w:rFonts w:ascii="Footlight MT Light" w:hAnsi="Footlight MT Light"/>
          <w:i/>
          <w:iCs/>
          <w:color w:val="242121"/>
          <w:spacing w:val="35"/>
          <w:w w:val="81"/>
        </w:rPr>
        <w:t xml:space="preserve"> </w:t>
      </w:r>
      <w:r w:rsidRPr="00ED6944">
        <w:rPr>
          <w:rFonts w:ascii="Footlight MT Light" w:hAnsi="Footlight MT Light"/>
          <w:i/>
          <w:iCs/>
          <w:color w:val="242121"/>
          <w:w w:val="81"/>
        </w:rPr>
        <w:t>(Ill</w:t>
      </w:r>
      <w:r w:rsidRPr="00ED6944">
        <w:rPr>
          <w:rFonts w:ascii="Footlight MT Light" w:hAnsi="Footlight MT Light"/>
          <w:i/>
          <w:iCs/>
          <w:color w:val="242121"/>
          <w:spacing w:val="12"/>
          <w:w w:val="81"/>
        </w:rPr>
        <w:t xml:space="preserve"> </w:t>
      </w:r>
      <w:r w:rsidRPr="00ED6944">
        <w:rPr>
          <w:rFonts w:ascii="Footlight MT Light" w:hAnsi="Footlight MT Light"/>
          <w:i/>
          <w:iCs/>
          <w:color w:val="242121"/>
        </w:rPr>
        <w:t>in</w:t>
      </w:r>
      <w:r w:rsidRPr="00ED6944">
        <w:rPr>
          <w:rFonts w:ascii="Footlight MT Light" w:hAnsi="Footlight MT Light"/>
          <w:i/>
          <w:iCs/>
          <w:color w:val="242121"/>
          <w:spacing w:val="5"/>
        </w:rPr>
        <w:t xml:space="preserve"> </w:t>
      </w:r>
      <w:r w:rsidRPr="00ED6944">
        <w:rPr>
          <w:rFonts w:ascii="Footlight MT Light" w:hAnsi="Footlight MT Light"/>
          <w:i/>
          <w:iCs/>
          <w:color w:val="242121"/>
        </w:rPr>
        <w:t>these</w:t>
      </w:r>
      <w:r w:rsidRPr="00ED6944">
        <w:rPr>
          <w:rFonts w:ascii="Footlight MT Light" w:hAnsi="Footlight MT Light"/>
          <w:i/>
          <w:iCs/>
          <w:color w:val="242121"/>
          <w:spacing w:val="20"/>
        </w:rPr>
        <w:t xml:space="preserve"> </w:t>
      </w:r>
      <w:r w:rsidRPr="00ED6944">
        <w:rPr>
          <w:rFonts w:ascii="Footlight MT Light" w:hAnsi="Footlight MT Light"/>
          <w:i/>
          <w:iCs/>
          <w:color w:val="242121"/>
          <w:w w:val="85"/>
        </w:rPr>
        <w:t>Forms</w:t>
      </w:r>
      <w:r w:rsidRPr="00ED6944">
        <w:rPr>
          <w:rFonts w:ascii="Footlight MT Light" w:hAnsi="Footlight MT Light"/>
          <w:i/>
          <w:iCs/>
          <w:color w:val="242121"/>
          <w:spacing w:val="31"/>
          <w:w w:val="85"/>
        </w:rPr>
        <w:t xml:space="preserve"> </w:t>
      </w:r>
      <w:r w:rsidRPr="00ED6944">
        <w:rPr>
          <w:rFonts w:ascii="Footlight MT Light" w:hAnsi="Footlight MT Light"/>
          <w:i/>
          <w:iCs/>
          <w:color w:val="242121"/>
        </w:rPr>
        <w:t>in</w:t>
      </w:r>
      <w:r w:rsidRPr="00ED6944">
        <w:rPr>
          <w:rFonts w:ascii="Footlight MT Light" w:hAnsi="Footlight MT Light"/>
          <w:i/>
          <w:iCs/>
          <w:color w:val="242121"/>
          <w:spacing w:val="9"/>
        </w:rPr>
        <w:t xml:space="preserve"> </w:t>
      </w:r>
      <w:r w:rsidRPr="00ED6944">
        <w:rPr>
          <w:rFonts w:ascii="Footlight MT Light" w:hAnsi="Footlight MT Light"/>
          <w:i/>
          <w:iCs/>
          <w:color w:val="242121"/>
          <w:w w:val="90"/>
        </w:rPr>
        <w:t>accordance</w:t>
      </w:r>
      <w:r w:rsidRPr="00ED6944">
        <w:rPr>
          <w:rFonts w:ascii="Footlight MT Light" w:hAnsi="Footlight MT Light"/>
          <w:i/>
          <w:iCs/>
          <w:color w:val="242121"/>
          <w:spacing w:val="30"/>
          <w:w w:val="90"/>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5"/>
        </w:rPr>
        <w:t xml:space="preserve"> </w:t>
      </w:r>
      <w:r w:rsidRPr="00ED6944">
        <w:rPr>
          <w:rFonts w:ascii="Footlight MT Light" w:hAnsi="Footlight MT Light"/>
          <w:i/>
          <w:iCs/>
          <w:color w:val="242121"/>
          <w:w w:val="89"/>
        </w:rPr>
        <w:t>instructions</w:t>
      </w:r>
      <w:r w:rsidRPr="00ED6944">
        <w:rPr>
          <w:rFonts w:ascii="Footlight MT Light" w:hAnsi="Footlight MT Light"/>
          <w:i/>
          <w:iCs/>
          <w:color w:val="242121"/>
          <w:spacing w:val="29"/>
          <w:w w:val="89"/>
        </w:rPr>
        <w:t xml:space="preserve"> </w:t>
      </w:r>
      <w:r w:rsidRPr="00ED6944">
        <w:rPr>
          <w:rFonts w:ascii="Footlight MT Light" w:hAnsi="Footlight MT Light"/>
          <w:i/>
          <w:iCs/>
          <w:color w:val="242121"/>
          <w:w w:val="89"/>
        </w:rPr>
        <w:t>indicated.</w:t>
      </w:r>
      <w:r w:rsidRPr="00ED6944">
        <w:rPr>
          <w:rFonts w:ascii="Footlight MT Light" w:hAnsi="Footlight MT Light"/>
          <w:i/>
          <w:iCs/>
          <w:color w:val="242121"/>
          <w:spacing w:val="9"/>
          <w:w w:val="89"/>
        </w:rPr>
        <w:t xml:space="preserve"> </w:t>
      </w:r>
      <w:r w:rsidRPr="00ED6944">
        <w:rPr>
          <w:rFonts w:ascii="Footlight MT Light" w:hAnsi="Footlight MT Light"/>
          <w:i/>
          <w:iCs/>
          <w:color w:val="242121"/>
        </w:rPr>
        <w:t>The</w:t>
      </w:r>
      <w:r w:rsidRPr="00ED6944">
        <w:rPr>
          <w:rFonts w:ascii="Footlight MT Light" w:hAnsi="Footlight MT Light"/>
          <w:i/>
          <w:iCs/>
          <w:color w:val="242121"/>
          <w:spacing w:val="9"/>
        </w:rPr>
        <w:t xml:space="preserve"> </w:t>
      </w:r>
      <w:r w:rsidRPr="00ED6944">
        <w:rPr>
          <w:rFonts w:ascii="Footlight MT Light" w:hAnsi="Footlight MT Light"/>
          <w:i/>
          <w:iCs/>
          <w:color w:val="242121"/>
        </w:rPr>
        <w:t>list</w:t>
      </w:r>
      <w:r w:rsidRPr="00ED6944">
        <w:rPr>
          <w:rFonts w:ascii="Footlight MT Light" w:hAnsi="Footlight MT Light"/>
          <w:i/>
          <w:iCs/>
          <w:color w:val="242121"/>
          <w:spacing w:val="12"/>
        </w:rPr>
        <w:t xml:space="preserve"> </w:t>
      </w:r>
      <w:r w:rsidRPr="00ED6944">
        <w:rPr>
          <w:rFonts w:ascii="Footlight MT Light" w:hAnsi="Footlight MT Light"/>
          <w:color w:val="242121"/>
          <w:w w:val="82"/>
          <w:sz w:val="27"/>
          <w:szCs w:val="27"/>
        </w:rPr>
        <w:t>of</w:t>
      </w:r>
      <w:r w:rsidRPr="00ED6944">
        <w:rPr>
          <w:rFonts w:ascii="Footlight MT Light" w:hAnsi="Footlight MT Light"/>
          <w:color w:val="242121"/>
          <w:spacing w:val="5"/>
          <w:w w:val="82"/>
          <w:sz w:val="27"/>
          <w:szCs w:val="27"/>
        </w:rPr>
        <w:t xml:space="preserve"> </w:t>
      </w:r>
      <w:r w:rsidRPr="00ED6944">
        <w:rPr>
          <w:rFonts w:ascii="Footlight MT Light" w:hAnsi="Footlight MT Light"/>
          <w:i/>
          <w:iCs/>
          <w:color w:val="242121"/>
          <w:w w:val="82"/>
        </w:rPr>
        <w:t>line</w:t>
      </w:r>
      <w:r w:rsidRPr="00ED6944">
        <w:rPr>
          <w:rFonts w:ascii="Footlight MT Light" w:hAnsi="Footlight MT Light"/>
          <w:i/>
          <w:iCs/>
          <w:color w:val="242121"/>
          <w:spacing w:val="38"/>
          <w:w w:val="82"/>
        </w:rPr>
        <w:t xml:space="preserve"> </w:t>
      </w:r>
      <w:r w:rsidRPr="00ED6944">
        <w:rPr>
          <w:rFonts w:ascii="Footlight MT Light" w:hAnsi="Footlight MT Light"/>
          <w:i/>
          <w:iCs/>
          <w:color w:val="242121"/>
        </w:rPr>
        <w:t>items</w:t>
      </w:r>
      <w:r w:rsidRPr="00ED6944">
        <w:rPr>
          <w:rFonts w:ascii="Footlight MT Light" w:hAnsi="Footlight MT Light"/>
          <w:i/>
          <w:iCs/>
          <w:color w:val="242121"/>
          <w:spacing w:val="11"/>
        </w:rPr>
        <w:t xml:space="preserve"> </w:t>
      </w:r>
      <w:r w:rsidRPr="00ED6944">
        <w:rPr>
          <w:rFonts w:ascii="Footlight MT Light" w:hAnsi="Footlight MT Light"/>
          <w:i/>
          <w:iCs/>
          <w:color w:val="242121"/>
          <w:w w:val="79"/>
        </w:rPr>
        <w:t xml:space="preserve">in </w:t>
      </w:r>
      <w:r w:rsidRPr="00ED6944">
        <w:rPr>
          <w:rFonts w:ascii="Footlight MT Light" w:hAnsi="Footlight MT Light"/>
          <w:i/>
          <w:iCs/>
          <w:color w:val="242121"/>
        </w:rPr>
        <w:t>column</w:t>
      </w:r>
      <w:r w:rsidRPr="00ED6944">
        <w:rPr>
          <w:rFonts w:ascii="Footlight MT Light" w:hAnsi="Footlight MT Light"/>
          <w:i/>
          <w:iCs/>
          <w:color w:val="242121"/>
          <w:spacing w:val="11"/>
        </w:rPr>
        <w:t xml:space="preserve"> </w:t>
      </w:r>
      <w:r w:rsidRPr="00ED6944">
        <w:rPr>
          <w:rFonts w:ascii="Footlight MT Light" w:hAnsi="Footlight MT Light"/>
          <w:i/>
          <w:iCs/>
          <w:color w:val="242121"/>
          <w:w w:val="45"/>
        </w:rPr>
        <w:t xml:space="preserve">I   </w:t>
      </w:r>
      <w:r w:rsidRPr="00ED6944">
        <w:rPr>
          <w:rFonts w:ascii="Footlight MT Light" w:hAnsi="Footlight MT Light"/>
          <w:i/>
          <w:iCs/>
          <w:color w:val="242121"/>
          <w:spacing w:val="12"/>
          <w:w w:val="45"/>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rPr>
        <w:t>the</w:t>
      </w:r>
      <w:r w:rsidRPr="00ED6944">
        <w:rPr>
          <w:rFonts w:ascii="Footlight MT Light" w:hAnsi="Footlight MT Light"/>
          <w:i/>
          <w:iCs/>
          <w:color w:val="242121"/>
          <w:spacing w:val="24"/>
        </w:rPr>
        <w:t xml:space="preserve"> </w:t>
      </w:r>
      <w:r w:rsidRPr="00ED6944">
        <w:rPr>
          <w:rFonts w:ascii="Footlight MT Light" w:hAnsi="Footlight MT Light"/>
          <w:b/>
          <w:bCs/>
          <w:i/>
          <w:iCs/>
          <w:color w:val="242121"/>
          <w:w w:val="111"/>
          <w:sz w:val="21"/>
          <w:szCs w:val="21"/>
        </w:rPr>
        <w:t>Activity</w:t>
      </w:r>
      <w:r w:rsidRPr="00ED6944">
        <w:rPr>
          <w:rFonts w:ascii="Footlight MT Light" w:hAnsi="Footlight MT Light"/>
          <w:b/>
          <w:bCs/>
          <w:i/>
          <w:iCs/>
          <w:color w:val="242121"/>
          <w:spacing w:val="25"/>
          <w:w w:val="111"/>
          <w:sz w:val="21"/>
          <w:szCs w:val="21"/>
        </w:rPr>
        <w:t xml:space="preserve"> </w:t>
      </w:r>
      <w:r w:rsidRPr="00ED6944">
        <w:rPr>
          <w:rFonts w:ascii="Footlight MT Light" w:hAnsi="Footlight MT Light"/>
          <w:b/>
          <w:bCs/>
          <w:i/>
          <w:iCs/>
          <w:color w:val="242121"/>
          <w:sz w:val="21"/>
          <w:szCs w:val="21"/>
        </w:rPr>
        <w:t xml:space="preserve">Schedules </w:t>
      </w:r>
      <w:r w:rsidRPr="00ED6944">
        <w:rPr>
          <w:rFonts w:ascii="Footlight MT Light" w:hAnsi="Footlight MT Light"/>
          <w:b/>
          <w:bCs/>
          <w:i/>
          <w:iCs/>
          <w:color w:val="242121"/>
          <w:spacing w:val="17"/>
          <w:sz w:val="21"/>
          <w:szCs w:val="21"/>
        </w:rPr>
        <w:t xml:space="preserve"> </w:t>
      </w:r>
      <w:r w:rsidRPr="00ED6944">
        <w:rPr>
          <w:rFonts w:ascii="Footlight MT Light" w:hAnsi="Footlight MT Light"/>
          <w:i/>
          <w:iCs/>
          <w:color w:val="242121"/>
          <w:w w:val="87"/>
        </w:rPr>
        <w:t>shall</w:t>
      </w:r>
      <w:r w:rsidRPr="00ED6944">
        <w:rPr>
          <w:rFonts w:ascii="Footlight MT Light" w:hAnsi="Footlight MT Light"/>
          <w:i/>
          <w:iCs/>
          <w:color w:val="242121"/>
          <w:spacing w:val="33"/>
          <w:w w:val="87"/>
        </w:rPr>
        <w:t xml:space="preserve"> </w:t>
      </w:r>
      <w:r w:rsidRPr="00ED6944">
        <w:rPr>
          <w:rFonts w:ascii="Footlight MT Light" w:hAnsi="Footlight MT Light"/>
          <w:i/>
          <w:iCs/>
          <w:color w:val="242121"/>
          <w:w w:val="87"/>
        </w:rPr>
        <w:t>coincide</w:t>
      </w:r>
      <w:r w:rsidRPr="00ED6944">
        <w:rPr>
          <w:rFonts w:ascii="Footlight MT Light" w:hAnsi="Footlight MT Light"/>
          <w:i/>
          <w:iCs/>
          <w:color w:val="242121"/>
          <w:spacing w:val="32"/>
          <w:w w:val="87"/>
        </w:rPr>
        <w:t xml:space="preserve"> </w:t>
      </w:r>
      <w:r w:rsidRPr="00ED6944">
        <w:rPr>
          <w:rFonts w:ascii="Footlight MT Light" w:hAnsi="Footlight MT Light"/>
          <w:i/>
          <w:iCs/>
          <w:color w:val="242121"/>
        </w:rPr>
        <w:t>with</w:t>
      </w:r>
      <w:r w:rsidRPr="00ED6944">
        <w:rPr>
          <w:rFonts w:ascii="Footlight MT Light" w:hAnsi="Footlight MT Light"/>
          <w:i/>
          <w:iCs/>
          <w:color w:val="242121"/>
          <w:spacing w:val="-10"/>
        </w:rPr>
        <w:t xml:space="preserve"> </w:t>
      </w:r>
      <w:r w:rsidRPr="00ED6944">
        <w:rPr>
          <w:rFonts w:ascii="Footlight MT Light" w:hAnsi="Footlight MT Light"/>
          <w:i/>
          <w:iCs/>
          <w:color w:val="242121"/>
        </w:rPr>
        <w:t>the</w:t>
      </w:r>
      <w:r w:rsidRPr="00ED6944">
        <w:rPr>
          <w:rFonts w:ascii="Footlight MT Light" w:hAnsi="Footlight MT Light"/>
          <w:i/>
          <w:iCs/>
          <w:color w:val="242121"/>
          <w:spacing w:val="19"/>
        </w:rPr>
        <w:t xml:space="preserve"> </w:t>
      </w:r>
      <w:r w:rsidRPr="00ED6944">
        <w:rPr>
          <w:rFonts w:ascii="Footlight MT Light" w:hAnsi="Footlight MT Light"/>
          <w:i/>
          <w:iCs/>
          <w:color w:val="242121"/>
          <w:w w:val="83"/>
        </w:rPr>
        <w:t>List</w:t>
      </w:r>
      <w:r w:rsidRPr="00ED6944">
        <w:rPr>
          <w:rFonts w:ascii="Footlight MT Light" w:hAnsi="Footlight MT Light"/>
          <w:i/>
          <w:iCs/>
          <w:color w:val="242121"/>
          <w:spacing w:val="23"/>
          <w:w w:val="83"/>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0ED6944">
        <w:rPr>
          <w:rFonts w:ascii="Footlight MT Light" w:hAnsi="Footlight MT Light"/>
          <w:i/>
          <w:iCs/>
          <w:color w:val="242121"/>
          <w:w w:val="83"/>
        </w:rPr>
        <w:t xml:space="preserve">Non-Consulting  </w:t>
      </w:r>
      <w:r w:rsidRPr="00ED6944">
        <w:rPr>
          <w:rFonts w:ascii="Footlight MT Light" w:hAnsi="Footlight MT Light"/>
          <w:i/>
          <w:iCs/>
          <w:color w:val="242121"/>
          <w:spacing w:val="7"/>
          <w:w w:val="83"/>
        </w:rPr>
        <w:t xml:space="preserve"> </w:t>
      </w:r>
      <w:r w:rsidRPr="00ED6944">
        <w:rPr>
          <w:rFonts w:ascii="Footlight MT Light" w:hAnsi="Footlight MT Light"/>
          <w:i/>
          <w:iCs/>
          <w:color w:val="242121"/>
          <w:w w:val="83"/>
        </w:rPr>
        <w:t xml:space="preserve">Services </w:t>
      </w:r>
      <w:r w:rsidRPr="00ED6944">
        <w:rPr>
          <w:rFonts w:ascii="Footlight MT Light" w:hAnsi="Footlight MT Light"/>
          <w:i/>
          <w:iCs/>
          <w:color w:val="242121"/>
          <w:spacing w:val="15"/>
          <w:w w:val="83"/>
        </w:rPr>
        <w:t xml:space="preserve"> </w:t>
      </w:r>
      <w:r w:rsidRPr="00ED6944">
        <w:rPr>
          <w:rFonts w:ascii="Footlight MT Light" w:hAnsi="Footlight MT Light"/>
          <w:i/>
          <w:iCs/>
          <w:color w:val="242121"/>
          <w:w w:val="83"/>
        </w:rPr>
        <w:t xml:space="preserve">specified  </w:t>
      </w:r>
      <w:r w:rsidRPr="00ED6944">
        <w:rPr>
          <w:rFonts w:ascii="Footlight MT Light" w:hAnsi="Footlight MT Light"/>
          <w:i/>
          <w:iCs/>
          <w:color w:val="242121"/>
          <w:spacing w:val="1"/>
          <w:w w:val="83"/>
        </w:rPr>
        <w:t xml:space="preserve"> </w:t>
      </w:r>
      <w:r w:rsidRPr="00ED6944">
        <w:rPr>
          <w:rFonts w:ascii="Footlight MT Light" w:hAnsi="Footlight MT Light"/>
          <w:i/>
          <w:iCs/>
          <w:color w:val="242121"/>
          <w:w w:val="83"/>
        </w:rPr>
        <w:t>in</w:t>
      </w:r>
      <w:r w:rsidRPr="00ED6944">
        <w:rPr>
          <w:rFonts w:ascii="Footlight MT Light" w:hAnsi="Footlight MT Light"/>
          <w:i/>
          <w:iCs/>
          <w:color w:val="242121"/>
          <w:spacing w:val="27"/>
          <w:w w:val="83"/>
        </w:rPr>
        <w:t xml:space="preserve"> </w:t>
      </w:r>
      <w:r w:rsidRPr="00ED6944">
        <w:rPr>
          <w:rFonts w:ascii="Footlight MT Light" w:hAnsi="Footlight MT Light"/>
          <w:i/>
          <w:iCs/>
          <w:color w:val="242121"/>
        </w:rPr>
        <w:t xml:space="preserve">the </w:t>
      </w:r>
      <w:r w:rsidRPr="00ED6944">
        <w:rPr>
          <w:rFonts w:ascii="Footlight MT Light" w:hAnsi="Footlight MT Light"/>
          <w:i/>
          <w:iCs/>
          <w:color w:val="242121"/>
          <w:w w:val="84"/>
        </w:rPr>
        <w:t>Procuring</w:t>
      </w:r>
      <w:r w:rsidRPr="00ED6944">
        <w:rPr>
          <w:rFonts w:ascii="Footlight MT Light" w:hAnsi="Footlight MT Light"/>
          <w:i/>
          <w:iCs/>
          <w:color w:val="242121"/>
          <w:spacing w:val="10"/>
          <w:w w:val="84"/>
        </w:rPr>
        <w:t xml:space="preserve"> </w:t>
      </w:r>
      <w:r w:rsidRPr="00ED6944">
        <w:rPr>
          <w:rFonts w:ascii="Footlight MT Light" w:hAnsi="Footlight MT Light"/>
          <w:i/>
          <w:iCs/>
          <w:color w:val="242121"/>
          <w:w w:val="84"/>
        </w:rPr>
        <w:t>Entity's</w:t>
      </w:r>
      <w:r w:rsidRPr="00ED6944">
        <w:rPr>
          <w:rFonts w:ascii="Footlight MT Light" w:hAnsi="Footlight MT Light"/>
          <w:i/>
          <w:iCs/>
          <w:color w:val="242121"/>
          <w:spacing w:val="33"/>
          <w:w w:val="84"/>
        </w:rPr>
        <w:t xml:space="preserve"> </w:t>
      </w:r>
      <w:r w:rsidRPr="00ED6944">
        <w:rPr>
          <w:rFonts w:ascii="Footlight MT Light" w:hAnsi="Footlight MT Light"/>
          <w:i/>
          <w:iCs/>
          <w:color w:val="242121"/>
        </w:rPr>
        <w:t>Requirements.]</w:t>
      </w:r>
    </w:p>
    <w:p w:rsidRPr="00ED6944" w:rsidR="00A6736A" w:rsidRDefault="00A6736A" w14:paraId="4E51B4BB" w14:textId="77777777">
      <w:pPr>
        <w:widowControl w:val="0"/>
        <w:autoSpaceDE w:val="0"/>
        <w:autoSpaceDN w:val="0"/>
        <w:adjustRightInd w:val="0"/>
        <w:spacing w:after="0" w:line="201" w:lineRule="auto"/>
        <w:ind w:left="134" w:right="157"/>
        <w:jc w:val="both"/>
        <w:rPr>
          <w:rFonts w:ascii="Footlight MT Light" w:hAnsi="Footlight MT Light"/>
          <w:color w:val="000000"/>
          <w:highlight w:val="yellow"/>
        </w:rPr>
        <w:sectPr w:rsidRPr="00ED6944" w:rsidR="00A6736A" w:rsidSect="0090373B">
          <w:footerReference w:type="even" r:id="rId76"/>
          <w:footerReference w:type="default" r:id="rId77"/>
          <w:pgSz w:w="11920" w:h="16860" w:orient="portrait"/>
          <w:pgMar w:top="568" w:right="700" w:bottom="400" w:left="1680" w:header="0" w:footer="510" w:gutter="0"/>
          <w:cols w:equalWidth="0" w:space="720">
            <w:col w:w="9540"/>
          </w:cols>
          <w:noEndnote/>
          <w:docGrid w:linePitch="299"/>
        </w:sectPr>
      </w:pPr>
    </w:p>
    <w:p w:rsidRPr="00ED6944" w:rsidR="00A6736A" w:rsidRDefault="00A6736A" w14:paraId="2F8F3DC8" w14:textId="77777777">
      <w:pPr>
        <w:widowControl w:val="0"/>
        <w:autoSpaceDE w:val="0"/>
        <w:autoSpaceDN w:val="0"/>
        <w:adjustRightInd w:val="0"/>
        <w:spacing w:before="67" w:after="0" w:line="240" w:lineRule="auto"/>
        <w:ind w:left="2389" w:right="2237"/>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t>W</w:t>
      </w:r>
      <w:r w:rsidRPr="00ED6944">
        <w:rPr>
          <w:rFonts w:ascii="Footlight MT Light" w:hAnsi="Footlight MT Light" w:cs="Gill Sans MT"/>
          <w:b/>
          <w:bCs/>
          <w:color w:val="221F1F"/>
          <w:spacing w:val="2"/>
          <w:sz w:val="24"/>
          <w:szCs w:val="24"/>
        </w:rPr>
        <w:t>O</w:t>
      </w:r>
      <w:r w:rsidRPr="00ED6944">
        <w:rPr>
          <w:rFonts w:ascii="Footlight MT Light" w:hAnsi="Footlight MT Light" w:cs="Gill Sans MT"/>
          <w:b/>
          <w:bCs/>
          <w:color w:val="221F1F"/>
          <w:spacing w:val="1"/>
          <w:sz w:val="24"/>
          <w:szCs w:val="24"/>
        </w:rPr>
        <w:t>R</w:t>
      </w:r>
      <w:r w:rsidRPr="00ED6944">
        <w:rPr>
          <w:rFonts w:ascii="Footlight MT Light" w:hAnsi="Footlight MT Light" w:cs="Gill Sans MT"/>
          <w:b/>
          <w:bCs/>
          <w:color w:val="221F1F"/>
          <w:sz w:val="24"/>
          <w:szCs w:val="24"/>
        </w:rPr>
        <w:t>K</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HE</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U</w:t>
      </w:r>
      <w:r w:rsidRPr="00ED6944">
        <w:rPr>
          <w:rFonts w:ascii="Footlight MT Light" w:hAnsi="Footlight MT Light" w:cs="Gill Sans MT"/>
          <w:b/>
          <w:bCs/>
          <w:color w:val="221F1F"/>
          <w:spacing w:val="1"/>
          <w:sz w:val="24"/>
          <w:szCs w:val="24"/>
        </w:rPr>
        <w:t>L</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S</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z w:val="24"/>
          <w:szCs w:val="24"/>
        </w:rPr>
        <w:t>A</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pacing w:val="1"/>
          <w:w w:val="99"/>
          <w:sz w:val="24"/>
          <w:szCs w:val="24"/>
        </w:rPr>
        <w:t>P</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F</w:t>
      </w:r>
      <w:r w:rsidRPr="00ED6944">
        <w:rPr>
          <w:rFonts w:ascii="Footlight MT Light" w:hAnsi="Footlight MT Light" w:cs="Gill Sans MT"/>
          <w:b/>
          <w:bCs/>
          <w:color w:val="221F1F"/>
          <w:sz w:val="24"/>
          <w:szCs w:val="24"/>
        </w:rPr>
        <w:t>I</w:t>
      </w:r>
      <w:r w:rsidRPr="00ED6944">
        <w:rPr>
          <w:rFonts w:ascii="Footlight MT Light" w:hAnsi="Footlight MT Light" w:cs="Gill Sans MT"/>
          <w:b/>
          <w:bCs/>
          <w:color w:val="221F1F"/>
          <w:spacing w:val="-1"/>
          <w:sz w:val="24"/>
          <w:szCs w:val="24"/>
        </w:rPr>
        <w:t>C</w:t>
      </w:r>
      <w:r w:rsidRPr="00ED6944">
        <w:rPr>
          <w:rFonts w:ascii="Footlight MT Light" w:hAnsi="Footlight MT Light" w:cs="Gill Sans MT"/>
          <w:b/>
          <w:bCs/>
          <w:color w:val="221F1F"/>
          <w:sz w:val="24"/>
          <w:szCs w:val="24"/>
        </w:rPr>
        <w:t>AT</w:t>
      </w:r>
      <w:r w:rsidRPr="00ED6944">
        <w:rPr>
          <w:rFonts w:ascii="Footlight MT Light" w:hAnsi="Footlight MT Light" w:cs="Gill Sans MT"/>
          <w:b/>
          <w:bCs/>
          <w:color w:val="221F1F"/>
          <w:spacing w:val="1"/>
          <w:sz w:val="24"/>
          <w:szCs w:val="24"/>
        </w:rPr>
        <w:t>IO</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S</w:t>
      </w:r>
    </w:p>
    <w:p w:rsidRPr="00ED6944" w:rsidR="00A6736A" w:rsidRDefault="00A6736A" w14:paraId="2541DEF3" w14:textId="77777777">
      <w:pPr>
        <w:widowControl w:val="0"/>
        <w:autoSpaceDE w:val="0"/>
        <w:autoSpaceDN w:val="0"/>
        <w:adjustRightInd w:val="0"/>
        <w:spacing w:before="17" w:after="0" w:line="240" w:lineRule="exact"/>
        <w:rPr>
          <w:rFonts w:ascii="Footlight MT Light" w:hAnsi="Footlight MT Light" w:cs="Gill Sans MT"/>
          <w:color w:val="000000"/>
          <w:sz w:val="24"/>
          <w:szCs w:val="24"/>
        </w:rPr>
      </w:pPr>
    </w:p>
    <w:p w:rsidRPr="00ED6944" w:rsidR="00A6736A" w:rsidRDefault="00A6736A" w14:paraId="6B12DA14" w14:textId="77777777">
      <w:pPr>
        <w:widowControl w:val="0"/>
        <w:autoSpaceDE w:val="0"/>
        <w:autoSpaceDN w:val="0"/>
        <w:adjustRightInd w:val="0"/>
        <w:spacing w:after="0" w:line="271" w:lineRule="exact"/>
        <w:ind w:left="3303" w:right="3152"/>
        <w:jc w:val="center"/>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D</w:t>
      </w:r>
      <w:r w:rsidRPr="00ED6944">
        <w:rPr>
          <w:rFonts w:ascii="Footlight MT Light" w:hAnsi="Footlight MT Light" w:cs="Gill Sans MT"/>
          <w:b/>
          <w:bCs/>
          <w:color w:val="000000"/>
          <w:spacing w:val="-2"/>
          <w:position w:val="-1"/>
          <w:sz w:val="24"/>
          <w:szCs w:val="24"/>
        </w:rPr>
        <w:t>E</w:t>
      </w:r>
      <w:r w:rsidRPr="00ED6944">
        <w:rPr>
          <w:rFonts w:ascii="Footlight MT Light" w:hAnsi="Footlight MT Light" w:cs="Gill Sans MT"/>
          <w:b/>
          <w:bCs/>
          <w:color w:val="000000"/>
          <w:spacing w:val="-1"/>
          <w:position w:val="-1"/>
          <w:sz w:val="24"/>
          <w:szCs w:val="24"/>
        </w:rPr>
        <w:t>S</w:t>
      </w:r>
      <w:r w:rsidRPr="00ED6944">
        <w:rPr>
          <w:rFonts w:ascii="Footlight MT Light" w:hAnsi="Footlight MT Light" w:cs="Gill Sans MT"/>
          <w:b/>
          <w:bCs/>
          <w:color w:val="000000"/>
          <w:position w:val="-1"/>
          <w:sz w:val="24"/>
          <w:szCs w:val="24"/>
        </w:rPr>
        <w:t>CRI</w:t>
      </w:r>
      <w:r w:rsidRPr="00ED6944">
        <w:rPr>
          <w:rFonts w:ascii="Footlight MT Light" w:hAnsi="Footlight MT Light" w:cs="Gill Sans MT"/>
          <w:b/>
          <w:bCs/>
          <w:color w:val="000000"/>
          <w:spacing w:val="1"/>
          <w:position w:val="-1"/>
          <w:sz w:val="24"/>
          <w:szCs w:val="24"/>
        </w:rPr>
        <w:t>P</w:t>
      </w:r>
      <w:r w:rsidRPr="00ED6944">
        <w:rPr>
          <w:rFonts w:ascii="Footlight MT Light" w:hAnsi="Footlight MT Light" w:cs="Gill Sans MT"/>
          <w:b/>
          <w:bCs/>
          <w:color w:val="000000"/>
          <w:position w:val="-1"/>
          <w:sz w:val="24"/>
          <w:szCs w:val="24"/>
        </w:rPr>
        <w:t>TION</w:t>
      </w:r>
      <w:r w:rsidRPr="00ED6944">
        <w:rPr>
          <w:rFonts w:ascii="Footlight MT Light" w:hAnsi="Footlight MT Light" w:cs="Gill Sans MT"/>
          <w:b/>
          <w:bCs/>
          <w:color w:val="000000"/>
          <w:spacing w:val="-9"/>
          <w:position w:val="-1"/>
          <w:sz w:val="24"/>
          <w:szCs w:val="24"/>
        </w:rPr>
        <w:t xml:space="preserve"> </w:t>
      </w:r>
      <w:r w:rsidRPr="00ED6944">
        <w:rPr>
          <w:rFonts w:ascii="Footlight MT Light" w:hAnsi="Footlight MT Light" w:cs="Gill Sans MT"/>
          <w:b/>
          <w:bCs/>
          <w:color w:val="000000"/>
          <w:spacing w:val="1"/>
          <w:position w:val="-1"/>
          <w:sz w:val="24"/>
          <w:szCs w:val="24"/>
        </w:rPr>
        <w:t>O</w:t>
      </w:r>
      <w:r w:rsidRPr="00ED6944">
        <w:rPr>
          <w:rFonts w:ascii="Footlight MT Light" w:hAnsi="Footlight MT Light" w:cs="Gill Sans MT"/>
          <w:b/>
          <w:bCs/>
          <w:color w:val="000000"/>
          <w:position w:val="-1"/>
          <w:sz w:val="24"/>
          <w:szCs w:val="24"/>
        </w:rPr>
        <w:t>F</w:t>
      </w:r>
      <w:r w:rsidRPr="00ED6944">
        <w:rPr>
          <w:rFonts w:ascii="Footlight MT Light" w:hAnsi="Footlight MT Light" w:cs="Gill Sans MT"/>
          <w:b/>
          <w:bCs/>
          <w:color w:val="000000"/>
          <w:spacing w:val="-1"/>
          <w:position w:val="-1"/>
          <w:sz w:val="24"/>
          <w:szCs w:val="24"/>
        </w:rPr>
        <w:t xml:space="preserve"> </w:t>
      </w:r>
      <w:r w:rsidRPr="00ED6944">
        <w:rPr>
          <w:rFonts w:ascii="Footlight MT Light" w:hAnsi="Footlight MT Light" w:cs="Gill Sans MT"/>
          <w:b/>
          <w:bCs/>
          <w:color w:val="000000"/>
          <w:spacing w:val="2"/>
          <w:position w:val="-1"/>
          <w:sz w:val="24"/>
          <w:szCs w:val="24"/>
        </w:rPr>
        <w:t>S</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spacing w:val="1"/>
          <w:w w:val="99"/>
          <w:position w:val="-1"/>
          <w:sz w:val="24"/>
          <w:szCs w:val="24"/>
        </w:rPr>
        <w:t>R</w:t>
      </w:r>
      <w:r w:rsidRPr="00ED6944">
        <w:rPr>
          <w:rFonts w:ascii="Footlight MT Light" w:hAnsi="Footlight MT Light" w:cs="Gill Sans MT"/>
          <w:b/>
          <w:bCs/>
          <w:color w:val="000000"/>
          <w:position w:val="-1"/>
          <w:sz w:val="24"/>
          <w:szCs w:val="24"/>
        </w:rPr>
        <w:t>VI</w:t>
      </w:r>
      <w:r w:rsidRPr="00ED6944">
        <w:rPr>
          <w:rFonts w:ascii="Footlight MT Light" w:hAnsi="Footlight MT Light" w:cs="Gill Sans MT"/>
          <w:b/>
          <w:bCs/>
          <w:color w:val="000000"/>
          <w:spacing w:val="-1"/>
          <w:position w:val="-1"/>
          <w:sz w:val="24"/>
          <w:szCs w:val="24"/>
        </w:rPr>
        <w:t>C</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position w:val="-1"/>
          <w:sz w:val="24"/>
          <w:szCs w:val="24"/>
        </w:rPr>
        <w:t>S</w:t>
      </w:r>
    </w:p>
    <w:p w:rsidRPr="00ED6944" w:rsidR="00A6736A" w:rsidRDefault="00A6736A" w14:paraId="4D452E3F" w14:textId="77777777">
      <w:pPr>
        <w:widowControl w:val="0"/>
        <w:autoSpaceDE w:val="0"/>
        <w:autoSpaceDN w:val="0"/>
        <w:adjustRightInd w:val="0"/>
        <w:spacing w:before="13" w:after="0" w:line="240" w:lineRule="exact"/>
        <w:rPr>
          <w:rFonts w:ascii="Footlight MT Light" w:hAnsi="Footlight MT Light" w:cs="Gill Sans MT"/>
          <w:color w:val="000000"/>
          <w:sz w:val="24"/>
          <w:szCs w:val="24"/>
        </w:rPr>
      </w:pPr>
    </w:p>
    <w:p w:rsidRPr="00ED6944" w:rsidR="00A6736A" w:rsidP="00ED6944" w:rsidRDefault="00A6736A" w14:paraId="720BFFD3" w14:textId="77777777">
      <w:pPr>
        <w:widowControl w:val="0"/>
        <w:autoSpaceDE w:val="0"/>
        <w:autoSpaceDN w:val="0"/>
        <w:adjustRightInd w:val="0"/>
        <w:spacing w:before="32" w:after="0" w:line="240" w:lineRule="auto"/>
        <w:ind w:left="-284" w:right="-20"/>
        <w:rPr>
          <w:rFonts w:ascii="Footlight MT Light" w:hAnsi="Footlight MT Light" w:cs="Gill Sans MT"/>
          <w:color w:val="000000"/>
        </w:rPr>
      </w:pPr>
      <w:r w:rsidRPr="00ED6944">
        <w:rPr>
          <w:rFonts w:ascii="Footlight MT Light" w:hAnsi="Footlight MT Light" w:cs="Gill Sans MT"/>
          <w:b/>
          <w:bCs/>
          <w:color w:val="000000"/>
          <w:spacing w:val="1"/>
        </w:rPr>
        <w:t>In</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r</w:t>
      </w:r>
      <w:r w:rsidRPr="00ED6944">
        <w:rPr>
          <w:rFonts w:ascii="Footlight MT Light" w:hAnsi="Footlight MT Light" w:cs="Gill Sans MT"/>
          <w:b/>
          <w:bCs/>
          <w:color w:val="000000"/>
          <w:spacing w:val="-2"/>
        </w:rPr>
        <w:t>o</w:t>
      </w:r>
      <w:r w:rsidRPr="00ED6944">
        <w:rPr>
          <w:rFonts w:ascii="Footlight MT Light" w:hAnsi="Footlight MT Light" w:cs="Gill Sans MT"/>
          <w:b/>
          <w:bCs/>
          <w:color w:val="000000"/>
          <w:spacing w:val="1"/>
        </w:rPr>
        <w:t>d</w:t>
      </w:r>
      <w:r w:rsidRPr="00ED6944">
        <w:rPr>
          <w:rFonts w:ascii="Footlight MT Light" w:hAnsi="Footlight MT Light" w:cs="Gill Sans MT"/>
          <w:b/>
          <w:bCs/>
          <w:color w:val="000000"/>
          <w:spacing w:val="-2"/>
        </w:rPr>
        <w:t>u</w:t>
      </w:r>
      <w:r w:rsidRPr="00ED6944">
        <w:rPr>
          <w:rFonts w:ascii="Footlight MT Light" w:hAnsi="Footlight MT Light" w:cs="Gill Sans MT"/>
          <w:b/>
          <w:bCs/>
          <w:color w:val="000000"/>
        </w:rPr>
        <w:t>c</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i</w:t>
      </w:r>
      <w:r w:rsidRPr="00ED6944">
        <w:rPr>
          <w:rFonts w:ascii="Footlight MT Light" w:hAnsi="Footlight MT Light" w:cs="Gill Sans MT"/>
          <w:b/>
          <w:bCs/>
          <w:color w:val="000000"/>
          <w:spacing w:val="-1"/>
        </w:rPr>
        <w:t>o</w:t>
      </w:r>
      <w:r w:rsidRPr="00ED6944">
        <w:rPr>
          <w:rFonts w:ascii="Footlight MT Light" w:hAnsi="Footlight MT Light" w:cs="Gill Sans MT"/>
          <w:b/>
          <w:bCs/>
          <w:color w:val="000000"/>
        </w:rPr>
        <w:t>n</w:t>
      </w:r>
    </w:p>
    <w:p w:rsidRPr="00ED6944" w:rsidR="00A6736A" w:rsidP="00ED6944" w:rsidRDefault="00A6736A" w14:paraId="516232CB" w14:textId="77777777">
      <w:pPr>
        <w:widowControl w:val="0"/>
        <w:autoSpaceDE w:val="0"/>
        <w:autoSpaceDN w:val="0"/>
        <w:adjustRightInd w:val="0"/>
        <w:spacing w:before="14" w:after="0" w:line="240" w:lineRule="exact"/>
        <w:ind w:left="-284" w:right="-20"/>
        <w:rPr>
          <w:rFonts w:ascii="Footlight MT Light" w:hAnsi="Footlight MT Light" w:cs="Gill Sans MT"/>
          <w:color w:val="000000"/>
          <w:sz w:val="24"/>
          <w:szCs w:val="24"/>
        </w:rPr>
      </w:pPr>
    </w:p>
    <w:p w:rsidRPr="00ED6944" w:rsidR="00A6736A" w:rsidP="00ED6944" w:rsidRDefault="00A6736A" w14:paraId="3F437A60" w14:textId="77777777">
      <w:pPr>
        <w:widowControl w:val="0"/>
        <w:autoSpaceDE w:val="0"/>
        <w:autoSpaceDN w:val="0"/>
        <w:adjustRightInd w:val="0"/>
        <w:spacing w:after="0" w:line="248" w:lineRule="exact"/>
        <w:ind w:left="-284" w:right="-20"/>
        <w:rPr>
          <w:rFonts w:ascii="Footlight MT Light" w:hAnsi="Footlight MT Light" w:cs="Gill Sans MT"/>
        </w:rPr>
      </w:pPr>
      <w:r w:rsidRPr="00ED6944">
        <w:rPr>
          <w:rFonts w:ascii="Footlight MT Light" w:hAnsi="Footlight MT Light" w:cs="Gill Sans MT"/>
          <w:color w:val="000000"/>
          <w:spacing w:val="-1"/>
          <w:position w:val="-1"/>
        </w:rPr>
        <w:t>K</w:t>
      </w:r>
      <w:r w:rsidRPr="00ED6944">
        <w:rPr>
          <w:rFonts w:ascii="Footlight MT Light" w:hAnsi="Footlight MT Light" w:cs="Gill Sans MT"/>
          <w:color w:val="000000"/>
          <w:position w:val="-1"/>
        </w:rPr>
        <w:t xml:space="preserve">enGen </w:t>
      </w:r>
      <w:r w:rsidRPr="00ED6944">
        <w:rPr>
          <w:rFonts w:ascii="Footlight MT Light" w:hAnsi="Footlight MT Light" w:cs="Gill Sans MT"/>
          <w:spacing w:val="-2"/>
        </w:rPr>
        <w:t>p</w:t>
      </w:r>
      <w:r w:rsidRPr="00ED6944">
        <w:rPr>
          <w:rFonts w:ascii="Footlight MT Light" w:hAnsi="Footlight MT Light" w:cs="Gill Sans MT"/>
        </w:rPr>
        <w:t>ower 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 h</w:t>
      </w:r>
      <w:r w:rsidRPr="00ED6944">
        <w:rPr>
          <w:rFonts w:ascii="Footlight MT Light" w:hAnsi="Footlight MT Light" w:cs="Gill Sans MT"/>
          <w:spacing w:val="-3"/>
        </w:rPr>
        <w:t>a</w:t>
      </w:r>
      <w:r w:rsidRPr="00ED6944">
        <w:rPr>
          <w:rFonts w:ascii="Footlight MT Light" w:hAnsi="Footlight MT Light" w:cs="Gill Sans MT"/>
          <w:spacing w:val="-1"/>
        </w:rPr>
        <w:t>v</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been</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spacing w:val="-2"/>
        </w:rPr>
        <w:t>u</w:t>
      </w:r>
      <w:r w:rsidRPr="00ED6944">
        <w:rPr>
          <w:rFonts w:ascii="Footlight MT Light" w:hAnsi="Footlight MT Light" w:cs="Gill Sans MT"/>
        </w:rPr>
        <w:t xml:space="preserve">nning </w:t>
      </w:r>
      <w:r w:rsidRPr="00ED6944">
        <w:rPr>
          <w:rFonts w:ascii="Footlight MT Light" w:hAnsi="Footlight MT Light" w:cs="Gill Sans MT"/>
          <w:spacing w:val="-1"/>
        </w:rPr>
        <w:t>sa</w:t>
      </w:r>
      <w:r w:rsidRPr="00ED6944">
        <w:rPr>
          <w:rFonts w:ascii="Footlight MT Light" w:hAnsi="Footlight MT Light" w:cs="Gill Sans MT"/>
          <w:spacing w:val="1"/>
        </w:rPr>
        <w:t>t</w:t>
      </w:r>
      <w:r w:rsidRPr="00ED6944">
        <w:rPr>
          <w:rFonts w:ascii="Footlight MT Light" w:hAnsi="Footlight MT Light" w:cs="Gill Sans MT"/>
        </w:rPr>
        <w:t>i</w:t>
      </w:r>
      <w:r w:rsidRPr="00ED6944">
        <w:rPr>
          <w:rFonts w:ascii="Footlight MT Light" w:hAnsi="Footlight MT Light" w:cs="Gill Sans MT"/>
          <w:spacing w:val="-1"/>
        </w:rPr>
        <w:t>s</w:t>
      </w:r>
      <w:r w:rsidRPr="00ED6944">
        <w:rPr>
          <w:rFonts w:ascii="Footlight MT Light" w:hAnsi="Footlight MT Light" w:cs="Gill Sans MT"/>
        </w:rPr>
        <w:t>f</w:t>
      </w:r>
      <w:r w:rsidRPr="00ED6944">
        <w:rPr>
          <w:rFonts w:ascii="Footlight MT Light" w:hAnsi="Footlight MT Light" w:cs="Gill Sans MT"/>
          <w:spacing w:val="-1"/>
        </w:rPr>
        <w:t>ac</w:t>
      </w:r>
      <w:r w:rsidRPr="00ED6944">
        <w:rPr>
          <w:rFonts w:ascii="Footlight MT Light" w:hAnsi="Footlight MT Light" w:cs="Gill Sans MT"/>
          <w:spacing w:val="-2"/>
        </w:rPr>
        <w:t>t</w:t>
      </w:r>
      <w:r w:rsidRPr="00ED6944">
        <w:rPr>
          <w:rFonts w:ascii="Footlight MT Light" w:hAnsi="Footlight MT Light" w:cs="Gill Sans MT"/>
        </w:rPr>
        <w:t>or</w:t>
      </w:r>
      <w:r w:rsidRPr="00ED6944">
        <w:rPr>
          <w:rFonts w:ascii="Footlight MT Light" w:hAnsi="Footlight MT Light" w:cs="Gill Sans MT"/>
          <w:spacing w:val="-1"/>
        </w:rPr>
        <w:t>i</w:t>
      </w:r>
      <w:r w:rsidRPr="00ED6944">
        <w:rPr>
          <w:rFonts w:ascii="Footlight MT Light" w:hAnsi="Footlight MT Light" w:cs="Gill Sans MT"/>
        </w:rPr>
        <w:t>ly wh</w:t>
      </w:r>
      <w:r w:rsidRPr="00ED6944">
        <w:rPr>
          <w:rFonts w:ascii="Footlight MT Light" w:hAnsi="Footlight MT Light" w:cs="Gill Sans MT"/>
          <w:spacing w:val="-1"/>
        </w:rPr>
        <w:t>i</w:t>
      </w:r>
      <w:r w:rsidRPr="00ED6944">
        <w:rPr>
          <w:rFonts w:ascii="Footlight MT Light" w:hAnsi="Footlight MT Light" w:cs="Gill Sans MT"/>
        </w:rPr>
        <w:t>le ene</w:t>
      </w:r>
      <w:r w:rsidRPr="00ED6944">
        <w:rPr>
          <w:rFonts w:ascii="Footlight MT Light" w:hAnsi="Footlight MT Light" w:cs="Gill Sans MT"/>
          <w:spacing w:val="-1"/>
        </w:rPr>
        <w:t>rg</w:t>
      </w:r>
      <w:r w:rsidRPr="00ED6944">
        <w:rPr>
          <w:rFonts w:ascii="Footlight MT Light" w:hAnsi="Footlight MT Light" w:cs="Gill Sans MT"/>
        </w:rPr>
        <w:t>i</w:t>
      </w:r>
      <w:r w:rsidRPr="00ED6944">
        <w:rPr>
          <w:rFonts w:ascii="Footlight MT Light" w:hAnsi="Footlight MT Light" w:cs="Gill Sans MT"/>
          <w:spacing w:val="-1"/>
        </w:rPr>
        <w:t>z</w:t>
      </w:r>
      <w:r w:rsidRPr="00ED6944">
        <w:rPr>
          <w:rFonts w:ascii="Footlight MT Light" w:hAnsi="Footlight MT Light" w:cs="Gill Sans MT"/>
        </w:rPr>
        <w:t xml:space="preserve">ing </w:t>
      </w:r>
      <w:r w:rsidRPr="00ED6944">
        <w:rPr>
          <w:rFonts w:ascii="Footlight MT Light" w:hAnsi="Footlight MT Light" w:cs="Gill Sans MT"/>
          <w:spacing w:val="-1"/>
        </w:rPr>
        <w:t>K</w:t>
      </w:r>
      <w:r w:rsidRPr="00ED6944">
        <w:rPr>
          <w:rFonts w:ascii="Footlight MT Light" w:hAnsi="Footlight MT Light" w:cs="Gill Sans MT"/>
        </w:rPr>
        <w:t>en</w:t>
      </w:r>
      <w:r w:rsidRPr="00ED6944">
        <w:rPr>
          <w:rFonts w:ascii="Footlight MT Light" w:hAnsi="Footlight MT Light" w:cs="Gill Sans MT"/>
          <w:spacing w:val="-1"/>
        </w:rPr>
        <w:t>y</w:t>
      </w:r>
      <w:r w:rsidRPr="00ED6944">
        <w:rPr>
          <w:rFonts w:ascii="Footlight MT Light" w:hAnsi="Footlight MT Light" w:cs="Gill Sans MT"/>
        </w:rPr>
        <w:t xml:space="preserve">a </w:t>
      </w:r>
      <w:r w:rsidRPr="00ED6944">
        <w:rPr>
          <w:rFonts w:ascii="Footlight MT Light" w:hAnsi="Footlight MT Light" w:cs="Gill Sans MT"/>
          <w:spacing w:val="-1"/>
        </w:rPr>
        <w:t>s</w:t>
      </w:r>
      <w:r w:rsidRPr="00ED6944">
        <w:rPr>
          <w:rFonts w:ascii="Footlight MT Light" w:hAnsi="Footlight MT Light" w:cs="Gill Sans MT"/>
          <w:spacing w:val="-3"/>
        </w:rPr>
        <w:t>i</w:t>
      </w:r>
      <w:r w:rsidRPr="00ED6944">
        <w:rPr>
          <w:rFonts w:ascii="Footlight MT Light" w:hAnsi="Footlight MT Light" w:cs="Gill Sans MT"/>
        </w:rPr>
        <w:t>n</w:t>
      </w:r>
      <w:r w:rsidRPr="00ED6944">
        <w:rPr>
          <w:rFonts w:ascii="Footlight MT Light" w:hAnsi="Footlight MT Light" w:cs="Gill Sans MT"/>
          <w:spacing w:val="-1"/>
        </w:rPr>
        <w:t>c</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indepe</w:t>
      </w:r>
      <w:r w:rsidRPr="00ED6944">
        <w:rPr>
          <w:rFonts w:ascii="Footlight MT Light" w:hAnsi="Footlight MT Light" w:cs="Gill Sans MT"/>
          <w:spacing w:val="-3"/>
        </w:rPr>
        <w:t>n</w:t>
      </w:r>
      <w:r w:rsidRPr="00ED6944">
        <w:rPr>
          <w:rFonts w:ascii="Footlight MT Light" w:hAnsi="Footlight MT Light" w:cs="Gill Sans MT"/>
        </w:rPr>
        <w:t>den</w:t>
      </w:r>
      <w:r w:rsidRPr="00ED6944">
        <w:rPr>
          <w:rFonts w:ascii="Footlight MT Light" w:hAnsi="Footlight MT Light" w:cs="Gill Sans MT"/>
          <w:spacing w:val="-1"/>
        </w:rPr>
        <w:t>c</w:t>
      </w:r>
      <w:r w:rsidRPr="00ED6944">
        <w:rPr>
          <w:rFonts w:ascii="Footlight MT Light" w:hAnsi="Footlight MT Light" w:cs="Gill Sans MT"/>
        </w:rPr>
        <w:t xml:space="preserve">e. </w:t>
      </w: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20"/>
        </w:rPr>
        <w:t xml:space="preserve"> </w:t>
      </w:r>
      <w:r w:rsidRPr="00ED6944">
        <w:rPr>
          <w:rFonts w:ascii="Footlight MT Light" w:hAnsi="Footlight MT Light" w:cs="Gill Sans MT"/>
        </w:rPr>
        <w:t>i</w:t>
      </w:r>
      <w:r w:rsidRPr="00ED6944">
        <w:rPr>
          <w:rFonts w:ascii="Footlight MT Light" w:hAnsi="Footlight MT Light" w:cs="Gill Sans MT"/>
          <w:spacing w:val="-3"/>
        </w:rPr>
        <w:t>n</w:t>
      </w:r>
      <w:r w:rsidRPr="00ED6944">
        <w:rPr>
          <w:rFonts w:ascii="Footlight MT Light" w:hAnsi="Footlight MT Light" w:cs="Gill Sans MT"/>
          <w:spacing w:val="1"/>
        </w:rPr>
        <w:t>t</w:t>
      </w:r>
      <w:r w:rsidRPr="00ED6944">
        <w:rPr>
          <w:rFonts w:ascii="Footlight MT Light" w:hAnsi="Footlight MT Light" w:cs="Gill Sans MT"/>
        </w:rPr>
        <w:t>ends</w:t>
      </w:r>
      <w:r w:rsidRPr="00ED6944">
        <w:rPr>
          <w:rFonts w:ascii="Footlight MT Light" w:hAnsi="Footlight MT Light" w:cs="Gill Sans MT"/>
          <w:spacing w:val="17"/>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8"/>
        </w:rPr>
        <w:t xml:space="preserve"> </w:t>
      </w:r>
      <w:r w:rsidRPr="00ED6944">
        <w:rPr>
          <w:rFonts w:ascii="Footlight MT Light" w:hAnsi="Footlight MT Light" w:cs="Gill Sans MT"/>
        </w:rPr>
        <w:t>enh</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3"/>
        </w:rPr>
        <w:t>c</w:t>
      </w:r>
      <w:r w:rsidRPr="00ED6944">
        <w:rPr>
          <w:rFonts w:ascii="Footlight MT Light" w:hAnsi="Footlight MT Light" w:cs="Gill Sans MT"/>
        </w:rPr>
        <w:t>e</w:t>
      </w:r>
      <w:r w:rsidRPr="00ED6944">
        <w:rPr>
          <w:rFonts w:ascii="Footlight MT Light" w:hAnsi="Footlight MT Light" w:cs="Gill Sans MT"/>
          <w:spacing w:val="20"/>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8"/>
        </w:rPr>
        <w:t xml:space="preserve"> </w:t>
      </w: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r w:rsidRPr="00ED6944">
        <w:rPr>
          <w:rFonts w:ascii="Footlight MT Light" w:hAnsi="Footlight MT Light" w:cs="Gill Sans MT"/>
          <w:spacing w:val="20"/>
        </w:rPr>
        <w:t xml:space="preserve"> </w:t>
      </w:r>
      <w:r w:rsidRPr="00ED6944">
        <w:rPr>
          <w:rFonts w:ascii="Footlight MT Light" w:hAnsi="Footlight MT Light" w:cs="Gill Sans MT"/>
          <w:spacing w:val="-1"/>
        </w:rPr>
        <w:t>a</w:t>
      </w:r>
      <w:r w:rsidRPr="00ED6944">
        <w:rPr>
          <w:rFonts w:ascii="Footlight MT Light" w:hAnsi="Footlight MT Light" w:cs="Gill Sans MT"/>
        </w:rPr>
        <w:t>nd</w:t>
      </w:r>
      <w:r w:rsidRPr="00ED6944">
        <w:rPr>
          <w:rFonts w:ascii="Footlight MT Light" w:hAnsi="Footlight MT Light" w:cs="Gill Sans MT"/>
          <w:spacing w:val="18"/>
        </w:rPr>
        <w:t xml:space="preserve"> </w:t>
      </w:r>
      <w:r w:rsidRPr="00ED6944">
        <w:rPr>
          <w:rFonts w:ascii="Footlight MT Light" w:hAnsi="Footlight MT Light" w:cs="Gill Sans MT"/>
        </w:rPr>
        <w:t>ope</w:t>
      </w:r>
      <w:r w:rsidRPr="00ED6944">
        <w:rPr>
          <w:rFonts w:ascii="Footlight MT Light" w:hAnsi="Footlight MT Light" w:cs="Gill Sans MT"/>
          <w:spacing w:val="-1"/>
        </w:rPr>
        <w:t>ra</w:t>
      </w:r>
      <w:r w:rsidRPr="00ED6944">
        <w:rPr>
          <w:rFonts w:ascii="Footlight MT Light" w:hAnsi="Footlight MT Light" w:cs="Gill Sans MT"/>
          <w:spacing w:val="-2"/>
        </w:rPr>
        <w:t>t</w:t>
      </w:r>
      <w:r w:rsidRPr="00ED6944">
        <w:rPr>
          <w:rFonts w:ascii="Footlight MT Light" w:hAnsi="Footlight MT Light" w:cs="Gill Sans MT"/>
        </w:rPr>
        <w:t>i</w:t>
      </w:r>
      <w:r w:rsidRPr="00ED6944">
        <w:rPr>
          <w:rFonts w:ascii="Footlight MT Light" w:hAnsi="Footlight MT Light" w:cs="Gill Sans MT"/>
          <w:spacing w:val="3"/>
        </w:rPr>
        <w:t>o</w:t>
      </w:r>
      <w:r w:rsidRPr="00ED6944">
        <w:rPr>
          <w:rFonts w:ascii="Footlight MT Light" w:hAnsi="Footlight MT Light" w:cs="Gill Sans MT"/>
        </w:rPr>
        <w:t>n</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20"/>
        </w:rPr>
        <w:t xml:space="preserve"> </w:t>
      </w:r>
      <w:r w:rsidRPr="00ED6944">
        <w:rPr>
          <w:rFonts w:ascii="Footlight MT Light" w:hAnsi="Footlight MT Light" w:cs="Gill Sans MT"/>
        </w:rPr>
        <w:t>l</w:t>
      </w:r>
      <w:r w:rsidRPr="00ED6944">
        <w:rPr>
          <w:rFonts w:ascii="Footlight MT Light" w:hAnsi="Footlight MT Light" w:cs="Gill Sans MT"/>
          <w:spacing w:val="-1"/>
        </w:rPr>
        <w:t>i</w:t>
      </w:r>
      <w:r w:rsidRPr="00ED6944">
        <w:rPr>
          <w:rFonts w:ascii="Footlight MT Light" w:hAnsi="Footlight MT Light" w:cs="Gill Sans MT"/>
        </w:rPr>
        <w:t>fe</w:t>
      </w:r>
      <w:r w:rsidRPr="00ED6944">
        <w:rPr>
          <w:rFonts w:ascii="Footlight MT Light" w:hAnsi="Footlight MT Light" w:cs="Gill Sans MT"/>
          <w:spacing w:val="18"/>
        </w:rPr>
        <w:t xml:space="preserve"> </w:t>
      </w:r>
      <w:r w:rsidRPr="00ED6944">
        <w:rPr>
          <w:rFonts w:ascii="Footlight MT Light" w:hAnsi="Footlight MT Light" w:cs="Gill Sans MT"/>
        </w:rPr>
        <w:t>of</w:t>
      </w:r>
      <w:r w:rsidRPr="00ED6944">
        <w:rPr>
          <w:rFonts w:ascii="Footlight MT Light" w:hAnsi="Footlight MT Light" w:cs="Gill Sans MT"/>
          <w:spacing w:val="21"/>
        </w:rPr>
        <w:t xml:space="preserve"> </w:t>
      </w:r>
      <w:r w:rsidRPr="00ED6944" w:rsidR="00715463">
        <w:rPr>
          <w:rFonts w:ascii="Footlight MT Light" w:hAnsi="Footlight MT Light" w:cs="Gill Sans MT"/>
          <w:spacing w:val="-1"/>
        </w:rPr>
        <w:t>its</w:t>
      </w:r>
      <w:r w:rsidRPr="00ED6944">
        <w:rPr>
          <w:rFonts w:ascii="Footlight MT Light" w:hAnsi="Footlight MT Light" w:cs="Gill Sans MT"/>
          <w:spacing w:val="20"/>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7"/>
        </w:rPr>
        <w:t xml:space="preserve"> </w:t>
      </w:r>
      <w:r w:rsidRPr="00ED6944">
        <w:rPr>
          <w:rFonts w:ascii="Footlight MT Light" w:hAnsi="Footlight MT Light" w:cs="Gill Sans MT"/>
          <w:spacing w:val="-2"/>
        </w:rPr>
        <w:t>b</w:t>
      </w:r>
      <w:r w:rsidRPr="00ED6944">
        <w:rPr>
          <w:rFonts w:ascii="Footlight MT Light" w:hAnsi="Footlight MT Light" w:cs="Gill Sans MT"/>
        </w:rPr>
        <w:t>y</w:t>
      </w:r>
      <w:r w:rsidRPr="00ED6944">
        <w:rPr>
          <w:rFonts w:ascii="Footlight MT Light" w:hAnsi="Footlight MT Light" w:cs="Gill Sans MT"/>
          <w:spacing w:val="20"/>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19"/>
        </w:rPr>
        <w:t xml:space="preserve"> </w:t>
      </w:r>
      <w:r w:rsidRPr="00ED6944">
        <w:rPr>
          <w:rFonts w:ascii="Footlight MT Light" w:hAnsi="Footlight MT Light" w:cs="Gill Sans MT"/>
        </w:rPr>
        <w:t>a</w:t>
      </w:r>
      <w:r w:rsidRPr="00ED6944">
        <w:rPr>
          <w:rFonts w:ascii="Footlight MT Light" w:hAnsi="Footlight MT Light" w:cs="Gill Sans MT"/>
          <w:spacing w:val="20"/>
        </w:rPr>
        <w:t xml:space="preserve"> </w:t>
      </w:r>
      <w:r w:rsidRPr="00ED6944">
        <w:rPr>
          <w:rFonts w:ascii="Footlight MT Light" w:hAnsi="Footlight MT Light" w:cs="Gill Sans MT"/>
          <w:spacing w:val="-1"/>
        </w:rPr>
        <w:t>c</w:t>
      </w:r>
      <w:r w:rsidRPr="00ED6944">
        <w:rPr>
          <w:rFonts w:ascii="Footlight MT Light" w:hAnsi="Footlight MT Light" w:cs="Gill Sans MT"/>
        </w:rPr>
        <w:t>ons</w:t>
      </w:r>
      <w:r w:rsidRPr="00ED6944">
        <w:rPr>
          <w:rFonts w:ascii="Footlight MT Light" w:hAnsi="Footlight MT Light" w:cs="Gill Sans MT"/>
          <w:spacing w:val="-1"/>
        </w:rPr>
        <w:t>is</w:t>
      </w:r>
      <w:r w:rsidRPr="00ED6944">
        <w:rPr>
          <w:rFonts w:ascii="Footlight MT Light" w:hAnsi="Footlight MT Light" w:cs="Gill Sans MT"/>
          <w:spacing w:val="1"/>
        </w:rPr>
        <w:t>t</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rPr>
        <w:t>t</w:t>
      </w:r>
    </w:p>
    <w:p w:rsidRPr="00ED6944" w:rsidR="00A6736A" w:rsidP="00ED6944" w:rsidRDefault="00A6736A" w14:paraId="1ABA8C8B" w14:textId="068ED694">
      <w:pPr>
        <w:widowControl w:val="0"/>
        <w:autoSpaceDE w:val="0"/>
        <w:autoSpaceDN w:val="0"/>
        <w:adjustRightInd w:val="0"/>
        <w:spacing w:after="0" w:line="195" w:lineRule="exact"/>
        <w:ind w:left="-284" w:right="-20"/>
        <w:rPr>
          <w:rFonts w:ascii="Footlight MT Light" w:hAnsi="Footlight MT Light" w:cs="Gill Sans MT"/>
        </w:rPr>
      </w:pP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w:t>
      </w:r>
      <w:r w:rsidRPr="00ED6944">
        <w:rPr>
          <w:rFonts w:ascii="Footlight MT Light" w:hAnsi="Footlight MT Light" w:cs="Gill Sans MT"/>
          <w:spacing w:val="-1"/>
          <w:position w:val="1"/>
        </w:rPr>
        <w:t>as</w:t>
      </w:r>
      <w:r w:rsidRPr="00ED6944">
        <w:rPr>
          <w:rFonts w:ascii="Footlight MT Light" w:hAnsi="Footlight MT Light" w:cs="Gill Sans MT"/>
          <w:spacing w:val="1"/>
          <w:position w:val="1"/>
        </w:rPr>
        <w:t>t</w:t>
      </w:r>
      <w:r w:rsidRPr="00ED6944">
        <w:rPr>
          <w:rFonts w:ascii="Footlight MT Light" w:hAnsi="Footlight MT Light" w:cs="Gill Sans MT"/>
          <w:position w:val="1"/>
        </w:rPr>
        <w:t>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w</w:t>
      </w:r>
      <w:r w:rsidRPr="00ED6944">
        <w:rPr>
          <w:rFonts w:ascii="Footlight MT Light" w:hAnsi="Footlight MT Light" w:cs="Gill Sans MT"/>
          <w:spacing w:val="-1"/>
          <w:position w:val="1"/>
        </w:rPr>
        <w:t>ay</w:t>
      </w:r>
      <w:r w:rsidRPr="00ED6944">
        <w:rPr>
          <w:rFonts w:ascii="Footlight MT Light" w:hAnsi="Footlight MT Light" w:cs="Gill Sans MT"/>
          <w:position w:val="1"/>
        </w:rPr>
        <w:t>s</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of</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w:t>
      </w:r>
      <w:r w:rsidRPr="00ED6944">
        <w:rPr>
          <w:rFonts w:ascii="Footlight MT Light" w:hAnsi="Footlight MT Light" w:cs="Gill Sans MT"/>
          <w:position w:val="1"/>
        </w:rPr>
        <w:t>ing</w:t>
      </w:r>
      <w:r w:rsidRPr="00ED6944">
        <w:rPr>
          <w:rFonts w:ascii="Footlight MT Light" w:hAnsi="Footlight MT Light" w:cs="Gill Sans MT"/>
          <w:spacing w:val="33"/>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p</w:t>
      </w:r>
      <w:r w:rsidRPr="00ED6944">
        <w:rPr>
          <w:rFonts w:ascii="Footlight MT Light" w:hAnsi="Footlight MT Light" w:cs="Gill Sans MT"/>
          <w:spacing w:val="-1"/>
          <w:position w:val="1"/>
        </w:rPr>
        <w:t>ar</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e</w:t>
      </w:r>
      <w:r w:rsidRPr="00ED6944">
        <w:rPr>
          <w:rFonts w:ascii="Footlight MT Light" w:hAnsi="Footlight MT Light" w:cs="Gill Sans MT"/>
          <w:spacing w:val="-1"/>
          <w:position w:val="1"/>
        </w:rPr>
        <w:t>rv</w:t>
      </w:r>
      <w:r w:rsidRPr="00ED6944">
        <w:rPr>
          <w:rFonts w:ascii="Footlight MT Light" w:hAnsi="Footlight MT Light" w:cs="Gill Sans MT"/>
          <w:position w:val="1"/>
        </w:rPr>
        <w:t>i</w:t>
      </w:r>
      <w:r w:rsidRPr="00ED6944">
        <w:rPr>
          <w:rFonts w:ascii="Footlight MT Light" w:hAnsi="Footlight MT Light" w:cs="Gill Sans MT"/>
          <w:spacing w:val="-1"/>
          <w:position w:val="1"/>
        </w:rPr>
        <w:t>c</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Pr="00ED6944" w:rsidR="006E2252">
        <w:rPr>
          <w:rFonts w:ascii="Footlight MT Light" w:hAnsi="Footlight MT Light" w:cs="Gill Sans MT"/>
          <w:spacing w:val="-1"/>
          <w:position w:val="1"/>
        </w:rPr>
        <w:t>to</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fu</w:t>
      </w:r>
      <w:r w:rsidRPr="00ED6944">
        <w:rPr>
          <w:rFonts w:ascii="Footlight MT Light" w:hAnsi="Footlight MT Light" w:cs="Gill Sans MT"/>
          <w:spacing w:val="-4"/>
          <w:position w:val="1"/>
        </w:rPr>
        <w:t>r</w:t>
      </w:r>
      <w:r w:rsidRPr="00ED6944">
        <w:rPr>
          <w:rFonts w:ascii="Footlight MT Light" w:hAnsi="Footlight MT Light" w:cs="Gill Sans MT"/>
          <w:spacing w:val="1"/>
          <w:position w:val="1"/>
        </w:rPr>
        <w:t>t</w:t>
      </w:r>
      <w:r w:rsidRPr="00ED6944">
        <w:rPr>
          <w:rFonts w:ascii="Footlight MT Light" w:hAnsi="Footlight MT Light" w:cs="Gill Sans MT"/>
          <w:position w:val="1"/>
        </w:rPr>
        <w:t>her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imp</w:t>
      </w:r>
      <w:r w:rsidRPr="00ED6944">
        <w:rPr>
          <w:rFonts w:ascii="Footlight MT Light" w:hAnsi="Footlight MT Light" w:cs="Gill Sans MT"/>
          <w:spacing w:val="-1"/>
          <w:position w:val="1"/>
        </w:rPr>
        <w:t>r</w:t>
      </w:r>
      <w:r w:rsidRPr="00ED6944">
        <w:rPr>
          <w:rFonts w:ascii="Footlight MT Light" w:hAnsi="Footlight MT Light" w:cs="Gill Sans MT"/>
          <w:position w:val="1"/>
        </w:rPr>
        <w:t>ove</w:t>
      </w:r>
      <w:r w:rsidRPr="00ED6944">
        <w:rPr>
          <w:rFonts w:ascii="Footlight MT Light" w:hAnsi="Footlight MT Light" w:cs="Gill Sans MT"/>
          <w:spacing w:val="34"/>
          <w:position w:val="1"/>
        </w:rPr>
        <w:t xml:space="preserve"> </w:t>
      </w:r>
      <w:r w:rsidRPr="00ED6944">
        <w:rPr>
          <w:rFonts w:ascii="Footlight MT Light" w:hAnsi="Footlight MT Light" w:cs="Gill Sans MT"/>
          <w:position w:val="1"/>
        </w:rPr>
        <w:t>pl</w:t>
      </w:r>
      <w:r w:rsidRPr="00ED6944">
        <w:rPr>
          <w:rFonts w:ascii="Footlight MT Light" w:hAnsi="Footlight MT Light" w:cs="Gill Sans MT"/>
          <w:spacing w:val="-1"/>
          <w:position w:val="1"/>
        </w:rPr>
        <w:t>a</w:t>
      </w:r>
      <w:r w:rsidRPr="00ED6944">
        <w:rPr>
          <w:rFonts w:ascii="Footlight MT Light" w:hAnsi="Footlight MT Light" w:cs="Gill Sans MT"/>
          <w:position w:val="1"/>
        </w:rPr>
        <w:t>n</w:t>
      </w:r>
      <w:r w:rsidRPr="00ED6944">
        <w:rPr>
          <w:rFonts w:ascii="Footlight MT Light" w:hAnsi="Footlight MT Light" w:cs="Gill Sans MT"/>
          <w:spacing w:val="1"/>
          <w:position w:val="1"/>
        </w:rPr>
        <w:t>t</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la</w:t>
      </w:r>
      <w:r w:rsidRPr="00ED6944">
        <w:rPr>
          <w:rFonts w:ascii="Footlight MT Light" w:hAnsi="Footlight MT Light" w:cs="Gill Sans MT"/>
          <w:position w:val="1"/>
        </w:rPr>
        <w:t>bi</w:t>
      </w:r>
      <w:r w:rsidRPr="00ED6944">
        <w:rPr>
          <w:rFonts w:ascii="Footlight MT Light" w:hAnsi="Footlight MT Light" w:cs="Gill Sans MT"/>
          <w:spacing w:val="-1"/>
          <w:position w:val="1"/>
        </w:rPr>
        <w:t>l</w:t>
      </w:r>
      <w:r w:rsidRPr="00ED6944">
        <w:rPr>
          <w:rFonts w:ascii="Footlight MT Light" w:hAnsi="Footlight MT Light" w:cs="Gill Sans MT"/>
          <w:position w:val="1"/>
        </w:rPr>
        <w:t>ity</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p>
    <w:p w:rsidRPr="00ED6944" w:rsidR="00A6736A" w:rsidP="00ED6944" w:rsidRDefault="00A6736A" w14:paraId="01AE77E8" w14:textId="77777777">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p>
    <w:p w:rsidRPr="00ED6944" w:rsidR="00A6736A" w:rsidP="00ED6944" w:rsidRDefault="00A6736A" w14:paraId="1D3AB6BB" w14:textId="77777777">
      <w:pPr>
        <w:widowControl w:val="0"/>
        <w:autoSpaceDE w:val="0"/>
        <w:autoSpaceDN w:val="0"/>
        <w:adjustRightInd w:val="0"/>
        <w:spacing w:before="60" w:after="0" w:line="254" w:lineRule="exact"/>
        <w:ind w:left="-284" w:right="-20"/>
        <w:rPr>
          <w:rFonts w:ascii="Footlight MT Light" w:hAnsi="Footlight MT Light" w:cs="Gill Sans MT"/>
        </w:rPr>
      </w:pP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0"/>
        </w:rPr>
        <w:t xml:space="preserve"> </w:t>
      </w:r>
      <w:r w:rsidRPr="00ED6944">
        <w:rPr>
          <w:rFonts w:ascii="Footlight MT Light" w:hAnsi="Footlight MT Light" w:cs="Gill Sans MT"/>
          <w:spacing w:val="-2"/>
        </w:rPr>
        <w:t>b</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ac</w:t>
      </w:r>
      <w:r w:rsidRPr="00ED6944">
        <w:rPr>
          <w:rFonts w:ascii="Footlight MT Light" w:hAnsi="Footlight MT Light" w:cs="Gill Sans MT"/>
        </w:rPr>
        <w:t>hie</w:t>
      </w:r>
      <w:r w:rsidRPr="00ED6944">
        <w:rPr>
          <w:rFonts w:ascii="Footlight MT Light" w:hAnsi="Footlight MT Light" w:cs="Gill Sans MT"/>
          <w:spacing w:val="-1"/>
        </w:rPr>
        <w:t>v</w:t>
      </w:r>
      <w:r w:rsidRPr="00ED6944">
        <w:rPr>
          <w:rFonts w:ascii="Footlight MT Light" w:hAnsi="Footlight MT Light" w:cs="Gill Sans MT"/>
        </w:rPr>
        <w:t>ed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spacing w:val="-2"/>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0"/>
        </w:rPr>
        <w:t xml:space="preserve"> </w:t>
      </w:r>
      <w:r w:rsidRPr="00ED6944">
        <w:rPr>
          <w:rFonts w:ascii="Footlight MT Light" w:hAnsi="Footlight MT Light" w:cs="Gill Sans MT"/>
          <w:spacing w:val="-1"/>
        </w:rPr>
        <w:t>r</w:t>
      </w:r>
      <w:r w:rsidRPr="00ED6944">
        <w:rPr>
          <w:rFonts w:ascii="Footlight MT Light" w:hAnsi="Footlight MT Light" w:cs="Gill Sans MT"/>
        </w:rPr>
        <w:t>edu</w:t>
      </w:r>
      <w:r w:rsidRPr="00ED6944">
        <w:rPr>
          <w:rFonts w:ascii="Footlight MT Light" w:hAnsi="Footlight MT Light" w:cs="Gill Sans MT"/>
          <w:spacing w:val="-1"/>
        </w:rPr>
        <w:t>c</w:t>
      </w:r>
      <w:r w:rsidRPr="00ED6944">
        <w:rPr>
          <w:rFonts w:ascii="Footlight MT Light" w:hAnsi="Footlight MT Light" w:cs="Gill Sans MT"/>
          <w:spacing w:val="1"/>
        </w:rPr>
        <w:t>t</w:t>
      </w:r>
      <w:r w:rsidRPr="00ED6944">
        <w:rPr>
          <w:rFonts w:ascii="Footlight MT Light" w:hAnsi="Footlight MT Light" w:cs="Gill Sans MT"/>
          <w:spacing w:val="-3"/>
        </w:rPr>
        <w:t>i</w:t>
      </w:r>
      <w:r w:rsidRPr="00ED6944">
        <w:rPr>
          <w:rFonts w:ascii="Footlight MT Light" w:hAnsi="Footlight MT Light" w:cs="Gill Sans MT"/>
        </w:rPr>
        <w:t>on</w:t>
      </w:r>
      <w:r w:rsidRPr="00ED6944">
        <w:rPr>
          <w:rFonts w:ascii="Footlight MT Light" w:hAnsi="Footlight MT Light" w:cs="Gill Sans MT"/>
          <w:spacing w:val="11"/>
        </w:rPr>
        <w:t xml:space="preserve"> </w:t>
      </w:r>
      <w:r w:rsidRPr="00ED6944">
        <w:rPr>
          <w:rFonts w:ascii="Footlight MT Light" w:hAnsi="Footlight MT Light" w:cs="Gill Sans MT"/>
        </w:rPr>
        <w:t>in</w:t>
      </w:r>
      <w:r w:rsidRPr="00ED6944">
        <w:rPr>
          <w:rFonts w:ascii="Footlight MT Light" w:hAnsi="Footlight MT Light" w:cs="Gill Sans MT"/>
          <w:spacing w:val="8"/>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0"/>
        </w:rPr>
        <w:t xml:space="preserve"> </w:t>
      </w:r>
      <w:r w:rsidRPr="00ED6944">
        <w:rPr>
          <w:rFonts w:ascii="Footlight MT Light" w:hAnsi="Footlight MT Light" w:cs="Gill Sans MT"/>
          <w:spacing w:val="-3"/>
        </w:rPr>
        <w:t>c</w:t>
      </w:r>
      <w:r w:rsidRPr="00ED6944">
        <w:rPr>
          <w:rFonts w:ascii="Footlight MT Light" w:hAnsi="Footlight MT Light" w:cs="Gill Sans MT"/>
          <w:spacing w:val="-1"/>
        </w:rPr>
        <w:t>r</w:t>
      </w:r>
      <w:r w:rsidRPr="00ED6944">
        <w:rPr>
          <w:rFonts w:ascii="Footlight MT Light" w:hAnsi="Footlight MT Light" w:cs="Gill Sans MT"/>
        </w:rPr>
        <w:t>itic</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rPr>
        <w:t>es</w:t>
      </w:r>
      <w:r w:rsidRPr="00ED6944">
        <w:rPr>
          <w:rFonts w:ascii="Footlight MT Light" w:hAnsi="Footlight MT Light" w:cs="Gill Sans MT"/>
          <w:spacing w:val="10"/>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0"/>
        </w:rPr>
        <w:t xml:space="preserve"> </w:t>
      </w:r>
      <w:r w:rsidRPr="00ED6944">
        <w:rPr>
          <w:rFonts w:ascii="Footlight MT Light" w:hAnsi="Footlight MT Light" w:cs="Gill Sans MT"/>
        </w:rPr>
        <w:t>le</w:t>
      </w:r>
      <w:r w:rsidRPr="00ED6944">
        <w:rPr>
          <w:rFonts w:ascii="Footlight MT Light" w:hAnsi="Footlight MT Light" w:cs="Gill Sans MT"/>
          <w:spacing w:val="-1"/>
        </w:rPr>
        <w:t>a</w:t>
      </w:r>
      <w:r w:rsidRPr="00ED6944">
        <w:rPr>
          <w:rFonts w:ascii="Footlight MT Light" w:hAnsi="Footlight MT Light" w:cs="Gill Sans MT"/>
        </w:rPr>
        <w:t>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ime</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5"/>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9"/>
        </w:rPr>
        <w:t xml:space="preserve"> </w:t>
      </w:r>
      <w:r w:rsidRPr="00ED6944">
        <w:rPr>
          <w:rFonts w:ascii="Footlight MT Light" w:hAnsi="Footlight MT Light" w:cs="Gill Sans MT"/>
        </w:rPr>
        <w:t xml:space="preserve">a </w:t>
      </w:r>
      <w:r w:rsidRPr="00ED6944">
        <w:rPr>
          <w:rFonts w:ascii="Footlight MT Light" w:hAnsi="Footlight MT Light" w:cs="Gill Sans MT"/>
          <w:spacing w:val="-1"/>
        </w:rPr>
        <w:t>r</w:t>
      </w:r>
      <w:r w:rsidRPr="00ED6944">
        <w:rPr>
          <w:rFonts w:ascii="Footlight MT Light" w:hAnsi="Footlight MT Light" w:cs="Gill Sans MT"/>
        </w:rPr>
        <w:t>unning F</w:t>
      </w:r>
      <w:r w:rsidRPr="00ED6944">
        <w:rPr>
          <w:rFonts w:ascii="Footlight MT Light" w:hAnsi="Footlight MT Light" w:cs="Gill Sans MT"/>
          <w:spacing w:val="-1"/>
        </w:rPr>
        <w:t>ra</w:t>
      </w:r>
      <w:r w:rsidRPr="00ED6944">
        <w:rPr>
          <w:rFonts w:ascii="Footlight MT Light" w:hAnsi="Footlight MT Light" w:cs="Gill Sans MT"/>
        </w:rPr>
        <w:t>mewo</w:t>
      </w:r>
      <w:r w:rsidRPr="00ED6944">
        <w:rPr>
          <w:rFonts w:ascii="Footlight MT Light" w:hAnsi="Footlight MT Light" w:cs="Gill Sans MT"/>
          <w:spacing w:val="-1"/>
        </w:rPr>
        <w:t>r</w:t>
      </w:r>
      <w:r w:rsidRPr="00ED6944">
        <w:rPr>
          <w:rFonts w:ascii="Footlight MT Light" w:hAnsi="Footlight MT Light" w:cs="Gill Sans MT"/>
        </w:rPr>
        <w:t>k</w:t>
      </w:r>
      <w:r w:rsidRPr="00ED6944">
        <w:rPr>
          <w:rFonts w:ascii="Footlight MT Light" w:hAnsi="Footlight MT Light" w:cs="Gill Sans MT"/>
          <w:spacing w:val="1"/>
        </w:rPr>
        <w:t xml:space="preserve"> </w:t>
      </w:r>
      <w:r w:rsidRPr="00ED6944">
        <w:rPr>
          <w:rFonts w:ascii="Footlight MT Light" w:hAnsi="Footlight MT Light" w:cs="Gill Sans MT"/>
          <w:spacing w:val="-1"/>
        </w:rPr>
        <w:t>agr</w:t>
      </w:r>
      <w:r w:rsidRPr="00ED6944">
        <w:rPr>
          <w:rFonts w:ascii="Footlight MT Light" w:hAnsi="Footlight MT Light" w:cs="Gill Sans MT"/>
        </w:rPr>
        <w:t>e</w:t>
      </w:r>
      <w:r w:rsidRPr="00ED6944">
        <w:rPr>
          <w:rFonts w:ascii="Footlight MT Light" w:hAnsi="Footlight MT Light" w:cs="Gill Sans MT"/>
          <w:spacing w:val="-3"/>
        </w:rPr>
        <w:t>e</w:t>
      </w:r>
      <w:r w:rsidRPr="00ED6944">
        <w:rPr>
          <w:rFonts w:ascii="Footlight MT Light" w:hAnsi="Footlight MT Light" w:cs="Gill Sans MT"/>
        </w:rPr>
        <w:t>men</w:t>
      </w:r>
      <w:r w:rsidRPr="00ED6944">
        <w:rPr>
          <w:rFonts w:ascii="Footlight MT Light" w:hAnsi="Footlight MT Light" w:cs="Gill Sans MT"/>
          <w:spacing w:val="1"/>
        </w:rPr>
        <w:t>t</w:t>
      </w:r>
      <w:r w:rsidRPr="00ED6944">
        <w:rPr>
          <w:rFonts w:ascii="Footlight MT Light" w:hAnsi="Footlight MT Light" w:cs="Gill Sans MT"/>
        </w:rPr>
        <w:t>/</w:t>
      </w:r>
      <w:r w:rsidRPr="00ED6944">
        <w:rPr>
          <w:rFonts w:ascii="Footlight MT Light" w:hAnsi="Footlight MT Light" w:cs="Gill Sans MT"/>
          <w:spacing w:val="-3"/>
        </w:rPr>
        <w:t>c</w:t>
      </w:r>
      <w:r w:rsidRPr="00ED6944">
        <w:rPr>
          <w:rFonts w:ascii="Footlight MT Light" w:hAnsi="Footlight MT Light" w:cs="Gill Sans MT"/>
        </w:rPr>
        <w:t>on</w:t>
      </w:r>
      <w:r w:rsidRPr="00ED6944">
        <w:rPr>
          <w:rFonts w:ascii="Footlight MT Light" w:hAnsi="Footlight MT Light" w:cs="Gill Sans MT"/>
          <w:spacing w:val="1"/>
        </w:rPr>
        <w:t>t</w:t>
      </w:r>
      <w:r w:rsidRPr="00ED6944">
        <w:rPr>
          <w:rFonts w:ascii="Footlight MT Light" w:hAnsi="Footlight MT Light" w:cs="Gill Sans MT"/>
          <w:spacing w:val="-1"/>
        </w:rPr>
        <w:t>rac</w:t>
      </w:r>
      <w:r w:rsidRPr="00ED6944">
        <w:rPr>
          <w:rFonts w:ascii="Footlight MT Light" w:hAnsi="Footlight MT Light" w:cs="Gill Sans MT"/>
        </w:rPr>
        <w:t>t w</w:t>
      </w:r>
      <w:r w:rsidRPr="00ED6944">
        <w:rPr>
          <w:rFonts w:ascii="Footlight MT Light" w:hAnsi="Footlight MT Light" w:cs="Gill Sans MT"/>
          <w:spacing w:val="-1"/>
        </w:rPr>
        <w:t>i</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 xml:space="preserve"> </w:t>
      </w:r>
      <w:r w:rsidRPr="00ED6944">
        <w:rPr>
          <w:rFonts w:ascii="Footlight MT Light" w:hAnsi="Footlight MT Light" w:cs="Gill Sans MT"/>
        </w:rPr>
        <w:t>our</w:t>
      </w:r>
      <w:r w:rsidRPr="00ED6944">
        <w:rPr>
          <w:rFonts w:ascii="Footlight MT Light" w:hAnsi="Footlight MT Light" w:cs="Gill Sans MT"/>
          <w:spacing w:val="-2"/>
        </w:rPr>
        <w:t xml:space="preserve"> </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spacing w:val="-1"/>
        </w:rPr>
        <w:t>g</w:t>
      </w:r>
      <w:r w:rsidRPr="00ED6944">
        <w:rPr>
          <w:rFonts w:ascii="Footlight MT Light" w:hAnsi="Footlight MT Light" w:cs="Gill Sans MT"/>
        </w:rPr>
        <w:t>ine</w:t>
      </w:r>
      <w:r w:rsidRPr="00ED6944">
        <w:rPr>
          <w:rFonts w:ascii="Footlight MT Light" w:hAnsi="Footlight MT Light" w:cs="Gill Sans MT"/>
          <w:spacing w:val="-1"/>
        </w:rPr>
        <w:t>er</w:t>
      </w:r>
      <w:r w:rsidRPr="00ED6944">
        <w:rPr>
          <w:rFonts w:ascii="Footlight MT Light" w:hAnsi="Footlight MT Light" w:cs="Gill Sans MT"/>
        </w:rPr>
        <w:t xml:space="preserve">ing </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rv</w:t>
      </w:r>
      <w:r w:rsidRPr="00ED6944">
        <w:rPr>
          <w:rFonts w:ascii="Footlight MT Light" w:hAnsi="Footlight MT Light" w:cs="Gill Sans MT"/>
        </w:rPr>
        <w:t>i</w:t>
      </w:r>
      <w:r w:rsidRPr="00ED6944">
        <w:rPr>
          <w:rFonts w:ascii="Footlight MT Light" w:hAnsi="Footlight MT Light" w:cs="Gill Sans MT"/>
          <w:spacing w:val="-1"/>
        </w:rPr>
        <w:t>c</w:t>
      </w:r>
      <w:r w:rsidRPr="00ED6944">
        <w:rPr>
          <w:rFonts w:ascii="Footlight MT Light" w:hAnsi="Footlight MT Light" w:cs="Gill Sans MT"/>
        </w:rPr>
        <w:t>es p</w:t>
      </w:r>
      <w:r w:rsidRPr="00ED6944">
        <w:rPr>
          <w:rFonts w:ascii="Footlight MT Light" w:hAnsi="Footlight MT Light" w:cs="Gill Sans MT"/>
          <w:spacing w:val="-1"/>
        </w:rPr>
        <w:t>r</w:t>
      </w:r>
      <w:r w:rsidRPr="00ED6944">
        <w:rPr>
          <w:rFonts w:ascii="Footlight MT Light" w:hAnsi="Footlight MT Light" w:cs="Gill Sans MT"/>
        </w:rPr>
        <w:t>ovide</w:t>
      </w:r>
      <w:r w:rsidRPr="00ED6944">
        <w:rPr>
          <w:rFonts w:ascii="Footlight MT Light" w:hAnsi="Footlight MT Light" w:cs="Gill Sans MT"/>
          <w:spacing w:val="-1"/>
        </w:rPr>
        <w:t>rs</w:t>
      </w:r>
      <w:r w:rsidRPr="00ED6944">
        <w:rPr>
          <w:rFonts w:ascii="Footlight MT Light" w:hAnsi="Footlight MT Light" w:cs="Gill Sans MT"/>
        </w:rPr>
        <w:t>.</w:t>
      </w:r>
    </w:p>
    <w:p w:rsidRPr="00ED6944" w:rsidR="00A6736A" w:rsidP="00ED6944" w:rsidRDefault="00A6736A" w14:paraId="7080E74B" w14:textId="3CAC224E">
      <w:pPr>
        <w:widowControl w:val="0"/>
        <w:autoSpaceDE w:val="0"/>
        <w:autoSpaceDN w:val="0"/>
        <w:adjustRightInd w:val="0"/>
        <w:spacing w:before="59" w:after="0" w:line="240" w:lineRule="auto"/>
        <w:ind w:left="-284" w:right="-20"/>
        <w:rPr>
          <w:rFonts w:ascii="Footlight MT Light" w:hAnsi="Footlight MT Light" w:cs="Gill Sans MT"/>
        </w:rPr>
      </w:pP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15"/>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5"/>
        </w:rPr>
        <w:t xml:space="preserve"> </w:t>
      </w:r>
      <w:r w:rsidRPr="00ED6944">
        <w:rPr>
          <w:rFonts w:ascii="Footlight MT Light" w:hAnsi="Footlight MT Light" w:cs="Gill Sans MT"/>
        </w:rPr>
        <w:t>be</w:t>
      </w:r>
      <w:r w:rsidRPr="00ED6944">
        <w:rPr>
          <w:rFonts w:ascii="Footlight MT Light" w:hAnsi="Footlight MT Light" w:cs="Gill Sans MT"/>
          <w:spacing w:val="15"/>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spacing w:val="-2"/>
        </w:rPr>
        <w:t>b</w:t>
      </w:r>
      <w:r w:rsidRPr="00ED6944">
        <w:rPr>
          <w:rFonts w:ascii="Footlight MT Light" w:hAnsi="Footlight MT Light" w:cs="Gill Sans MT"/>
        </w:rPr>
        <w:t>le</w:t>
      </w:r>
      <w:r w:rsidRPr="00ED6944">
        <w:rPr>
          <w:rFonts w:ascii="Footlight MT Light" w:hAnsi="Footlight MT Light" w:cs="Gill Sans MT"/>
          <w:spacing w:val="15"/>
        </w:rPr>
        <w:t xml:space="preserve"> </w:t>
      </w:r>
      <w:r w:rsidRPr="00ED6944">
        <w:rPr>
          <w:rFonts w:ascii="Footlight MT Light" w:hAnsi="Footlight MT Light" w:cs="Gill Sans MT"/>
        </w:rPr>
        <w:t>for</w:t>
      </w:r>
      <w:r w:rsidRPr="00ED6944">
        <w:rPr>
          <w:rFonts w:ascii="Footlight MT Light" w:hAnsi="Footlight MT Light" w:cs="Gill Sans MT"/>
          <w:spacing w:val="15"/>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5"/>
        </w:rPr>
        <w:t xml:space="preserve"> </w:t>
      </w:r>
      <w:r w:rsidRPr="00ED6944">
        <w:rPr>
          <w:rFonts w:ascii="Footlight MT Light" w:hAnsi="Footlight MT Light" w:cs="Gill Sans MT"/>
        </w:rPr>
        <w:t>of</w:t>
      </w:r>
      <w:r w:rsidRPr="00ED6944">
        <w:rPr>
          <w:rFonts w:ascii="Footlight MT Light" w:hAnsi="Footlight MT Light" w:cs="Gill Sans MT"/>
          <w:spacing w:val="16"/>
        </w:rPr>
        <w:t xml:space="preserve"> </w:t>
      </w:r>
      <w:r w:rsidRPr="00ED6944" w:rsidR="006E2252">
        <w:rPr>
          <w:rFonts w:ascii="Footlight MT Light" w:hAnsi="Footlight MT Light" w:cs="Gill Sans MT"/>
          <w:spacing w:val="-1"/>
        </w:rPr>
        <w:t>parts</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6"/>
        </w:rPr>
        <w:t xml:space="preserve"> </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w:t>
      </w:r>
      <w:r w:rsidRPr="00ED6944">
        <w:rPr>
          <w:rFonts w:ascii="Footlight MT Light" w:hAnsi="Footlight MT Light" w:cs="Gill Sans MT"/>
          <w:spacing w:val="16"/>
        </w:rPr>
        <w:t xml:space="preserve"> </w:t>
      </w:r>
      <w:r w:rsidRPr="00ED6944">
        <w:rPr>
          <w:rFonts w:ascii="Footlight MT Light" w:hAnsi="Footlight MT Light" w:cs="Gill Sans MT"/>
        </w:rPr>
        <w:t>f</w:t>
      </w:r>
      <w:r w:rsidRPr="00ED6944">
        <w:rPr>
          <w:rFonts w:ascii="Footlight MT Light" w:hAnsi="Footlight MT Light" w:cs="Gill Sans MT"/>
          <w:spacing w:val="-1"/>
        </w:rPr>
        <w:t>r</w:t>
      </w:r>
      <w:r w:rsidRPr="00ED6944">
        <w:rPr>
          <w:rFonts w:ascii="Footlight MT Light" w:hAnsi="Footlight MT Light" w:cs="Gill Sans MT"/>
        </w:rPr>
        <w:t>om</w:t>
      </w:r>
      <w:r w:rsidRPr="00ED6944">
        <w:rPr>
          <w:rFonts w:ascii="Footlight MT Light" w:hAnsi="Footlight MT Light" w:cs="Gill Sans MT"/>
          <w:spacing w:val="14"/>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3"/>
        </w:rPr>
        <w:t xml:space="preserve"> </w:t>
      </w:r>
      <w:r w:rsidRPr="00ED6944">
        <w:rPr>
          <w:rFonts w:ascii="Footlight MT Light" w:hAnsi="Footlight MT Light" w:cs="Gill Sans MT"/>
        </w:rPr>
        <w:t>bidde</w:t>
      </w:r>
      <w:r w:rsidRPr="00ED6944">
        <w:rPr>
          <w:rFonts w:ascii="Footlight MT Light" w:hAnsi="Footlight MT Light" w:cs="Gill Sans MT"/>
          <w:spacing w:val="-1"/>
        </w:rPr>
        <w:t>r</w:t>
      </w:r>
      <w:r w:rsidRPr="00ED6944">
        <w:rPr>
          <w:rFonts w:ascii="Footlight MT Light" w:hAnsi="Footlight MT Light" w:cs="Gill Sans MT"/>
        </w:rPr>
        <w:t>’s</w:t>
      </w:r>
      <w:r w:rsidRPr="00ED6944">
        <w:rPr>
          <w:rFonts w:ascii="Footlight MT Light" w:hAnsi="Footlight MT Light" w:cs="Gill Sans MT"/>
          <w:spacing w:val="12"/>
        </w:rPr>
        <w:t xml:space="preserve"> </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5"/>
        </w:rPr>
        <w:t xml:space="preserve"> </w:t>
      </w:r>
      <w:r w:rsidRPr="00ED6944">
        <w:rPr>
          <w:rFonts w:ascii="Footlight MT Light" w:hAnsi="Footlight MT Light" w:cs="Gill Sans MT"/>
        </w:rPr>
        <w:t>bi</w:t>
      </w:r>
      <w:r w:rsidRPr="00ED6944">
        <w:rPr>
          <w:rFonts w:ascii="Footlight MT Light" w:hAnsi="Footlight MT Light" w:cs="Gill Sans MT"/>
          <w:spacing w:val="-3"/>
        </w:rPr>
        <w:t>d</w:t>
      </w:r>
      <w:r w:rsidRPr="00ED6944">
        <w:rPr>
          <w:rFonts w:ascii="Footlight MT Light" w:hAnsi="Footlight MT Light" w:cs="Gill Sans MT"/>
        </w:rPr>
        <w:t>der</w:t>
      </w:r>
    </w:p>
    <w:p w:rsidRPr="00ED6944" w:rsidR="00A6736A" w:rsidP="00ED6944" w:rsidRDefault="00A6736A" w14:paraId="1C362468" w14:textId="77777777">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 be</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rPr>
        <w:t xml:space="preserve">ble </w:t>
      </w:r>
      <w:r w:rsidRPr="00ED6944">
        <w:rPr>
          <w:rFonts w:ascii="Footlight MT Light" w:hAnsi="Footlight MT Light" w:cs="Gill Sans MT"/>
          <w:spacing w:val="-2"/>
        </w:rPr>
        <w:t>i</w:t>
      </w:r>
      <w:r w:rsidRPr="00ED6944">
        <w:rPr>
          <w:rFonts w:ascii="Footlight MT Light" w:hAnsi="Footlight MT Light" w:cs="Gill Sans MT"/>
        </w:rPr>
        <w:t>n</w:t>
      </w:r>
      <w:r w:rsidRPr="00ED6944">
        <w:rPr>
          <w:rFonts w:ascii="Footlight MT Light" w:hAnsi="Footlight MT Light" w:cs="Gill Sans MT"/>
          <w:spacing w:val="1"/>
        </w:rPr>
        <w:t xml:space="preserve"> </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dlin</w:t>
      </w:r>
      <w:r w:rsidRPr="00ED6944">
        <w:rPr>
          <w:rFonts w:ascii="Footlight MT Light" w:hAnsi="Footlight MT Light" w:cs="Gill Sans MT"/>
          <w:spacing w:val="-1"/>
        </w:rPr>
        <w:t>g</w:t>
      </w:r>
      <w:r w:rsidRPr="00ED6944">
        <w:rPr>
          <w:rFonts w:ascii="Footlight MT Light" w:hAnsi="Footlight MT Light" w:cs="Gill Sans MT"/>
        </w:rPr>
        <w:t>/</w:t>
      </w:r>
      <w:r w:rsidRPr="00ED6944">
        <w:rPr>
          <w:rFonts w:ascii="Footlight MT Light" w:hAnsi="Footlight MT Light" w:cs="Gill Sans MT"/>
          <w:spacing w:val="1"/>
        </w:rPr>
        <w:t>t</w:t>
      </w:r>
      <w:r w:rsidRPr="00ED6944">
        <w:rPr>
          <w:rFonts w:ascii="Footlight MT Light" w:hAnsi="Footlight MT Light" w:cs="Gill Sans MT"/>
          <w:spacing w:val="-1"/>
        </w:rPr>
        <w:t>ra</w:t>
      </w:r>
      <w:r w:rsidRPr="00ED6944">
        <w:rPr>
          <w:rFonts w:ascii="Footlight MT Light" w:hAnsi="Footlight MT Light" w:cs="Gill Sans MT"/>
        </w:rPr>
        <w:t>n</w:t>
      </w:r>
      <w:r w:rsidRPr="00ED6944">
        <w:rPr>
          <w:rFonts w:ascii="Footlight MT Light" w:hAnsi="Footlight MT Light" w:cs="Gill Sans MT"/>
          <w:spacing w:val="-1"/>
        </w:rPr>
        <w:t>s</w:t>
      </w:r>
      <w:r w:rsidRPr="00ED6944">
        <w:rPr>
          <w:rFonts w:ascii="Footlight MT Light" w:hAnsi="Footlight MT Light" w:cs="Gill Sans MT"/>
        </w:rPr>
        <w:t>fe</w:t>
      </w:r>
      <w:r w:rsidRPr="00ED6944">
        <w:rPr>
          <w:rFonts w:ascii="Footlight MT Light" w:hAnsi="Footlight MT Light" w:cs="Gill Sans MT"/>
          <w:spacing w:val="-1"/>
        </w:rPr>
        <w:t>r</w:t>
      </w:r>
      <w:r w:rsidRPr="00ED6944">
        <w:rPr>
          <w:rFonts w:ascii="Footlight MT Light" w:hAnsi="Footlight MT Light" w:cs="Gill Sans MT"/>
        </w:rPr>
        <w:t xml:space="preserve">s of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2"/>
        </w:rPr>
        <w:t xml:space="preserve"> </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2"/>
        </w:rPr>
        <w:t xml:space="preserve"> </w:t>
      </w:r>
      <w:r w:rsidRPr="00ED6944">
        <w:rPr>
          <w:rFonts w:ascii="Footlight MT Light" w:hAnsi="Footlight MT Light" w:cs="Gill Sans MT"/>
          <w:spacing w:val="-1"/>
        </w:rPr>
        <w:t>a</w:t>
      </w:r>
      <w:r w:rsidRPr="00ED6944">
        <w:rPr>
          <w:rFonts w:ascii="Footlight MT Light" w:hAnsi="Footlight MT Light" w:cs="Gill Sans MT"/>
        </w:rPr>
        <w:t>t</w:t>
      </w:r>
      <w:r w:rsidRPr="00ED6944">
        <w:rPr>
          <w:rFonts w:ascii="Footlight MT Light" w:hAnsi="Footlight MT Light" w:cs="Gill Sans MT"/>
          <w:spacing w:val="2"/>
        </w:rPr>
        <w:t xml:space="preserve"> </w:t>
      </w:r>
      <w:r w:rsidRPr="00ED6944">
        <w:rPr>
          <w:rFonts w:ascii="Footlight MT Light" w:hAnsi="Footlight MT Light" w:cs="Gill Sans MT"/>
          <w:spacing w:val="-2"/>
        </w:rPr>
        <w:t>t</w:t>
      </w:r>
      <w:r w:rsidRPr="00ED6944">
        <w:rPr>
          <w:rFonts w:ascii="Footlight MT Light" w:hAnsi="Footlight MT Light" w:cs="Gill Sans MT"/>
        </w:rPr>
        <w:t>heir wo</w:t>
      </w:r>
      <w:r w:rsidRPr="00ED6944">
        <w:rPr>
          <w:rFonts w:ascii="Footlight MT Light" w:hAnsi="Footlight MT Light" w:cs="Gill Sans MT"/>
          <w:spacing w:val="2"/>
        </w:rPr>
        <w:t>r</w:t>
      </w:r>
      <w:r w:rsidRPr="00ED6944">
        <w:rPr>
          <w:rFonts w:ascii="Footlight MT Light" w:hAnsi="Footlight MT Light" w:cs="Gill Sans MT"/>
        </w:rPr>
        <w:t>k</w:t>
      </w:r>
      <w:r w:rsidRPr="00ED6944">
        <w:rPr>
          <w:rFonts w:ascii="Footlight MT Light" w:hAnsi="Footlight MT Light" w:cs="Gill Sans MT"/>
          <w:spacing w:val="-1"/>
        </w:rPr>
        <w:t>s</w:t>
      </w:r>
      <w:r w:rsidRPr="00ED6944">
        <w:rPr>
          <w:rFonts w:ascii="Footlight MT Light" w:hAnsi="Footlight MT Light" w:cs="Gill Sans MT"/>
        </w:rPr>
        <w:t>ho</w:t>
      </w:r>
      <w:r w:rsidRPr="00ED6944">
        <w:rPr>
          <w:rFonts w:ascii="Footlight MT Light" w:hAnsi="Footlight MT Light" w:cs="Gill Sans MT"/>
          <w:spacing w:val="-2"/>
        </w:rPr>
        <w:t>p</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spacing w:val="-3"/>
        </w:rPr>
        <w:t>e</w:t>
      </w:r>
      <w:r w:rsidRPr="00ED6944">
        <w:rPr>
          <w:rFonts w:ascii="Footlight MT Light" w:hAnsi="Footlight MT Light" w:cs="Gill Sans MT"/>
          <w:spacing w:val="-1"/>
        </w:rPr>
        <w:t>s</w:t>
      </w:r>
      <w:r w:rsidRPr="00ED6944">
        <w:rPr>
          <w:rFonts w:ascii="Footlight MT Light" w:hAnsi="Footlight MT Light" w:cs="Gill Sans MT"/>
        </w:rPr>
        <w:t>.</w:t>
      </w:r>
    </w:p>
    <w:p w:rsidRPr="00ED6944" w:rsidR="00A6736A" w:rsidP="00ED6944" w:rsidRDefault="00A6736A" w14:paraId="641F5C81" w14:textId="77777777">
      <w:pPr>
        <w:widowControl w:val="0"/>
        <w:autoSpaceDE w:val="0"/>
        <w:autoSpaceDN w:val="0"/>
        <w:adjustRightInd w:val="0"/>
        <w:spacing w:before="7" w:after="0" w:line="110" w:lineRule="exact"/>
        <w:ind w:left="-284" w:right="-20"/>
        <w:rPr>
          <w:rFonts w:ascii="Footlight MT Light" w:hAnsi="Footlight MT Light" w:cs="Gill Sans MT"/>
          <w:sz w:val="11"/>
          <w:szCs w:val="11"/>
          <w:highlight w:val="yellow"/>
        </w:rPr>
      </w:pPr>
    </w:p>
    <w:p w:rsidRPr="00ED6944" w:rsidR="00A6736A" w:rsidP="00ED6944" w:rsidRDefault="00A6736A" w14:paraId="222CBFF2" w14:textId="77777777">
      <w:pPr>
        <w:widowControl w:val="0"/>
        <w:autoSpaceDE w:val="0"/>
        <w:autoSpaceDN w:val="0"/>
        <w:adjustRightInd w:val="0"/>
        <w:spacing w:after="0" w:line="200" w:lineRule="exact"/>
        <w:ind w:left="-284" w:right="-20"/>
        <w:rPr>
          <w:rFonts w:ascii="Footlight MT Light" w:hAnsi="Footlight MT Light" w:cs="Gill Sans MT"/>
          <w:sz w:val="20"/>
          <w:szCs w:val="20"/>
          <w:highlight w:val="yellow"/>
        </w:rPr>
      </w:pPr>
    </w:p>
    <w:p w:rsidRPr="00ED6944" w:rsidR="00A6736A" w:rsidP="00ED6944" w:rsidRDefault="00A6736A" w14:paraId="29CC5CCA" w14:textId="77777777">
      <w:pPr>
        <w:widowControl w:val="0"/>
        <w:autoSpaceDE w:val="0"/>
        <w:autoSpaceDN w:val="0"/>
        <w:adjustRightInd w:val="0"/>
        <w:spacing w:after="0" w:line="271" w:lineRule="exact"/>
        <w:ind w:left="-284"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thick"/>
        </w:rPr>
        <w:t>No</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es</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w:t>
      </w:r>
      <w:r w:rsidRPr="00ED6944">
        <w:rPr>
          <w:rFonts w:ascii="Footlight MT Light" w:hAnsi="Footlight MT Light" w:cs="Gill Sans MT"/>
          <w:b/>
          <w:bCs/>
          <w:spacing w:val="-1"/>
          <w:position w:val="-1"/>
          <w:sz w:val="24"/>
          <w:szCs w:val="24"/>
          <w:u w:val="thick"/>
        </w:rPr>
        <w:t>pp</w:t>
      </w:r>
      <w:r w:rsidRPr="00ED6944">
        <w:rPr>
          <w:rFonts w:ascii="Footlight MT Light" w:hAnsi="Footlight MT Light" w:cs="Gill Sans MT"/>
          <w:b/>
          <w:bCs/>
          <w:position w:val="-1"/>
          <w:sz w:val="24"/>
          <w:szCs w:val="24"/>
          <w:u w:val="thick"/>
        </w:rPr>
        <w:t>lica</w:t>
      </w:r>
      <w:r w:rsidRPr="00ED6944">
        <w:rPr>
          <w:rFonts w:ascii="Footlight MT Light" w:hAnsi="Footlight MT Light" w:cs="Gill Sans MT"/>
          <w:b/>
          <w:bCs/>
          <w:spacing w:val="-1"/>
          <w:position w:val="-1"/>
          <w:sz w:val="24"/>
          <w:szCs w:val="24"/>
          <w:u w:val="thick"/>
        </w:rPr>
        <w:t>b</w:t>
      </w:r>
      <w:r w:rsidRPr="00ED6944">
        <w:rPr>
          <w:rFonts w:ascii="Footlight MT Light" w:hAnsi="Footlight MT Light" w:cs="Gill Sans MT"/>
          <w:b/>
          <w:bCs/>
          <w:spacing w:val="2"/>
          <w:position w:val="-1"/>
          <w:sz w:val="24"/>
          <w:szCs w:val="24"/>
          <w:u w:val="thick"/>
        </w:rPr>
        <w:t>l</w:t>
      </w:r>
      <w:r w:rsidRPr="00ED6944">
        <w:rPr>
          <w:rFonts w:ascii="Footlight MT Light" w:hAnsi="Footlight MT Light" w:cs="Gill Sans MT"/>
          <w:b/>
          <w:bCs/>
          <w:position w:val="-1"/>
          <w:sz w:val="24"/>
          <w:szCs w:val="24"/>
          <w:u w:val="thick"/>
        </w:rPr>
        <w:t>e</w:t>
      </w:r>
      <w:r w:rsidRPr="00ED6944">
        <w:rPr>
          <w:rFonts w:ascii="Footlight MT Light" w:hAnsi="Footlight MT Light" w:cs="Gill Sans MT"/>
          <w:b/>
          <w:bCs/>
          <w:spacing w:val="-7"/>
          <w:position w:val="-1"/>
          <w:sz w:val="24"/>
          <w:szCs w:val="24"/>
          <w:u w:val="thick"/>
        </w:rPr>
        <w:t xml:space="preserve"> </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o</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All</w:t>
      </w:r>
      <w:r w:rsidRPr="00ED6944">
        <w:rPr>
          <w:rFonts w:ascii="Footlight MT Light" w:hAnsi="Footlight MT Light" w:cs="Gill Sans MT"/>
          <w:b/>
          <w:bCs/>
          <w:spacing w:val="-4"/>
          <w:position w:val="-1"/>
          <w:sz w:val="24"/>
          <w:szCs w:val="24"/>
          <w:u w:val="thick"/>
        </w:rPr>
        <w:t xml:space="preserve"> </w:t>
      </w:r>
      <w:r w:rsidRPr="00ED6944">
        <w:rPr>
          <w:rFonts w:ascii="Footlight MT Light" w:hAnsi="Footlight MT Light" w:cs="Gill Sans MT"/>
          <w:b/>
          <w:bCs/>
          <w:spacing w:val="-1"/>
          <w:position w:val="-1"/>
          <w:sz w:val="24"/>
          <w:szCs w:val="24"/>
          <w:u w:val="thick"/>
        </w:rPr>
        <w:t>S</w:t>
      </w:r>
      <w:r w:rsidRPr="00ED6944">
        <w:rPr>
          <w:rFonts w:ascii="Footlight MT Light" w:hAnsi="Footlight MT Light" w:cs="Gill Sans MT"/>
          <w:b/>
          <w:bCs/>
          <w:position w:val="-1"/>
          <w:sz w:val="24"/>
          <w:szCs w:val="24"/>
          <w:u w:val="thick"/>
        </w:rPr>
        <w:t>c</w:t>
      </w:r>
      <w:r w:rsidRPr="00ED6944">
        <w:rPr>
          <w:rFonts w:ascii="Footlight MT Light" w:hAnsi="Footlight MT Light" w:cs="Gill Sans MT"/>
          <w:b/>
          <w:bCs/>
          <w:spacing w:val="-1"/>
          <w:position w:val="-1"/>
          <w:sz w:val="24"/>
          <w:szCs w:val="24"/>
          <w:u w:val="thick"/>
        </w:rPr>
        <w:t>h</w:t>
      </w:r>
      <w:r w:rsidRPr="00ED6944">
        <w:rPr>
          <w:rFonts w:ascii="Footlight MT Light" w:hAnsi="Footlight MT Light" w:cs="Gill Sans MT"/>
          <w:b/>
          <w:bCs/>
          <w:spacing w:val="2"/>
          <w:position w:val="-1"/>
          <w:sz w:val="24"/>
          <w:szCs w:val="24"/>
          <w:u w:val="thick"/>
        </w:rPr>
        <w:t>e</w:t>
      </w:r>
      <w:r w:rsidRPr="00ED6944">
        <w:rPr>
          <w:rFonts w:ascii="Footlight MT Light" w:hAnsi="Footlight MT Light" w:cs="Gill Sans MT"/>
          <w:b/>
          <w:bCs/>
          <w:spacing w:val="-1"/>
          <w:position w:val="-1"/>
          <w:sz w:val="24"/>
          <w:szCs w:val="24"/>
          <w:u w:val="thick"/>
        </w:rPr>
        <w:t>d</w:t>
      </w:r>
      <w:r w:rsidRPr="00ED6944">
        <w:rPr>
          <w:rFonts w:ascii="Footlight MT Light" w:hAnsi="Footlight MT Light" w:cs="Gill Sans MT"/>
          <w:b/>
          <w:bCs/>
          <w:spacing w:val="2"/>
          <w:position w:val="-1"/>
          <w:sz w:val="24"/>
          <w:szCs w:val="24"/>
          <w:u w:val="thick"/>
        </w:rPr>
        <w:t>u</w:t>
      </w:r>
      <w:r w:rsidRPr="00ED6944">
        <w:rPr>
          <w:rFonts w:ascii="Footlight MT Light" w:hAnsi="Footlight MT Light" w:cs="Gill Sans MT"/>
          <w:b/>
          <w:bCs/>
          <w:position w:val="-1"/>
          <w:sz w:val="24"/>
          <w:szCs w:val="24"/>
          <w:u w:val="thick"/>
        </w:rPr>
        <w:t>les:</w:t>
      </w:r>
    </w:p>
    <w:p w:rsidRPr="00ED6944" w:rsidR="00A6736A" w:rsidP="00ED6944" w:rsidRDefault="00A6736A" w14:paraId="20107BDD" w14:textId="77777777">
      <w:pPr>
        <w:widowControl w:val="0"/>
        <w:autoSpaceDE w:val="0"/>
        <w:autoSpaceDN w:val="0"/>
        <w:adjustRightInd w:val="0"/>
        <w:spacing w:before="5" w:after="0" w:line="240" w:lineRule="exact"/>
        <w:ind w:left="-284" w:right="-20"/>
        <w:rPr>
          <w:rFonts w:ascii="Footlight MT Light" w:hAnsi="Footlight MT Light" w:cs="Gill Sans MT"/>
          <w:sz w:val="24"/>
          <w:szCs w:val="24"/>
        </w:rPr>
      </w:pPr>
    </w:p>
    <w:p w:rsidRPr="00ED6944" w:rsidR="00A6736A" w:rsidP="00ED6944" w:rsidRDefault="00A6736A" w14:paraId="336C95E4" w14:textId="2169FFC3">
      <w:pPr>
        <w:widowControl w:val="0"/>
        <w:autoSpaceDE w:val="0"/>
        <w:autoSpaceDN w:val="0"/>
        <w:adjustRightInd w:val="0"/>
        <w:spacing w:before="29"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1.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Se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6"/>
          <w:sz w:val="24"/>
          <w:szCs w:val="24"/>
        </w:rPr>
        <w:t xml:space="preserve"> </w:t>
      </w:r>
      <w:r w:rsidRPr="00ED6944" w:rsidR="006E2252">
        <w:rPr>
          <w:rFonts w:ascii="Footlight MT Light" w:hAnsi="Footlight MT Light" w:cs="Gill Sans MT"/>
          <w:sz w:val="24"/>
          <w:szCs w:val="24"/>
        </w:rPr>
        <w:t>shall</w:t>
      </w:r>
      <w:r w:rsidRPr="00ED6944">
        <w:rPr>
          <w:rFonts w:ascii="Footlight MT Light" w:hAnsi="Footlight MT Light" w:cs="Gill Sans MT"/>
          <w:sz w:val="24"/>
          <w:szCs w:val="24"/>
        </w:rPr>
        <w:t xml:space="preserve"> conf</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iling</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nte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w:t>
      </w:r>
      <w:r w:rsidRPr="00ED6944">
        <w:rPr>
          <w:rFonts w:ascii="Footlight MT Light" w:hAnsi="Footlight MT Light" w:cs="Gill Sans MT"/>
          <w:spacing w:val="1"/>
          <w:sz w:val="24"/>
          <w:szCs w:val="24"/>
        </w:rPr>
        <w:t>na</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tand</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ds</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pecified</w:t>
      </w:r>
      <w:r w:rsidRPr="00ED6944" w:rsidR="006E2252">
        <w:rPr>
          <w:rFonts w:ascii="Footlight MT Light" w:hAnsi="Footlight MT Light" w:cs="Gill Sans MT"/>
          <w:sz w:val="24"/>
          <w:szCs w:val="24"/>
        </w:rPr>
        <w:t xml:space="preserve"> in the technical schedule of requirements</w:t>
      </w:r>
      <w:r w:rsidRPr="00ED6944">
        <w:rPr>
          <w:rFonts w:ascii="Footlight MT Light" w:hAnsi="Footlight MT Light" w:cs="Gill Sans MT"/>
          <w:sz w:val="24"/>
          <w:szCs w:val="24"/>
        </w:rPr>
        <w:t>.</w:t>
      </w:r>
    </w:p>
    <w:p w:rsidRPr="00ED6944" w:rsidR="00A6736A" w:rsidP="00ED6944" w:rsidRDefault="00A6736A" w14:paraId="67BF260A" w14:textId="77777777">
      <w:pPr>
        <w:widowControl w:val="0"/>
        <w:autoSpaceDE w:val="0"/>
        <w:autoSpaceDN w:val="0"/>
        <w:adjustRightInd w:val="0"/>
        <w:spacing w:before="5" w:after="0" w:line="100" w:lineRule="exact"/>
        <w:ind w:left="-284" w:right="-20"/>
        <w:rPr>
          <w:rFonts w:ascii="Footlight MT Light" w:hAnsi="Footlight MT Light" w:cs="Gill Sans MT"/>
          <w:sz w:val="10"/>
          <w:szCs w:val="10"/>
        </w:rPr>
      </w:pPr>
    </w:p>
    <w:p w:rsidRPr="00ED6944" w:rsidR="00A6736A" w:rsidP="00ED6944" w:rsidRDefault="00A6736A" w14:paraId="2B234226" w14:textId="77777777">
      <w:pPr>
        <w:widowControl w:val="0"/>
        <w:autoSpaceDE w:val="0"/>
        <w:autoSpaceDN w:val="0"/>
        <w:adjustRightInd w:val="0"/>
        <w:spacing w:after="0" w:line="200" w:lineRule="exact"/>
        <w:ind w:left="-284" w:right="-20"/>
        <w:rPr>
          <w:rFonts w:ascii="Footlight MT Light" w:hAnsi="Footlight MT Light" w:cs="Gill Sans MT"/>
          <w:sz w:val="20"/>
          <w:szCs w:val="20"/>
        </w:rPr>
      </w:pPr>
    </w:p>
    <w:p w:rsidRPr="00ED6944" w:rsidR="00A6736A" w:rsidP="00ED6944" w:rsidRDefault="00A6736A" w14:paraId="02AD7098" w14:textId="77777777">
      <w:pPr>
        <w:widowControl w:val="0"/>
        <w:tabs>
          <w:tab w:val="left" w:pos="460"/>
        </w:tabs>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b/>
          <w:bCs/>
          <w:spacing w:val="-60"/>
          <w:sz w:val="24"/>
          <w:szCs w:val="24"/>
        </w:rPr>
        <w:t>2</w:t>
      </w:r>
      <w:r w:rsidRPr="00ED6944">
        <w:rPr>
          <w:rFonts w:ascii="Footlight MT Light" w:hAnsi="Footlight MT Light" w:cs="Gill Sans MT"/>
          <w:b/>
          <w:bCs/>
          <w:sz w:val="24"/>
          <w:szCs w:val="24"/>
        </w:rPr>
        <w:t>.</w:t>
      </w:r>
      <w:r w:rsidRPr="00ED6944">
        <w:rPr>
          <w:rFonts w:ascii="Footlight MT Light" w:hAnsi="Footlight MT Light" w:cs="Gill Sans MT"/>
          <w:b/>
          <w:bCs/>
          <w:sz w:val="24"/>
          <w:szCs w:val="24"/>
        </w:rPr>
        <w:tab/>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nt</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iptive</w:t>
      </w:r>
      <w:r w:rsidRPr="00ED6944">
        <w:rPr>
          <w:rFonts w:ascii="Footlight MT Light" w:hAnsi="Footlight MT Light" w:cs="Gill Sans MT"/>
          <w:spacing w:val="48"/>
          <w:sz w:val="24"/>
          <w:szCs w:val="24"/>
        </w:rPr>
        <w:t xml:space="preserve"> </w:t>
      </w:r>
      <w:r w:rsidRPr="00ED6944">
        <w:rPr>
          <w:rFonts w:ascii="Footlight MT Light" w:hAnsi="Footlight MT Light" w:cs="Gill Sans MT"/>
          <w:sz w:val="24"/>
          <w:szCs w:val="24"/>
        </w:rPr>
        <w:t>li</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ture</w:t>
      </w:r>
      <w:r w:rsidRPr="00ED6944">
        <w:rPr>
          <w:rFonts w:ascii="Footlight MT Light" w:hAnsi="Footlight MT Light" w:cs="Gill Sans MT"/>
          <w:spacing w:val="50"/>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4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howing</w:t>
      </w:r>
      <w:r w:rsidRPr="00ED6944">
        <w:rPr>
          <w:rFonts w:ascii="Footlight MT Light" w:hAnsi="Footlight MT Light" w:cs="Gill Sans MT"/>
          <w:spacing w:val="44"/>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y</w:t>
      </w:r>
      <w:r w:rsidRPr="00ED6944">
        <w:rPr>
          <w:rFonts w:ascii="Footlight MT Light" w:hAnsi="Footlight MT Light" w:cs="Gill Sans MT"/>
          <w:spacing w:val="4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51"/>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echni</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pecific</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4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 xml:space="preserve">with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w:t>
      </w:r>
    </w:p>
    <w:p w:rsidRPr="00ED6944" w:rsidR="00A6736A" w:rsidP="00ED6944" w:rsidRDefault="00A6736A" w14:paraId="52C520F4" w14:textId="77777777">
      <w:pPr>
        <w:widowControl w:val="0"/>
        <w:autoSpaceDE w:val="0"/>
        <w:autoSpaceDN w:val="0"/>
        <w:adjustRightInd w:val="0"/>
        <w:spacing w:before="7" w:after="0" w:line="100" w:lineRule="exact"/>
        <w:ind w:left="-284" w:right="-20"/>
        <w:rPr>
          <w:rFonts w:ascii="Footlight MT Light" w:hAnsi="Footlight MT Light" w:cs="Gill Sans MT"/>
          <w:sz w:val="10"/>
          <w:szCs w:val="10"/>
        </w:rPr>
      </w:pPr>
    </w:p>
    <w:p w:rsidRPr="00ED6944" w:rsidR="00A6736A" w:rsidP="00ED6944" w:rsidRDefault="00A6736A" w14:paraId="6F8E1126" w14:textId="77777777">
      <w:pPr>
        <w:widowControl w:val="0"/>
        <w:autoSpaceDE w:val="0"/>
        <w:autoSpaceDN w:val="0"/>
        <w:adjustRightInd w:val="0"/>
        <w:spacing w:after="0" w:line="200" w:lineRule="exact"/>
        <w:ind w:left="-284" w:right="-20"/>
        <w:rPr>
          <w:rFonts w:ascii="Footlight MT Light" w:hAnsi="Footlight MT Light" w:cs="Gill Sans MT"/>
          <w:sz w:val="20"/>
          <w:szCs w:val="20"/>
        </w:rPr>
      </w:pPr>
    </w:p>
    <w:p w:rsidRPr="00ED6944" w:rsidR="00A6736A" w:rsidP="00ED6944" w:rsidRDefault="00A6736A" w14:paraId="3834CDD9" w14:textId="1BE570B5">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 xml:space="preserve">3.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tend</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quo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hedu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n o</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5"/>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p</w:t>
      </w:r>
      <w:r w:rsidRPr="00ED6944">
        <w:rPr>
          <w:rFonts w:ascii="Footlight MT Light" w:hAnsi="Footlight MT Light" w:cs="Gill Sans MT"/>
          <w:sz w:val="24"/>
          <w:szCs w:val="24"/>
        </w:rPr>
        <w:t>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sidR="006E2252">
        <w:rPr>
          <w:rFonts w:ascii="Footlight MT Light" w:hAnsi="Footlight MT Light" w:cs="Gill Sans MT"/>
          <w:sz w:val="24"/>
          <w:szCs w:val="24"/>
        </w:rPr>
        <w:t xml:space="preserve"> Award will be per schedule.</w:t>
      </w:r>
    </w:p>
    <w:p w:rsidRPr="00ED6944" w:rsidR="00A6736A" w:rsidP="00ED6944" w:rsidRDefault="00A6736A" w14:paraId="5CC9DF2A" w14:textId="77777777">
      <w:pPr>
        <w:widowControl w:val="0"/>
        <w:autoSpaceDE w:val="0"/>
        <w:autoSpaceDN w:val="0"/>
        <w:adjustRightInd w:val="0"/>
        <w:spacing w:before="8" w:after="0" w:line="100" w:lineRule="exact"/>
        <w:ind w:left="-284" w:right="-20"/>
        <w:rPr>
          <w:rFonts w:ascii="Footlight MT Light" w:hAnsi="Footlight MT Light" w:cs="Gill Sans MT"/>
          <w:sz w:val="10"/>
          <w:szCs w:val="10"/>
        </w:rPr>
      </w:pPr>
    </w:p>
    <w:p w:rsidRPr="00ED6944" w:rsidR="00A6736A" w:rsidP="00ED6944" w:rsidRDefault="00A6736A" w14:paraId="47832639" w14:textId="77777777">
      <w:pPr>
        <w:widowControl w:val="0"/>
        <w:autoSpaceDE w:val="0"/>
        <w:autoSpaceDN w:val="0"/>
        <w:adjustRightInd w:val="0"/>
        <w:spacing w:after="0" w:line="200" w:lineRule="exact"/>
        <w:ind w:left="-284" w:right="-20"/>
        <w:rPr>
          <w:rFonts w:ascii="Footlight MT Light" w:hAnsi="Footlight MT Light" w:cs="Gill Sans MT"/>
          <w:sz w:val="20"/>
          <w:szCs w:val="20"/>
        </w:rPr>
      </w:pPr>
    </w:p>
    <w:p w:rsidRPr="00ED6944" w:rsidR="00A6736A" w:rsidP="00ED6944" w:rsidRDefault="00A6736A" w14:paraId="0D5E3BFE" w14:textId="77777777">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4.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f</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th</w:t>
      </w:r>
      <w:r w:rsidRPr="00ED6944">
        <w:rPr>
          <w:rFonts w:ascii="Footlight MT Light" w:hAnsi="Footlight MT Light" w:cs="Gill Sans MT"/>
          <w:spacing w:val="-1"/>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ncy</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wo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unt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3"/>
          <w:sz w:val="24"/>
          <w:szCs w:val="24"/>
        </w:rPr>
        <w:t xml:space="preserve"> w</w:t>
      </w:r>
      <w:r w:rsidRPr="00ED6944">
        <w:rPr>
          <w:rFonts w:ascii="Footlight MT Light" w:hAnsi="Footlight MT Light" w:cs="Gill Sans MT"/>
          <w:sz w:val="24"/>
          <w:szCs w:val="24"/>
        </w:rPr>
        <w:t>ords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f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 di</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c</w:t>
      </w:r>
      <w:r w:rsidRPr="00ED6944">
        <w:rPr>
          <w:rFonts w:ascii="Footlight MT Light" w:hAnsi="Footlight MT Light" w:cs="Gill Sans MT"/>
          <w:sz w:val="24"/>
          <w:szCs w:val="24"/>
        </w:rPr>
        <w:t>y</w:t>
      </w:r>
      <w:r w:rsidRPr="00ED6944">
        <w:rPr>
          <w:rFonts w:ascii="Footlight MT Light" w:hAnsi="Footlight MT Light" w:cs="Gill Sans MT"/>
          <w:spacing w:val="16"/>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31"/>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ce</w:t>
      </w:r>
      <w:r w:rsidRPr="00ED6944">
        <w:rPr>
          <w:rFonts w:ascii="Footlight MT Light" w:hAnsi="Footlight MT Light" w:cs="Gill Sans MT"/>
          <w:spacing w:val="2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24"/>
          <w:sz w:val="24"/>
          <w:szCs w:val="24"/>
        </w:rPr>
        <w:t xml:space="preserve"> </w:t>
      </w:r>
      <w:r w:rsidRPr="00ED6944">
        <w:rPr>
          <w:rFonts w:ascii="Footlight MT Light" w:hAnsi="Footlight MT Light" w:cs="Gill Sans MT"/>
          <w:sz w:val="24"/>
          <w:szCs w:val="24"/>
        </w:rPr>
        <w:t>that</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8"/>
          <w:sz w:val="24"/>
          <w:szCs w:val="24"/>
        </w:rPr>
        <w:t xml:space="preserve"> </w:t>
      </w:r>
      <w:r w:rsidRPr="00ED6944">
        <w:rPr>
          <w:rFonts w:ascii="Footlight MT Light" w:hAnsi="Footlight MT Light" w:cs="Gill Sans MT"/>
          <w:sz w:val="24"/>
          <w:szCs w:val="24"/>
        </w:rPr>
        <w:t>ob</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ned</w:t>
      </w:r>
      <w:r w:rsidRPr="00ED6944">
        <w:rPr>
          <w:rFonts w:ascii="Footlight MT Light" w:hAnsi="Footlight MT Light" w:cs="Gill Sans MT"/>
          <w:spacing w:val="23"/>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y mul</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ip</w:t>
      </w:r>
      <w:r w:rsidRPr="00ED6944">
        <w:rPr>
          <w:rFonts w:ascii="Footlight MT Light" w:hAnsi="Footlight MT Light" w:cs="Gill Sans MT"/>
          <w:spacing w:val="3"/>
          <w:sz w:val="24"/>
          <w:szCs w:val="24"/>
        </w:rPr>
        <w:t>l</w:t>
      </w:r>
      <w:r w:rsidRPr="00ED6944">
        <w:rPr>
          <w:rFonts w:ascii="Footlight MT Light" w:hAnsi="Footlight MT Light" w:cs="Gill Sans MT"/>
          <w:spacing w:val="-7"/>
          <w:sz w:val="24"/>
          <w:szCs w:val="24"/>
        </w:rPr>
        <w:t>y</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23"/>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pacing w:val="-4"/>
          <w:sz w:val="24"/>
          <w:szCs w:val="24"/>
        </w:rPr>
        <w:t>y</w:t>
      </w:r>
      <w:r w:rsidRPr="00ED6944">
        <w:rPr>
          <w:rFonts w:ascii="Footlight MT Light" w:hAnsi="Footlight MT Light" w:cs="Gill Sans MT"/>
          <w:sz w:val="24"/>
          <w:szCs w:val="24"/>
        </w:rPr>
        <w: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unit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ri</w:t>
      </w:r>
      <w:r w:rsidRPr="00ED6944">
        <w:rPr>
          <w:rFonts w:ascii="Footlight MT Light" w:hAnsi="Footlight MT Light" w:cs="Gill Sans MT"/>
          <w:sz w:val="24"/>
          <w:szCs w:val="24"/>
        </w:rPr>
        <w:t>ce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h</w:t>
      </w:r>
      <w:r w:rsidRPr="00ED6944">
        <w:rPr>
          <w:rFonts w:ascii="Footlight MT Light" w:hAnsi="Footlight MT Light" w:cs="Gill Sans MT"/>
          <w:sz w:val="24"/>
          <w:szCs w:val="24"/>
        </w:rPr>
        <w:t>e t</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xml:space="preserve">tal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be co</w:t>
      </w:r>
      <w:r w:rsidRPr="00ED6944">
        <w:rPr>
          <w:rFonts w:ascii="Footlight MT Light" w:hAnsi="Footlight MT Light" w:cs="Gill Sans MT"/>
          <w:spacing w:val="1"/>
          <w:sz w:val="24"/>
          <w:szCs w:val="24"/>
        </w:rPr>
        <w:t>rr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cted.</w:t>
      </w:r>
    </w:p>
    <w:p w:rsidRPr="00ED6944" w:rsidR="00A6736A" w:rsidP="00ED6944" w:rsidRDefault="00A6736A" w14:paraId="7330263C" w14:textId="77777777">
      <w:pPr>
        <w:widowControl w:val="0"/>
        <w:autoSpaceDE w:val="0"/>
        <w:autoSpaceDN w:val="0"/>
        <w:adjustRightInd w:val="0"/>
        <w:spacing w:before="9" w:after="0" w:line="260" w:lineRule="exact"/>
        <w:ind w:left="-284" w:right="-20"/>
        <w:rPr>
          <w:rFonts w:ascii="Footlight MT Light" w:hAnsi="Footlight MT Light" w:cs="Gill Sans MT"/>
          <w:sz w:val="26"/>
          <w:szCs w:val="26"/>
        </w:rPr>
      </w:pPr>
    </w:p>
    <w:p w:rsidRPr="00ED6944" w:rsidR="00A6736A" w:rsidP="00ED6944" w:rsidRDefault="00A6736A" w14:paraId="1937B706" w14:textId="77777777">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5.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Deliv</w:t>
      </w:r>
      <w:r w:rsidRPr="00ED6944">
        <w:rPr>
          <w:rFonts w:ascii="Footlight MT Light" w:hAnsi="Footlight MT Light" w:cs="Gill Sans MT"/>
          <w:spacing w:val="-2"/>
          <w:sz w:val="24"/>
          <w:szCs w:val="24"/>
        </w:rPr>
        <w:t>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within</w:t>
      </w:r>
      <w:r w:rsidRPr="00ED6944">
        <w:rPr>
          <w:rFonts w:ascii="Footlight MT Light" w:hAnsi="Footlight MT Light" w:cs="Gill Sans MT"/>
          <w:spacing w:val="-7"/>
          <w:sz w:val="24"/>
          <w:szCs w:val="24"/>
        </w:rPr>
        <w:t xml:space="preserve"> </w:t>
      </w:r>
      <w:r w:rsidRPr="00ED6944">
        <w:rPr>
          <w:rFonts w:ascii="Footlight MT Light" w:hAnsi="Footlight MT Light" w:cs="Gill Sans MT"/>
          <w:b/>
          <w:bCs/>
          <w:sz w:val="24"/>
          <w:szCs w:val="24"/>
        </w:rPr>
        <w:t>2</w:t>
      </w:r>
      <w:r w:rsidRPr="00ED6944">
        <w:rPr>
          <w:rFonts w:ascii="Footlight MT Light" w:hAnsi="Footlight MT Light" w:cs="Gill Sans MT"/>
          <w:b/>
          <w:bCs/>
          <w:spacing w:val="-1"/>
          <w:sz w:val="24"/>
          <w:szCs w:val="24"/>
        </w:rPr>
        <w:t>1(</w:t>
      </w:r>
      <w:r w:rsidRPr="00ED6944">
        <w:rPr>
          <w:rFonts w:ascii="Footlight MT Light" w:hAnsi="Footlight MT Light" w:cs="Gill Sans MT"/>
          <w:b/>
          <w:bCs/>
          <w:sz w:val="24"/>
          <w:szCs w:val="24"/>
        </w:rPr>
        <w:t>Twe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ty</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on</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w:t>
      </w:r>
      <w:r w:rsidRPr="00ED6944">
        <w:rPr>
          <w:rFonts w:ascii="Footlight MT Light" w:hAnsi="Footlight MT Light" w:cs="Gill Sans MT"/>
          <w:b/>
          <w:bCs/>
          <w:spacing w:val="-13"/>
          <w:sz w:val="24"/>
          <w:szCs w:val="24"/>
        </w:rPr>
        <w:t xml:space="preserve"> </w:t>
      </w:r>
      <w:r w:rsidRPr="00ED6944">
        <w:rPr>
          <w:rFonts w:ascii="Footlight MT Light" w:hAnsi="Footlight MT Light" w:cs="Gill Sans MT"/>
          <w:b/>
          <w:bCs/>
          <w:sz w:val="24"/>
          <w:szCs w:val="24"/>
        </w:rPr>
        <w:t>days</w:t>
      </w:r>
      <w:r w:rsidRPr="00ED6944">
        <w:rPr>
          <w:rFonts w:ascii="Footlight MT Light" w:hAnsi="Footlight MT Light" w:cs="Gill Sans MT"/>
          <w:b/>
          <w:bCs/>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ffici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 good</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via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ua</w:t>
      </w:r>
      <w:r w:rsidRPr="00ED6944">
        <w:rPr>
          <w:rFonts w:ascii="Footlight MT Light" w:hAnsi="Footlight MT Light" w:cs="Gill Sans MT"/>
          <w:spacing w:val="2"/>
          <w:sz w:val="24"/>
          <w:szCs w:val="24"/>
        </w:rPr>
        <w:t>n</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LP</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Delive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 for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che</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ule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tip</w:t>
      </w:r>
      <w:r w:rsidRPr="00ED6944">
        <w:rPr>
          <w:rFonts w:ascii="Footlight MT Light" w:hAnsi="Footlight MT Light" w:cs="Gill Sans MT"/>
          <w:spacing w:val="-3"/>
          <w:sz w:val="24"/>
          <w:szCs w:val="24"/>
        </w:rPr>
        <w:t>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om</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w:t>
      </w:r>
    </w:p>
    <w:p w:rsidRPr="00ED6944" w:rsidR="00A6736A" w:rsidP="00ED6944" w:rsidRDefault="00A6736A" w14:paraId="2E9E5A71" w14:textId="77777777">
      <w:pPr>
        <w:widowControl w:val="0"/>
        <w:autoSpaceDE w:val="0"/>
        <w:autoSpaceDN w:val="0"/>
        <w:adjustRightInd w:val="0"/>
        <w:spacing w:after="0" w:line="200" w:lineRule="exact"/>
        <w:ind w:left="-284" w:right="-20"/>
        <w:rPr>
          <w:rFonts w:ascii="Footlight MT Light" w:hAnsi="Footlight MT Light" w:cs="Gill Sans MT"/>
          <w:sz w:val="20"/>
          <w:szCs w:val="20"/>
        </w:rPr>
      </w:pPr>
    </w:p>
    <w:p w:rsidRPr="00ED6944" w:rsidR="00A6736A" w:rsidP="00ED6944" w:rsidRDefault="00A6736A" w14:paraId="0C0075CC" w14:textId="77777777">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7.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bl</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ting</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cl</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due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 xml:space="preserve">ed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hield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 H</w:t>
      </w:r>
      <w:r w:rsidRPr="00ED6944">
        <w:rPr>
          <w:rFonts w:ascii="Footlight MT Light" w:hAnsi="Footlight MT Light" w:cs="Gill Sans MT"/>
          <w:spacing w:val="-1"/>
          <w:sz w:val="24"/>
          <w:szCs w:val="24"/>
        </w:rPr>
        <w:t>VO</w:t>
      </w:r>
      <w:r w:rsidRPr="00ED6944">
        <w:rPr>
          <w:rFonts w:ascii="Footlight MT Light" w:hAnsi="Footlight MT Light" w:cs="Gill Sans MT"/>
          <w:sz w:val="24"/>
          <w:szCs w:val="24"/>
        </w:rPr>
        <w:t xml:space="preserve">F (high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elocity</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oxy</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en</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 xml:space="preserve">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poli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hed c</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bi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ts including</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haft</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lee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rsidRPr="00ED6944" w:rsidR="00A6736A" w:rsidP="00ED6944" w:rsidRDefault="00A6736A" w14:paraId="08B3D74C" w14:textId="77777777">
      <w:pPr>
        <w:widowControl w:val="0"/>
        <w:autoSpaceDE w:val="0"/>
        <w:autoSpaceDN w:val="0"/>
        <w:adjustRightInd w:val="0"/>
        <w:spacing w:before="5" w:after="0" w:line="100" w:lineRule="exact"/>
        <w:ind w:left="-284" w:right="-20"/>
        <w:rPr>
          <w:rFonts w:ascii="Footlight MT Light" w:hAnsi="Footlight MT Light" w:cs="Gill Sans MT"/>
          <w:sz w:val="10"/>
          <w:szCs w:val="10"/>
        </w:rPr>
      </w:pPr>
    </w:p>
    <w:p w:rsidRPr="00ED6944" w:rsidR="00A6736A" w:rsidP="00ED6944" w:rsidRDefault="00A6736A" w14:paraId="76573D52" w14:textId="77777777">
      <w:pPr>
        <w:widowControl w:val="0"/>
        <w:autoSpaceDE w:val="0"/>
        <w:autoSpaceDN w:val="0"/>
        <w:adjustRightInd w:val="0"/>
        <w:spacing w:after="0" w:line="200" w:lineRule="exact"/>
        <w:ind w:left="-284" w:right="-20"/>
        <w:rPr>
          <w:rFonts w:ascii="Footlight MT Light" w:hAnsi="Footlight MT Light" w:cs="Gill Sans MT"/>
          <w:sz w:val="20"/>
          <w:szCs w:val="20"/>
        </w:rPr>
      </w:pPr>
    </w:p>
    <w:p w:rsidRPr="00ED6944" w:rsidR="00A6736A" w:rsidP="00ED6944" w:rsidRDefault="00A6736A" w14:paraId="0BD87445" w14:textId="190E330B">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8.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eptan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9"/>
          <w:sz w:val="24"/>
          <w:szCs w:val="24"/>
        </w:rPr>
        <w:t xml:space="preserve"> </w:t>
      </w:r>
      <w:r w:rsidRPr="00ED6944" w:rsidR="006E2252">
        <w:rPr>
          <w:rFonts w:ascii="Footlight MT Light" w:hAnsi="Footlight MT Light" w:cs="Gill Sans MT"/>
          <w:spacing w:val="9"/>
          <w:sz w:val="24"/>
          <w:szCs w:val="24"/>
        </w:rPr>
        <w:t xml:space="preserve">and critical tasks as shall be advised during issue of LPO shall be </w:t>
      </w:r>
      <w:r w:rsidRPr="00ED6944">
        <w:rPr>
          <w:rFonts w:ascii="Footlight MT Light" w:hAnsi="Footlight MT Light" w:cs="Gill Sans MT"/>
          <w:sz w:val="24"/>
          <w:szCs w:val="24"/>
        </w:rPr>
        <w:t>witne</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5"/>
          <w:sz w:val="24"/>
          <w:szCs w:val="24"/>
        </w:rPr>
        <w:t>b</w:t>
      </w:r>
      <w:r w:rsidRPr="00ED6944">
        <w:rPr>
          <w:rFonts w:ascii="Footlight MT Light" w:hAnsi="Footlight MT Light" w:cs="Gill Sans MT"/>
          <w:sz w:val="24"/>
          <w:szCs w:val="24"/>
        </w:rPr>
        <w:t>y</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Ke</w:t>
      </w:r>
      <w:r w:rsidRPr="00ED6944">
        <w:rPr>
          <w:rFonts w:ascii="Footlight MT Light" w:hAnsi="Footlight MT Light" w:cs="Gill Sans MT"/>
          <w:sz w:val="24"/>
          <w:szCs w:val="24"/>
        </w:rPr>
        <w:t>nGen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ive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3"/>
          <w:sz w:val="24"/>
          <w:szCs w:val="24"/>
        </w:rPr>
        <w:t xml:space="preserve"> </w:t>
      </w:r>
      <w:r w:rsidRPr="00ED6944">
        <w:rPr>
          <w:rFonts w:ascii="Footlight MT Light" w:hAnsi="Footlight MT Light" w:cs="Gill Sans MT"/>
          <w:sz w:val="24"/>
          <w:szCs w:val="24"/>
        </w:rPr>
        <w:t>du</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tes of</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cceptance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v</w:t>
      </w:r>
      <w:r w:rsidRPr="00ED6944">
        <w:rPr>
          <w:rFonts w:ascii="Footlight MT Light" w:hAnsi="Footlight MT Light" w:cs="Gill Sans MT"/>
          <w:sz w:val="24"/>
          <w:szCs w:val="24"/>
        </w:rPr>
        <w:t>ided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app</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bl</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w:t>
      </w:r>
    </w:p>
    <w:p w:rsidRPr="00ED6944" w:rsidR="00A6736A" w:rsidRDefault="00A6736A" w14:paraId="09F129C0" w14:textId="77777777">
      <w:pPr>
        <w:widowControl w:val="0"/>
        <w:autoSpaceDE w:val="0"/>
        <w:autoSpaceDN w:val="0"/>
        <w:adjustRightInd w:val="0"/>
        <w:spacing w:after="0" w:line="240" w:lineRule="auto"/>
        <w:ind w:left="463" w:right="470" w:hanging="360"/>
        <w:rPr>
          <w:rFonts w:ascii="Footlight MT Light" w:hAnsi="Footlight MT Light" w:cs="Gill Sans MT"/>
          <w:sz w:val="24"/>
          <w:szCs w:val="24"/>
          <w:highlight w:val="yellow"/>
        </w:rPr>
        <w:sectPr w:rsidRPr="00ED6944" w:rsidR="00A6736A" w:rsidSect="0090373B">
          <w:pgSz w:w="11920" w:h="16860" w:orient="portrait"/>
          <w:pgMar w:top="760" w:right="600" w:bottom="460" w:left="1340" w:header="0" w:footer="567" w:gutter="0"/>
          <w:cols w:equalWidth="0" w:space="720">
            <w:col w:w="9980"/>
          </w:cols>
          <w:noEndnote/>
          <w:docGrid w:linePitch="299"/>
        </w:sectPr>
      </w:pPr>
    </w:p>
    <w:p w:rsidRPr="003B63EF" w:rsidR="004F57DC" w:rsidP="00ED6944" w:rsidRDefault="004F57DC" w14:paraId="7E0DE1E0" w14:textId="7D65209D">
      <w:pPr>
        <w:widowControl w:val="0"/>
        <w:tabs>
          <w:tab w:val="left" w:pos="3240"/>
        </w:tabs>
        <w:autoSpaceDE w:val="0"/>
        <w:autoSpaceDN w:val="0"/>
        <w:spacing w:after="0" w:line="240" w:lineRule="auto"/>
        <w:jc w:val="center"/>
        <w:rPr>
          <w:rFonts w:ascii="Footlight MT Light" w:hAnsi="Footlight MT Light"/>
          <w:b/>
          <w:sz w:val="32"/>
          <w:szCs w:val="32"/>
        </w:rPr>
      </w:pPr>
      <w:r w:rsidRPr="003B63EF">
        <w:rPr>
          <w:rFonts w:ascii="Footlight MT Light" w:hAnsi="Footlight MT Light"/>
          <w:b/>
          <w:color w:val="231F20"/>
          <w:sz w:val="32"/>
          <w:szCs w:val="32"/>
        </w:rPr>
        <w:t>Section IV – Tendering Forms</w:t>
      </w:r>
    </w:p>
    <w:p w:rsidRPr="003B63EF" w:rsidR="00A6736A" w:rsidP="00FE3E98" w:rsidRDefault="004F57DC" w14:paraId="155CEF4B" w14:textId="2B242671">
      <w:pPr>
        <w:widowControl w:val="0"/>
        <w:numPr>
          <w:ilvl w:val="0"/>
          <w:numId w:val="28"/>
        </w:numPr>
        <w:tabs>
          <w:tab w:val="left" w:pos="519"/>
          <w:tab w:val="left" w:pos="520"/>
        </w:tabs>
        <w:autoSpaceDE w:val="0"/>
        <w:autoSpaceDN w:val="0"/>
        <w:spacing w:before="159" w:after="0" w:line="240" w:lineRule="auto"/>
        <w:ind w:left="709" w:right="711"/>
        <w:jc w:val="center"/>
        <w:outlineLvl w:val="1"/>
        <w:rPr>
          <w:rFonts w:ascii="Footlight MT Light" w:hAnsi="Footlight MT Light"/>
          <w:b/>
          <w:bCs/>
          <w:sz w:val="24"/>
          <w:szCs w:val="24"/>
        </w:rPr>
      </w:pPr>
      <w:r w:rsidRPr="003B63EF">
        <w:rPr>
          <w:rFonts w:ascii="Footlight MT Light" w:hAnsi="Footlight MT Light"/>
          <w:b/>
          <w:bCs/>
          <w:color w:val="231F20"/>
          <w:sz w:val="24"/>
          <w:szCs w:val="24"/>
        </w:rPr>
        <w:t>The Speci</w:t>
      </w:r>
      <w:r w:rsidRPr="003B63EF">
        <w:rPr>
          <w:rFonts w:ascii="Times New Roman" w:hAnsi="Times New Roman"/>
          <w:b/>
          <w:bCs/>
          <w:color w:val="231F20"/>
          <w:sz w:val="24"/>
          <w:szCs w:val="24"/>
        </w:rPr>
        <w:t>ﬁ</w:t>
      </w:r>
      <w:r w:rsidRPr="003B63EF">
        <w:rPr>
          <w:rFonts w:ascii="Footlight MT Light" w:hAnsi="Footlight MT Light"/>
          <w:b/>
          <w:bCs/>
          <w:color w:val="231F20"/>
          <w:sz w:val="24"/>
          <w:szCs w:val="24"/>
        </w:rPr>
        <w:t>cations and Priced Activity Schedules</w:t>
      </w:r>
    </w:p>
    <w:p w:rsidRPr="003B63EF" w:rsidR="00ED6944" w:rsidP="00ED6944" w:rsidRDefault="00ED6944" w14:paraId="5A4494EC" w14:textId="77777777">
      <w:pPr>
        <w:widowControl w:val="0"/>
        <w:tabs>
          <w:tab w:val="left" w:pos="519"/>
          <w:tab w:val="left" w:pos="520"/>
        </w:tabs>
        <w:autoSpaceDE w:val="0"/>
        <w:autoSpaceDN w:val="0"/>
        <w:spacing w:before="159" w:after="0" w:line="240" w:lineRule="auto"/>
        <w:ind w:left="709" w:right="711"/>
        <w:outlineLvl w:val="1"/>
        <w:rPr>
          <w:rFonts w:ascii="Footlight MT Light" w:hAnsi="Footlight MT Light"/>
          <w:b/>
          <w:bCs/>
          <w:sz w:val="24"/>
          <w:szCs w:val="24"/>
        </w:rPr>
      </w:pPr>
    </w:p>
    <w:p w:rsidRPr="003B63EF" w:rsidR="00A6736A" w:rsidP="00ED6944" w:rsidRDefault="00A6736A" w14:paraId="04D3F456" w14:textId="4A4B988F">
      <w:pPr>
        <w:widowControl w:val="0"/>
        <w:tabs>
          <w:tab w:val="left" w:pos="1020"/>
        </w:tabs>
        <w:autoSpaceDE w:val="0"/>
        <w:autoSpaceDN w:val="0"/>
        <w:adjustRightInd w:val="0"/>
        <w:spacing w:before="59" w:after="0" w:line="240" w:lineRule="auto"/>
        <w:ind w:left="605" w:right="-20"/>
        <w:jc w:val="center"/>
        <w:rPr>
          <w:rFonts w:ascii="Footlight MT Light" w:hAnsi="Footlight MT Light" w:cs="Gill Sans MT"/>
          <w:color w:val="000000"/>
          <w:sz w:val="28"/>
          <w:szCs w:val="28"/>
        </w:rPr>
      </w:pPr>
      <w:r w:rsidRPr="003B63EF">
        <w:rPr>
          <w:rFonts w:ascii="Footlight MT Light" w:hAnsi="Footlight MT Light" w:cs="Gill Sans MT"/>
          <w:b/>
          <w:bCs/>
          <w:color w:val="000000"/>
          <w:sz w:val="28"/>
          <w:szCs w:val="28"/>
        </w:rPr>
        <w:t>PRICE</w:t>
      </w:r>
      <w:r w:rsidRPr="003B63EF">
        <w:rPr>
          <w:rFonts w:ascii="Footlight MT Light" w:hAnsi="Footlight MT Light" w:cs="Gill Sans MT"/>
          <w:b/>
          <w:bCs/>
          <w:color w:val="000000"/>
          <w:spacing w:val="-2"/>
          <w:sz w:val="28"/>
          <w:szCs w:val="28"/>
        </w:rPr>
        <w:t xml:space="preserve"> </w:t>
      </w:r>
      <w:r w:rsidRPr="003B63EF">
        <w:rPr>
          <w:rFonts w:ascii="Footlight MT Light" w:hAnsi="Footlight MT Light" w:cs="Gill Sans MT"/>
          <w:b/>
          <w:bCs/>
          <w:color w:val="000000"/>
          <w:sz w:val="28"/>
          <w:szCs w:val="28"/>
        </w:rPr>
        <w:t>SCH</w:t>
      </w:r>
      <w:r w:rsidRPr="003B63EF">
        <w:rPr>
          <w:rFonts w:ascii="Footlight MT Light" w:hAnsi="Footlight MT Light" w:cs="Gill Sans MT"/>
          <w:b/>
          <w:bCs/>
          <w:color w:val="000000"/>
          <w:spacing w:val="-1"/>
          <w:sz w:val="28"/>
          <w:szCs w:val="28"/>
        </w:rPr>
        <w:t>E</w:t>
      </w:r>
      <w:r w:rsidRPr="003B63EF">
        <w:rPr>
          <w:rFonts w:ascii="Footlight MT Light" w:hAnsi="Footlight MT Light" w:cs="Gill Sans MT"/>
          <w:b/>
          <w:bCs/>
          <w:color w:val="000000"/>
          <w:sz w:val="28"/>
          <w:szCs w:val="28"/>
        </w:rPr>
        <w:t>DU</w:t>
      </w:r>
      <w:r w:rsidRPr="003B63EF">
        <w:rPr>
          <w:rFonts w:ascii="Footlight MT Light" w:hAnsi="Footlight MT Light" w:cs="Gill Sans MT"/>
          <w:b/>
          <w:bCs/>
          <w:color w:val="000000"/>
          <w:spacing w:val="-3"/>
          <w:sz w:val="28"/>
          <w:szCs w:val="28"/>
        </w:rPr>
        <w:t>L</w:t>
      </w:r>
      <w:r w:rsidRPr="003B63EF">
        <w:rPr>
          <w:rFonts w:ascii="Footlight MT Light" w:hAnsi="Footlight MT Light" w:cs="Gill Sans MT"/>
          <w:b/>
          <w:bCs/>
          <w:color w:val="000000"/>
          <w:sz w:val="28"/>
          <w:szCs w:val="28"/>
        </w:rPr>
        <w:t>E OF</w:t>
      </w:r>
      <w:r w:rsidRPr="003B63EF">
        <w:rPr>
          <w:rFonts w:ascii="Footlight MT Light" w:hAnsi="Footlight MT Light" w:cs="Gill Sans MT"/>
          <w:b/>
          <w:bCs/>
          <w:color w:val="000000"/>
          <w:spacing w:val="-1"/>
          <w:sz w:val="28"/>
          <w:szCs w:val="28"/>
        </w:rPr>
        <w:t xml:space="preserve"> </w:t>
      </w:r>
      <w:r w:rsidRPr="003B63EF">
        <w:rPr>
          <w:rFonts w:ascii="Footlight MT Light" w:hAnsi="Footlight MT Light" w:cs="Gill Sans MT"/>
          <w:b/>
          <w:bCs/>
          <w:color w:val="000000"/>
          <w:sz w:val="28"/>
          <w:szCs w:val="28"/>
        </w:rPr>
        <w:t>SERVI</w:t>
      </w:r>
      <w:r w:rsidRPr="003B63EF">
        <w:rPr>
          <w:rFonts w:ascii="Footlight MT Light" w:hAnsi="Footlight MT Light" w:cs="Gill Sans MT"/>
          <w:b/>
          <w:bCs/>
          <w:color w:val="000000"/>
          <w:spacing w:val="-1"/>
          <w:sz w:val="28"/>
          <w:szCs w:val="28"/>
        </w:rPr>
        <w:t>C</w:t>
      </w:r>
      <w:r w:rsidRPr="003B63EF">
        <w:rPr>
          <w:rFonts w:ascii="Footlight MT Light" w:hAnsi="Footlight MT Light" w:cs="Gill Sans MT"/>
          <w:b/>
          <w:bCs/>
          <w:color w:val="000000"/>
          <w:spacing w:val="-3"/>
          <w:sz w:val="28"/>
          <w:szCs w:val="28"/>
        </w:rPr>
        <w:t>E</w:t>
      </w:r>
      <w:r w:rsidRPr="003B63EF">
        <w:rPr>
          <w:rFonts w:ascii="Footlight MT Light" w:hAnsi="Footlight MT Light" w:cs="Gill Sans MT"/>
          <w:b/>
          <w:bCs/>
          <w:color w:val="000000"/>
          <w:sz w:val="28"/>
          <w:szCs w:val="28"/>
        </w:rPr>
        <w:t>S</w:t>
      </w:r>
    </w:p>
    <w:p w:rsidRPr="003B63EF" w:rsidR="00693C93" w:rsidP="00ED6944" w:rsidRDefault="00693C93" w14:paraId="1399C1D5" w14:textId="77777777">
      <w:pPr>
        <w:widowControl w:val="0"/>
        <w:autoSpaceDE w:val="0"/>
        <w:autoSpaceDN w:val="0"/>
        <w:adjustRightInd w:val="0"/>
        <w:spacing w:after="0" w:line="240" w:lineRule="auto"/>
        <w:ind w:right="-20"/>
        <w:rPr>
          <w:rFonts w:ascii="Footlight MT Light" w:hAnsi="Footlight MT Light" w:cs="Gill Sans MT"/>
          <w:b/>
          <w:bCs/>
          <w:color w:val="000000"/>
          <w:sz w:val="24"/>
          <w:szCs w:val="24"/>
          <w:u w:val="single"/>
        </w:rPr>
      </w:pPr>
    </w:p>
    <w:p w:rsidRPr="00ED6944" w:rsidR="00693C93" w:rsidP="649C6210" w:rsidRDefault="00693C93" w14:paraId="54ECD037" w14:textId="47619651">
      <w:pPr>
        <w:spacing w:before="77"/>
        <w:ind w:right="-20"/>
        <w:rPr>
          <w:rFonts w:ascii="Footlight MT Light" w:hAnsi="Footlight MT Light"/>
          <w:b/>
          <w:bCs/>
          <w:sz w:val="24"/>
          <w:szCs w:val="24"/>
          <w:highlight w:val="yellow"/>
        </w:rPr>
      </w:pPr>
      <w:r w:rsidRPr="649C6210">
        <w:rPr>
          <w:rFonts w:ascii="Footlight MT Light" w:hAnsi="Footlight MT Light"/>
          <w:b/>
          <w:bCs/>
          <w:highlight w:val="yellow"/>
        </w:rPr>
        <w:t xml:space="preserve">Schedule I: </w:t>
      </w:r>
      <w:r w:rsidRPr="649C6210" w:rsidR="11824231">
        <w:rPr>
          <w:rFonts w:ascii="Footlight MT Light" w:hAnsi="Footlight MT Light"/>
          <w:b/>
          <w:bCs/>
          <w:highlight w:val="yellow"/>
        </w:rPr>
        <w:t>OLKARIA 2</w:t>
      </w:r>
      <w:r w:rsidRPr="649C6210">
        <w:rPr>
          <w:rFonts w:ascii="Footlight MT Light" w:hAnsi="Footlight MT Light"/>
          <w:b/>
          <w:bCs/>
          <w:sz w:val="24"/>
          <w:szCs w:val="24"/>
          <w:highlight w:val="yellow"/>
        </w:rPr>
        <w:t xml:space="preserve"> POWER STATION</w:t>
      </w:r>
    </w:p>
    <w:tbl>
      <w:tblPr>
        <w:tblStyle w:val="TableGrid"/>
        <w:tblW w:w="0" w:type="auto"/>
        <w:tblLayout w:type="fixed"/>
        <w:tblLook w:val="04A0" w:firstRow="1" w:lastRow="0" w:firstColumn="1" w:lastColumn="0" w:noHBand="0" w:noVBand="1"/>
      </w:tblPr>
      <w:tblGrid>
        <w:gridCol w:w="805"/>
        <w:gridCol w:w="2070"/>
        <w:gridCol w:w="3330"/>
        <w:gridCol w:w="846"/>
        <w:gridCol w:w="771"/>
        <w:gridCol w:w="1713"/>
      </w:tblGrid>
      <w:tr w:rsidRPr="002477AA" w:rsidR="002477AA" w:rsidTr="00FD63D0" w14:paraId="1DF0A9D5" w14:textId="77777777">
        <w:trPr>
          <w:trHeight w:val="300"/>
        </w:trPr>
        <w:tc>
          <w:tcPr>
            <w:tcW w:w="805" w:type="dxa"/>
            <w:tcMar>
              <w:left w:w="108" w:type="dxa"/>
              <w:right w:w="108" w:type="dxa"/>
            </w:tcMar>
            <w:vAlign w:val="center"/>
          </w:tcPr>
          <w:p w:rsidR="002477AA" w:rsidP="00071934" w:rsidRDefault="002477AA" w14:paraId="1C011BF1" w14:textId="77777777">
            <w:pPr>
              <w:spacing w:after="0" w:line="276" w:lineRule="auto"/>
              <w:ind w:left="-113" w:right="38"/>
              <w:jc w:val="center"/>
              <w:rPr>
                <w:rFonts w:ascii="Footlight MT Light" w:hAnsi="Footlight MT Light" w:eastAsia="Footlight MT Light" w:cs="Footlight MT Light"/>
                <w:b/>
                <w:bCs/>
                <w:sz w:val="24"/>
                <w:szCs w:val="24"/>
              </w:rPr>
            </w:pPr>
            <w:r w:rsidRPr="002477AA">
              <w:rPr>
                <w:rFonts w:ascii="Footlight MT Light" w:hAnsi="Footlight MT Light" w:eastAsia="Footlight MT Light" w:cs="Footlight MT Light"/>
                <w:b/>
                <w:bCs/>
                <w:sz w:val="24"/>
                <w:szCs w:val="24"/>
              </w:rPr>
              <w:t>ITEM</w:t>
            </w:r>
          </w:p>
          <w:p w:rsidRPr="002477AA" w:rsidR="004507D4" w:rsidP="00071934" w:rsidRDefault="00CB4558" w14:paraId="5FEFE041" w14:textId="190D331F">
            <w:pPr>
              <w:spacing w:after="0" w:line="276" w:lineRule="auto"/>
              <w:ind w:left="-113" w:right="38"/>
              <w:jc w:val="center"/>
              <w:rPr>
                <w:rFonts w:ascii="Footlight MT Light" w:hAnsi="Footlight MT Light"/>
                <w:sz w:val="24"/>
                <w:szCs w:val="24"/>
              </w:rPr>
            </w:pPr>
            <w:r>
              <w:rPr>
                <w:rFonts w:ascii="Footlight MT Light" w:hAnsi="Footlight MT Light" w:eastAsia="Footlight MT Light" w:cs="Footlight MT Light"/>
                <w:b/>
                <w:bCs/>
                <w:sz w:val="24"/>
                <w:szCs w:val="24"/>
              </w:rPr>
              <w:t>NO.</w:t>
            </w:r>
          </w:p>
          <w:p w:rsidRPr="002477AA" w:rsidR="002477AA" w:rsidP="00071934" w:rsidRDefault="002477AA" w14:paraId="71999DC7" w14:textId="2A6EDBC5">
            <w:pPr>
              <w:spacing w:after="0" w:line="276" w:lineRule="auto"/>
              <w:ind w:left="360"/>
              <w:jc w:val="center"/>
              <w:rPr>
                <w:rFonts w:ascii="Footlight MT Light" w:hAnsi="Footlight MT Light"/>
                <w:sz w:val="24"/>
                <w:szCs w:val="24"/>
              </w:rPr>
            </w:pPr>
          </w:p>
        </w:tc>
        <w:tc>
          <w:tcPr>
            <w:tcW w:w="2070" w:type="dxa"/>
            <w:tcMar>
              <w:left w:w="108" w:type="dxa"/>
              <w:right w:w="108" w:type="dxa"/>
            </w:tcMar>
          </w:tcPr>
          <w:p w:rsidRPr="002477AA" w:rsidR="002477AA" w:rsidP="00071934" w:rsidRDefault="002477AA" w14:paraId="2D46C219"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 xml:space="preserve"> </w:t>
            </w:r>
          </w:p>
          <w:p w:rsidRPr="002477AA" w:rsidR="002477AA" w:rsidP="00071934" w:rsidRDefault="002477AA" w14:paraId="0E90F4A7"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REFERENCE</w:t>
            </w:r>
          </w:p>
          <w:p w:rsidRPr="002477AA" w:rsidR="002477AA" w:rsidP="00071934" w:rsidRDefault="002477AA" w14:paraId="6A066DA7"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DOCUMENT</w:t>
            </w:r>
          </w:p>
        </w:tc>
        <w:tc>
          <w:tcPr>
            <w:tcW w:w="3330" w:type="dxa"/>
            <w:tcMar>
              <w:left w:w="108" w:type="dxa"/>
              <w:right w:w="108" w:type="dxa"/>
            </w:tcMar>
            <w:vAlign w:val="center"/>
          </w:tcPr>
          <w:p w:rsidRPr="002477AA" w:rsidR="002477AA" w:rsidP="00071934" w:rsidRDefault="002477AA" w14:paraId="13A98859"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ITEM DESCRIPTION</w:t>
            </w:r>
          </w:p>
        </w:tc>
        <w:tc>
          <w:tcPr>
            <w:tcW w:w="846" w:type="dxa"/>
            <w:tcMar>
              <w:left w:w="108" w:type="dxa"/>
              <w:right w:w="108" w:type="dxa"/>
            </w:tcMar>
            <w:vAlign w:val="center"/>
          </w:tcPr>
          <w:p w:rsidRPr="002477AA" w:rsidR="002477AA" w:rsidP="00071934" w:rsidRDefault="002477AA" w14:paraId="69E0684A"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UOM</w:t>
            </w:r>
          </w:p>
        </w:tc>
        <w:tc>
          <w:tcPr>
            <w:tcW w:w="771" w:type="dxa"/>
            <w:tcMar>
              <w:left w:w="108" w:type="dxa"/>
              <w:right w:w="108" w:type="dxa"/>
            </w:tcMar>
            <w:vAlign w:val="center"/>
          </w:tcPr>
          <w:p w:rsidRPr="002477AA" w:rsidR="002477AA" w:rsidP="00071934" w:rsidRDefault="002477AA" w14:paraId="610DD44B"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QTY</w:t>
            </w:r>
          </w:p>
          <w:p w:rsidRPr="002477AA" w:rsidR="002477AA" w:rsidP="00071934" w:rsidRDefault="002477AA" w14:paraId="6A963349"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RQD</w:t>
            </w:r>
          </w:p>
        </w:tc>
        <w:tc>
          <w:tcPr>
            <w:tcW w:w="1713" w:type="dxa"/>
            <w:tcMar>
              <w:left w:w="108" w:type="dxa"/>
              <w:right w:w="108" w:type="dxa"/>
            </w:tcMar>
            <w:vAlign w:val="center"/>
          </w:tcPr>
          <w:p w:rsidRPr="002477AA" w:rsidR="002477AA" w:rsidP="00071934" w:rsidRDefault="002477AA" w14:paraId="1F3A62E5" w14:textId="77777777">
            <w:pPr>
              <w:spacing w:after="0" w:line="276" w:lineRule="auto"/>
              <w:jc w:val="center"/>
              <w:rPr>
                <w:rFonts w:ascii="Footlight MT Light" w:hAnsi="Footlight MT Light"/>
                <w:sz w:val="24"/>
                <w:szCs w:val="24"/>
              </w:rPr>
            </w:pPr>
            <w:r w:rsidRPr="002477AA">
              <w:rPr>
                <w:rFonts w:ascii="Footlight MT Light" w:hAnsi="Footlight MT Light" w:eastAsia="Footlight MT Light" w:cs="Footlight MT Light"/>
                <w:b/>
                <w:bCs/>
                <w:sz w:val="24"/>
                <w:szCs w:val="24"/>
              </w:rPr>
              <w:t>UNIT PRICE (VAT INCLUSIVE)</w:t>
            </w:r>
          </w:p>
        </w:tc>
      </w:tr>
      <w:tr w:rsidRPr="002477AA" w:rsidR="002477AA" w:rsidTr="00FD63D0" w14:paraId="25EC3C6F" w14:textId="77777777">
        <w:trPr>
          <w:trHeight w:val="3585"/>
        </w:trPr>
        <w:tc>
          <w:tcPr>
            <w:tcW w:w="805" w:type="dxa"/>
            <w:tcMar>
              <w:left w:w="108" w:type="dxa"/>
              <w:right w:w="108" w:type="dxa"/>
            </w:tcMar>
          </w:tcPr>
          <w:p w:rsidRPr="002477AA" w:rsidR="002477AA" w:rsidP="00071934" w:rsidRDefault="002477AA" w14:paraId="34B0248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47601D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w:t>
            </w:r>
          </w:p>
        </w:tc>
        <w:tc>
          <w:tcPr>
            <w:tcW w:w="2070" w:type="dxa"/>
            <w:tcMar>
              <w:left w:w="108" w:type="dxa"/>
              <w:right w:w="108" w:type="dxa"/>
            </w:tcMar>
          </w:tcPr>
          <w:p w:rsidRPr="002477AA" w:rsidR="002477AA" w:rsidP="00071934" w:rsidRDefault="002477AA" w14:paraId="1E319B2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7019FF4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OLKARIA 2 AMARILLO GEAR REDUCER</w:t>
            </w:r>
          </w:p>
        </w:tc>
        <w:tc>
          <w:tcPr>
            <w:tcW w:w="3330" w:type="dxa"/>
            <w:tcMar>
              <w:left w:w="108" w:type="dxa"/>
              <w:right w:w="108" w:type="dxa"/>
            </w:tcMar>
          </w:tcPr>
          <w:p w:rsidRPr="002477AA" w:rsidR="002477AA" w:rsidP="00071934" w:rsidRDefault="002477AA" w14:paraId="30635E6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highlight w:val="yellow"/>
              </w:rPr>
              <w:t xml:space="preserve"> </w:t>
            </w:r>
          </w:p>
          <w:p w:rsidRPr="002477AA" w:rsidR="002477AA" w:rsidP="00071934" w:rsidRDefault="002477AA" w14:paraId="6F284E0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highlight w:val="yellow"/>
              </w:rPr>
              <w:t>AMARILLO RIGHT ANGLE FAN DRIVE COOLING TOWER GEAR BOX</w:t>
            </w:r>
          </w:p>
          <w:p w:rsidRPr="002477AA" w:rsidR="002477AA" w:rsidP="00071934" w:rsidRDefault="002477AA" w14:paraId="78467BD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 xml:space="preserve"> </w:t>
            </w:r>
          </w:p>
          <w:p w:rsidRPr="002477AA" w:rsidR="002477AA" w:rsidP="00071934" w:rsidRDefault="002477AA" w14:paraId="4309FFE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highlight w:val="yellow"/>
              </w:rPr>
              <w:t>Specifications</w:t>
            </w:r>
          </w:p>
          <w:p w:rsidRPr="002477AA" w:rsidR="002477AA" w:rsidP="00071934" w:rsidRDefault="002477AA" w14:paraId="71AA690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 xml:space="preserve">Model - </w:t>
            </w:r>
            <w:r w:rsidRPr="002477AA">
              <w:rPr>
                <w:rFonts w:ascii="Footlight MT Light" w:hAnsi="Footlight MT Light" w:eastAsia="Footlight MT Light" w:cs="Footlight MT Light"/>
                <w:b/>
                <w:bCs/>
                <w:szCs w:val="24"/>
                <w:highlight w:val="yellow"/>
              </w:rPr>
              <w:t>FD 1712</w:t>
            </w:r>
          </w:p>
          <w:p w:rsidRPr="002477AA" w:rsidR="002477AA" w:rsidP="00071934" w:rsidRDefault="002477AA" w14:paraId="318C08E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Service Rating 225HP</w:t>
            </w:r>
          </w:p>
          <w:p w:rsidRPr="002477AA" w:rsidR="002477AA" w:rsidP="00071934" w:rsidRDefault="002477AA" w14:paraId="643EA4B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At1750 Rpm Input</w:t>
            </w:r>
          </w:p>
          <w:p w:rsidRPr="002477AA" w:rsidR="002477AA" w:rsidP="00071934" w:rsidRDefault="002477AA" w14:paraId="5240F02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 xml:space="preserve">Service Factor 2.0 </w:t>
            </w:r>
          </w:p>
          <w:p w:rsidRPr="002477AA" w:rsidR="002477AA" w:rsidP="00071934" w:rsidRDefault="002477AA" w14:paraId="204A819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yellow"/>
              </w:rPr>
              <w:t>Ratio 12.5:1 Reducing.</w:t>
            </w:r>
          </w:p>
          <w:p w:rsidRPr="002477AA" w:rsidR="002477AA" w:rsidP="00071934" w:rsidRDefault="002477AA" w14:paraId="655AE4E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highlight w:val="yellow"/>
              </w:rPr>
              <w:t xml:space="preserve"> </w:t>
            </w:r>
          </w:p>
          <w:p w:rsidRPr="002477AA" w:rsidR="002477AA" w:rsidP="00071934" w:rsidRDefault="002477AA" w14:paraId="4E149071" w14:textId="694EBF41">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Disassembly and Inspection of Gear Box to ascertain level of damage and repair needs</w:t>
            </w:r>
          </w:p>
        </w:tc>
        <w:tc>
          <w:tcPr>
            <w:tcW w:w="846" w:type="dxa"/>
            <w:tcMar>
              <w:left w:w="108" w:type="dxa"/>
              <w:right w:w="108" w:type="dxa"/>
            </w:tcMar>
          </w:tcPr>
          <w:p w:rsidRPr="002477AA" w:rsidR="002477AA" w:rsidP="00071934" w:rsidRDefault="002477AA" w14:paraId="05F6175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4CE962A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07B886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E2C8D1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5E2CA11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12DAA8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FF2EFF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E0378BA" w14:textId="77777777">
        <w:trPr>
          <w:trHeight w:val="510"/>
        </w:trPr>
        <w:tc>
          <w:tcPr>
            <w:tcW w:w="805" w:type="dxa"/>
            <w:tcMar>
              <w:left w:w="108" w:type="dxa"/>
              <w:right w:w="108" w:type="dxa"/>
            </w:tcMar>
          </w:tcPr>
          <w:p w:rsidRPr="002477AA" w:rsidR="002477AA" w:rsidP="00071934" w:rsidRDefault="002477AA" w14:paraId="72D72B3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w:t>
            </w:r>
          </w:p>
        </w:tc>
        <w:tc>
          <w:tcPr>
            <w:tcW w:w="2070" w:type="dxa"/>
            <w:tcMar>
              <w:left w:w="108" w:type="dxa"/>
              <w:right w:w="108" w:type="dxa"/>
            </w:tcMar>
          </w:tcPr>
          <w:p w:rsidRPr="002477AA" w:rsidR="002477AA" w:rsidP="00071934" w:rsidRDefault="002477AA" w14:paraId="43A2B6D9"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544D8E0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+100 – Spiral Bevel Gears, ratios 9, 11 thru 16</w:t>
            </w:r>
          </w:p>
        </w:tc>
        <w:tc>
          <w:tcPr>
            <w:tcW w:w="846" w:type="dxa"/>
            <w:tcMar>
              <w:left w:w="108" w:type="dxa"/>
              <w:right w:w="108" w:type="dxa"/>
            </w:tcMar>
          </w:tcPr>
          <w:p w:rsidRPr="002477AA" w:rsidR="002477AA" w:rsidP="00071934" w:rsidRDefault="002477AA" w14:paraId="3E4F862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BDA628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5403BA0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7878DD0" w14:textId="77777777">
        <w:trPr>
          <w:trHeight w:val="510"/>
        </w:trPr>
        <w:tc>
          <w:tcPr>
            <w:tcW w:w="805" w:type="dxa"/>
            <w:tcMar>
              <w:left w:w="108" w:type="dxa"/>
              <w:right w:w="108" w:type="dxa"/>
            </w:tcMar>
          </w:tcPr>
          <w:p w:rsidRPr="002477AA" w:rsidR="002477AA" w:rsidP="00071934" w:rsidRDefault="002477AA" w14:paraId="563B528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w:t>
            </w:r>
          </w:p>
        </w:tc>
        <w:tc>
          <w:tcPr>
            <w:tcW w:w="2070" w:type="dxa"/>
            <w:tcMar>
              <w:left w:w="108" w:type="dxa"/>
              <w:right w:w="108" w:type="dxa"/>
            </w:tcMar>
          </w:tcPr>
          <w:p w:rsidRPr="002477AA" w:rsidR="002477AA" w:rsidP="00071934" w:rsidRDefault="002477AA" w14:paraId="3CDA18E1"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15F931A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+100 – Spiral Bevel Gears, ratios 9.5, 10.5, 17, 18</w:t>
            </w:r>
          </w:p>
        </w:tc>
        <w:tc>
          <w:tcPr>
            <w:tcW w:w="846" w:type="dxa"/>
            <w:tcMar>
              <w:left w:w="108" w:type="dxa"/>
              <w:right w:w="108" w:type="dxa"/>
            </w:tcMar>
          </w:tcPr>
          <w:p w:rsidRPr="002477AA" w:rsidR="002477AA" w:rsidP="00071934" w:rsidRDefault="002477AA" w14:paraId="13F38DB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18FA2F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E6B5AC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A0F98B9" w14:textId="77777777">
        <w:trPr>
          <w:trHeight w:val="409"/>
        </w:trPr>
        <w:tc>
          <w:tcPr>
            <w:tcW w:w="805" w:type="dxa"/>
            <w:tcMar>
              <w:left w:w="108" w:type="dxa"/>
              <w:right w:w="108" w:type="dxa"/>
            </w:tcMar>
          </w:tcPr>
          <w:p w:rsidRPr="002477AA" w:rsidR="002477AA" w:rsidP="00071934" w:rsidRDefault="002477AA" w14:paraId="26586F6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4.</w:t>
            </w:r>
          </w:p>
        </w:tc>
        <w:tc>
          <w:tcPr>
            <w:tcW w:w="2070" w:type="dxa"/>
            <w:tcMar>
              <w:left w:w="108" w:type="dxa"/>
              <w:right w:w="108" w:type="dxa"/>
            </w:tcMar>
          </w:tcPr>
          <w:p w:rsidRPr="002477AA" w:rsidR="002477AA" w:rsidP="00071934" w:rsidRDefault="002477AA" w14:paraId="29B6B296"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24C73A1D" w14:textId="6199C0D2">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200G – Helical Gear</w:t>
            </w:r>
          </w:p>
        </w:tc>
        <w:tc>
          <w:tcPr>
            <w:tcW w:w="846" w:type="dxa"/>
            <w:tcMar>
              <w:left w:w="108" w:type="dxa"/>
              <w:right w:w="108" w:type="dxa"/>
            </w:tcMar>
          </w:tcPr>
          <w:p w:rsidRPr="002477AA" w:rsidR="002477AA" w:rsidP="00071934" w:rsidRDefault="002477AA" w14:paraId="0A0D355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7C3228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5410F83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BFBBC74" w14:textId="77777777">
        <w:trPr>
          <w:trHeight w:val="355"/>
        </w:trPr>
        <w:tc>
          <w:tcPr>
            <w:tcW w:w="805" w:type="dxa"/>
            <w:tcMar>
              <w:left w:w="108" w:type="dxa"/>
              <w:right w:w="108" w:type="dxa"/>
            </w:tcMar>
          </w:tcPr>
          <w:p w:rsidRPr="002477AA" w:rsidR="002477AA" w:rsidP="00071934" w:rsidRDefault="002477AA" w14:paraId="3362A7E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5.</w:t>
            </w:r>
          </w:p>
        </w:tc>
        <w:tc>
          <w:tcPr>
            <w:tcW w:w="2070" w:type="dxa"/>
            <w:tcMar>
              <w:left w:w="108" w:type="dxa"/>
              <w:right w:w="108" w:type="dxa"/>
            </w:tcMar>
          </w:tcPr>
          <w:p w:rsidRPr="002477AA" w:rsidR="002477AA" w:rsidP="00071934" w:rsidRDefault="002477AA" w14:paraId="6AD039AF"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65D1A3BC" w14:textId="1128D71C">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+200P – Helical Pinion</w:t>
            </w:r>
          </w:p>
        </w:tc>
        <w:tc>
          <w:tcPr>
            <w:tcW w:w="846" w:type="dxa"/>
            <w:tcMar>
              <w:left w:w="108" w:type="dxa"/>
              <w:right w:w="108" w:type="dxa"/>
            </w:tcMar>
          </w:tcPr>
          <w:p w:rsidRPr="002477AA" w:rsidR="002477AA" w:rsidP="00071934" w:rsidRDefault="002477AA" w14:paraId="3683577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67BE2BF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5AA93F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D7B2628" w14:textId="77777777">
        <w:trPr>
          <w:trHeight w:val="510"/>
        </w:trPr>
        <w:tc>
          <w:tcPr>
            <w:tcW w:w="805" w:type="dxa"/>
            <w:tcMar>
              <w:left w:w="108" w:type="dxa"/>
              <w:right w:w="108" w:type="dxa"/>
            </w:tcMar>
          </w:tcPr>
          <w:p w:rsidRPr="002477AA" w:rsidR="002477AA" w:rsidP="00071934" w:rsidRDefault="002477AA" w14:paraId="037997C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6.</w:t>
            </w:r>
          </w:p>
        </w:tc>
        <w:tc>
          <w:tcPr>
            <w:tcW w:w="2070" w:type="dxa"/>
            <w:tcMar>
              <w:left w:w="108" w:type="dxa"/>
              <w:right w:w="108" w:type="dxa"/>
            </w:tcMar>
          </w:tcPr>
          <w:p w:rsidRPr="002477AA" w:rsidR="002477AA" w:rsidP="00071934" w:rsidRDefault="002477AA" w14:paraId="6AC0FEB7"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08F8A69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450,451,452,453 – Gear Spacers</w:t>
            </w:r>
          </w:p>
        </w:tc>
        <w:tc>
          <w:tcPr>
            <w:tcW w:w="846" w:type="dxa"/>
            <w:tcMar>
              <w:left w:w="108" w:type="dxa"/>
              <w:right w:w="108" w:type="dxa"/>
            </w:tcMar>
          </w:tcPr>
          <w:p w:rsidRPr="002477AA" w:rsidR="002477AA" w:rsidP="00071934" w:rsidRDefault="002477AA" w14:paraId="461CEA1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5E4C72E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35E0006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18C3AB9" w14:textId="77777777">
        <w:trPr>
          <w:trHeight w:val="382"/>
        </w:trPr>
        <w:tc>
          <w:tcPr>
            <w:tcW w:w="805" w:type="dxa"/>
            <w:tcMar>
              <w:left w:w="108" w:type="dxa"/>
              <w:right w:w="108" w:type="dxa"/>
            </w:tcMar>
          </w:tcPr>
          <w:p w:rsidRPr="002477AA" w:rsidR="002477AA" w:rsidP="00071934" w:rsidRDefault="002477AA" w14:paraId="2873D11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7.</w:t>
            </w:r>
          </w:p>
        </w:tc>
        <w:tc>
          <w:tcPr>
            <w:tcW w:w="2070" w:type="dxa"/>
            <w:tcMar>
              <w:left w:w="108" w:type="dxa"/>
              <w:right w:w="108" w:type="dxa"/>
            </w:tcMar>
          </w:tcPr>
          <w:p w:rsidRPr="002477AA" w:rsidR="002477AA" w:rsidP="00071934" w:rsidRDefault="002477AA" w14:paraId="7E28D28A"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54E7B0EC" w14:textId="4B90DE01">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500 – Horizontal Shaft</w:t>
            </w:r>
          </w:p>
        </w:tc>
        <w:tc>
          <w:tcPr>
            <w:tcW w:w="846" w:type="dxa"/>
            <w:tcMar>
              <w:left w:w="108" w:type="dxa"/>
              <w:right w:w="108" w:type="dxa"/>
            </w:tcMar>
          </w:tcPr>
          <w:p w:rsidRPr="002477AA" w:rsidR="002477AA" w:rsidP="00071934" w:rsidRDefault="002477AA" w14:paraId="577B33D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2C816ED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C86FC5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5E6F402" w14:textId="77777777">
        <w:trPr>
          <w:trHeight w:val="510"/>
        </w:trPr>
        <w:tc>
          <w:tcPr>
            <w:tcW w:w="805" w:type="dxa"/>
            <w:tcMar>
              <w:left w:w="108" w:type="dxa"/>
              <w:right w:w="108" w:type="dxa"/>
            </w:tcMar>
          </w:tcPr>
          <w:p w:rsidRPr="002477AA" w:rsidR="002477AA" w:rsidP="00071934" w:rsidRDefault="002477AA" w14:paraId="5BB5BB3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8.</w:t>
            </w:r>
          </w:p>
        </w:tc>
        <w:tc>
          <w:tcPr>
            <w:tcW w:w="2070" w:type="dxa"/>
            <w:tcMar>
              <w:left w:w="108" w:type="dxa"/>
              <w:right w:w="108" w:type="dxa"/>
            </w:tcMar>
          </w:tcPr>
          <w:p w:rsidRPr="002477AA" w:rsidR="002477AA" w:rsidP="00071934" w:rsidRDefault="002477AA" w14:paraId="65DC68C0"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53AB6EE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550 – Horizontal Inner Bearing Spacer</w:t>
            </w:r>
          </w:p>
        </w:tc>
        <w:tc>
          <w:tcPr>
            <w:tcW w:w="846" w:type="dxa"/>
            <w:tcMar>
              <w:left w:w="108" w:type="dxa"/>
              <w:right w:w="108" w:type="dxa"/>
            </w:tcMar>
          </w:tcPr>
          <w:p w:rsidRPr="002477AA" w:rsidR="002477AA" w:rsidP="00071934" w:rsidRDefault="002477AA" w14:paraId="72CB90D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680E6B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1A1FED7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FA41810" w14:textId="77777777">
        <w:trPr>
          <w:trHeight w:val="570"/>
        </w:trPr>
        <w:tc>
          <w:tcPr>
            <w:tcW w:w="805" w:type="dxa"/>
            <w:tcMar>
              <w:left w:w="108" w:type="dxa"/>
              <w:right w:w="108" w:type="dxa"/>
            </w:tcMar>
          </w:tcPr>
          <w:p w:rsidRPr="002477AA" w:rsidR="002477AA" w:rsidP="00071934" w:rsidRDefault="002477AA" w14:paraId="182BC68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9.</w:t>
            </w:r>
          </w:p>
        </w:tc>
        <w:tc>
          <w:tcPr>
            <w:tcW w:w="2070" w:type="dxa"/>
            <w:tcMar>
              <w:left w:w="108" w:type="dxa"/>
              <w:right w:w="108" w:type="dxa"/>
            </w:tcMar>
          </w:tcPr>
          <w:p w:rsidRPr="002477AA" w:rsidR="002477AA" w:rsidP="00071934" w:rsidRDefault="002477AA" w14:paraId="626BB554"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59184FA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560 – Horizontal Bearing Locknut Set</w:t>
            </w:r>
          </w:p>
        </w:tc>
        <w:tc>
          <w:tcPr>
            <w:tcW w:w="846" w:type="dxa"/>
            <w:tcMar>
              <w:left w:w="108" w:type="dxa"/>
              <w:right w:w="108" w:type="dxa"/>
            </w:tcMar>
          </w:tcPr>
          <w:p w:rsidRPr="002477AA" w:rsidR="002477AA" w:rsidP="00071934" w:rsidRDefault="002477AA" w14:paraId="14B38D7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4747982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20A4DC4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0E280E5" w14:textId="77777777">
        <w:trPr>
          <w:trHeight w:val="337"/>
        </w:trPr>
        <w:tc>
          <w:tcPr>
            <w:tcW w:w="805" w:type="dxa"/>
            <w:tcMar>
              <w:left w:w="108" w:type="dxa"/>
              <w:right w:w="108" w:type="dxa"/>
            </w:tcMar>
          </w:tcPr>
          <w:p w:rsidRPr="002477AA" w:rsidR="002477AA" w:rsidP="00071934" w:rsidRDefault="002477AA" w14:paraId="053C107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10.</w:t>
            </w:r>
          </w:p>
        </w:tc>
        <w:tc>
          <w:tcPr>
            <w:tcW w:w="2070" w:type="dxa"/>
            <w:tcMar>
              <w:left w:w="108" w:type="dxa"/>
              <w:right w:w="108" w:type="dxa"/>
            </w:tcMar>
          </w:tcPr>
          <w:p w:rsidRPr="002477AA" w:rsidR="002477AA" w:rsidP="00071934" w:rsidRDefault="002477AA" w14:paraId="6C5008AE"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5569F38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+600 – Upper bearing Output</w:t>
            </w:r>
          </w:p>
        </w:tc>
        <w:tc>
          <w:tcPr>
            <w:tcW w:w="846" w:type="dxa"/>
            <w:tcMar>
              <w:left w:w="108" w:type="dxa"/>
              <w:right w:w="108" w:type="dxa"/>
            </w:tcMar>
          </w:tcPr>
          <w:p w:rsidRPr="002477AA" w:rsidR="002477AA" w:rsidP="00071934" w:rsidRDefault="002477AA" w14:paraId="5CB110E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FE2865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047E32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37307369" w14:textId="77777777">
        <w:trPr>
          <w:trHeight w:val="346"/>
        </w:trPr>
        <w:tc>
          <w:tcPr>
            <w:tcW w:w="805" w:type="dxa"/>
            <w:tcMar>
              <w:left w:w="108" w:type="dxa"/>
              <w:right w:w="108" w:type="dxa"/>
            </w:tcMar>
          </w:tcPr>
          <w:p w:rsidRPr="002477AA" w:rsidR="002477AA" w:rsidP="00071934" w:rsidRDefault="002477AA" w14:paraId="6C77CBB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11.</w:t>
            </w:r>
          </w:p>
        </w:tc>
        <w:tc>
          <w:tcPr>
            <w:tcW w:w="2070" w:type="dxa"/>
            <w:tcMar>
              <w:left w:w="108" w:type="dxa"/>
              <w:right w:w="108" w:type="dxa"/>
            </w:tcMar>
          </w:tcPr>
          <w:p w:rsidRPr="002477AA" w:rsidR="002477AA" w:rsidP="00071934" w:rsidRDefault="002477AA" w14:paraId="4ACE7994"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1C8795EA" w14:textId="22AE6A41">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+601 – Lower bearing Output</w:t>
            </w:r>
          </w:p>
        </w:tc>
        <w:tc>
          <w:tcPr>
            <w:tcW w:w="846" w:type="dxa"/>
            <w:tcMar>
              <w:left w:w="108" w:type="dxa"/>
              <w:right w:w="108" w:type="dxa"/>
            </w:tcMar>
          </w:tcPr>
          <w:p w:rsidRPr="002477AA" w:rsidR="002477AA" w:rsidP="00071934" w:rsidRDefault="002477AA" w14:paraId="188EEFF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E99059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F792FE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8C8CB8E" w14:textId="77777777">
        <w:trPr>
          <w:trHeight w:val="510"/>
        </w:trPr>
        <w:tc>
          <w:tcPr>
            <w:tcW w:w="805" w:type="dxa"/>
            <w:tcMar>
              <w:left w:w="108" w:type="dxa"/>
              <w:right w:w="108" w:type="dxa"/>
            </w:tcMar>
          </w:tcPr>
          <w:p w:rsidRPr="002477AA" w:rsidR="002477AA" w:rsidP="00071934" w:rsidRDefault="002477AA" w14:paraId="58C8549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12.</w:t>
            </w:r>
          </w:p>
        </w:tc>
        <w:tc>
          <w:tcPr>
            <w:tcW w:w="2070" w:type="dxa"/>
            <w:tcMar>
              <w:left w:w="108" w:type="dxa"/>
              <w:right w:w="108" w:type="dxa"/>
            </w:tcMar>
          </w:tcPr>
          <w:p w:rsidRPr="002477AA" w:rsidR="002477AA" w:rsidP="00071934" w:rsidRDefault="002477AA" w14:paraId="18620FB5"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050146F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+602 – Outer Bearing Horizontal</w:t>
            </w:r>
          </w:p>
        </w:tc>
        <w:tc>
          <w:tcPr>
            <w:tcW w:w="846" w:type="dxa"/>
            <w:tcMar>
              <w:left w:w="108" w:type="dxa"/>
              <w:right w:w="108" w:type="dxa"/>
            </w:tcMar>
          </w:tcPr>
          <w:p w:rsidRPr="002477AA" w:rsidR="002477AA" w:rsidP="00071934" w:rsidRDefault="002477AA" w14:paraId="1D0CD5D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073631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35ADD4C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A03ADA3" w14:textId="77777777">
        <w:trPr>
          <w:trHeight w:val="510"/>
        </w:trPr>
        <w:tc>
          <w:tcPr>
            <w:tcW w:w="805" w:type="dxa"/>
            <w:tcMar>
              <w:left w:w="108" w:type="dxa"/>
              <w:right w:w="108" w:type="dxa"/>
            </w:tcMar>
          </w:tcPr>
          <w:p w:rsidRPr="002477AA" w:rsidR="002477AA" w:rsidP="00071934" w:rsidRDefault="002477AA" w14:paraId="7A35EAB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13.</w:t>
            </w:r>
          </w:p>
        </w:tc>
        <w:tc>
          <w:tcPr>
            <w:tcW w:w="2070" w:type="dxa"/>
            <w:tcMar>
              <w:left w:w="108" w:type="dxa"/>
              <w:right w:w="108" w:type="dxa"/>
            </w:tcMar>
          </w:tcPr>
          <w:p w:rsidRPr="002477AA" w:rsidR="002477AA" w:rsidP="00071934" w:rsidRDefault="002477AA" w14:paraId="0179558E"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26D3E68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+603 – Inner Bearing Horizontal</w:t>
            </w:r>
          </w:p>
        </w:tc>
        <w:tc>
          <w:tcPr>
            <w:tcW w:w="846" w:type="dxa"/>
            <w:tcMar>
              <w:left w:w="108" w:type="dxa"/>
              <w:right w:w="108" w:type="dxa"/>
            </w:tcMar>
          </w:tcPr>
          <w:p w:rsidRPr="002477AA" w:rsidR="002477AA" w:rsidP="00071934" w:rsidRDefault="002477AA" w14:paraId="2A40916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A1619A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CE2207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1A6DD91" w14:textId="77777777">
        <w:trPr>
          <w:trHeight w:val="510"/>
        </w:trPr>
        <w:tc>
          <w:tcPr>
            <w:tcW w:w="805" w:type="dxa"/>
            <w:tcMar>
              <w:left w:w="108" w:type="dxa"/>
              <w:right w:w="108" w:type="dxa"/>
            </w:tcMar>
          </w:tcPr>
          <w:p w:rsidRPr="002477AA" w:rsidR="002477AA" w:rsidP="00071934" w:rsidRDefault="002477AA" w14:paraId="5A291DD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14.</w:t>
            </w:r>
          </w:p>
        </w:tc>
        <w:tc>
          <w:tcPr>
            <w:tcW w:w="2070" w:type="dxa"/>
            <w:tcMar>
              <w:left w:w="108" w:type="dxa"/>
              <w:right w:w="108" w:type="dxa"/>
            </w:tcMar>
          </w:tcPr>
          <w:p w:rsidRPr="002477AA" w:rsidR="002477AA" w:rsidP="00071934" w:rsidRDefault="002477AA" w14:paraId="766ABE88"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781C6A2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+604 – Upper bearing Intermediate</w:t>
            </w:r>
          </w:p>
        </w:tc>
        <w:tc>
          <w:tcPr>
            <w:tcW w:w="846" w:type="dxa"/>
            <w:tcMar>
              <w:left w:w="108" w:type="dxa"/>
              <w:right w:w="108" w:type="dxa"/>
            </w:tcMar>
          </w:tcPr>
          <w:p w:rsidRPr="002477AA" w:rsidR="002477AA" w:rsidP="00071934" w:rsidRDefault="002477AA" w14:paraId="7521590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B61029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3AD126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1C1DF8F7" w14:textId="77777777">
        <w:trPr>
          <w:trHeight w:val="510"/>
        </w:trPr>
        <w:tc>
          <w:tcPr>
            <w:tcW w:w="805" w:type="dxa"/>
            <w:tcMar>
              <w:left w:w="108" w:type="dxa"/>
              <w:right w:w="108" w:type="dxa"/>
            </w:tcMar>
          </w:tcPr>
          <w:p w:rsidRPr="002477AA" w:rsidR="002477AA" w:rsidP="00071934" w:rsidRDefault="002477AA" w14:paraId="098EE4B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15.</w:t>
            </w:r>
          </w:p>
        </w:tc>
        <w:tc>
          <w:tcPr>
            <w:tcW w:w="2070" w:type="dxa"/>
            <w:tcMar>
              <w:left w:w="108" w:type="dxa"/>
              <w:right w:w="108" w:type="dxa"/>
            </w:tcMar>
          </w:tcPr>
          <w:p w:rsidRPr="002477AA" w:rsidR="002477AA" w:rsidP="00071934" w:rsidRDefault="002477AA" w14:paraId="49E8D636"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046EA30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+605 – Lower Bearing Intermediate</w:t>
            </w:r>
          </w:p>
        </w:tc>
        <w:tc>
          <w:tcPr>
            <w:tcW w:w="846" w:type="dxa"/>
            <w:tcMar>
              <w:left w:w="108" w:type="dxa"/>
              <w:right w:w="108" w:type="dxa"/>
            </w:tcMar>
          </w:tcPr>
          <w:p w:rsidRPr="002477AA" w:rsidR="002477AA" w:rsidP="00071934" w:rsidRDefault="002477AA" w14:paraId="2370C2A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7E806E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5B5D0F3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034AD2D" w14:textId="77777777">
        <w:trPr>
          <w:trHeight w:val="400"/>
        </w:trPr>
        <w:tc>
          <w:tcPr>
            <w:tcW w:w="805" w:type="dxa"/>
            <w:tcMar>
              <w:left w:w="108" w:type="dxa"/>
              <w:right w:w="108" w:type="dxa"/>
            </w:tcMar>
          </w:tcPr>
          <w:p w:rsidRPr="002477AA" w:rsidR="002477AA" w:rsidP="00071934" w:rsidRDefault="002477AA" w14:paraId="44E4EDD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16.</w:t>
            </w:r>
          </w:p>
        </w:tc>
        <w:tc>
          <w:tcPr>
            <w:tcW w:w="2070" w:type="dxa"/>
            <w:tcMar>
              <w:left w:w="108" w:type="dxa"/>
              <w:right w:w="108" w:type="dxa"/>
            </w:tcMar>
          </w:tcPr>
          <w:p w:rsidRPr="002477AA" w:rsidR="002477AA" w:rsidP="00071934" w:rsidRDefault="002477AA" w14:paraId="1D85A109"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7A21D290" w14:textId="1C115C79">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+802 = Horizontal Oil Seal Set</w:t>
            </w:r>
          </w:p>
        </w:tc>
        <w:tc>
          <w:tcPr>
            <w:tcW w:w="846" w:type="dxa"/>
            <w:tcMar>
              <w:left w:w="108" w:type="dxa"/>
              <w:right w:w="108" w:type="dxa"/>
            </w:tcMar>
          </w:tcPr>
          <w:p w:rsidRPr="002477AA" w:rsidR="002477AA" w:rsidP="00071934" w:rsidRDefault="002477AA" w14:paraId="7E97E1E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23C199C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553653A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47E64A12" w14:textId="77777777">
        <w:trPr>
          <w:trHeight w:val="346"/>
        </w:trPr>
        <w:tc>
          <w:tcPr>
            <w:tcW w:w="805" w:type="dxa"/>
            <w:tcMar>
              <w:left w:w="108" w:type="dxa"/>
              <w:right w:w="108" w:type="dxa"/>
            </w:tcMar>
          </w:tcPr>
          <w:p w:rsidRPr="002477AA" w:rsidR="002477AA" w:rsidP="00071934" w:rsidRDefault="002477AA" w14:paraId="1FE459F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17.</w:t>
            </w:r>
          </w:p>
        </w:tc>
        <w:tc>
          <w:tcPr>
            <w:tcW w:w="2070" w:type="dxa"/>
            <w:tcMar>
              <w:left w:w="108" w:type="dxa"/>
              <w:right w:w="108" w:type="dxa"/>
            </w:tcMar>
          </w:tcPr>
          <w:p w:rsidRPr="002477AA" w:rsidR="002477AA" w:rsidP="00071934" w:rsidRDefault="002477AA" w14:paraId="165BF834"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7A37D2AD" w14:textId="09E3B961">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+815 – Output Shaft Seal Set</w:t>
            </w:r>
          </w:p>
        </w:tc>
        <w:tc>
          <w:tcPr>
            <w:tcW w:w="846" w:type="dxa"/>
            <w:tcMar>
              <w:left w:w="108" w:type="dxa"/>
              <w:right w:w="108" w:type="dxa"/>
            </w:tcMar>
          </w:tcPr>
          <w:p w:rsidRPr="002477AA" w:rsidR="002477AA" w:rsidP="00071934" w:rsidRDefault="002477AA" w14:paraId="4A9A3A7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9C2F98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67EB45E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27764D4" w14:textId="77777777">
        <w:trPr>
          <w:trHeight w:val="337"/>
        </w:trPr>
        <w:tc>
          <w:tcPr>
            <w:tcW w:w="805" w:type="dxa"/>
            <w:tcMar>
              <w:left w:w="108" w:type="dxa"/>
              <w:right w:w="108" w:type="dxa"/>
            </w:tcMar>
          </w:tcPr>
          <w:p w:rsidRPr="002477AA" w:rsidR="002477AA" w:rsidP="00071934" w:rsidRDefault="002477AA" w14:paraId="68B47E7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19.</w:t>
            </w:r>
          </w:p>
        </w:tc>
        <w:tc>
          <w:tcPr>
            <w:tcW w:w="2070" w:type="dxa"/>
            <w:tcMar>
              <w:left w:w="108" w:type="dxa"/>
              <w:right w:w="108" w:type="dxa"/>
            </w:tcMar>
          </w:tcPr>
          <w:p w:rsidRPr="002477AA" w:rsidR="002477AA" w:rsidP="00071934" w:rsidRDefault="002477AA" w14:paraId="6F65551A"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22F98717" w14:textId="25DE822F">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+825 – Complete Gasket Set </w:t>
            </w:r>
          </w:p>
        </w:tc>
        <w:tc>
          <w:tcPr>
            <w:tcW w:w="846" w:type="dxa"/>
            <w:tcMar>
              <w:left w:w="108" w:type="dxa"/>
              <w:right w:w="108" w:type="dxa"/>
            </w:tcMar>
          </w:tcPr>
          <w:p w:rsidRPr="002477AA" w:rsidR="002477AA" w:rsidP="00071934" w:rsidRDefault="002477AA" w14:paraId="59C0533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424591B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1F300E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7FC534B" w14:textId="77777777">
        <w:trPr>
          <w:trHeight w:val="510"/>
        </w:trPr>
        <w:tc>
          <w:tcPr>
            <w:tcW w:w="805" w:type="dxa"/>
            <w:tcMar>
              <w:left w:w="108" w:type="dxa"/>
              <w:right w:w="108" w:type="dxa"/>
            </w:tcMar>
          </w:tcPr>
          <w:p w:rsidRPr="002477AA" w:rsidR="002477AA" w:rsidP="00071934" w:rsidRDefault="002477AA" w14:paraId="196405F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20.</w:t>
            </w:r>
          </w:p>
        </w:tc>
        <w:tc>
          <w:tcPr>
            <w:tcW w:w="2070" w:type="dxa"/>
            <w:tcMar>
              <w:left w:w="108" w:type="dxa"/>
              <w:right w:w="108" w:type="dxa"/>
            </w:tcMar>
          </w:tcPr>
          <w:p w:rsidRPr="002477AA" w:rsidR="002477AA" w:rsidP="00071934" w:rsidRDefault="002477AA" w14:paraId="2D45A342"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6394DC3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**+824 and **+826 – Bearing Shims - Output &amp; Intermediate Shafts</w:t>
            </w:r>
          </w:p>
        </w:tc>
        <w:tc>
          <w:tcPr>
            <w:tcW w:w="846" w:type="dxa"/>
            <w:tcMar>
              <w:left w:w="108" w:type="dxa"/>
              <w:right w:w="108" w:type="dxa"/>
            </w:tcMar>
          </w:tcPr>
          <w:p w:rsidRPr="002477AA" w:rsidR="002477AA" w:rsidP="00071934" w:rsidRDefault="002477AA" w14:paraId="60D1F20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713E65D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1D5892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0D2571BF" w14:textId="77777777">
        <w:trPr>
          <w:trHeight w:val="373"/>
        </w:trPr>
        <w:tc>
          <w:tcPr>
            <w:tcW w:w="805" w:type="dxa"/>
            <w:tcMar>
              <w:left w:w="108" w:type="dxa"/>
              <w:right w:w="108" w:type="dxa"/>
            </w:tcMar>
          </w:tcPr>
          <w:p w:rsidRPr="002477AA" w:rsidR="002477AA" w:rsidP="00071934" w:rsidRDefault="002477AA" w14:paraId="26145D2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21.</w:t>
            </w:r>
          </w:p>
        </w:tc>
        <w:tc>
          <w:tcPr>
            <w:tcW w:w="2070" w:type="dxa"/>
            <w:tcMar>
              <w:left w:w="108" w:type="dxa"/>
              <w:right w:w="108" w:type="dxa"/>
            </w:tcMar>
          </w:tcPr>
          <w:p w:rsidRPr="002477AA" w:rsidR="002477AA" w:rsidP="00071934" w:rsidRDefault="002477AA" w14:paraId="7647A512"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1EA30C81" w14:textId="328D0D6D">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910, 911, 912 – Gear Keys</w:t>
            </w:r>
          </w:p>
        </w:tc>
        <w:tc>
          <w:tcPr>
            <w:tcW w:w="846" w:type="dxa"/>
            <w:tcMar>
              <w:left w:w="108" w:type="dxa"/>
              <w:right w:w="108" w:type="dxa"/>
            </w:tcMar>
          </w:tcPr>
          <w:p w:rsidRPr="002477AA" w:rsidR="002477AA" w:rsidP="00071934" w:rsidRDefault="002477AA" w14:paraId="7023793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BEF2B3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4158F7C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C3475BD" w14:textId="77777777">
        <w:trPr>
          <w:trHeight w:val="355"/>
        </w:trPr>
        <w:tc>
          <w:tcPr>
            <w:tcW w:w="805" w:type="dxa"/>
            <w:tcMar>
              <w:left w:w="108" w:type="dxa"/>
              <w:right w:w="108" w:type="dxa"/>
            </w:tcMar>
          </w:tcPr>
          <w:p w:rsidRPr="002477AA" w:rsidR="002477AA" w:rsidP="00071934" w:rsidRDefault="002477AA" w14:paraId="70895C9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22.</w:t>
            </w:r>
          </w:p>
        </w:tc>
        <w:tc>
          <w:tcPr>
            <w:tcW w:w="2070" w:type="dxa"/>
            <w:tcMar>
              <w:left w:w="108" w:type="dxa"/>
              <w:right w:w="108" w:type="dxa"/>
            </w:tcMar>
          </w:tcPr>
          <w:p w:rsidRPr="002477AA" w:rsidR="002477AA" w:rsidP="00071934" w:rsidRDefault="002477AA" w14:paraId="60B0F8A5"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29CFB9BD" w14:textId="6FDA6D54">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913 – Oil Slinger Key</w:t>
            </w:r>
          </w:p>
        </w:tc>
        <w:tc>
          <w:tcPr>
            <w:tcW w:w="846" w:type="dxa"/>
            <w:tcMar>
              <w:left w:w="108" w:type="dxa"/>
              <w:right w:w="108" w:type="dxa"/>
            </w:tcMar>
          </w:tcPr>
          <w:p w:rsidRPr="002477AA" w:rsidR="002477AA" w:rsidP="00071934" w:rsidRDefault="002477AA" w14:paraId="21154CA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492B2F8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18CA83F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1397EB78" w14:textId="77777777">
        <w:trPr>
          <w:trHeight w:val="510"/>
        </w:trPr>
        <w:tc>
          <w:tcPr>
            <w:tcW w:w="805" w:type="dxa"/>
            <w:tcMar>
              <w:left w:w="108" w:type="dxa"/>
              <w:right w:w="108" w:type="dxa"/>
            </w:tcMar>
          </w:tcPr>
          <w:p w:rsidRPr="002477AA" w:rsidR="002477AA" w:rsidP="00071934" w:rsidRDefault="002477AA" w14:paraId="7395AE8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23.</w:t>
            </w:r>
          </w:p>
        </w:tc>
        <w:tc>
          <w:tcPr>
            <w:tcW w:w="2070" w:type="dxa"/>
            <w:tcMar>
              <w:left w:w="108" w:type="dxa"/>
              <w:right w:w="108" w:type="dxa"/>
            </w:tcMar>
          </w:tcPr>
          <w:p w:rsidRPr="002477AA" w:rsidR="002477AA" w:rsidP="00071934" w:rsidRDefault="002477AA" w14:paraId="5056175C" w14:textId="77777777">
            <w:pPr>
              <w:pStyle w:val="NoSpacing"/>
              <w:spacing w:line="276" w:lineRule="auto"/>
              <w:rPr>
                <w:rFonts w:ascii="Footlight MT Light" w:hAnsi="Footlight MT Light"/>
                <w:szCs w:val="24"/>
              </w:rPr>
            </w:pPr>
            <w:r w:rsidRPr="002477AA">
              <w:rPr>
                <w:rFonts w:ascii="Footlight MT Light" w:hAnsi="Footlight MT Light" w:eastAsia="Calibri" w:cs="Calibri"/>
                <w:szCs w:val="24"/>
              </w:rPr>
              <w:t xml:space="preserve"> </w:t>
            </w:r>
          </w:p>
        </w:tc>
        <w:tc>
          <w:tcPr>
            <w:tcW w:w="3330" w:type="dxa"/>
            <w:tcMar>
              <w:left w:w="108" w:type="dxa"/>
              <w:right w:w="108" w:type="dxa"/>
            </w:tcMar>
          </w:tcPr>
          <w:p w:rsidRPr="002477AA" w:rsidR="002477AA" w:rsidP="00071934" w:rsidRDefault="002477AA" w14:paraId="11CB10D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Setting the Running Backlash as per the OEM specifications.</w:t>
            </w:r>
          </w:p>
          <w:p w:rsidRPr="002477AA" w:rsidR="002477AA" w:rsidP="00071934" w:rsidRDefault="002477AA" w14:paraId="03213B5E" w14:textId="0AF4805E">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And final Assembly.</w:t>
            </w:r>
          </w:p>
        </w:tc>
        <w:tc>
          <w:tcPr>
            <w:tcW w:w="846" w:type="dxa"/>
            <w:tcMar>
              <w:left w:w="108" w:type="dxa"/>
              <w:right w:w="108" w:type="dxa"/>
            </w:tcMar>
          </w:tcPr>
          <w:p w:rsidRPr="002477AA" w:rsidR="002477AA" w:rsidP="00071934" w:rsidRDefault="002477AA" w14:paraId="2CEF3D3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710B7BE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609D74D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highlight w:val="green"/>
              </w:rPr>
              <w:t xml:space="preserve"> </w:t>
            </w:r>
          </w:p>
        </w:tc>
      </w:tr>
      <w:tr w:rsidRPr="002477AA" w:rsidR="002477AA" w:rsidTr="00FD63D0" w14:paraId="2B10EF69" w14:textId="77777777">
        <w:trPr>
          <w:trHeight w:val="300"/>
        </w:trPr>
        <w:tc>
          <w:tcPr>
            <w:tcW w:w="805" w:type="dxa"/>
            <w:tcMar>
              <w:left w:w="108" w:type="dxa"/>
              <w:right w:w="108" w:type="dxa"/>
            </w:tcMar>
          </w:tcPr>
          <w:p w:rsidRPr="002477AA" w:rsidR="002477AA" w:rsidP="00071934" w:rsidRDefault="002477AA" w14:paraId="4631172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4516A9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24.</w:t>
            </w:r>
          </w:p>
        </w:tc>
        <w:tc>
          <w:tcPr>
            <w:tcW w:w="2070" w:type="dxa"/>
            <w:tcMar>
              <w:left w:w="108" w:type="dxa"/>
              <w:right w:w="108" w:type="dxa"/>
            </w:tcMar>
          </w:tcPr>
          <w:p w:rsidRPr="002477AA" w:rsidR="002477AA" w:rsidP="00071934" w:rsidRDefault="002477AA" w14:paraId="2271EFC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08087A7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BLADE WASH PUMP IMPELLER</w:t>
            </w:r>
          </w:p>
        </w:tc>
        <w:tc>
          <w:tcPr>
            <w:tcW w:w="3330" w:type="dxa"/>
            <w:tcMar>
              <w:left w:w="108" w:type="dxa"/>
              <w:right w:w="108" w:type="dxa"/>
            </w:tcMar>
          </w:tcPr>
          <w:p w:rsidRPr="002477AA" w:rsidR="002477AA" w:rsidP="00071934" w:rsidRDefault="002477AA" w14:paraId="484FD50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39ACD35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FLOWSERVE BLADE WASH PUMP</w:t>
            </w:r>
          </w:p>
          <w:p w:rsidRPr="002477AA" w:rsidR="002477AA" w:rsidP="00071934" w:rsidRDefault="002477AA" w14:paraId="3634DAB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Model HOC3+</w:t>
            </w:r>
          </w:p>
          <w:p w:rsidRPr="002477AA" w:rsidR="002477AA" w:rsidP="00071934" w:rsidRDefault="002477AA" w14:paraId="24B69E9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275 PSI</w:t>
            </w:r>
          </w:p>
          <w:p w:rsidRPr="002477AA" w:rsidR="002477AA" w:rsidP="00071934" w:rsidRDefault="002477AA" w14:paraId="0CEE6B4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Size 3X1.5X13H</w:t>
            </w:r>
          </w:p>
          <w:p w:rsidRPr="002477AA" w:rsidR="002477AA" w:rsidP="00071934" w:rsidRDefault="002477AA" w14:paraId="319688F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71237F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Impeller Diameter 11.56 Inches</w:t>
            </w:r>
          </w:p>
          <w:p w:rsidRPr="002477AA" w:rsidR="002477AA" w:rsidP="00071934" w:rsidRDefault="002477AA" w14:paraId="10F9C15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Overall height with stem- 80mm</w:t>
            </w:r>
          </w:p>
          <w:p w:rsidRPr="002477AA" w:rsidR="002477AA" w:rsidP="00071934" w:rsidRDefault="002477AA" w14:paraId="587B12E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Stem Outside Diameter – 33.20mm</w:t>
            </w:r>
          </w:p>
          <w:p w:rsidRPr="002477AA" w:rsidR="002477AA" w:rsidP="00071934" w:rsidRDefault="002477AA" w14:paraId="0490074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2473D17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Scope</w:t>
            </w:r>
          </w:p>
          <w:p w:rsidRPr="002477AA" w:rsidR="002477AA" w:rsidP="00071934" w:rsidRDefault="002477AA" w14:paraId="0A385FB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Casting and machining of Impeller as per sample and Slow Speed Dynamic Balancing of the impeller </w:t>
            </w:r>
          </w:p>
          <w:p w:rsidRPr="002477AA" w:rsidR="002477AA" w:rsidP="00071934" w:rsidRDefault="002477AA" w14:paraId="2FBC7E8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Material Stainless Steel316L</w:t>
            </w:r>
          </w:p>
          <w:p w:rsidRPr="002477AA" w:rsidR="002477AA" w:rsidP="00071934" w:rsidRDefault="002477AA" w14:paraId="6D4F618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195D596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Note</w:t>
            </w:r>
            <w:r w:rsidRPr="002477AA">
              <w:rPr>
                <w:rFonts w:ascii="Footlight MT Light" w:hAnsi="Footlight MT Light" w:eastAsia="Footlight MT Light" w:cs="Footlight MT Light"/>
                <w:szCs w:val="24"/>
              </w:rPr>
              <w:t>: Sample will be provided for pattern making.</w:t>
            </w:r>
          </w:p>
          <w:p w:rsidRPr="002477AA" w:rsidR="002477AA" w:rsidP="00071934" w:rsidRDefault="002477AA" w14:paraId="2D3A8FE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846" w:type="dxa"/>
            <w:tcMar>
              <w:left w:w="108" w:type="dxa"/>
              <w:right w:w="108" w:type="dxa"/>
            </w:tcMar>
          </w:tcPr>
          <w:p w:rsidRPr="002477AA" w:rsidR="002477AA" w:rsidP="00071934" w:rsidRDefault="002477AA" w14:paraId="3AAFEE4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A54232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58D6874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911B53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762F9A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045A669C" w14:textId="77777777">
        <w:trPr>
          <w:trHeight w:val="300"/>
        </w:trPr>
        <w:tc>
          <w:tcPr>
            <w:tcW w:w="805" w:type="dxa"/>
            <w:tcMar>
              <w:left w:w="108" w:type="dxa"/>
              <w:right w:w="108" w:type="dxa"/>
            </w:tcMar>
          </w:tcPr>
          <w:p w:rsidRPr="002477AA" w:rsidR="002477AA" w:rsidP="00071934" w:rsidRDefault="002477AA" w14:paraId="43BD645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53BF253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704618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2E1DBBF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25.</w:t>
            </w:r>
          </w:p>
        </w:tc>
        <w:tc>
          <w:tcPr>
            <w:tcW w:w="2070" w:type="dxa"/>
            <w:tcMar>
              <w:left w:w="108" w:type="dxa"/>
              <w:right w:w="108" w:type="dxa"/>
            </w:tcMar>
          </w:tcPr>
          <w:p w:rsidRPr="002477AA" w:rsidR="002477AA" w:rsidP="00071934" w:rsidRDefault="002477AA" w14:paraId="45C03F8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7B53021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3A847F4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N904 VACUUM PUMP</w:t>
            </w:r>
          </w:p>
        </w:tc>
        <w:tc>
          <w:tcPr>
            <w:tcW w:w="3330" w:type="dxa"/>
            <w:tcMar>
              <w:left w:w="108" w:type="dxa"/>
              <w:right w:w="108" w:type="dxa"/>
            </w:tcMar>
          </w:tcPr>
          <w:p w:rsidRPr="002477AA" w:rsidR="002477AA" w:rsidP="00071934" w:rsidRDefault="002477AA" w14:paraId="0813ACE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5DDA35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52CF1C2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NASH LIQUID RING VACUUM PUMP </w:t>
            </w:r>
          </w:p>
          <w:p w:rsidRPr="002477AA" w:rsidR="002477AA" w:rsidP="00071934" w:rsidRDefault="002477AA" w14:paraId="6E77501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highlight w:val="yellow"/>
              </w:rPr>
              <w:t>Model 904-L2</w:t>
            </w:r>
          </w:p>
          <w:p w:rsidRPr="002477AA" w:rsidR="002477AA" w:rsidP="00071934" w:rsidRDefault="002477AA" w14:paraId="7248795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163E987"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highlight w:val="yellow"/>
              </w:rPr>
              <w:t>Material: 316L Stainless Steel</w:t>
            </w:r>
          </w:p>
          <w:p w:rsidRPr="002477AA" w:rsidR="002477AA" w:rsidP="00071934" w:rsidRDefault="002477AA" w14:paraId="5102C1AC"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highlight w:val="yellow"/>
              </w:rPr>
              <w:t>Total Approximate weight of Pump: 8055Lb</w:t>
            </w:r>
          </w:p>
          <w:p w:rsidRPr="002477AA" w:rsidR="002477AA" w:rsidP="00071934" w:rsidRDefault="002477AA" w14:paraId="71CCD752"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highlight w:val="yellow"/>
              </w:rPr>
              <w:t xml:space="preserve">Total rotor length; 2200mm Rotor major diameter: Approx 900mm Rotor assembly </w:t>
            </w:r>
            <w:r w:rsidRPr="002477AA">
              <w:rPr>
                <w:rFonts w:ascii="Footlight MT Light" w:hAnsi="Footlight MT Light" w:eastAsia="Footlight MT Light" w:cs="Footlight MT Light"/>
                <w:sz w:val="24"/>
                <w:szCs w:val="24"/>
                <w:highlight w:val="yellow"/>
              </w:rPr>
              <w:t>complete with shaft weight: 2682Lb Disassembled rotor weight: 1800Lb Disassembled shaft weight: 882Lb</w:t>
            </w:r>
          </w:p>
          <w:p w:rsidRPr="002477AA" w:rsidR="002477AA" w:rsidP="00071934" w:rsidRDefault="002477AA" w14:paraId="30BA022E" w14:textId="53ADF3DA">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AF25C73"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b/>
                <w:bCs/>
                <w:sz w:val="24"/>
                <w:szCs w:val="24"/>
              </w:rPr>
              <w:t>Scope</w:t>
            </w:r>
            <w:r w:rsidRPr="002477AA">
              <w:rPr>
                <w:rFonts w:ascii="Footlight MT Light" w:hAnsi="Footlight MT Light" w:eastAsia="Footlight MT Light" w:cs="Footlight MT Light"/>
                <w:sz w:val="24"/>
                <w:szCs w:val="24"/>
              </w:rPr>
              <w:t xml:space="preserve"> </w:t>
            </w:r>
          </w:p>
          <w:p w:rsidRPr="002477AA" w:rsidR="002477AA" w:rsidP="00071934" w:rsidRDefault="002477AA" w14:paraId="6ED19B64"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Dismantling of End covers that are Locked up, Seized and Galled.</w:t>
            </w:r>
          </w:p>
          <w:p w:rsidRPr="002477AA" w:rsidR="002477AA" w:rsidP="00071934" w:rsidRDefault="002477AA" w14:paraId="7A432FA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846" w:type="dxa"/>
            <w:tcMar>
              <w:left w:w="108" w:type="dxa"/>
              <w:right w:w="108" w:type="dxa"/>
            </w:tcMar>
          </w:tcPr>
          <w:p w:rsidRPr="002477AA" w:rsidR="002477AA" w:rsidP="00071934" w:rsidRDefault="002477AA" w14:paraId="7E88224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4797434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10FCB3A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4985556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B2B1A2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F98198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918EA9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BECC82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45C7281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14AECCDE" w14:textId="77777777">
        <w:trPr>
          <w:trHeight w:val="3559"/>
        </w:trPr>
        <w:tc>
          <w:tcPr>
            <w:tcW w:w="805" w:type="dxa"/>
            <w:tcMar>
              <w:left w:w="108" w:type="dxa"/>
              <w:right w:w="108" w:type="dxa"/>
            </w:tcMar>
          </w:tcPr>
          <w:p w:rsidRPr="002477AA" w:rsidR="002477AA" w:rsidP="00071934" w:rsidRDefault="002477AA" w14:paraId="1B1F172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12C7507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26.</w:t>
            </w:r>
          </w:p>
        </w:tc>
        <w:tc>
          <w:tcPr>
            <w:tcW w:w="2070" w:type="dxa"/>
            <w:tcMar>
              <w:left w:w="108" w:type="dxa"/>
              <w:right w:w="108" w:type="dxa"/>
            </w:tcMar>
          </w:tcPr>
          <w:p w:rsidRPr="002477AA" w:rsidR="002477AA" w:rsidP="00071934" w:rsidRDefault="002477AA" w14:paraId="03679CC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071934" w:rsidRDefault="002477AA" w14:paraId="64E0CE7A" w14:textId="48BA0B72">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r w:rsidRPr="002477AA">
              <w:rPr>
                <w:rFonts w:ascii="Footlight MT Light" w:hAnsi="Footlight MT Light" w:eastAsia="Footlight MT Light" w:cs="Footlight MT Light"/>
                <w:szCs w:val="24"/>
              </w:rPr>
              <w:t xml:space="preserve">Repair and restoration by welding and machining of </w:t>
            </w:r>
          </w:p>
          <w:p w:rsidRPr="002477AA" w:rsidR="002477AA" w:rsidP="00071934" w:rsidRDefault="002477AA" w14:paraId="1F5E0EF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Floating and Fixed Bearing End Cones</w:t>
            </w:r>
          </w:p>
          <w:p w:rsidRPr="002477AA" w:rsidR="002477AA" w:rsidP="00071934" w:rsidRDefault="002477AA" w14:paraId="766FE74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Material: Stainless Steel 316L</w:t>
            </w:r>
          </w:p>
          <w:p w:rsidRPr="002477AA" w:rsidR="002477AA" w:rsidP="00071934" w:rsidRDefault="002477AA" w14:paraId="3E0768D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Approximate Dimensions are as follows:</w:t>
            </w:r>
          </w:p>
          <w:p w:rsidRPr="002477AA" w:rsidR="002477AA" w:rsidP="00071934" w:rsidRDefault="002477AA" w14:paraId="3D4D5A1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Major Diameter of Cone - 510mm</w:t>
            </w:r>
          </w:p>
          <w:p w:rsidRPr="002477AA" w:rsidR="002477AA" w:rsidP="00071934" w:rsidRDefault="002477AA" w14:paraId="5B87073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Minor Diameter of Cone - 312mm</w:t>
            </w:r>
          </w:p>
          <w:p w:rsidRPr="002477AA" w:rsidR="002477AA" w:rsidP="00071934" w:rsidRDefault="002477AA" w14:paraId="5ADF1368" w14:textId="14D69C10">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Height of Cone – 410mm</w:t>
            </w:r>
          </w:p>
        </w:tc>
        <w:tc>
          <w:tcPr>
            <w:tcW w:w="846" w:type="dxa"/>
            <w:tcMar>
              <w:left w:w="108" w:type="dxa"/>
              <w:right w:w="108" w:type="dxa"/>
            </w:tcMar>
          </w:tcPr>
          <w:p w:rsidRPr="002477AA" w:rsidR="002477AA" w:rsidP="00071934" w:rsidRDefault="002477AA" w14:paraId="3AF85FC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57E93A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43F3696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C1E5D7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63F3A28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6E56C553" w14:textId="77777777">
        <w:trPr>
          <w:trHeight w:val="300"/>
        </w:trPr>
        <w:tc>
          <w:tcPr>
            <w:tcW w:w="805" w:type="dxa"/>
            <w:tcMar>
              <w:left w:w="108" w:type="dxa"/>
              <w:right w:w="108" w:type="dxa"/>
            </w:tcMar>
          </w:tcPr>
          <w:p w:rsidRPr="002477AA" w:rsidR="002477AA" w:rsidP="00071934" w:rsidRDefault="002477AA" w14:paraId="10F6207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4D492BF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27.</w:t>
            </w:r>
          </w:p>
        </w:tc>
        <w:tc>
          <w:tcPr>
            <w:tcW w:w="2070" w:type="dxa"/>
            <w:tcMar>
              <w:left w:w="108" w:type="dxa"/>
              <w:right w:w="108" w:type="dxa"/>
            </w:tcMar>
          </w:tcPr>
          <w:p w:rsidRPr="002477AA" w:rsidR="002477AA" w:rsidP="00071934" w:rsidRDefault="002477AA" w14:paraId="0B2839F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E71023" w:rsidRDefault="002477AA" w14:paraId="3F9D3631" w14:textId="1DC0CA82">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Checking and Correction of Rotor and Shaft Runout.</w:t>
            </w:r>
          </w:p>
        </w:tc>
        <w:tc>
          <w:tcPr>
            <w:tcW w:w="846" w:type="dxa"/>
            <w:tcMar>
              <w:left w:w="108" w:type="dxa"/>
              <w:right w:w="108" w:type="dxa"/>
            </w:tcMar>
          </w:tcPr>
          <w:p w:rsidRPr="002477AA" w:rsidR="002477AA" w:rsidP="00071934" w:rsidRDefault="002477AA" w14:paraId="0D34D8D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F70285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4CC8893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4443F2B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DC449F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2A81B16" w14:textId="77777777">
        <w:trPr>
          <w:trHeight w:val="300"/>
        </w:trPr>
        <w:tc>
          <w:tcPr>
            <w:tcW w:w="805" w:type="dxa"/>
            <w:tcMar>
              <w:left w:w="108" w:type="dxa"/>
              <w:right w:w="108" w:type="dxa"/>
            </w:tcMar>
          </w:tcPr>
          <w:p w:rsidRPr="002477AA" w:rsidR="002477AA" w:rsidP="00071934" w:rsidRDefault="002477AA" w14:paraId="11DCE25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1E3C75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28.</w:t>
            </w:r>
          </w:p>
        </w:tc>
        <w:tc>
          <w:tcPr>
            <w:tcW w:w="2070" w:type="dxa"/>
            <w:tcMar>
              <w:left w:w="108" w:type="dxa"/>
              <w:right w:w="108" w:type="dxa"/>
            </w:tcMar>
          </w:tcPr>
          <w:p w:rsidRPr="002477AA" w:rsidR="002477AA" w:rsidP="00071934" w:rsidRDefault="002477AA" w14:paraId="7A636D7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E71023" w:rsidRDefault="002477AA" w14:paraId="6DC2FB06"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 </w:t>
            </w:r>
          </w:p>
          <w:p w:rsidR="002477AA" w:rsidP="00E71023" w:rsidRDefault="002477AA" w14:paraId="60F518EC"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Restoration by Welding and Machining of Conical Bores of the Rotor Blades to restore the Recommended End Travel (Refer to Table 5-3 in the Manual) and Running Clearance with the Cones </w:t>
            </w:r>
          </w:p>
          <w:p w:rsidRPr="002477AA" w:rsidR="000072D1" w:rsidP="00E71023" w:rsidRDefault="000072D1" w14:paraId="2C128E3A" w14:textId="7CB2ADD0">
            <w:pPr>
              <w:spacing w:after="0" w:line="276" w:lineRule="auto"/>
              <w:rPr>
                <w:rFonts w:ascii="Footlight MT Light" w:hAnsi="Footlight MT Light"/>
                <w:sz w:val="24"/>
                <w:szCs w:val="24"/>
              </w:rPr>
            </w:pPr>
          </w:p>
        </w:tc>
        <w:tc>
          <w:tcPr>
            <w:tcW w:w="846" w:type="dxa"/>
            <w:tcMar>
              <w:left w:w="108" w:type="dxa"/>
              <w:right w:w="108" w:type="dxa"/>
            </w:tcMar>
          </w:tcPr>
          <w:p w:rsidRPr="002477AA" w:rsidR="002477AA" w:rsidP="00071934" w:rsidRDefault="002477AA" w14:paraId="5EE706F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003C91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C454AA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94D81F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D80D64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D9B15A6" w14:textId="77777777">
        <w:trPr>
          <w:trHeight w:val="300"/>
        </w:trPr>
        <w:tc>
          <w:tcPr>
            <w:tcW w:w="805" w:type="dxa"/>
            <w:tcMar>
              <w:left w:w="108" w:type="dxa"/>
              <w:right w:w="108" w:type="dxa"/>
            </w:tcMar>
          </w:tcPr>
          <w:p w:rsidRPr="002477AA" w:rsidR="002477AA" w:rsidP="00071934" w:rsidRDefault="002477AA" w14:paraId="2623D98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485E102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29.</w:t>
            </w:r>
          </w:p>
        </w:tc>
        <w:tc>
          <w:tcPr>
            <w:tcW w:w="2070" w:type="dxa"/>
            <w:tcMar>
              <w:left w:w="108" w:type="dxa"/>
              <w:right w:w="108" w:type="dxa"/>
            </w:tcMar>
          </w:tcPr>
          <w:p w:rsidRPr="002477AA" w:rsidR="002477AA" w:rsidP="00071934" w:rsidRDefault="002477AA" w14:paraId="5B9D78E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071934" w:rsidRDefault="000072D1" w14:paraId="21DE4AB6" w14:textId="77777777">
            <w:pPr>
              <w:spacing w:after="0" w:line="276" w:lineRule="auto"/>
              <w:rPr>
                <w:rFonts w:ascii="Footlight MT Light" w:hAnsi="Footlight MT Light" w:eastAsia="Footlight MT Light" w:cs="Footlight MT Light"/>
                <w:sz w:val="24"/>
                <w:szCs w:val="24"/>
              </w:rPr>
            </w:pPr>
          </w:p>
          <w:p w:rsidR="002477AA" w:rsidP="00071934" w:rsidRDefault="002477AA" w14:paraId="535B95C9"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Replacement of Lip Seal (5) for Floating and Fixed Bearing Inner Caps</w:t>
            </w:r>
          </w:p>
          <w:p w:rsidRPr="002477AA" w:rsidR="000072D1" w:rsidP="00071934" w:rsidRDefault="000072D1" w14:paraId="20D0E841" w14:textId="35CA02E8">
            <w:pPr>
              <w:spacing w:after="0" w:line="276" w:lineRule="auto"/>
              <w:rPr>
                <w:rFonts w:ascii="Footlight MT Light" w:hAnsi="Footlight MT Light"/>
                <w:sz w:val="24"/>
                <w:szCs w:val="24"/>
              </w:rPr>
            </w:pPr>
          </w:p>
        </w:tc>
        <w:tc>
          <w:tcPr>
            <w:tcW w:w="846" w:type="dxa"/>
            <w:tcMar>
              <w:left w:w="108" w:type="dxa"/>
              <w:right w:w="108" w:type="dxa"/>
            </w:tcMar>
          </w:tcPr>
          <w:p w:rsidRPr="002477AA" w:rsidR="002477AA" w:rsidP="00071934" w:rsidRDefault="002477AA" w14:paraId="096AC8D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0A71DD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631B7F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C6B9BA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073E56F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0A7EEC6" w14:textId="77777777">
        <w:trPr>
          <w:trHeight w:val="300"/>
        </w:trPr>
        <w:tc>
          <w:tcPr>
            <w:tcW w:w="805" w:type="dxa"/>
            <w:tcMar>
              <w:left w:w="108" w:type="dxa"/>
              <w:right w:w="108" w:type="dxa"/>
            </w:tcMar>
          </w:tcPr>
          <w:p w:rsidRPr="002477AA" w:rsidR="002477AA" w:rsidP="00071934" w:rsidRDefault="002477AA" w14:paraId="419A6BE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5C2B4F3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30.</w:t>
            </w:r>
          </w:p>
        </w:tc>
        <w:tc>
          <w:tcPr>
            <w:tcW w:w="2070" w:type="dxa"/>
            <w:tcMar>
              <w:left w:w="108" w:type="dxa"/>
              <w:right w:w="108" w:type="dxa"/>
            </w:tcMar>
          </w:tcPr>
          <w:p w:rsidRPr="002477AA" w:rsidR="002477AA" w:rsidP="00071934" w:rsidRDefault="002477AA" w14:paraId="048AF54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071934" w:rsidRDefault="002477AA" w14:paraId="153821F6"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 </w:t>
            </w:r>
          </w:p>
          <w:p w:rsidR="002477AA" w:rsidP="00071934" w:rsidRDefault="002477AA" w14:paraId="0EBB77A1"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Replacement of Lip Seal (5-1) for Floating and Fixed** Bearing Outer Caps</w:t>
            </w:r>
          </w:p>
          <w:p w:rsidRPr="002477AA" w:rsidR="000072D1" w:rsidP="00071934" w:rsidRDefault="000072D1" w14:paraId="2C72E4AC" w14:textId="7B8E17E8">
            <w:pPr>
              <w:spacing w:after="0" w:line="276" w:lineRule="auto"/>
              <w:rPr>
                <w:rFonts w:ascii="Footlight MT Light" w:hAnsi="Footlight MT Light"/>
                <w:sz w:val="24"/>
                <w:szCs w:val="24"/>
              </w:rPr>
            </w:pPr>
          </w:p>
        </w:tc>
        <w:tc>
          <w:tcPr>
            <w:tcW w:w="846" w:type="dxa"/>
            <w:tcMar>
              <w:left w:w="108" w:type="dxa"/>
              <w:right w:w="108" w:type="dxa"/>
            </w:tcMar>
          </w:tcPr>
          <w:p w:rsidRPr="002477AA" w:rsidR="002477AA" w:rsidP="00071934" w:rsidRDefault="002477AA" w14:paraId="4EBB645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606216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43B0E5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8A19E0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4B3879D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2721EAD0" w14:textId="77777777">
        <w:trPr>
          <w:trHeight w:val="300"/>
        </w:trPr>
        <w:tc>
          <w:tcPr>
            <w:tcW w:w="805" w:type="dxa"/>
            <w:tcMar>
              <w:left w:w="108" w:type="dxa"/>
              <w:right w:w="108" w:type="dxa"/>
            </w:tcMar>
          </w:tcPr>
          <w:p w:rsidRPr="002477AA" w:rsidR="002477AA" w:rsidP="00071934" w:rsidRDefault="002477AA" w14:paraId="557FF37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28AB749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31.</w:t>
            </w:r>
          </w:p>
        </w:tc>
        <w:tc>
          <w:tcPr>
            <w:tcW w:w="2070" w:type="dxa"/>
            <w:tcMar>
              <w:left w:w="108" w:type="dxa"/>
              <w:right w:w="108" w:type="dxa"/>
            </w:tcMar>
          </w:tcPr>
          <w:p w:rsidRPr="002477AA" w:rsidR="002477AA" w:rsidP="00071934" w:rsidRDefault="002477AA" w14:paraId="54A4C1A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071934" w:rsidRDefault="002477AA" w14:paraId="300CAA1C"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 </w:t>
            </w:r>
          </w:p>
          <w:p w:rsidR="002477AA" w:rsidP="00071934" w:rsidRDefault="002477AA" w14:paraId="60FBA073"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Replacement of Floating Bearings (119) and Fixed Bearings (120). </w:t>
            </w:r>
          </w:p>
          <w:p w:rsidRPr="002477AA" w:rsidR="000072D1" w:rsidP="00071934" w:rsidRDefault="000072D1" w14:paraId="424BB3C5" w14:textId="48E90FB7">
            <w:pPr>
              <w:spacing w:after="0" w:line="276" w:lineRule="auto"/>
              <w:rPr>
                <w:rFonts w:ascii="Footlight MT Light" w:hAnsi="Footlight MT Light"/>
                <w:sz w:val="24"/>
                <w:szCs w:val="24"/>
              </w:rPr>
            </w:pPr>
          </w:p>
        </w:tc>
        <w:tc>
          <w:tcPr>
            <w:tcW w:w="846" w:type="dxa"/>
            <w:tcMar>
              <w:left w:w="108" w:type="dxa"/>
              <w:right w:w="108" w:type="dxa"/>
            </w:tcMar>
          </w:tcPr>
          <w:p w:rsidRPr="002477AA" w:rsidR="002477AA" w:rsidP="00071934" w:rsidRDefault="002477AA" w14:paraId="6D3C5D5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FD5A51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22BAFD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10572F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29185FD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4E757569" w14:textId="77777777">
        <w:trPr>
          <w:trHeight w:val="300"/>
        </w:trPr>
        <w:tc>
          <w:tcPr>
            <w:tcW w:w="805" w:type="dxa"/>
            <w:tcMar>
              <w:left w:w="108" w:type="dxa"/>
              <w:right w:w="108" w:type="dxa"/>
            </w:tcMar>
          </w:tcPr>
          <w:p w:rsidRPr="002477AA" w:rsidR="002477AA" w:rsidP="00071934" w:rsidRDefault="002477AA" w14:paraId="5B3A056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5BED2F9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32.</w:t>
            </w:r>
          </w:p>
        </w:tc>
        <w:tc>
          <w:tcPr>
            <w:tcW w:w="2070" w:type="dxa"/>
            <w:tcMar>
              <w:left w:w="108" w:type="dxa"/>
              <w:right w:w="108" w:type="dxa"/>
            </w:tcMar>
          </w:tcPr>
          <w:p w:rsidRPr="002477AA" w:rsidR="002477AA" w:rsidP="00071934" w:rsidRDefault="002477AA" w14:paraId="35473CB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E71023" w:rsidRDefault="002477AA" w14:paraId="3B02907B"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 xml:space="preserve"> </w:t>
            </w:r>
          </w:p>
          <w:p w:rsidR="002477AA" w:rsidP="00E71023" w:rsidRDefault="002477AA" w14:paraId="4062024E" w14:textId="77777777">
            <w:pPr>
              <w:spacing w:after="0" w:line="276" w:lineRule="auto"/>
              <w:rPr>
                <w:rFonts w:ascii="Footlight MT Light" w:hAnsi="Footlight MT Light" w:eastAsia="Footlight MT Light" w:cs="Footlight MT Light"/>
                <w:sz w:val="24"/>
                <w:szCs w:val="24"/>
              </w:rPr>
            </w:pPr>
            <w:r w:rsidRPr="002477AA">
              <w:rPr>
                <w:rFonts w:ascii="Footlight MT Light" w:hAnsi="Footlight MT Light" w:eastAsia="Footlight MT Light" w:cs="Footlight MT Light"/>
                <w:sz w:val="24"/>
                <w:szCs w:val="24"/>
              </w:rPr>
              <w:t>Repair of worn out gland packing seat on shaft</w:t>
            </w:r>
          </w:p>
          <w:p w:rsidRPr="002477AA" w:rsidR="000072D1" w:rsidP="00E71023" w:rsidRDefault="000072D1" w14:paraId="7BBD64E2" w14:textId="30475131">
            <w:pPr>
              <w:spacing w:after="0" w:line="276" w:lineRule="auto"/>
              <w:rPr>
                <w:rFonts w:ascii="Footlight MT Light" w:hAnsi="Footlight MT Light"/>
                <w:sz w:val="24"/>
                <w:szCs w:val="24"/>
              </w:rPr>
            </w:pPr>
          </w:p>
        </w:tc>
        <w:tc>
          <w:tcPr>
            <w:tcW w:w="846" w:type="dxa"/>
            <w:tcMar>
              <w:left w:w="108" w:type="dxa"/>
              <w:right w:w="108" w:type="dxa"/>
            </w:tcMar>
          </w:tcPr>
          <w:p w:rsidRPr="002477AA" w:rsidR="002477AA" w:rsidP="00071934" w:rsidRDefault="002477AA" w14:paraId="2BD42D2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5D4551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3DD0D76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FE45CE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46CD565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D72073D" w14:textId="77777777">
        <w:trPr>
          <w:trHeight w:val="300"/>
        </w:trPr>
        <w:tc>
          <w:tcPr>
            <w:tcW w:w="805" w:type="dxa"/>
            <w:tcMar>
              <w:left w:w="108" w:type="dxa"/>
              <w:right w:w="108" w:type="dxa"/>
            </w:tcMar>
          </w:tcPr>
          <w:p w:rsidRPr="002477AA" w:rsidR="002477AA" w:rsidP="00071934" w:rsidRDefault="002477AA" w14:paraId="0B260D0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4DCE446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33.</w:t>
            </w:r>
          </w:p>
        </w:tc>
        <w:tc>
          <w:tcPr>
            <w:tcW w:w="2070" w:type="dxa"/>
            <w:tcMar>
              <w:left w:w="108" w:type="dxa"/>
              <w:right w:w="108" w:type="dxa"/>
            </w:tcMar>
          </w:tcPr>
          <w:p w:rsidRPr="002477AA" w:rsidR="002477AA" w:rsidP="00071934" w:rsidRDefault="002477AA" w14:paraId="7D23A14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000072D1" w:rsidP="00071934" w:rsidRDefault="000072D1" w14:paraId="7D0CCDD8" w14:textId="77777777">
            <w:pPr>
              <w:spacing w:after="0" w:line="276" w:lineRule="auto"/>
              <w:rPr>
                <w:rFonts w:ascii="Footlight MT Light" w:hAnsi="Footlight MT Light" w:eastAsia="Footlight MT Light" w:cs="Footlight MT Light"/>
                <w:sz w:val="24"/>
                <w:szCs w:val="24"/>
              </w:rPr>
            </w:pPr>
          </w:p>
          <w:p w:rsidRPr="002477AA" w:rsidR="002477AA" w:rsidP="00071934" w:rsidRDefault="002477AA" w14:paraId="199C926F" w14:textId="0AFF3E7C">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Repair of worn out Bores of DE (Floating) &amp; NDE (Fixed) bearing seats to restore the standard ISO Interference Bearing fits on the shaft (Matched Bearings # 476780/46720D)</w:t>
            </w:r>
          </w:p>
          <w:p w:rsidRPr="002477AA" w:rsidR="002477AA" w:rsidP="00071934" w:rsidRDefault="002477AA" w14:paraId="26AA699E"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tc>
        <w:tc>
          <w:tcPr>
            <w:tcW w:w="846" w:type="dxa"/>
            <w:tcMar>
              <w:left w:w="108" w:type="dxa"/>
              <w:right w:w="108" w:type="dxa"/>
            </w:tcMar>
          </w:tcPr>
          <w:p w:rsidRPr="002477AA" w:rsidR="002477AA" w:rsidP="00071934" w:rsidRDefault="002477AA" w14:paraId="72A29C3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34F4D8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745D4D2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A66356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E1B6EA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339C72E" w14:textId="77777777">
        <w:trPr>
          <w:trHeight w:val="300"/>
        </w:trPr>
        <w:tc>
          <w:tcPr>
            <w:tcW w:w="805" w:type="dxa"/>
            <w:tcMar>
              <w:left w:w="108" w:type="dxa"/>
              <w:right w:w="108" w:type="dxa"/>
            </w:tcMar>
          </w:tcPr>
          <w:p w:rsidRPr="002477AA" w:rsidR="002477AA" w:rsidP="00071934" w:rsidRDefault="002477AA" w14:paraId="1A8C9D1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1F72F41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34.</w:t>
            </w:r>
          </w:p>
        </w:tc>
        <w:tc>
          <w:tcPr>
            <w:tcW w:w="2070" w:type="dxa"/>
            <w:tcMar>
              <w:left w:w="108" w:type="dxa"/>
              <w:right w:w="108" w:type="dxa"/>
            </w:tcMar>
          </w:tcPr>
          <w:p w:rsidRPr="002477AA" w:rsidR="002477AA" w:rsidP="00071934" w:rsidRDefault="002477AA" w14:paraId="180AD87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071934" w:rsidRDefault="002477AA" w14:paraId="731E48D4"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p w:rsidRPr="002477AA" w:rsidR="002477AA" w:rsidP="00E71023" w:rsidRDefault="002477AA" w14:paraId="15C1AC4D" w14:textId="23F79112">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Repair of worn out DE (Floating) &amp; NDE (Fixed) bearing seats to restore the standard ISO interference bearing fits on the cast iron bearing housings </w:t>
            </w:r>
          </w:p>
        </w:tc>
        <w:tc>
          <w:tcPr>
            <w:tcW w:w="846" w:type="dxa"/>
            <w:tcMar>
              <w:left w:w="108" w:type="dxa"/>
              <w:right w:w="108" w:type="dxa"/>
            </w:tcMar>
          </w:tcPr>
          <w:p w:rsidRPr="002477AA" w:rsidR="002477AA" w:rsidP="00071934" w:rsidRDefault="002477AA" w14:paraId="41FBD59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753F11D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0F9B960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ED87F2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32932D3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3745D0B8" w14:textId="77777777">
        <w:trPr>
          <w:trHeight w:val="643"/>
        </w:trPr>
        <w:tc>
          <w:tcPr>
            <w:tcW w:w="805" w:type="dxa"/>
            <w:tcMar>
              <w:left w:w="108" w:type="dxa"/>
              <w:right w:w="108" w:type="dxa"/>
            </w:tcMar>
          </w:tcPr>
          <w:p w:rsidRPr="002477AA" w:rsidR="002477AA" w:rsidP="00071934" w:rsidRDefault="002477AA" w14:paraId="6A9B1EC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5BF7B34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35.</w:t>
            </w:r>
          </w:p>
        </w:tc>
        <w:tc>
          <w:tcPr>
            <w:tcW w:w="2070" w:type="dxa"/>
            <w:tcMar>
              <w:left w:w="108" w:type="dxa"/>
              <w:right w:w="108" w:type="dxa"/>
            </w:tcMar>
          </w:tcPr>
          <w:p w:rsidRPr="002477AA" w:rsidR="002477AA" w:rsidP="00071934" w:rsidRDefault="002477AA" w14:paraId="48A634A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071934" w:rsidRDefault="002477AA" w14:paraId="2B3E3CBD"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p w:rsidRPr="002477AA" w:rsidR="002477AA" w:rsidP="00071934" w:rsidRDefault="002477AA" w14:paraId="0DACEB3E"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Repair of cracks on the rotor.</w:t>
            </w:r>
          </w:p>
          <w:p w:rsidRPr="002477AA" w:rsidR="002477AA" w:rsidP="00071934" w:rsidRDefault="002477AA" w14:paraId="3DC94F10"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tc>
        <w:tc>
          <w:tcPr>
            <w:tcW w:w="846" w:type="dxa"/>
            <w:tcMar>
              <w:left w:w="108" w:type="dxa"/>
              <w:right w:w="108" w:type="dxa"/>
            </w:tcMar>
          </w:tcPr>
          <w:p w:rsidRPr="002477AA" w:rsidR="002477AA" w:rsidP="00071934" w:rsidRDefault="002477AA" w14:paraId="6EEAF2B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466EA23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1D51C6F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54AA0E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B0CDB4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067ABCCA" w14:textId="77777777">
        <w:trPr>
          <w:trHeight w:val="300"/>
        </w:trPr>
        <w:tc>
          <w:tcPr>
            <w:tcW w:w="805" w:type="dxa"/>
            <w:tcMar>
              <w:left w:w="108" w:type="dxa"/>
              <w:right w:w="108" w:type="dxa"/>
            </w:tcMar>
          </w:tcPr>
          <w:p w:rsidRPr="002477AA" w:rsidR="002477AA" w:rsidP="00071934" w:rsidRDefault="002477AA" w14:paraId="0C65021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1A0D8DF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36.</w:t>
            </w:r>
          </w:p>
        </w:tc>
        <w:tc>
          <w:tcPr>
            <w:tcW w:w="2070" w:type="dxa"/>
            <w:tcMar>
              <w:left w:w="108" w:type="dxa"/>
              <w:right w:w="108" w:type="dxa"/>
            </w:tcMar>
          </w:tcPr>
          <w:p w:rsidRPr="002477AA" w:rsidR="002477AA" w:rsidP="00071934" w:rsidRDefault="002477AA" w14:paraId="150AED6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071934" w:rsidRDefault="002477AA" w14:paraId="5F42719E"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p w:rsidRPr="002477AA" w:rsidR="002477AA" w:rsidP="00071934" w:rsidRDefault="002477AA" w14:paraId="130D9524"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Slow Speed Dynamic &amp; Static Balancing of rotor assembly.</w:t>
            </w:r>
          </w:p>
          <w:p w:rsidRPr="002477AA" w:rsidR="002477AA" w:rsidP="00071934" w:rsidRDefault="002477AA" w14:paraId="0B1F3849" w14:textId="77777777">
            <w:pPr>
              <w:tabs>
                <w:tab w:val="left" w:pos="1308"/>
              </w:tabs>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tc>
        <w:tc>
          <w:tcPr>
            <w:tcW w:w="846" w:type="dxa"/>
            <w:tcMar>
              <w:left w:w="108" w:type="dxa"/>
              <w:right w:w="108" w:type="dxa"/>
            </w:tcMar>
          </w:tcPr>
          <w:p w:rsidRPr="002477AA" w:rsidR="002477AA" w:rsidP="00071934" w:rsidRDefault="002477AA" w14:paraId="47BEF07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31B8B3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AU</w:t>
            </w:r>
          </w:p>
        </w:tc>
        <w:tc>
          <w:tcPr>
            <w:tcW w:w="771" w:type="dxa"/>
            <w:tcMar>
              <w:left w:w="108" w:type="dxa"/>
              <w:right w:w="108" w:type="dxa"/>
            </w:tcMar>
          </w:tcPr>
          <w:p w:rsidRPr="002477AA" w:rsidR="002477AA" w:rsidP="00071934" w:rsidRDefault="002477AA" w14:paraId="52B8F7E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1D0C205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1</w:t>
            </w:r>
          </w:p>
        </w:tc>
        <w:tc>
          <w:tcPr>
            <w:tcW w:w="1713" w:type="dxa"/>
            <w:tcMar>
              <w:left w:w="108" w:type="dxa"/>
              <w:right w:w="108" w:type="dxa"/>
            </w:tcMar>
          </w:tcPr>
          <w:p w:rsidRPr="002477AA" w:rsidR="002477AA" w:rsidP="00071934" w:rsidRDefault="002477AA" w14:paraId="75422B0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325BFEFF" w14:textId="77777777">
        <w:trPr>
          <w:trHeight w:val="300"/>
        </w:trPr>
        <w:tc>
          <w:tcPr>
            <w:tcW w:w="805" w:type="dxa"/>
            <w:tcMar>
              <w:left w:w="108" w:type="dxa"/>
              <w:right w:w="108" w:type="dxa"/>
            </w:tcMar>
          </w:tcPr>
          <w:p w:rsidRPr="002477AA" w:rsidR="002477AA" w:rsidP="00071934" w:rsidRDefault="002477AA" w14:paraId="2DA938D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2070" w:type="dxa"/>
            <w:tcMar>
              <w:left w:w="108" w:type="dxa"/>
              <w:right w:w="108" w:type="dxa"/>
            </w:tcMar>
          </w:tcPr>
          <w:p w:rsidRPr="002477AA" w:rsidR="002477AA" w:rsidP="00071934" w:rsidRDefault="002477AA" w14:paraId="4FF7924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3330" w:type="dxa"/>
            <w:tcMar>
              <w:left w:w="108" w:type="dxa"/>
              <w:right w:w="108" w:type="dxa"/>
            </w:tcMar>
          </w:tcPr>
          <w:p w:rsidRPr="002477AA" w:rsidR="002477AA" w:rsidP="00071934" w:rsidRDefault="002477AA" w14:paraId="67B3DB1A"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b/>
                <w:bCs/>
                <w:sz w:val="24"/>
                <w:szCs w:val="24"/>
              </w:rPr>
              <w:t xml:space="preserve"> </w:t>
            </w:r>
          </w:p>
          <w:p w:rsidRPr="002477AA" w:rsidR="002477AA" w:rsidP="00071934" w:rsidRDefault="002477AA" w14:paraId="79E95374"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b/>
                <w:bCs/>
                <w:sz w:val="24"/>
                <w:szCs w:val="24"/>
              </w:rPr>
              <w:t>NOTE</w:t>
            </w:r>
            <w:r w:rsidRPr="002477AA">
              <w:rPr>
                <w:rFonts w:ascii="Footlight MT Light" w:hAnsi="Footlight MT Light" w:eastAsia="Footlight MT Light" w:cs="Footlight MT Light"/>
                <w:sz w:val="24"/>
                <w:szCs w:val="24"/>
              </w:rPr>
              <w:t xml:space="preserve"> If shaft is pressed out of the Rotor, re-assembly should Strictly maintain the Dimensions “A” and “B” as indicated in the manual’s Section 5-15</w:t>
            </w:r>
          </w:p>
          <w:p w:rsidRPr="002477AA" w:rsidR="002477AA" w:rsidP="00071934" w:rsidRDefault="002477AA" w14:paraId="07336F46"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 xml:space="preserve"> </w:t>
            </w:r>
          </w:p>
          <w:p w:rsidRPr="002477AA" w:rsidR="002477AA" w:rsidP="00071934" w:rsidRDefault="002477AA" w14:paraId="5B4073B8" w14:textId="77777777">
            <w:pPr>
              <w:spacing w:after="0" w:line="276" w:lineRule="auto"/>
              <w:rPr>
                <w:rFonts w:ascii="Footlight MT Light" w:hAnsi="Footlight MT Light"/>
                <w:sz w:val="24"/>
                <w:szCs w:val="24"/>
              </w:rPr>
            </w:pPr>
            <w:r w:rsidRPr="002477AA">
              <w:rPr>
                <w:rFonts w:ascii="Footlight MT Light" w:hAnsi="Footlight MT Light" w:eastAsia="Footlight MT Light" w:cs="Footlight MT Light"/>
                <w:sz w:val="24"/>
                <w:szCs w:val="24"/>
              </w:rPr>
              <w:t>Rotor shall be inspected and all runouts and trueness recorded BEFORE any repairs are done in the presence of KenGen representative/s. The same process shall be repeated after the repairs in a similar manner, upon which if the trueness and runouts are repeatable and acceptable the works shall be deemed successful.</w:t>
            </w:r>
          </w:p>
          <w:p w:rsidRPr="002477AA" w:rsidR="002477AA" w:rsidP="00071934" w:rsidRDefault="002477AA" w14:paraId="52A448E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846" w:type="dxa"/>
            <w:tcMar>
              <w:left w:w="108" w:type="dxa"/>
              <w:right w:w="108" w:type="dxa"/>
            </w:tcMar>
          </w:tcPr>
          <w:p w:rsidRPr="002477AA" w:rsidR="002477AA" w:rsidP="00071934" w:rsidRDefault="002477AA" w14:paraId="038D0DA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771" w:type="dxa"/>
            <w:tcMar>
              <w:left w:w="108" w:type="dxa"/>
              <w:right w:w="108" w:type="dxa"/>
            </w:tcMar>
          </w:tcPr>
          <w:p w:rsidRPr="002477AA" w:rsidR="002477AA" w:rsidP="00071934" w:rsidRDefault="002477AA" w14:paraId="5551635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1713" w:type="dxa"/>
            <w:tcMar>
              <w:left w:w="108" w:type="dxa"/>
              <w:right w:w="108" w:type="dxa"/>
            </w:tcMar>
          </w:tcPr>
          <w:p w:rsidRPr="002477AA" w:rsidR="002477AA" w:rsidP="00071934" w:rsidRDefault="002477AA" w14:paraId="2E5C9F6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57489368" w14:textId="77777777">
        <w:trPr>
          <w:trHeight w:val="300"/>
        </w:trPr>
        <w:tc>
          <w:tcPr>
            <w:tcW w:w="805" w:type="dxa"/>
            <w:tcMar>
              <w:left w:w="108" w:type="dxa"/>
              <w:right w:w="108" w:type="dxa"/>
            </w:tcMar>
          </w:tcPr>
          <w:p w:rsidRPr="002477AA" w:rsidR="002477AA" w:rsidP="00071934" w:rsidRDefault="002477AA" w14:paraId="0E52488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05B5B00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37.</w:t>
            </w:r>
          </w:p>
        </w:tc>
        <w:tc>
          <w:tcPr>
            <w:tcW w:w="2070" w:type="dxa"/>
            <w:tcMar>
              <w:left w:w="108" w:type="dxa"/>
              <w:right w:w="108" w:type="dxa"/>
            </w:tcMar>
          </w:tcPr>
          <w:p w:rsidRPr="002477AA" w:rsidR="002477AA" w:rsidP="00071934" w:rsidRDefault="002477AA" w14:paraId="262F950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0A73F64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RE-INJECTION PUMP WEAR RINGS</w:t>
            </w:r>
          </w:p>
        </w:tc>
        <w:tc>
          <w:tcPr>
            <w:tcW w:w="3330" w:type="dxa"/>
            <w:tcMar>
              <w:left w:w="108" w:type="dxa"/>
              <w:right w:w="108" w:type="dxa"/>
            </w:tcMar>
          </w:tcPr>
          <w:p w:rsidRPr="002477AA" w:rsidR="002477AA" w:rsidP="00071934" w:rsidRDefault="002477AA" w14:paraId="1DBB83A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DB6FF5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RE-INJECTION PUMP IMPELLER AND CASING WEAR RINGS MACHINING</w:t>
            </w:r>
          </w:p>
          <w:p w:rsidRPr="002477AA" w:rsidR="002477AA" w:rsidP="00071934" w:rsidRDefault="002477AA" w14:paraId="306EFD6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2CFD47B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MATERIAL: Grade </w:t>
            </w:r>
            <w:r w:rsidRPr="002477AA">
              <w:rPr>
                <w:rFonts w:ascii="Footlight MT Light" w:hAnsi="Footlight MT Light" w:eastAsia="Footlight MT Light" w:cs="Footlight MT Light"/>
                <w:b/>
                <w:bCs/>
                <w:szCs w:val="24"/>
              </w:rPr>
              <w:t>316L</w:t>
            </w:r>
            <w:r w:rsidRPr="002477AA">
              <w:rPr>
                <w:rFonts w:ascii="Footlight MT Light" w:hAnsi="Footlight MT Light" w:eastAsia="Footlight MT Light" w:cs="Footlight MT Light"/>
                <w:szCs w:val="24"/>
              </w:rPr>
              <w:t xml:space="preserve"> Stainless Steel. </w:t>
            </w:r>
          </w:p>
          <w:p w:rsidRPr="002477AA" w:rsidR="002477AA" w:rsidP="00071934" w:rsidRDefault="002477AA" w14:paraId="0BB520C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3EB66DD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Suction Casing</w:t>
            </w:r>
          </w:p>
          <w:p w:rsidRPr="002477AA" w:rsidR="002477AA" w:rsidP="00071934" w:rsidRDefault="002477AA" w14:paraId="779FE5B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Stationary Ring: </w:t>
            </w:r>
          </w:p>
          <w:p w:rsidRPr="002477AA" w:rsidR="002477AA" w:rsidP="00071934" w:rsidRDefault="002477AA" w14:paraId="4C3D2BF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Internal Diameter: 129.00mm</w:t>
            </w:r>
          </w:p>
          <w:p w:rsidRPr="002477AA" w:rsidR="002477AA" w:rsidP="00071934" w:rsidRDefault="002477AA" w14:paraId="61CCBEC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External Diameter: 145.12mm</w:t>
            </w:r>
          </w:p>
          <w:p w:rsidRPr="002477AA" w:rsidR="002477AA" w:rsidP="00071934" w:rsidRDefault="002477AA" w14:paraId="06C0CC6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Height: 22.25mm</w:t>
            </w:r>
          </w:p>
          <w:p w:rsidRPr="002477AA" w:rsidR="002477AA" w:rsidP="00071934" w:rsidRDefault="002477AA" w14:paraId="2D6DCCD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858ADB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i/>
                <w:iCs/>
                <w:szCs w:val="24"/>
              </w:rPr>
              <w:t>Note: Interference fit diameters to be strictly as Stated.</w:t>
            </w:r>
          </w:p>
        </w:tc>
        <w:tc>
          <w:tcPr>
            <w:tcW w:w="846" w:type="dxa"/>
            <w:tcMar>
              <w:left w:w="108" w:type="dxa"/>
              <w:right w:w="108" w:type="dxa"/>
            </w:tcMar>
          </w:tcPr>
          <w:p w:rsidRPr="002477AA" w:rsidR="002477AA" w:rsidP="00071934" w:rsidRDefault="002477AA" w14:paraId="2D0C721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771" w:type="dxa"/>
            <w:tcMar>
              <w:left w:w="108" w:type="dxa"/>
              <w:right w:w="108" w:type="dxa"/>
            </w:tcMar>
          </w:tcPr>
          <w:p w:rsidRPr="002477AA" w:rsidR="002477AA" w:rsidP="00071934" w:rsidRDefault="002477AA" w14:paraId="5181897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1713" w:type="dxa"/>
            <w:tcMar>
              <w:left w:w="108" w:type="dxa"/>
              <w:right w:w="108" w:type="dxa"/>
            </w:tcMar>
          </w:tcPr>
          <w:p w:rsidRPr="002477AA" w:rsidR="002477AA" w:rsidP="00071934" w:rsidRDefault="002477AA" w14:paraId="71835B0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7B20D724" w14:textId="77777777">
        <w:trPr>
          <w:trHeight w:val="300"/>
        </w:trPr>
        <w:tc>
          <w:tcPr>
            <w:tcW w:w="805" w:type="dxa"/>
            <w:tcMar>
              <w:left w:w="108" w:type="dxa"/>
              <w:right w:w="108" w:type="dxa"/>
            </w:tcMar>
          </w:tcPr>
          <w:p w:rsidRPr="002477AA" w:rsidR="002477AA" w:rsidP="00071934" w:rsidRDefault="002477AA" w14:paraId="164BD18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2070" w:type="dxa"/>
            <w:tcMar>
              <w:left w:w="108" w:type="dxa"/>
              <w:right w:w="108" w:type="dxa"/>
            </w:tcMar>
          </w:tcPr>
          <w:p w:rsidRPr="002477AA" w:rsidR="002477AA" w:rsidP="00071934" w:rsidRDefault="002477AA" w14:paraId="75B1EC3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3330" w:type="dxa"/>
            <w:tcMar>
              <w:left w:w="108" w:type="dxa"/>
              <w:right w:w="108" w:type="dxa"/>
            </w:tcMar>
          </w:tcPr>
          <w:p w:rsidRPr="002477AA" w:rsidR="002477AA" w:rsidP="00071934" w:rsidRDefault="002477AA" w14:paraId="45C0522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7E1C56FD"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RE-INJECTION PUMP IMPELLER AND CASING WEAR RINGS MACHINING</w:t>
            </w:r>
          </w:p>
          <w:p w:rsidRPr="002477AA" w:rsidR="002477AA" w:rsidP="00071934" w:rsidRDefault="002477AA" w14:paraId="20422A4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255D0E7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MATERIAL: Grade </w:t>
            </w:r>
            <w:r w:rsidRPr="002477AA">
              <w:rPr>
                <w:rFonts w:ascii="Footlight MT Light" w:hAnsi="Footlight MT Light" w:eastAsia="Footlight MT Light" w:cs="Footlight MT Light"/>
                <w:b/>
                <w:bCs/>
                <w:szCs w:val="24"/>
              </w:rPr>
              <w:t>316L</w:t>
            </w:r>
            <w:r w:rsidRPr="002477AA">
              <w:rPr>
                <w:rFonts w:ascii="Footlight MT Light" w:hAnsi="Footlight MT Light" w:eastAsia="Footlight MT Light" w:cs="Footlight MT Light"/>
                <w:szCs w:val="24"/>
              </w:rPr>
              <w:t xml:space="preserve"> Stainless Steel. </w:t>
            </w:r>
          </w:p>
          <w:p w:rsidRPr="002477AA" w:rsidR="002477AA" w:rsidP="00071934" w:rsidRDefault="002477AA" w14:paraId="7E00737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725AC20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Suction Casing</w:t>
            </w:r>
          </w:p>
          <w:p w:rsidRPr="002477AA" w:rsidR="002477AA" w:rsidP="00071934" w:rsidRDefault="002477AA" w14:paraId="1ED31F2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Rotating Ring: </w:t>
            </w:r>
          </w:p>
          <w:p w:rsidRPr="002477AA" w:rsidR="002477AA" w:rsidP="00071934" w:rsidRDefault="002477AA" w14:paraId="245ED81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Internal Diameter: 113.06mm</w:t>
            </w:r>
          </w:p>
          <w:p w:rsidRPr="002477AA" w:rsidR="002477AA" w:rsidP="00071934" w:rsidRDefault="002477AA" w14:paraId="6594915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External Diameter: 128.58mm</w:t>
            </w:r>
          </w:p>
          <w:p w:rsidRPr="002477AA" w:rsidR="002477AA" w:rsidP="00071934" w:rsidRDefault="002477AA" w14:paraId="0F97BBA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Height: 22.40mm</w:t>
            </w:r>
          </w:p>
          <w:p w:rsidRPr="002477AA" w:rsidR="002477AA" w:rsidP="00071934" w:rsidRDefault="002477AA" w14:paraId="4B06A65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92966E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i/>
                <w:iCs/>
                <w:szCs w:val="24"/>
              </w:rPr>
              <w:t>Note: Interference fit diameters to be strictly as Stated.</w:t>
            </w:r>
          </w:p>
          <w:p w:rsidRPr="002477AA" w:rsidR="002477AA" w:rsidP="00071934" w:rsidRDefault="002477AA" w14:paraId="245D5DF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846" w:type="dxa"/>
            <w:tcMar>
              <w:left w:w="108" w:type="dxa"/>
              <w:right w:w="108" w:type="dxa"/>
            </w:tcMar>
          </w:tcPr>
          <w:p w:rsidRPr="002477AA" w:rsidR="002477AA" w:rsidP="00071934" w:rsidRDefault="002477AA" w14:paraId="2CEAD9D2"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771" w:type="dxa"/>
            <w:tcMar>
              <w:left w:w="108" w:type="dxa"/>
              <w:right w:w="108" w:type="dxa"/>
            </w:tcMar>
          </w:tcPr>
          <w:p w:rsidRPr="002477AA" w:rsidR="002477AA" w:rsidP="00071934" w:rsidRDefault="002477AA" w14:paraId="48B3284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1713" w:type="dxa"/>
            <w:tcMar>
              <w:left w:w="108" w:type="dxa"/>
              <w:right w:w="108" w:type="dxa"/>
            </w:tcMar>
          </w:tcPr>
          <w:p w:rsidRPr="002477AA" w:rsidR="002477AA" w:rsidP="00071934" w:rsidRDefault="002477AA" w14:paraId="1C1C0CB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30551309" w14:textId="77777777">
        <w:trPr>
          <w:trHeight w:val="300"/>
        </w:trPr>
        <w:tc>
          <w:tcPr>
            <w:tcW w:w="805" w:type="dxa"/>
            <w:tcMar>
              <w:left w:w="108" w:type="dxa"/>
              <w:right w:w="108" w:type="dxa"/>
            </w:tcMar>
          </w:tcPr>
          <w:p w:rsidRPr="002477AA" w:rsidR="002477AA" w:rsidP="00071934" w:rsidRDefault="002477AA" w14:paraId="35EA7A4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2070" w:type="dxa"/>
            <w:tcMar>
              <w:left w:w="108" w:type="dxa"/>
              <w:right w:w="108" w:type="dxa"/>
            </w:tcMar>
          </w:tcPr>
          <w:p w:rsidRPr="002477AA" w:rsidR="002477AA" w:rsidP="00071934" w:rsidRDefault="002477AA" w14:paraId="7F62263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3330" w:type="dxa"/>
            <w:tcMar>
              <w:left w:w="108" w:type="dxa"/>
              <w:right w:w="108" w:type="dxa"/>
            </w:tcMar>
          </w:tcPr>
          <w:p w:rsidRPr="002477AA" w:rsidR="002477AA" w:rsidP="00071934" w:rsidRDefault="002477AA" w14:paraId="7362360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19BF56D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RE-INJECTION PUMP IMPELLER AND CASING WEAR RINGS MACHINING</w:t>
            </w:r>
          </w:p>
          <w:p w:rsidRPr="002477AA" w:rsidR="002477AA" w:rsidP="00071934" w:rsidRDefault="002477AA" w14:paraId="5C72C3F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39D53A2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MATERIAL: Grade </w:t>
            </w:r>
            <w:r w:rsidRPr="002477AA">
              <w:rPr>
                <w:rFonts w:ascii="Footlight MT Light" w:hAnsi="Footlight MT Light" w:eastAsia="Footlight MT Light" w:cs="Footlight MT Light"/>
                <w:b/>
                <w:bCs/>
                <w:szCs w:val="24"/>
              </w:rPr>
              <w:t>316L</w:t>
            </w:r>
            <w:r w:rsidRPr="002477AA">
              <w:rPr>
                <w:rFonts w:ascii="Footlight MT Light" w:hAnsi="Footlight MT Light" w:eastAsia="Footlight MT Light" w:cs="Footlight MT Light"/>
                <w:szCs w:val="24"/>
              </w:rPr>
              <w:t xml:space="preserve"> Stainless Steel. </w:t>
            </w:r>
          </w:p>
          <w:p w:rsidRPr="002477AA" w:rsidR="002477AA" w:rsidP="00071934" w:rsidRDefault="002477AA" w14:paraId="4425501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667FA08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Pump Frame Casing</w:t>
            </w:r>
          </w:p>
          <w:p w:rsidRPr="002477AA" w:rsidR="002477AA" w:rsidP="00071934" w:rsidRDefault="002477AA" w14:paraId="493F6BF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Stationary Ring: </w:t>
            </w:r>
          </w:p>
          <w:p w:rsidRPr="002477AA" w:rsidR="002477AA" w:rsidP="00071934" w:rsidRDefault="002477AA" w14:paraId="211E7AD1"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Internal Diameter: 115.95mm</w:t>
            </w:r>
          </w:p>
          <w:p w:rsidRPr="002477AA" w:rsidR="002477AA" w:rsidP="00071934" w:rsidRDefault="002477AA" w14:paraId="295A565B"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External Diameter:132.05mm</w:t>
            </w:r>
          </w:p>
          <w:p w:rsidRPr="002477AA" w:rsidR="002477AA" w:rsidP="00071934" w:rsidRDefault="002477AA" w14:paraId="09AF9DE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Height: 26.80mm</w:t>
            </w:r>
          </w:p>
          <w:p w:rsidRPr="002477AA" w:rsidR="002477AA" w:rsidP="00071934" w:rsidRDefault="002477AA" w14:paraId="31496D4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68F205C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i/>
                <w:iCs/>
                <w:szCs w:val="24"/>
              </w:rPr>
              <w:t>Note: Interference fit diameters to be strictly as Stated.</w:t>
            </w:r>
          </w:p>
          <w:p w:rsidRPr="002477AA" w:rsidR="002477AA" w:rsidP="00071934" w:rsidRDefault="002477AA" w14:paraId="27D453A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846" w:type="dxa"/>
            <w:tcMar>
              <w:left w:w="108" w:type="dxa"/>
              <w:right w:w="108" w:type="dxa"/>
            </w:tcMar>
          </w:tcPr>
          <w:p w:rsidRPr="002477AA" w:rsidR="002477AA" w:rsidP="00071934" w:rsidRDefault="002477AA" w14:paraId="1798DAA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771" w:type="dxa"/>
            <w:tcMar>
              <w:left w:w="108" w:type="dxa"/>
              <w:right w:w="108" w:type="dxa"/>
            </w:tcMar>
          </w:tcPr>
          <w:p w:rsidRPr="002477AA" w:rsidR="002477AA" w:rsidP="00071934" w:rsidRDefault="002477AA" w14:paraId="5E09BF2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1713" w:type="dxa"/>
            <w:tcMar>
              <w:left w:w="108" w:type="dxa"/>
              <w:right w:w="108" w:type="dxa"/>
            </w:tcMar>
          </w:tcPr>
          <w:p w:rsidRPr="002477AA" w:rsidR="002477AA" w:rsidP="00071934" w:rsidRDefault="002477AA" w14:paraId="36F6ACEF"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2477AA" w:rsidTr="00FD63D0" w14:paraId="350AAD0E" w14:textId="77777777">
        <w:trPr>
          <w:trHeight w:val="300"/>
        </w:trPr>
        <w:tc>
          <w:tcPr>
            <w:tcW w:w="805" w:type="dxa"/>
            <w:tcMar>
              <w:left w:w="108" w:type="dxa"/>
              <w:right w:w="108" w:type="dxa"/>
            </w:tcMar>
          </w:tcPr>
          <w:p w:rsidRPr="002477AA" w:rsidR="002477AA" w:rsidP="00071934" w:rsidRDefault="002477AA" w14:paraId="4AC7FB5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tc>
        <w:tc>
          <w:tcPr>
            <w:tcW w:w="2070" w:type="dxa"/>
            <w:tcMar>
              <w:left w:w="108" w:type="dxa"/>
              <w:right w:w="108" w:type="dxa"/>
            </w:tcMar>
          </w:tcPr>
          <w:p w:rsidRPr="002477AA" w:rsidR="002477AA" w:rsidP="00071934" w:rsidRDefault="002477AA" w14:paraId="75010AF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3330" w:type="dxa"/>
            <w:tcMar>
              <w:left w:w="108" w:type="dxa"/>
              <w:right w:w="108" w:type="dxa"/>
            </w:tcMar>
          </w:tcPr>
          <w:p w:rsidRPr="002477AA" w:rsidR="002477AA" w:rsidP="00071934" w:rsidRDefault="002477AA" w14:paraId="440FB7CC"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2A0ADAF6"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RE-INJECTION PUMP IMPELLER AND CASING WEAR RINGS MACHINING</w:t>
            </w:r>
          </w:p>
          <w:p w:rsidRPr="002477AA" w:rsidR="002477AA" w:rsidP="00071934" w:rsidRDefault="002477AA" w14:paraId="7D7EDEA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07301A2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MATERIAL: Grade </w:t>
            </w:r>
            <w:r w:rsidRPr="002477AA">
              <w:rPr>
                <w:rFonts w:ascii="Footlight MT Light" w:hAnsi="Footlight MT Light" w:eastAsia="Footlight MT Light" w:cs="Footlight MT Light"/>
                <w:b/>
                <w:bCs/>
                <w:szCs w:val="24"/>
              </w:rPr>
              <w:t>316L</w:t>
            </w:r>
            <w:r w:rsidRPr="002477AA">
              <w:rPr>
                <w:rFonts w:ascii="Footlight MT Light" w:hAnsi="Footlight MT Light" w:eastAsia="Footlight MT Light" w:cs="Footlight MT Light"/>
                <w:szCs w:val="24"/>
              </w:rPr>
              <w:t xml:space="preserve"> Stainless Steel. </w:t>
            </w:r>
          </w:p>
          <w:p w:rsidRPr="002477AA" w:rsidR="002477AA" w:rsidP="00071934" w:rsidRDefault="002477AA" w14:paraId="5B6875F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p w:rsidRPr="002477AA" w:rsidR="002477AA" w:rsidP="00071934" w:rsidRDefault="002477AA" w14:paraId="5182E4E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Pump Frame Casing</w:t>
            </w:r>
          </w:p>
          <w:p w:rsidRPr="002477AA" w:rsidR="002477AA" w:rsidP="00071934" w:rsidRDefault="002477AA" w14:paraId="2594D0D5"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Rotating Ring:</w:t>
            </w:r>
          </w:p>
          <w:p w:rsidRPr="002477AA" w:rsidR="002477AA" w:rsidP="00071934" w:rsidRDefault="002477AA" w14:paraId="591C3D77"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Internal Diameter: 100.00mm</w:t>
            </w:r>
          </w:p>
          <w:p w:rsidRPr="002477AA" w:rsidR="002477AA" w:rsidP="00071934" w:rsidRDefault="002477AA" w14:paraId="2B6EE00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External Diameter:115.55mm</w:t>
            </w:r>
          </w:p>
          <w:p w:rsidRPr="002477AA" w:rsidR="002477AA" w:rsidP="00071934" w:rsidRDefault="002477AA" w14:paraId="5794AE80"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Height: 22.40mm</w:t>
            </w:r>
          </w:p>
          <w:p w:rsidRPr="002477AA" w:rsidR="002477AA" w:rsidP="00071934" w:rsidRDefault="002477AA" w14:paraId="7DF7556A"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szCs w:val="24"/>
              </w:rPr>
              <w:t xml:space="preserve"> </w:t>
            </w:r>
          </w:p>
          <w:p w:rsidRPr="002477AA" w:rsidR="002477AA" w:rsidP="00071934" w:rsidRDefault="002477AA" w14:paraId="1494B973"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i/>
                <w:iCs/>
                <w:szCs w:val="24"/>
              </w:rPr>
              <w:t>Note: Interference fit diameters to be strictly as Stated.</w:t>
            </w:r>
          </w:p>
          <w:p w:rsidRPr="002477AA" w:rsidR="002477AA" w:rsidP="00071934" w:rsidRDefault="002477AA" w14:paraId="289B20A9"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b/>
                <w:bCs/>
                <w:i/>
                <w:iCs/>
                <w:szCs w:val="24"/>
              </w:rPr>
              <w:t xml:space="preserve"> </w:t>
            </w:r>
          </w:p>
        </w:tc>
        <w:tc>
          <w:tcPr>
            <w:tcW w:w="846" w:type="dxa"/>
            <w:tcMar>
              <w:left w:w="108" w:type="dxa"/>
              <w:right w:w="108" w:type="dxa"/>
            </w:tcMar>
          </w:tcPr>
          <w:p w:rsidRPr="002477AA" w:rsidR="002477AA" w:rsidP="00071934" w:rsidRDefault="002477AA" w14:paraId="6240A97E"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771" w:type="dxa"/>
            <w:tcMar>
              <w:left w:w="108" w:type="dxa"/>
              <w:right w:w="108" w:type="dxa"/>
            </w:tcMar>
          </w:tcPr>
          <w:p w:rsidRPr="002477AA" w:rsidR="002477AA" w:rsidP="00071934" w:rsidRDefault="002477AA" w14:paraId="65B32628"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c>
          <w:tcPr>
            <w:tcW w:w="1713" w:type="dxa"/>
            <w:tcMar>
              <w:left w:w="108" w:type="dxa"/>
              <w:right w:w="108" w:type="dxa"/>
            </w:tcMar>
          </w:tcPr>
          <w:p w:rsidRPr="002477AA" w:rsidR="002477AA" w:rsidP="00071934" w:rsidRDefault="002477AA" w14:paraId="24CBAF24" w14:textId="77777777">
            <w:pPr>
              <w:pStyle w:val="NoSpacing"/>
              <w:spacing w:line="276" w:lineRule="auto"/>
              <w:rPr>
                <w:rFonts w:ascii="Footlight MT Light" w:hAnsi="Footlight MT Light"/>
                <w:szCs w:val="24"/>
              </w:rPr>
            </w:pPr>
            <w:r w:rsidRPr="002477AA">
              <w:rPr>
                <w:rFonts w:ascii="Footlight MT Light" w:hAnsi="Footlight MT Light" w:eastAsia="Footlight MT Light" w:cs="Footlight MT Light"/>
                <w:szCs w:val="24"/>
              </w:rPr>
              <w:t xml:space="preserve"> </w:t>
            </w:r>
          </w:p>
        </w:tc>
      </w:tr>
      <w:tr w:rsidRPr="002477AA" w:rsidR="004507D4" w:rsidTr="00FD63D0" w14:paraId="1DF237FC" w14:textId="77777777">
        <w:trPr>
          <w:trHeight w:val="300"/>
        </w:trPr>
        <w:tc>
          <w:tcPr>
            <w:tcW w:w="805" w:type="dxa"/>
            <w:tcMar>
              <w:left w:w="108" w:type="dxa"/>
              <w:right w:w="108" w:type="dxa"/>
            </w:tcMar>
          </w:tcPr>
          <w:p w:rsidRPr="002477AA" w:rsidR="004507D4" w:rsidP="00071934" w:rsidRDefault="004507D4" w14:paraId="6B429DE6" w14:textId="77777777">
            <w:pPr>
              <w:pStyle w:val="NoSpacing"/>
              <w:spacing w:line="276" w:lineRule="auto"/>
              <w:rPr>
                <w:rFonts w:ascii="Footlight MT Light" w:hAnsi="Footlight MT Light" w:eastAsia="Footlight MT Light" w:cs="Footlight MT Light"/>
                <w:b/>
                <w:bCs/>
                <w:szCs w:val="24"/>
              </w:rPr>
            </w:pPr>
          </w:p>
        </w:tc>
        <w:tc>
          <w:tcPr>
            <w:tcW w:w="5400" w:type="dxa"/>
            <w:gridSpan w:val="2"/>
            <w:tcMar>
              <w:left w:w="108" w:type="dxa"/>
              <w:right w:w="108" w:type="dxa"/>
            </w:tcMar>
          </w:tcPr>
          <w:p w:rsidRPr="009C055D" w:rsidR="004507D4" w:rsidP="00071934" w:rsidRDefault="000072D1" w14:paraId="6E72DEB7" w14:textId="73FC7CA9">
            <w:pPr>
              <w:pStyle w:val="NoSpacing"/>
              <w:spacing w:line="276" w:lineRule="auto"/>
              <w:rPr>
                <w:rFonts w:ascii="Footlight MT Light" w:hAnsi="Footlight MT Light" w:eastAsia="Footlight MT Light" w:cs="Footlight MT Light"/>
                <w:b/>
                <w:bCs/>
                <w:szCs w:val="24"/>
              </w:rPr>
            </w:pPr>
            <w:r w:rsidRPr="009C055D">
              <w:rPr>
                <w:rFonts w:ascii="Footlight MT Light" w:hAnsi="Footlight MT Light" w:eastAsia="Footlight MT Light" w:cs="Footlight MT Light"/>
                <w:b/>
                <w:bCs/>
                <w:szCs w:val="24"/>
              </w:rPr>
              <w:t>Total Cost</w:t>
            </w:r>
            <w:r w:rsidRPr="009C055D" w:rsidR="009C055D">
              <w:rPr>
                <w:rFonts w:ascii="Footlight MT Light" w:hAnsi="Footlight MT Light" w:eastAsia="Footlight MT Light" w:cs="Footlight MT Light"/>
                <w:b/>
                <w:bCs/>
                <w:szCs w:val="24"/>
              </w:rPr>
              <w:t xml:space="preserve"> (Inclusive of VAT)</w:t>
            </w:r>
          </w:p>
        </w:tc>
        <w:tc>
          <w:tcPr>
            <w:tcW w:w="3330" w:type="dxa"/>
            <w:gridSpan w:val="3"/>
            <w:tcMar>
              <w:left w:w="108" w:type="dxa"/>
              <w:right w:w="108" w:type="dxa"/>
            </w:tcMar>
          </w:tcPr>
          <w:p w:rsidRPr="002477AA" w:rsidR="004507D4" w:rsidP="00071934" w:rsidRDefault="004507D4" w14:paraId="47D6FE9A" w14:textId="77777777">
            <w:pPr>
              <w:pStyle w:val="NoSpacing"/>
              <w:spacing w:line="276" w:lineRule="auto"/>
              <w:rPr>
                <w:rFonts w:ascii="Footlight MT Light" w:hAnsi="Footlight MT Light" w:eastAsia="Footlight MT Light" w:cs="Footlight MT Light"/>
                <w:szCs w:val="24"/>
              </w:rPr>
            </w:pPr>
          </w:p>
        </w:tc>
      </w:tr>
      <w:tr w:rsidRPr="002477AA" w:rsidR="004507D4" w:rsidTr="00FD63D0" w14:paraId="3670F291" w14:textId="77777777">
        <w:trPr>
          <w:trHeight w:val="300"/>
        </w:trPr>
        <w:tc>
          <w:tcPr>
            <w:tcW w:w="805" w:type="dxa"/>
            <w:tcMar>
              <w:left w:w="108" w:type="dxa"/>
              <w:right w:w="108" w:type="dxa"/>
            </w:tcMar>
          </w:tcPr>
          <w:p w:rsidRPr="002477AA" w:rsidR="004507D4" w:rsidP="00071934" w:rsidRDefault="004507D4" w14:paraId="5BE33DB5" w14:textId="77777777">
            <w:pPr>
              <w:pStyle w:val="NoSpacing"/>
              <w:spacing w:line="276" w:lineRule="auto"/>
              <w:rPr>
                <w:rFonts w:ascii="Footlight MT Light" w:hAnsi="Footlight MT Light" w:eastAsia="Footlight MT Light" w:cs="Footlight MT Light"/>
                <w:b/>
                <w:bCs/>
                <w:szCs w:val="24"/>
              </w:rPr>
            </w:pPr>
          </w:p>
        </w:tc>
        <w:tc>
          <w:tcPr>
            <w:tcW w:w="5400" w:type="dxa"/>
            <w:gridSpan w:val="2"/>
            <w:tcMar>
              <w:left w:w="108" w:type="dxa"/>
              <w:right w:w="108" w:type="dxa"/>
            </w:tcMar>
          </w:tcPr>
          <w:p w:rsidRPr="009C055D" w:rsidR="004507D4" w:rsidP="00071934" w:rsidRDefault="001D7911" w14:paraId="1996696B" w14:textId="43EFFE03">
            <w:pPr>
              <w:pStyle w:val="NoSpacing"/>
              <w:spacing w:line="276" w:lineRule="auto"/>
              <w:rPr>
                <w:rFonts w:ascii="Footlight MT Light" w:hAnsi="Footlight MT Light" w:eastAsia="Footlight MT Light" w:cs="Footlight MT Light"/>
                <w:b/>
                <w:bCs/>
                <w:szCs w:val="24"/>
              </w:rPr>
            </w:pPr>
            <w:r w:rsidRPr="009C055D">
              <w:rPr>
                <w:rFonts w:ascii="Footlight MT Light" w:hAnsi="Footlight MT Light" w:eastAsia="Footlight MT Light" w:cs="Footlight MT Light"/>
                <w:b/>
                <w:bCs/>
                <w:szCs w:val="24"/>
              </w:rPr>
              <w:t>Discount (%) if any</w:t>
            </w:r>
          </w:p>
        </w:tc>
        <w:tc>
          <w:tcPr>
            <w:tcW w:w="3330" w:type="dxa"/>
            <w:gridSpan w:val="3"/>
            <w:tcMar>
              <w:left w:w="108" w:type="dxa"/>
              <w:right w:w="108" w:type="dxa"/>
            </w:tcMar>
          </w:tcPr>
          <w:p w:rsidRPr="002477AA" w:rsidR="004507D4" w:rsidP="00071934" w:rsidRDefault="004507D4" w14:paraId="3A56FE92" w14:textId="77777777">
            <w:pPr>
              <w:pStyle w:val="NoSpacing"/>
              <w:spacing w:line="276" w:lineRule="auto"/>
              <w:rPr>
                <w:rFonts w:ascii="Footlight MT Light" w:hAnsi="Footlight MT Light" w:eastAsia="Footlight MT Light" w:cs="Footlight MT Light"/>
                <w:szCs w:val="24"/>
              </w:rPr>
            </w:pPr>
          </w:p>
        </w:tc>
      </w:tr>
      <w:tr w:rsidRPr="002477AA" w:rsidR="004507D4" w:rsidTr="00FD63D0" w14:paraId="64B28044" w14:textId="77777777">
        <w:trPr>
          <w:trHeight w:val="300"/>
        </w:trPr>
        <w:tc>
          <w:tcPr>
            <w:tcW w:w="805" w:type="dxa"/>
            <w:tcMar>
              <w:left w:w="108" w:type="dxa"/>
              <w:right w:w="108" w:type="dxa"/>
            </w:tcMar>
          </w:tcPr>
          <w:p w:rsidRPr="002477AA" w:rsidR="004507D4" w:rsidP="00071934" w:rsidRDefault="004507D4" w14:paraId="2948AAB4" w14:textId="77777777">
            <w:pPr>
              <w:pStyle w:val="NoSpacing"/>
              <w:spacing w:line="276" w:lineRule="auto"/>
              <w:rPr>
                <w:rFonts w:ascii="Footlight MT Light" w:hAnsi="Footlight MT Light" w:eastAsia="Footlight MT Light" w:cs="Footlight MT Light"/>
                <w:b/>
                <w:bCs/>
                <w:szCs w:val="24"/>
              </w:rPr>
            </w:pPr>
          </w:p>
        </w:tc>
        <w:tc>
          <w:tcPr>
            <w:tcW w:w="5400" w:type="dxa"/>
            <w:gridSpan w:val="2"/>
            <w:tcMar>
              <w:left w:w="108" w:type="dxa"/>
              <w:right w:w="108" w:type="dxa"/>
            </w:tcMar>
          </w:tcPr>
          <w:p w:rsidRPr="009C055D" w:rsidR="004507D4" w:rsidP="00071934" w:rsidRDefault="001D7911" w14:paraId="3736DA03" w14:textId="64EB1800">
            <w:pPr>
              <w:pStyle w:val="NoSpacing"/>
              <w:spacing w:line="276" w:lineRule="auto"/>
              <w:rPr>
                <w:rFonts w:ascii="Footlight MT Light" w:hAnsi="Footlight MT Light" w:eastAsia="Footlight MT Light" w:cs="Footlight MT Light"/>
                <w:b/>
                <w:bCs/>
                <w:szCs w:val="24"/>
              </w:rPr>
            </w:pPr>
            <w:r w:rsidRPr="009C055D">
              <w:rPr>
                <w:rFonts w:ascii="Footlight MT Light" w:hAnsi="Footlight MT Light" w:eastAsia="Footlight MT Light" w:cs="Footlight MT Light"/>
                <w:b/>
                <w:bCs/>
                <w:szCs w:val="24"/>
              </w:rPr>
              <w:t>Local Taxes</w:t>
            </w:r>
          </w:p>
        </w:tc>
        <w:tc>
          <w:tcPr>
            <w:tcW w:w="3330" w:type="dxa"/>
            <w:gridSpan w:val="3"/>
            <w:tcMar>
              <w:left w:w="108" w:type="dxa"/>
              <w:right w:w="108" w:type="dxa"/>
            </w:tcMar>
          </w:tcPr>
          <w:p w:rsidRPr="002477AA" w:rsidR="004507D4" w:rsidP="00071934" w:rsidRDefault="004507D4" w14:paraId="4E566D78" w14:textId="77777777">
            <w:pPr>
              <w:pStyle w:val="NoSpacing"/>
              <w:spacing w:line="276" w:lineRule="auto"/>
              <w:rPr>
                <w:rFonts w:ascii="Footlight MT Light" w:hAnsi="Footlight MT Light" w:eastAsia="Footlight MT Light" w:cs="Footlight MT Light"/>
                <w:szCs w:val="24"/>
              </w:rPr>
            </w:pPr>
          </w:p>
        </w:tc>
      </w:tr>
      <w:tr w:rsidRPr="002477AA" w:rsidR="004507D4" w:rsidTr="00FD63D0" w14:paraId="1BD4982F" w14:textId="77777777">
        <w:trPr>
          <w:trHeight w:val="300"/>
        </w:trPr>
        <w:tc>
          <w:tcPr>
            <w:tcW w:w="805" w:type="dxa"/>
            <w:tcMar>
              <w:left w:w="108" w:type="dxa"/>
              <w:right w:w="108" w:type="dxa"/>
            </w:tcMar>
          </w:tcPr>
          <w:p w:rsidRPr="002477AA" w:rsidR="004507D4" w:rsidP="00071934" w:rsidRDefault="004507D4" w14:paraId="6200AB19" w14:textId="77777777">
            <w:pPr>
              <w:pStyle w:val="NoSpacing"/>
              <w:spacing w:line="276" w:lineRule="auto"/>
              <w:rPr>
                <w:rFonts w:ascii="Footlight MT Light" w:hAnsi="Footlight MT Light" w:eastAsia="Footlight MT Light" w:cs="Footlight MT Light"/>
                <w:b/>
                <w:bCs/>
                <w:szCs w:val="24"/>
              </w:rPr>
            </w:pPr>
          </w:p>
        </w:tc>
        <w:tc>
          <w:tcPr>
            <w:tcW w:w="5400" w:type="dxa"/>
            <w:gridSpan w:val="2"/>
            <w:tcMar>
              <w:left w:w="108" w:type="dxa"/>
              <w:right w:w="108" w:type="dxa"/>
            </w:tcMar>
          </w:tcPr>
          <w:p w:rsidRPr="009C055D" w:rsidR="004507D4" w:rsidP="00071934" w:rsidRDefault="001D7911" w14:paraId="78CFF00E" w14:textId="5C4A9B5F">
            <w:pPr>
              <w:pStyle w:val="NoSpacing"/>
              <w:spacing w:line="276" w:lineRule="auto"/>
              <w:rPr>
                <w:rFonts w:ascii="Footlight MT Light" w:hAnsi="Footlight MT Light" w:eastAsia="Footlight MT Light" w:cs="Footlight MT Light"/>
                <w:b/>
                <w:bCs/>
                <w:szCs w:val="24"/>
              </w:rPr>
            </w:pPr>
            <w:r w:rsidRPr="009C055D">
              <w:rPr>
                <w:rFonts w:ascii="Footlight MT Light" w:hAnsi="Footlight MT Light" w:eastAsia="Footlight MT Light" w:cs="Footlight MT Light"/>
                <w:b/>
                <w:bCs/>
                <w:szCs w:val="24"/>
              </w:rPr>
              <w:t>Other Charges</w:t>
            </w:r>
            <w:r w:rsidRPr="009C055D" w:rsidR="00615302">
              <w:rPr>
                <w:rFonts w:ascii="Footlight MT Light" w:hAnsi="Footlight MT Light" w:eastAsia="Footlight MT Light" w:cs="Footlight MT Light"/>
                <w:b/>
                <w:bCs/>
                <w:szCs w:val="24"/>
              </w:rPr>
              <w:t xml:space="preserve"> &amp; Levies</w:t>
            </w:r>
          </w:p>
        </w:tc>
        <w:tc>
          <w:tcPr>
            <w:tcW w:w="3330" w:type="dxa"/>
            <w:gridSpan w:val="3"/>
            <w:tcMar>
              <w:left w:w="108" w:type="dxa"/>
              <w:right w:w="108" w:type="dxa"/>
            </w:tcMar>
          </w:tcPr>
          <w:p w:rsidRPr="002477AA" w:rsidR="004507D4" w:rsidP="00071934" w:rsidRDefault="004507D4" w14:paraId="5C394338" w14:textId="77777777">
            <w:pPr>
              <w:pStyle w:val="NoSpacing"/>
              <w:spacing w:line="276" w:lineRule="auto"/>
              <w:rPr>
                <w:rFonts w:ascii="Footlight MT Light" w:hAnsi="Footlight MT Light" w:eastAsia="Footlight MT Light" w:cs="Footlight MT Light"/>
                <w:szCs w:val="24"/>
              </w:rPr>
            </w:pPr>
          </w:p>
        </w:tc>
      </w:tr>
      <w:tr w:rsidRPr="002477AA" w:rsidR="004507D4" w:rsidTr="00FD63D0" w14:paraId="34E0E342" w14:textId="77777777">
        <w:trPr>
          <w:trHeight w:val="300"/>
        </w:trPr>
        <w:tc>
          <w:tcPr>
            <w:tcW w:w="805" w:type="dxa"/>
            <w:tcMar>
              <w:left w:w="108" w:type="dxa"/>
              <w:right w:w="108" w:type="dxa"/>
            </w:tcMar>
          </w:tcPr>
          <w:p w:rsidRPr="002477AA" w:rsidR="004507D4" w:rsidP="00071934" w:rsidRDefault="004507D4" w14:paraId="155CF030" w14:textId="77777777">
            <w:pPr>
              <w:pStyle w:val="NoSpacing"/>
              <w:spacing w:line="276" w:lineRule="auto"/>
              <w:rPr>
                <w:rFonts w:ascii="Footlight MT Light" w:hAnsi="Footlight MT Light" w:eastAsia="Footlight MT Light" w:cs="Footlight MT Light"/>
                <w:b/>
                <w:bCs/>
                <w:szCs w:val="24"/>
              </w:rPr>
            </w:pPr>
          </w:p>
        </w:tc>
        <w:tc>
          <w:tcPr>
            <w:tcW w:w="5400" w:type="dxa"/>
            <w:gridSpan w:val="2"/>
            <w:tcMar>
              <w:left w:w="108" w:type="dxa"/>
              <w:right w:w="108" w:type="dxa"/>
            </w:tcMar>
          </w:tcPr>
          <w:p w:rsidRPr="009C055D" w:rsidR="004507D4" w:rsidP="00071934" w:rsidRDefault="00C21B76" w14:paraId="7A40A4D5" w14:textId="4D02C749">
            <w:pPr>
              <w:pStyle w:val="NoSpacing"/>
              <w:spacing w:line="276" w:lineRule="auto"/>
              <w:rPr>
                <w:rFonts w:ascii="Footlight MT Light" w:hAnsi="Footlight MT Light" w:eastAsia="Footlight MT Light" w:cs="Footlight MT Light"/>
                <w:b/>
                <w:bCs/>
                <w:szCs w:val="24"/>
              </w:rPr>
            </w:pPr>
            <w:r w:rsidRPr="009C055D">
              <w:rPr>
                <w:rFonts w:ascii="Footlight MT Light" w:hAnsi="Footlight MT Light" w:eastAsia="Footlight MT Light" w:cs="Footlight MT Light"/>
                <w:b/>
                <w:bCs/>
                <w:szCs w:val="24"/>
              </w:rPr>
              <w:t>Total Cost</w:t>
            </w:r>
          </w:p>
        </w:tc>
        <w:tc>
          <w:tcPr>
            <w:tcW w:w="3330" w:type="dxa"/>
            <w:gridSpan w:val="3"/>
            <w:tcMar>
              <w:left w:w="108" w:type="dxa"/>
              <w:right w:w="108" w:type="dxa"/>
            </w:tcMar>
          </w:tcPr>
          <w:p w:rsidRPr="002477AA" w:rsidR="004507D4" w:rsidP="00071934" w:rsidRDefault="004507D4" w14:paraId="1D00704C" w14:textId="77777777">
            <w:pPr>
              <w:pStyle w:val="NoSpacing"/>
              <w:spacing w:line="276" w:lineRule="auto"/>
              <w:rPr>
                <w:rFonts w:ascii="Footlight MT Light" w:hAnsi="Footlight MT Light" w:eastAsia="Footlight MT Light" w:cs="Footlight MT Light"/>
                <w:szCs w:val="24"/>
              </w:rPr>
            </w:pPr>
          </w:p>
        </w:tc>
      </w:tr>
    </w:tbl>
    <w:p w:rsidR="649C6210" w:rsidP="649C6210" w:rsidRDefault="649C6210" w14:paraId="1D5AF895" w14:textId="5285EADE">
      <w:pPr>
        <w:spacing w:before="77"/>
        <w:ind w:right="-20"/>
        <w:rPr>
          <w:rFonts w:ascii="Footlight MT Light" w:hAnsi="Footlight MT Light"/>
          <w:b/>
          <w:bCs/>
          <w:sz w:val="24"/>
          <w:szCs w:val="24"/>
          <w:highlight w:val="yellow"/>
        </w:rPr>
      </w:pPr>
    </w:p>
    <w:p w:rsidRPr="00C21B76" w:rsidR="00C21B76" w:rsidP="00C21B76" w:rsidRDefault="00C21B76" w14:paraId="2FC5A04C"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00EA0388" w:rsidP="00C21B76" w:rsidRDefault="00EA0388" w14:paraId="39ADC9A1" w14:textId="77777777">
      <w:pPr>
        <w:spacing w:before="77"/>
        <w:ind w:right="-20"/>
        <w:rPr>
          <w:rFonts w:ascii="Footlight MT Light" w:hAnsi="Footlight MT Light"/>
          <w:b/>
          <w:bCs/>
          <w:i/>
          <w:iCs/>
          <w:sz w:val="24"/>
          <w:szCs w:val="24"/>
          <w:lang w:val="en-GB"/>
        </w:rPr>
      </w:pPr>
    </w:p>
    <w:p w:rsidRPr="00C21B76" w:rsidR="00C21B76" w:rsidP="00C21B76" w:rsidRDefault="00C21B76" w14:paraId="4BA34DDD" w14:textId="1B201AB8">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00EA0388" w:rsidP="00C21B76" w:rsidRDefault="00EA0388" w14:paraId="0A0273C6" w14:textId="77777777">
      <w:pPr>
        <w:spacing w:before="77"/>
        <w:ind w:right="-20"/>
        <w:rPr>
          <w:rFonts w:ascii="Footlight MT Light" w:hAnsi="Footlight MT Light"/>
          <w:b/>
          <w:bCs/>
          <w:i/>
          <w:iCs/>
          <w:sz w:val="24"/>
          <w:szCs w:val="24"/>
          <w:lang w:val="en-GB"/>
        </w:rPr>
      </w:pPr>
    </w:p>
    <w:p w:rsidRPr="00003ACF" w:rsidR="00C21B76" w:rsidP="00C21B76" w:rsidRDefault="00C21B76" w14:paraId="7A74DDD4" w14:textId="7015A90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Pr="00ED6944" w:rsidR="004F57DC" w:rsidP="7B11180C" w:rsidRDefault="004F57DC" w14:paraId="5C4E1586" w14:textId="0B451B05">
      <w:pPr>
        <w:spacing w:line="257" w:lineRule="auto"/>
        <w:jc w:val="center"/>
        <w:rPr>
          <w:rFonts w:ascii="Footlight MT Light" w:hAnsi="Footlight MT Light" w:cs="Gill Sans MT"/>
          <w:sz w:val="20"/>
          <w:szCs w:val="20"/>
        </w:rPr>
      </w:pPr>
      <w:r w:rsidRPr="7B11180C">
        <w:rPr>
          <w:rFonts w:ascii="Footlight MT Light" w:hAnsi="Footlight MT Light" w:cs="Gill Sans MT"/>
          <w:sz w:val="20"/>
          <w:szCs w:val="20"/>
        </w:rPr>
        <w:br w:type="page"/>
      </w:r>
    </w:p>
    <w:p w:rsidRPr="003B63EF" w:rsidR="00187AE6" w:rsidP="00187AE6" w:rsidRDefault="00187AE6" w14:paraId="34E572C0" w14:textId="709D03C9">
      <w:pPr>
        <w:spacing w:before="77"/>
        <w:ind w:right="-20"/>
        <w:rPr>
          <w:rFonts w:ascii="Footlight MT Light" w:hAnsi="Footlight MT Light"/>
          <w:b/>
          <w:bCs/>
        </w:rPr>
      </w:pPr>
      <w:r w:rsidRPr="003B63EF">
        <w:rPr>
          <w:rFonts w:ascii="Footlight MT Light" w:hAnsi="Footlight MT Light"/>
          <w:b/>
          <w:bCs/>
        </w:rPr>
        <w:t>Schedule II: WELLHEADS POWER PLANTS</w:t>
      </w:r>
    </w:p>
    <w:p w:rsidRPr="002C2908" w:rsidR="00C05090" w:rsidP="00362A3D" w:rsidRDefault="00905487" w14:paraId="52A71D0C" w14:textId="45D96353">
      <w:pPr>
        <w:pStyle w:val="ListParagraph"/>
        <w:numPr>
          <w:ilvl w:val="0"/>
          <w:numId w:val="134"/>
        </w:numPr>
        <w:spacing w:before="77"/>
        <w:ind w:right="-20"/>
        <w:rPr>
          <w:rFonts w:ascii="Footlight MT Light" w:hAnsi="Footlight MT Light"/>
          <w:b/>
          <w:bCs/>
          <w:u w:val="single"/>
        </w:rPr>
      </w:pPr>
      <w:r w:rsidRPr="002C2908">
        <w:rPr>
          <w:rFonts w:ascii="Footlight MT Light" w:hAnsi="Footlight MT Light"/>
          <w:b/>
          <w:bCs/>
          <w:u w:val="single"/>
        </w:rPr>
        <w:t>CAN PUMP REPAIR WORKS</w:t>
      </w:r>
    </w:p>
    <w:tbl>
      <w:tblPr>
        <w:tblStyle w:val="TableGrid7"/>
        <w:tblW w:w="5000" w:type="pct"/>
        <w:tblLook w:val="04A0" w:firstRow="1" w:lastRow="0" w:firstColumn="1" w:lastColumn="0" w:noHBand="0" w:noVBand="1"/>
      </w:tblPr>
      <w:tblGrid>
        <w:gridCol w:w="792"/>
        <w:gridCol w:w="1715"/>
        <w:gridCol w:w="3498"/>
        <w:gridCol w:w="791"/>
        <w:gridCol w:w="1598"/>
        <w:gridCol w:w="1596"/>
      </w:tblGrid>
      <w:tr w:rsidRPr="00AF01F4" w:rsidR="0082468D" w:rsidTr="001231F8" w14:paraId="154BD06A" w14:textId="77777777">
        <w:trPr>
          <w:cantSplit/>
          <w:tblHeader/>
        </w:trPr>
        <w:tc>
          <w:tcPr>
            <w:tcW w:w="396" w:type="pct"/>
          </w:tcPr>
          <w:p w:rsidRPr="00AF01F4" w:rsidR="0082468D" w:rsidP="0082468D" w:rsidRDefault="0082468D" w14:paraId="22A476B2" w14:textId="77777777">
            <w:pPr>
              <w:spacing w:after="0" w:line="240" w:lineRule="auto"/>
              <w:rPr>
                <w:rFonts w:ascii="Footlight MT Light" w:hAnsi="Footlight MT Light"/>
                <w:b/>
              </w:rPr>
            </w:pPr>
            <w:r w:rsidRPr="00AF01F4">
              <w:rPr>
                <w:rFonts w:ascii="Footlight MT Light" w:hAnsi="Footlight MT Light"/>
                <w:b/>
              </w:rPr>
              <w:t>ITEM NO.</w:t>
            </w:r>
          </w:p>
        </w:tc>
        <w:tc>
          <w:tcPr>
            <w:tcW w:w="858" w:type="pct"/>
          </w:tcPr>
          <w:p w:rsidRPr="00AF01F4" w:rsidR="0082468D" w:rsidP="0082468D" w:rsidRDefault="0082468D" w14:paraId="1A6A3DFE" w14:textId="77777777">
            <w:pPr>
              <w:spacing w:after="0" w:line="240" w:lineRule="auto"/>
              <w:rPr>
                <w:rFonts w:ascii="Footlight MT Light" w:hAnsi="Footlight MT Light"/>
                <w:b/>
              </w:rPr>
            </w:pPr>
            <w:r w:rsidRPr="00AF01F4">
              <w:rPr>
                <w:rFonts w:ascii="Footlight MT Light" w:hAnsi="Footlight MT Light"/>
                <w:b/>
              </w:rPr>
              <w:t>REFERENCE DOCUMENT</w:t>
            </w:r>
          </w:p>
        </w:tc>
        <w:tc>
          <w:tcPr>
            <w:tcW w:w="1751" w:type="pct"/>
          </w:tcPr>
          <w:p w:rsidRPr="00AF01F4" w:rsidR="0082468D" w:rsidP="0082468D" w:rsidRDefault="0082468D" w14:paraId="78D8FD01" w14:textId="77777777">
            <w:pPr>
              <w:spacing w:after="0" w:line="240" w:lineRule="auto"/>
              <w:rPr>
                <w:rFonts w:ascii="Footlight MT Light" w:hAnsi="Footlight MT Light"/>
                <w:b/>
              </w:rPr>
            </w:pPr>
            <w:r w:rsidRPr="00AF01F4">
              <w:rPr>
                <w:rFonts w:ascii="Footlight MT Light" w:hAnsi="Footlight MT Light"/>
                <w:b/>
              </w:rPr>
              <w:t>ITEM DESCRIPTION</w:t>
            </w:r>
          </w:p>
        </w:tc>
        <w:tc>
          <w:tcPr>
            <w:tcW w:w="396" w:type="pct"/>
          </w:tcPr>
          <w:p w:rsidRPr="00AF01F4" w:rsidR="0082468D" w:rsidP="0082468D" w:rsidRDefault="0082468D" w14:paraId="376F175C" w14:textId="77777777">
            <w:pPr>
              <w:spacing w:after="0" w:line="240" w:lineRule="auto"/>
              <w:rPr>
                <w:rFonts w:ascii="Footlight MT Light" w:hAnsi="Footlight MT Light"/>
                <w:b/>
              </w:rPr>
            </w:pPr>
            <w:r w:rsidRPr="00AF01F4">
              <w:rPr>
                <w:rFonts w:ascii="Footlight MT Light" w:hAnsi="Footlight MT Light"/>
                <w:b/>
              </w:rPr>
              <w:t>UNIT</w:t>
            </w:r>
          </w:p>
        </w:tc>
        <w:tc>
          <w:tcPr>
            <w:tcW w:w="800" w:type="pct"/>
          </w:tcPr>
          <w:p w:rsidRPr="00AF01F4" w:rsidR="0082468D" w:rsidP="0082468D" w:rsidRDefault="0082468D" w14:paraId="3BDFF1F9" w14:textId="77777777">
            <w:pPr>
              <w:spacing w:after="0" w:line="240" w:lineRule="auto"/>
              <w:rPr>
                <w:rFonts w:ascii="Footlight MT Light" w:hAnsi="Footlight MT Light"/>
                <w:b/>
              </w:rPr>
            </w:pPr>
            <w:r w:rsidRPr="00AF01F4">
              <w:rPr>
                <w:rFonts w:ascii="Footlight MT Light" w:hAnsi="Footlight MT Light"/>
                <w:b/>
              </w:rPr>
              <w:t>QTY REQUIRED</w:t>
            </w:r>
          </w:p>
        </w:tc>
        <w:tc>
          <w:tcPr>
            <w:tcW w:w="799" w:type="pct"/>
          </w:tcPr>
          <w:p w:rsidRPr="00AF01F4" w:rsidR="0082468D" w:rsidP="0082468D" w:rsidRDefault="0082468D" w14:paraId="1952B739" w14:textId="77777777">
            <w:pPr>
              <w:spacing w:after="0" w:line="240" w:lineRule="auto"/>
              <w:rPr>
                <w:rFonts w:ascii="Footlight MT Light" w:hAnsi="Footlight MT Light"/>
                <w:b/>
              </w:rPr>
            </w:pPr>
            <w:r w:rsidRPr="00AF01F4">
              <w:rPr>
                <w:rFonts w:ascii="Footlight MT Light" w:hAnsi="Footlight MT Light"/>
                <w:b/>
              </w:rPr>
              <w:t>UNIT PRICE (VAT INCLUSIVE)</w:t>
            </w:r>
          </w:p>
        </w:tc>
      </w:tr>
      <w:tr w:rsidRPr="00AF01F4" w:rsidR="0082468D" w:rsidTr="00AF01F4" w14:paraId="7AC7456C" w14:textId="77777777">
        <w:trPr>
          <w:trHeight w:val="2002"/>
        </w:trPr>
        <w:tc>
          <w:tcPr>
            <w:tcW w:w="396" w:type="pct"/>
          </w:tcPr>
          <w:p w:rsidRPr="00AF01F4" w:rsidR="0082468D" w:rsidP="00FE3E98" w:rsidRDefault="0082468D" w14:paraId="188729A8"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1455DFE2"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3D7AB060" w14:textId="77777777">
            <w:pPr>
              <w:spacing w:after="0" w:line="240" w:lineRule="auto"/>
              <w:rPr>
                <w:rFonts w:ascii="Footlight MT Light" w:hAnsi="Footlight MT Light"/>
              </w:rPr>
            </w:pPr>
            <w:r w:rsidRPr="00AF01F4">
              <w:rPr>
                <w:rFonts w:ascii="Footlight MT Light" w:hAnsi="Footlight MT Light"/>
              </w:rPr>
              <w:t>Disassemble Big Flowserve CAN Pump by carefully removing all components to access the bowl casing and impeller. Record findings and recommend necessary repairs. Refer to the BIG FLOWSERVE CAN PUMP REFERENCE DRAWINGS</w:t>
            </w:r>
          </w:p>
        </w:tc>
        <w:tc>
          <w:tcPr>
            <w:tcW w:w="396" w:type="pct"/>
          </w:tcPr>
          <w:p w:rsidRPr="00AF01F4" w:rsidR="0082468D" w:rsidP="0082468D" w:rsidRDefault="0082468D" w14:paraId="26CD3376"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293BEE84"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B39FDB7" w14:textId="77777777">
            <w:pPr>
              <w:spacing w:after="0" w:line="240" w:lineRule="auto"/>
              <w:rPr>
                <w:rFonts w:ascii="Footlight MT Light" w:hAnsi="Footlight MT Light"/>
                <w:b/>
              </w:rPr>
            </w:pPr>
          </w:p>
        </w:tc>
      </w:tr>
      <w:tr w:rsidRPr="00AF01F4" w:rsidR="0082468D" w:rsidTr="00AF01F4" w14:paraId="6C8164A9" w14:textId="77777777">
        <w:trPr>
          <w:trHeight w:val="1966"/>
        </w:trPr>
        <w:tc>
          <w:tcPr>
            <w:tcW w:w="396" w:type="pct"/>
          </w:tcPr>
          <w:p w:rsidRPr="00AF01F4" w:rsidR="0082468D" w:rsidP="00FE3E98" w:rsidRDefault="0082468D" w14:paraId="49BF2876"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58003D2"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5B1F57AB" w14:textId="77777777">
            <w:pPr>
              <w:spacing w:after="0" w:line="240" w:lineRule="auto"/>
              <w:rPr>
                <w:rFonts w:ascii="Footlight MT Light" w:hAnsi="Footlight MT Light"/>
              </w:rPr>
            </w:pPr>
            <w:r w:rsidRPr="00AF01F4">
              <w:rPr>
                <w:rFonts w:ascii="Footlight MT Light" w:hAnsi="Footlight MT Light"/>
              </w:rPr>
              <w:t>Remove old rotating wear ring from the impeller. Touch cut, machine, and fit a new rotating wear ring (to be supplied by the client). Ensure proper seating, fastening, clearance and fitment. Refer to the BIG FLOWSERVE CAN PUMP REFERENCE DRAWINGS</w:t>
            </w:r>
          </w:p>
        </w:tc>
        <w:tc>
          <w:tcPr>
            <w:tcW w:w="396" w:type="pct"/>
          </w:tcPr>
          <w:p w:rsidRPr="00AF01F4" w:rsidR="0082468D" w:rsidP="0082468D" w:rsidRDefault="0082468D" w14:paraId="5C7326CB"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48A41442"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59AA1200" w14:textId="77777777">
            <w:pPr>
              <w:spacing w:after="0" w:line="240" w:lineRule="auto"/>
              <w:rPr>
                <w:rFonts w:ascii="Footlight MT Light" w:hAnsi="Footlight MT Light"/>
                <w:b/>
              </w:rPr>
            </w:pPr>
          </w:p>
        </w:tc>
      </w:tr>
      <w:tr w:rsidRPr="00AF01F4" w:rsidR="0082468D" w:rsidTr="00AF01F4" w14:paraId="0AEF681B" w14:textId="77777777">
        <w:trPr>
          <w:trHeight w:val="1984"/>
        </w:trPr>
        <w:tc>
          <w:tcPr>
            <w:tcW w:w="396" w:type="pct"/>
          </w:tcPr>
          <w:p w:rsidRPr="00AF01F4" w:rsidR="0082468D" w:rsidP="00FE3E98" w:rsidRDefault="0082468D" w14:paraId="3AFF9F5B"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7B91388D"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0D3378E7" w14:textId="77777777">
            <w:pPr>
              <w:spacing w:after="0" w:line="240" w:lineRule="auto"/>
              <w:rPr>
                <w:rFonts w:ascii="Footlight MT Light" w:hAnsi="Footlight MT Light"/>
              </w:rPr>
            </w:pPr>
            <w:r w:rsidRPr="00AF01F4">
              <w:rPr>
                <w:rFonts w:ascii="Footlight MT Light" w:hAnsi="Footlight MT Light"/>
              </w:rPr>
              <w:t>Rebuild worn-out surfaces using SS316 welding rods of the impeller, including the rotating wear ring seating and wings. Use appropriate machining method to restore surfaces to the required size. Refer to BIG FLOWSERVE CAN PUMP REFERENCE DRAWINGS</w:t>
            </w:r>
          </w:p>
        </w:tc>
        <w:tc>
          <w:tcPr>
            <w:tcW w:w="396" w:type="pct"/>
          </w:tcPr>
          <w:p w:rsidRPr="00AF01F4" w:rsidR="0082468D" w:rsidP="0082468D" w:rsidRDefault="0082468D" w14:paraId="0AB1FD2E"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694A7738"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68CC914F" w14:textId="77777777">
            <w:pPr>
              <w:spacing w:after="0" w:line="240" w:lineRule="auto"/>
              <w:rPr>
                <w:rFonts w:ascii="Footlight MT Light" w:hAnsi="Footlight MT Light"/>
                <w:b/>
              </w:rPr>
            </w:pPr>
          </w:p>
        </w:tc>
      </w:tr>
      <w:tr w:rsidRPr="00AF01F4" w:rsidR="0082468D" w:rsidTr="00AF01F4" w14:paraId="5412ADE2" w14:textId="77777777">
        <w:trPr>
          <w:trHeight w:val="1327"/>
        </w:trPr>
        <w:tc>
          <w:tcPr>
            <w:tcW w:w="396" w:type="pct"/>
          </w:tcPr>
          <w:p w:rsidRPr="00AF01F4" w:rsidR="0082468D" w:rsidP="00FE3E98" w:rsidRDefault="0082468D" w14:paraId="1D799692"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5C9232CF"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6FB40BE2" w14:textId="77777777">
            <w:pPr>
              <w:spacing w:after="0" w:line="240" w:lineRule="auto"/>
              <w:rPr>
                <w:rFonts w:ascii="Footlight MT Light" w:hAnsi="Footlight MT Light"/>
              </w:rPr>
            </w:pPr>
            <w:r w:rsidRPr="00AF01F4">
              <w:rPr>
                <w:rFonts w:ascii="Footlight MT Light" w:hAnsi="Footlight MT Light"/>
              </w:rPr>
              <w:t>Balance the impeller after fitting the new rotating wear ring to ensure smooth operation and efficiency. Refer to the BIG FLOWSERVE CAN PUMP REFERENCE DRAWINGS</w:t>
            </w:r>
          </w:p>
        </w:tc>
        <w:tc>
          <w:tcPr>
            <w:tcW w:w="396" w:type="pct"/>
          </w:tcPr>
          <w:p w:rsidRPr="00AF01F4" w:rsidR="0082468D" w:rsidP="0082468D" w:rsidRDefault="0082468D" w14:paraId="6938D163"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43C5BF92"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4532081" w14:textId="77777777">
            <w:pPr>
              <w:spacing w:after="0" w:line="240" w:lineRule="auto"/>
              <w:rPr>
                <w:rFonts w:ascii="Footlight MT Light" w:hAnsi="Footlight MT Light"/>
                <w:b/>
              </w:rPr>
            </w:pPr>
          </w:p>
        </w:tc>
      </w:tr>
      <w:tr w:rsidRPr="00AF01F4" w:rsidR="0082468D" w:rsidTr="001231F8" w14:paraId="5513A938" w14:textId="77777777">
        <w:tc>
          <w:tcPr>
            <w:tcW w:w="396" w:type="pct"/>
          </w:tcPr>
          <w:p w:rsidRPr="00AF01F4" w:rsidR="0082468D" w:rsidP="00FE3E98" w:rsidRDefault="0082468D" w14:paraId="6BA599B4"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B069017"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1E54C557" w14:textId="77777777">
            <w:pPr>
              <w:spacing w:after="0" w:line="240" w:lineRule="auto"/>
              <w:rPr>
                <w:rFonts w:ascii="Footlight MT Light" w:hAnsi="Footlight MT Light"/>
              </w:rPr>
            </w:pPr>
            <w:r w:rsidRPr="00AF01F4">
              <w:rPr>
                <w:rFonts w:ascii="Footlight MT Light" w:hAnsi="Footlight MT Light"/>
              </w:rPr>
              <w:t>Rebuild worn-out surfaces of the bowl casing, using stainless steel 316 electrodes as required. Machine and rebuild surfaces to the specified size. Refer to the BIG FLOWSERVE CAN PUMP REFERENCE DRAWINGS</w:t>
            </w:r>
          </w:p>
          <w:p w:rsidRPr="00AF01F4" w:rsidR="001F17CC" w:rsidP="0082468D" w:rsidRDefault="001F17CC" w14:paraId="55D2AC61" w14:textId="77777777">
            <w:pPr>
              <w:spacing w:after="0" w:line="240" w:lineRule="auto"/>
              <w:rPr>
                <w:rFonts w:ascii="Footlight MT Light" w:hAnsi="Footlight MT Light"/>
              </w:rPr>
            </w:pPr>
          </w:p>
        </w:tc>
        <w:tc>
          <w:tcPr>
            <w:tcW w:w="396" w:type="pct"/>
          </w:tcPr>
          <w:p w:rsidRPr="00AF01F4" w:rsidR="0082468D" w:rsidP="0082468D" w:rsidRDefault="0082468D" w14:paraId="0E2BDFE8"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44397284"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6AEB045F" w14:textId="77777777">
            <w:pPr>
              <w:spacing w:after="0" w:line="240" w:lineRule="auto"/>
              <w:rPr>
                <w:rFonts w:ascii="Footlight MT Light" w:hAnsi="Footlight MT Light"/>
                <w:b/>
              </w:rPr>
            </w:pPr>
          </w:p>
        </w:tc>
      </w:tr>
      <w:tr w:rsidRPr="00AF01F4" w:rsidR="0082468D" w:rsidTr="00AF01F4" w14:paraId="48CD0800" w14:textId="77777777">
        <w:trPr>
          <w:trHeight w:val="2344"/>
        </w:trPr>
        <w:tc>
          <w:tcPr>
            <w:tcW w:w="396" w:type="pct"/>
          </w:tcPr>
          <w:p w:rsidRPr="00AF01F4" w:rsidR="0082468D" w:rsidP="00FE3E98" w:rsidRDefault="0082468D" w14:paraId="6E4FBB28"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03CBEA5E"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40EABCF0" w14:textId="77777777">
            <w:pPr>
              <w:spacing w:after="0" w:line="240" w:lineRule="auto"/>
              <w:rPr>
                <w:rFonts w:ascii="Footlight MT Light" w:hAnsi="Footlight MT Light"/>
              </w:rPr>
            </w:pPr>
            <w:r w:rsidRPr="00AF01F4">
              <w:rPr>
                <w:rFonts w:ascii="Footlight MT Light" w:hAnsi="Footlight MT Light"/>
              </w:rPr>
              <w:t>Remove and replace the stationary wear ring. Machine and fit the new wear ring (to be provided by client) into the bowl casing, ensuring proper alignment, fastening and fit. Machine appropriate clearance on the diameter of the stationary wear ring for optimal performance Refer to the BIG FLOWSERVE CAN PUMP REFERENCE DRAWINGS</w:t>
            </w:r>
          </w:p>
        </w:tc>
        <w:tc>
          <w:tcPr>
            <w:tcW w:w="396" w:type="pct"/>
          </w:tcPr>
          <w:p w:rsidRPr="00AF01F4" w:rsidR="0082468D" w:rsidP="0082468D" w:rsidRDefault="0082468D" w14:paraId="085F2426"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44FA7AEE"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584ACDFB" w14:textId="77777777">
            <w:pPr>
              <w:spacing w:after="0" w:line="240" w:lineRule="auto"/>
              <w:rPr>
                <w:rFonts w:ascii="Footlight MT Light" w:hAnsi="Footlight MT Light"/>
                <w:b/>
              </w:rPr>
            </w:pPr>
          </w:p>
        </w:tc>
      </w:tr>
      <w:tr w:rsidRPr="00AF01F4" w:rsidR="0082468D" w:rsidTr="00AF01F4" w14:paraId="640AB6A9" w14:textId="77777777">
        <w:trPr>
          <w:trHeight w:val="1984"/>
        </w:trPr>
        <w:tc>
          <w:tcPr>
            <w:tcW w:w="396" w:type="pct"/>
          </w:tcPr>
          <w:p w:rsidRPr="00AF01F4" w:rsidR="0082468D" w:rsidP="00FE3E98" w:rsidRDefault="0082468D" w14:paraId="7CB8BE77"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566FCC99" w14:textId="77777777">
            <w:pPr>
              <w:spacing w:after="0" w:line="240" w:lineRule="auto"/>
              <w:rPr>
                <w:rFonts w:ascii="Footlight MT Light" w:hAnsi="Footlight MT Light"/>
                <w:b/>
              </w:rPr>
            </w:pPr>
            <w:r w:rsidRPr="00AF01F4">
              <w:rPr>
                <w:rFonts w:ascii="Footlight MT Light" w:hAnsi="Footlight MT Light"/>
              </w:rPr>
              <w:t>BIG FLOWSERVE CAN PUMP REFERENCE DRAWINGS</w:t>
            </w:r>
          </w:p>
        </w:tc>
        <w:tc>
          <w:tcPr>
            <w:tcW w:w="1751" w:type="pct"/>
          </w:tcPr>
          <w:p w:rsidRPr="00AF01F4" w:rsidR="0082468D" w:rsidP="0082468D" w:rsidRDefault="0082468D" w14:paraId="1A08DCAE" w14:textId="77777777">
            <w:pPr>
              <w:spacing w:after="0" w:line="240" w:lineRule="auto"/>
              <w:rPr>
                <w:rFonts w:ascii="Footlight MT Light" w:hAnsi="Footlight MT Light"/>
              </w:rPr>
            </w:pPr>
            <w:r w:rsidRPr="00AF01F4">
              <w:rPr>
                <w:rFonts w:ascii="Footlight MT Light" w:hAnsi="Footlight MT Light"/>
              </w:rPr>
              <w:t>Reassemble Big CAN Pump by refitting all components, ensuring proper alignment, sealing, and torque specifications. Perform balancing and functional testing to confirm operational integrity. Refer to the BIG FLOWSERVE CAN PUMP REFERENCE DRAWINGS</w:t>
            </w:r>
          </w:p>
        </w:tc>
        <w:tc>
          <w:tcPr>
            <w:tcW w:w="396" w:type="pct"/>
          </w:tcPr>
          <w:p w:rsidRPr="00AF01F4" w:rsidR="0082468D" w:rsidP="0082468D" w:rsidRDefault="0082468D" w14:paraId="6106C38B"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5B889E82"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2335DA76" w14:textId="77777777">
            <w:pPr>
              <w:spacing w:after="0" w:line="240" w:lineRule="auto"/>
              <w:rPr>
                <w:rFonts w:ascii="Footlight MT Light" w:hAnsi="Footlight MT Light"/>
                <w:b/>
              </w:rPr>
            </w:pPr>
          </w:p>
        </w:tc>
      </w:tr>
      <w:tr w:rsidRPr="00AF01F4" w:rsidR="0082468D" w:rsidTr="00AF01F4" w14:paraId="60A0DF7B" w14:textId="77777777">
        <w:trPr>
          <w:trHeight w:val="1786"/>
        </w:trPr>
        <w:tc>
          <w:tcPr>
            <w:tcW w:w="396" w:type="pct"/>
          </w:tcPr>
          <w:p w:rsidRPr="00AF01F4" w:rsidR="0082468D" w:rsidP="00FE3E98" w:rsidRDefault="0082468D" w14:paraId="0A0E4A6A"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61496FE4"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59565E2F" w14:textId="77777777">
            <w:pPr>
              <w:spacing w:after="0" w:line="240" w:lineRule="auto"/>
              <w:rPr>
                <w:rFonts w:ascii="Footlight MT Light" w:hAnsi="Footlight MT Light"/>
              </w:rPr>
            </w:pPr>
            <w:r w:rsidRPr="00AF01F4">
              <w:rPr>
                <w:rFonts w:ascii="Footlight MT Light" w:hAnsi="Footlight MT Light"/>
              </w:rPr>
              <w:t>Disassemble Small CAN Pump by carefully removing all components to access the bowl casing and impeller. Record findings and recommend necessary repairs. Refer to the SMALL FLOWSERVE CAN PUMP REFERENCE DRAWINGS.</w:t>
            </w:r>
          </w:p>
        </w:tc>
        <w:tc>
          <w:tcPr>
            <w:tcW w:w="396" w:type="pct"/>
          </w:tcPr>
          <w:p w:rsidRPr="00AF01F4" w:rsidR="0082468D" w:rsidP="0082468D" w:rsidRDefault="0082468D" w14:paraId="6168218A"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72DB9D9F"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6E3ACB94" w14:textId="77777777">
            <w:pPr>
              <w:spacing w:after="0" w:line="240" w:lineRule="auto"/>
              <w:rPr>
                <w:rFonts w:ascii="Footlight MT Light" w:hAnsi="Footlight MT Light"/>
                <w:b/>
              </w:rPr>
            </w:pPr>
          </w:p>
        </w:tc>
      </w:tr>
      <w:tr w:rsidRPr="00AF01F4" w:rsidR="0082468D" w:rsidTr="007E436E" w14:paraId="58562F9D" w14:textId="77777777">
        <w:trPr>
          <w:trHeight w:val="2056"/>
        </w:trPr>
        <w:tc>
          <w:tcPr>
            <w:tcW w:w="396" w:type="pct"/>
          </w:tcPr>
          <w:p w:rsidRPr="00AF01F4" w:rsidR="0082468D" w:rsidP="00FE3E98" w:rsidRDefault="0082468D" w14:paraId="16AA4F1F"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1EAA1F25"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7F79A1D5" w14:textId="77777777">
            <w:pPr>
              <w:spacing w:after="0" w:line="240" w:lineRule="auto"/>
              <w:rPr>
                <w:rFonts w:ascii="Footlight MT Light" w:hAnsi="Footlight MT Light"/>
              </w:rPr>
            </w:pPr>
            <w:r w:rsidRPr="00AF01F4">
              <w:rPr>
                <w:rFonts w:ascii="Footlight MT Light" w:hAnsi="Footlight MT Light"/>
              </w:rPr>
              <w:t>Remove old rotating wear ring from the impeller. Touch cut, machine, and fit a new rotating wear ring (to be supplied by the client). Ensure proper seating, fastening, clearance, and fitment. Refer to the SMALL FLOWSERVE CAN PUMP REFERENCE DRAWINGS.</w:t>
            </w:r>
          </w:p>
        </w:tc>
        <w:tc>
          <w:tcPr>
            <w:tcW w:w="396" w:type="pct"/>
          </w:tcPr>
          <w:p w:rsidRPr="00AF01F4" w:rsidR="0082468D" w:rsidP="0082468D" w:rsidRDefault="0082468D" w14:paraId="78426EF2"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27A742CF"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56BAD3A4" w14:textId="77777777">
            <w:pPr>
              <w:spacing w:after="0" w:line="240" w:lineRule="auto"/>
              <w:rPr>
                <w:rFonts w:ascii="Footlight MT Light" w:hAnsi="Footlight MT Light"/>
                <w:b/>
              </w:rPr>
            </w:pPr>
          </w:p>
        </w:tc>
      </w:tr>
      <w:tr w:rsidRPr="00AF01F4" w:rsidR="0082468D" w:rsidTr="007E436E" w14:paraId="74536278" w14:textId="77777777">
        <w:trPr>
          <w:trHeight w:val="2056"/>
        </w:trPr>
        <w:tc>
          <w:tcPr>
            <w:tcW w:w="396" w:type="pct"/>
          </w:tcPr>
          <w:p w:rsidRPr="00AF01F4" w:rsidR="0082468D" w:rsidP="00FE3E98" w:rsidRDefault="0082468D" w14:paraId="7D6D8F98"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6F2ABA32"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5535F34B" w14:textId="77777777">
            <w:pPr>
              <w:spacing w:after="0" w:line="240" w:lineRule="auto"/>
              <w:rPr>
                <w:rFonts w:ascii="Footlight MT Light" w:hAnsi="Footlight MT Light"/>
              </w:rPr>
            </w:pPr>
            <w:r w:rsidRPr="00AF01F4">
              <w:rPr>
                <w:rFonts w:ascii="Footlight MT Light" w:hAnsi="Footlight MT Light"/>
              </w:rPr>
              <w:t>Rebuild worn-out surfaces using SS316 welding rods of the impeller, including the rotating wear ring seating and wings. Use appropriate machining method to restore surfaces to the required size. Refer to SMALL FLOWSERVE CAN PUMP REFERENCE DRAWINGS.</w:t>
            </w:r>
          </w:p>
        </w:tc>
        <w:tc>
          <w:tcPr>
            <w:tcW w:w="396" w:type="pct"/>
          </w:tcPr>
          <w:p w:rsidRPr="00AF01F4" w:rsidR="0082468D" w:rsidP="0082468D" w:rsidRDefault="0082468D" w14:paraId="11C36A14"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10C92EFA"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11BD8A8" w14:textId="77777777">
            <w:pPr>
              <w:spacing w:after="0" w:line="240" w:lineRule="auto"/>
              <w:rPr>
                <w:rFonts w:ascii="Footlight MT Light" w:hAnsi="Footlight MT Light"/>
                <w:b/>
              </w:rPr>
            </w:pPr>
          </w:p>
        </w:tc>
      </w:tr>
      <w:tr w:rsidRPr="00AF01F4" w:rsidR="0082468D" w:rsidTr="007E436E" w14:paraId="65E828A4" w14:textId="77777777">
        <w:trPr>
          <w:trHeight w:val="1534"/>
        </w:trPr>
        <w:tc>
          <w:tcPr>
            <w:tcW w:w="396" w:type="pct"/>
          </w:tcPr>
          <w:p w:rsidRPr="00AF01F4" w:rsidR="0082468D" w:rsidP="00FE3E98" w:rsidRDefault="0082468D" w14:paraId="3DF593B3"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1130087B"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7AC210F9" w14:textId="77777777">
            <w:pPr>
              <w:spacing w:after="0" w:line="240" w:lineRule="auto"/>
              <w:rPr>
                <w:rFonts w:ascii="Footlight MT Light" w:hAnsi="Footlight MT Light"/>
              </w:rPr>
            </w:pPr>
            <w:r w:rsidRPr="00AF01F4">
              <w:rPr>
                <w:rFonts w:ascii="Footlight MT Light" w:hAnsi="Footlight MT Light"/>
              </w:rPr>
              <w:t>Balance the impeller after fitting the new rotating wear ring to ensure smooth operation and efficiency. Refer to the SMALL FLOWSERVE CAN PUMP REFERENCE DRAWINGS.</w:t>
            </w:r>
          </w:p>
        </w:tc>
        <w:tc>
          <w:tcPr>
            <w:tcW w:w="396" w:type="pct"/>
          </w:tcPr>
          <w:p w:rsidRPr="00AF01F4" w:rsidR="0082468D" w:rsidP="0082468D" w:rsidRDefault="0082468D" w14:paraId="02122CCD"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0E4D7032"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4BD5D8BA" w14:textId="77777777">
            <w:pPr>
              <w:spacing w:after="0" w:line="240" w:lineRule="auto"/>
              <w:rPr>
                <w:rFonts w:ascii="Footlight MT Light" w:hAnsi="Footlight MT Light"/>
                <w:b/>
              </w:rPr>
            </w:pPr>
          </w:p>
        </w:tc>
      </w:tr>
      <w:tr w:rsidRPr="00AF01F4" w:rsidR="0082468D" w:rsidTr="001F17CC" w14:paraId="149479E4" w14:textId="77777777">
        <w:trPr>
          <w:trHeight w:val="1966"/>
        </w:trPr>
        <w:tc>
          <w:tcPr>
            <w:tcW w:w="396" w:type="pct"/>
          </w:tcPr>
          <w:p w:rsidRPr="00AF01F4" w:rsidR="0082468D" w:rsidP="00FE3E98" w:rsidRDefault="0082468D" w14:paraId="166C09F3"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9C6781B"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5DFA92ED" w14:textId="77777777">
            <w:pPr>
              <w:spacing w:after="0" w:line="240" w:lineRule="auto"/>
              <w:rPr>
                <w:rFonts w:ascii="Footlight MT Light" w:hAnsi="Footlight MT Light"/>
              </w:rPr>
            </w:pPr>
            <w:r w:rsidRPr="00AF01F4">
              <w:rPr>
                <w:rFonts w:ascii="Footlight MT Light" w:hAnsi="Footlight MT Light"/>
              </w:rPr>
              <w:t>Rebuild worn-out surfaces of the bowl casing, using stainless steel 316 electrodes as required. Machine and rebuild surfaces to the specified size. Refer to the SMALL FLOWSERVE CAN PUMP REFERENCE DRAWINGS.</w:t>
            </w:r>
          </w:p>
        </w:tc>
        <w:tc>
          <w:tcPr>
            <w:tcW w:w="396" w:type="pct"/>
          </w:tcPr>
          <w:p w:rsidRPr="00AF01F4" w:rsidR="0082468D" w:rsidP="0082468D" w:rsidRDefault="0082468D" w14:paraId="70E3763F"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613C3B28"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5EB65980" w14:textId="77777777">
            <w:pPr>
              <w:spacing w:after="0" w:line="240" w:lineRule="auto"/>
              <w:rPr>
                <w:rFonts w:ascii="Footlight MT Light" w:hAnsi="Footlight MT Light"/>
                <w:b/>
              </w:rPr>
            </w:pPr>
          </w:p>
        </w:tc>
      </w:tr>
      <w:tr w:rsidRPr="00AF01F4" w:rsidR="0082468D" w:rsidTr="007E436E" w14:paraId="270A5A73" w14:textId="77777777">
        <w:trPr>
          <w:trHeight w:val="2074"/>
        </w:trPr>
        <w:tc>
          <w:tcPr>
            <w:tcW w:w="396" w:type="pct"/>
          </w:tcPr>
          <w:p w:rsidRPr="00AF01F4" w:rsidR="0082468D" w:rsidP="00FE3E98" w:rsidRDefault="0082468D" w14:paraId="1F14D302"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7CEFA986"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1147638E" w14:textId="77777777">
            <w:pPr>
              <w:spacing w:after="0" w:line="240" w:lineRule="auto"/>
              <w:rPr>
                <w:rFonts w:ascii="Footlight MT Light" w:hAnsi="Footlight MT Light"/>
              </w:rPr>
            </w:pPr>
            <w:r w:rsidRPr="00AF01F4">
              <w:rPr>
                <w:rFonts w:ascii="Footlight MT Light" w:hAnsi="Footlight MT Light"/>
              </w:rPr>
              <w:t>Remove and replace the stationary wear ring. Machine and fit the new wear ring (to be provided by client) into the bowl casing, ensuring proper alignment, fastening, and fit. Machine appropriate clearance on the diameter of the stationary wear ring for optimal performance. Refer to the SMALL FLOWSERVE CAN PUMP REFERENCE DRAWINGS.</w:t>
            </w:r>
          </w:p>
        </w:tc>
        <w:tc>
          <w:tcPr>
            <w:tcW w:w="396" w:type="pct"/>
          </w:tcPr>
          <w:p w:rsidRPr="00AF01F4" w:rsidR="0082468D" w:rsidP="0082468D" w:rsidRDefault="0082468D" w14:paraId="7AC30B62"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2798B5C6"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28823A7B" w14:textId="77777777">
            <w:pPr>
              <w:spacing w:after="0" w:line="240" w:lineRule="auto"/>
              <w:rPr>
                <w:rFonts w:ascii="Footlight MT Light" w:hAnsi="Footlight MT Light"/>
                <w:b/>
              </w:rPr>
            </w:pPr>
          </w:p>
        </w:tc>
      </w:tr>
      <w:tr w:rsidRPr="00AF01F4" w:rsidR="0082468D" w:rsidTr="007E436E" w14:paraId="2DA9477A" w14:textId="77777777">
        <w:trPr>
          <w:trHeight w:val="1984"/>
        </w:trPr>
        <w:tc>
          <w:tcPr>
            <w:tcW w:w="396" w:type="pct"/>
          </w:tcPr>
          <w:p w:rsidRPr="00AF01F4" w:rsidR="0082468D" w:rsidP="00FE3E98" w:rsidRDefault="0082468D" w14:paraId="533CB87B"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5B7E2431" w14:textId="77777777">
            <w:pPr>
              <w:spacing w:after="0" w:line="240" w:lineRule="auto"/>
              <w:rPr>
                <w:rFonts w:ascii="Footlight MT Light" w:hAnsi="Footlight MT Light"/>
                <w:b/>
              </w:rPr>
            </w:pPr>
            <w:r w:rsidRPr="00AF01F4">
              <w:rPr>
                <w:rFonts w:ascii="Footlight MT Light" w:hAnsi="Footlight MT Light"/>
              </w:rPr>
              <w:t>SMALL FLOWSERVE CAN PUMP REFERENCE DRAWINGS</w:t>
            </w:r>
          </w:p>
        </w:tc>
        <w:tc>
          <w:tcPr>
            <w:tcW w:w="1751" w:type="pct"/>
          </w:tcPr>
          <w:p w:rsidRPr="00AF01F4" w:rsidR="0082468D" w:rsidP="0082468D" w:rsidRDefault="0082468D" w14:paraId="113F6005" w14:textId="77777777">
            <w:pPr>
              <w:spacing w:after="0" w:line="240" w:lineRule="auto"/>
              <w:rPr>
                <w:rFonts w:ascii="Footlight MT Light" w:hAnsi="Footlight MT Light"/>
              </w:rPr>
            </w:pPr>
            <w:r w:rsidRPr="00AF01F4">
              <w:rPr>
                <w:rFonts w:ascii="Footlight MT Light" w:hAnsi="Footlight MT Light"/>
              </w:rPr>
              <w:t>Reassemble Small CAN Pump by refitting all components, ensuring proper alignment, sealing, and torque specifications. Perform balancing and functional testing to confirm operational integrity. Refer to the SMALL FLOWSERVE CAN PUMP REFERENCE DRAWINGS.</w:t>
            </w:r>
          </w:p>
        </w:tc>
        <w:tc>
          <w:tcPr>
            <w:tcW w:w="396" w:type="pct"/>
          </w:tcPr>
          <w:p w:rsidRPr="00AF01F4" w:rsidR="0082468D" w:rsidP="0082468D" w:rsidRDefault="0082468D" w14:paraId="475348BA"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6119E827"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39EBFF2E" w14:textId="77777777">
            <w:pPr>
              <w:spacing w:after="0" w:line="240" w:lineRule="auto"/>
              <w:rPr>
                <w:rFonts w:ascii="Footlight MT Light" w:hAnsi="Footlight MT Light"/>
                <w:b/>
              </w:rPr>
            </w:pPr>
          </w:p>
        </w:tc>
      </w:tr>
      <w:tr w:rsidRPr="00AF01F4" w:rsidR="0082468D" w:rsidTr="007E436E" w14:paraId="30209FBC" w14:textId="77777777">
        <w:trPr>
          <w:trHeight w:val="1966"/>
        </w:trPr>
        <w:tc>
          <w:tcPr>
            <w:tcW w:w="396" w:type="pct"/>
          </w:tcPr>
          <w:p w:rsidRPr="00AF01F4" w:rsidR="0082468D" w:rsidP="00FE3E98" w:rsidRDefault="0082468D" w14:paraId="5227DCE6"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5E524BA1"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162C44CB" w14:textId="77777777">
            <w:pPr>
              <w:spacing w:after="0" w:line="240" w:lineRule="auto"/>
              <w:rPr>
                <w:rFonts w:ascii="Footlight MT Light" w:hAnsi="Footlight MT Light"/>
              </w:rPr>
            </w:pPr>
            <w:r w:rsidRPr="00AF01F4">
              <w:rPr>
                <w:rFonts w:ascii="Footlight MT Light" w:hAnsi="Footlight MT Light"/>
              </w:rPr>
              <w:t xml:space="preserve">Disassemble Big </w:t>
            </w:r>
            <w:proofErr w:type="spellStart"/>
            <w:r w:rsidRPr="00AF01F4">
              <w:rPr>
                <w:rFonts w:ascii="Footlight MT Light" w:hAnsi="Footlight MT Light"/>
              </w:rPr>
              <w:t>Bombas</w:t>
            </w:r>
            <w:proofErr w:type="spellEnd"/>
            <w:r w:rsidRPr="00AF01F4">
              <w:rPr>
                <w:rFonts w:ascii="Footlight MT Light" w:hAnsi="Footlight MT Light"/>
              </w:rPr>
              <w:t xml:space="preserve"> Ideal CAN Pump by carefully removing all components to access the bowl casing and impeller. Record findings and recommend necessary repairs. Refer to the BIG BOMBAS IDEAL CAN PUMP REFERENCE DRAWINGS.</w:t>
            </w:r>
          </w:p>
        </w:tc>
        <w:tc>
          <w:tcPr>
            <w:tcW w:w="396" w:type="pct"/>
          </w:tcPr>
          <w:p w:rsidRPr="00AF01F4" w:rsidR="0082468D" w:rsidP="0082468D" w:rsidRDefault="0082468D" w14:paraId="3B57E967"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36A1DD19"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AABE943" w14:textId="77777777">
            <w:pPr>
              <w:spacing w:after="0" w:line="240" w:lineRule="auto"/>
              <w:rPr>
                <w:rFonts w:ascii="Footlight MT Light" w:hAnsi="Footlight MT Light"/>
                <w:b/>
              </w:rPr>
            </w:pPr>
          </w:p>
        </w:tc>
      </w:tr>
      <w:tr w:rsidRPr="00AF01F4" w:rsidR="0082468D" w:rsidTr="007E436E" w14:paraId="1AA0A0C6" w14:textId="77777777">
        <w:trPr>
          <w:trHeight w:val="1966"/>
        </w:trPr>
        <w:tc>
          <w:tcPr>
            <w:tcW w:w="396" w:type="pct"/>
          </w:tcPr>
          <w:p w:rsidRPr="00AF01F4" w:rsidR="0082468D" w:rsidP="00FE3E98" w:rsidRDefault="0082468D" w14:paraId="6E9CB474"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0CC3B916"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4BA026AE" w14:textId="77777777">
            <w:pPr>
              <w:spacing w:after="0" w:line="240" w:lineRule="auto"/>
              <w:rPr>
                <w:rFonts w:ascii="Footlight MT Light" w:hAnsi="Footlight MT Light"/>
              </w:rPr>
            </w:pPr>
            <w:r w:rsidRPr="00AF01F4">
              <w:rPr>
                <w:rFonts w:ascii="Footlight MT Light" w:hAnsi="Footlight MT Light"/>
              </w:rPr>
              <w:t>Remove old rotating wear ring from the impeller. Touch cut, machine, and fit a new rotating wear ring (to be supplied by the client). Ensure proper seating, fastening, clearance, and fitment. Refer to the BIG BOMBAS IDEAL CAN PUMP REFERENCE DRAWINGS.</w:t>
            </w:r>
          </w:p>
        </w:tc>
        <w:tc>
          <w:tcPr>
            <w:tcW w:w="396" w:type="pct"/>
          </w:tcPr>
          <w:p w:rsidRPr="00AF01F4" w:rsidR="0082468D" w:rsidP="0082468D" w:rsidRDefault="0082468D" w14:paraId="59F8C90F"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38463B36"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95A5CA2" w14:textId="77777777">
            <w:pPr>
              <w:spacing w:after="0" w:line="240" w:lineRule="auto"/>
              <w:rPr>
                <w:rFonts w:ascii="Footlight MT Light" w:hAnsi="Footlight MT Light"/>
                <w:b/>
              </w:rPr>
            </w:pPr>
          </w:p>
        </w:tc>
      </w:tr>
      <w:tr w:rsidRPr="00AF01F4" w:rsidR="0082468D" w:rsidTr="007E436E" w14:paraId="5586FE57" w14:textId="77777777">
        <w:trPr>
          <w:trHeight w:val="2056"/>
        </w:trPr>
        <w:tc>
          <w:tcPr>
            <w:tcW w:w="396" w:type="pct"/>
          </w:tcPr>
          <w:p w:rsidRPr="00AF01F4" w:rsidR="0082468D" w:rsidP="00FE3E98" w:rsidRDefault="0082468D" w14:paraId="1F449164"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48A6B6B"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6D47A349" w14:textId="77777777">
            <w:pPr>
              <w:spacing w:after="0" w:line="240" w:lineRule="auto"/>
              <w:rPr>
                <w:rFonts w:ascii="Footlight MT Light" w:hAnsi="Footlight MT Light"/>
              </w:rPr>
            </w:pPr>
            <w:r w:rsidRPr="00AF01F4">
              <w:rPr>
                <w:rFonts w:ascii="Footlight MT Light" w:hAnsi="Footlight MT Light"/>
              </w:rPr>
              <w:t>Rebuild worn-out surfaces using SS316 welding rods of the impeller, including the rotating wear ring seating and wings. Use appropriate machining methods to restore surfaces to the required size. Refer to the BIG BOMBAS IDEAL CAN PUMP REFERENCE DRAWINGS.</w:t>
            </w:r>
          </w:p>
        </w:tc>
        <w:tc>
          <w:tcPr>
            <w:tcW w:w="396" w:type="pct"/>
          </w:tcPr>
          <w:p w:rsidRPr="00AF01F4" w:rsidR="0082468D" w:rsidP="0082468D" w:rsidRDefault="0082468D" w14:paraId="7050294B"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4E4D132A"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DE501E7" w14:textId="77777777">
            <w:pPr>
              <w:spacing w:after="0" w:line="240" w:lineRule="auto"/>
              <w:rPr>
                <w:rFonts w:ascii="Footlight MT Light" w:hAnsi="Footlight MT Light"/>
                <w:b/>
              </w:rPr>
            </w:pPr>
          </w:p>
        </w:tc>
      </w:tr>
      <w:tr w:rsidRPr="00AF01F4" w:rsidR="0082468D" w:rsidTr="007E436E" w14:paraId="1DCCE41A" w14:textId="77777777">
        <w:trPr>
          <w:trHeight w:val="1624"/>
        </w:trPr>
        <w:tc>
          <w:tcPr>
            <w:tcW w:w="396" w:type="pct"/>
          </w:tcPr>
          <w:p w:rsidRPr="00AF01F4" w:rsidR="0082468D" w:rsidP="00FE3E98" w:rsidRDefault="0082468D" w14:paraId="36D84086"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1302441"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4EEBA7B5" w14:textId="77777777">
            <w:pPr>
              <w:spacing w:after="0" w:line="240" w:lineRule="auto"/>
              <w:rPr>
                <w:rFonts w:ascii="Footlight MT Light" w:hAnsi="Footlight MT Light"/>
              </w:rPr>
            </w:pPr>
            <w:r w:rsidRPr="00AF01F4">
              <w:rPr>
                <w:rFonts w:ascii="Footlight MT Light" w:hAnsi="Footlight MT Light"/>
              </w:rPr>
              <w:t>Balance the impeller after fitting the new rotating wear ring to ensure smooth operation and efficiency. Refer to the BIG BOMBAS IDEAL CAN PUMP REFERENCE DRAWINGS.</w:t>
            </w:r>
          </w:p>
        </w:tc>
        <w:tc>
          <w:tcPr>
            <w:tcW w:w="396" w:type="pct"/>
          </w:tcPr>
          <w:p w:rsidRPr="00AF01F4" w:rsidR="0082468D" w:rsidP="0082468D" w:rsidRDefault="0082468D" w14:paraId="418D9947"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703E206B"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A6E8ABB" w14:textId="77777777">
            <w:pPr>
              <w:spacing w:after="0" w:line="240" w:lineRule="auto"/>
              <w:rPr>
                <w:rFonts w:ascii="Footlight MT Light" w:hAnsi="Footlight MT Light"/>
                <w:b/>
              </w:rPr>
            </w:pPr>
          </w:p>
        </w:tc>
      </w:tr>
      <w:tr w:rsidRPr="00AF01F4" w:rsidR="0082468D" w:rsidTr="00124524" w14:paraId="0C0DEF2D" w14:textId="77777777">
        <w:trPr>
          <w:trHeight w:val="1921"/>
        </w:trPr>
        <w:tc>
          <w:tcPr>
            <w:tcW w:w="396" w:type="pct"/>
          </w:tcPr>
          <w:p w:rsidRPr="00AF01F4" w:rsidR="0082468D" w:rsidP="00FE3E98" w:rsidRDefault="0082468D" w14:paraId="58578DD0"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31E852A2"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38B6E42C" w14:textId="77777777">
            <w:pPr>
              <w:spacing w:after="0" w:line="240" w:lineRule="auto"/>
              <w:rPr>
                <w:rFonts w:ascii="Footlight MT Light" w:hAnsi="Footlight MT Light"/>
              </w:rPr>
            </w:pPr>
            <w:r w:rsidRPr="00AF01F4">
              <w:rPr>
                <w:rFonts w:ascii="Footlight MT Light" w:hAnsi="Footlight MT Light"/>
              </w:rPr>
              <w:t>Rebuild worn-out surfaces of the bowl casing using stainless steel 316 electrodes as required. Machine and rebuild surfaces to the specified size. Refer to the BIG BOMBAS IDEAL CAN PUMP REFERENCE DRAWINGS.</w:t>
            </w:r>
          </w:p>
        </w:tc>
        <w:tc>
          <w:tcPr>
            <w:tcW w:w="396" w:type="pct"/>
          </w:tcPr>
          <w:p w:rsidRPr="00AF01F4" w:rsidR="0082468D" w:rsidP="0082468D" w:rsidRDefault="0082468D" w14:paraId="5B5C4539"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7DD8825B"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60DD76A" w14:textId="77777777">
            <w:pPr>
              <w:spacing w:after="0" w:line="240" w:lineRule="auto"/>
              <w:rPr>
                <w:rFonts w:ascii="Footlight MT Light" w:hAnsi="Footlight MT Light"/>
                <w:b/>
              </w:rPr>
            </w:pPr>
          </w:p>
        </w:tc>
      </w:tr>
      <w:tr w:rsidRPr="00AF01F4" w:rsidR="0082468D" w:rsidTr="007E436E" w14:paraId="4294DC68" w14:textId="77777777">
        <w:trPr>
          <w:trHeight w:val="2704"/>
        </w:trPr>
        <w:tc>
          <w:tcPr>
            <w:tcW w:w="396" w:type="pct"/>
          </w:tcPr>
          <w:p w:rsidRPr="00AF01F4" w:rsidR="0082468D" w:rsidP="00FE3E98" w:rsidRDefault="0082468D" w14:paraId="0D9D59F5"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6890BFDA"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141D02B6" w14:textId="77777777">
            <w:pPr>
              <w:spacing w:after="0" w:line="240" w:lineRule="auto"/>
              <w:rPr>
                <w:rFonts w:ascii="Footlight MT Light" w:hAnsi="Footlight MT Light"/>
              </w:rPr>
            </w:pPr>
            <w:r w:rsidRPr="00AF01F4">
              <w:rPr>
                <w:rFonts w:ascii="Footlight MT Light" w:hAnsi="Footlight MT Light"/>
              </w:rPr>
              <w:t>Remove and replace the stationary wear ring. Machine and fit the new wear ring (to be provided by the client) into the bowl casing, ensuring proper alignment, fastening, and fit. Machine appropriate clearance on the diameter of the stationary wear ring for optimal performance. Refer to the BIG BOMBAS IDEAL CAN PUMP REFERENCE DRAWINGS.</w:t>
            </w:r>
          </w:p>
        </w:tc>
        <w:tc>
          <w:tcPr>
            <w:tcW w:w="396" w:type="pct"/>
          </w:tcPr>
          <w:p w:rsidRPr="00AF01F4" w:rsidR="0082468D" w:rsidP="0082468D" w:rsidRDefault="0082468D" w14:paraId="37FDC4E7"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1D77A205"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18F53F7" w14:textId="77777777">
            <w:pPr>
              <w:spacing w:after="0" w:line="240" w:lineRule="auto"/>
              <w:rPr>
                <w:rFonts w:ascii="Footlight MT Light" w:hAnsi="Footlight MT Light"/>
                <w:b/>
              </w:rPr>
            </w:pPr>
          </w:p>
        </w:tc>
      </w:tr>
      <w:tr w:rsidRPr="00AF01F4" w:rsidR="0082468D" w:rsidTr="007E436E" w14:paraId="36D5D5DF" w14:textId="77777777">
        <w:trPr>
          <w:trHeight w:val="2056"/>
        </w:trPr>
        <w:tc>
          <w:tcPr>
            <w:tcW w:w="396" w:type="pct"/>
          </w:tcPr>
          <w:p w:rsidRPr="00AF01F4" w:rsidR="0082468D" w:rsidP="00FE3E98" w:rsidRDefault="0082468D" w14:paraId="63D86C07"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00B5381E" w14:textId="77777777">
            <w:pPr>
              <w:spacing w:after="0" w:line="240" w:lineRule="auto"/>
              <w:rPr>
                <w:rFonts w:ascii="Footlight MT Light" w:hAnsi="Footlight MT Light"/>
              </w:rPr>
            </w:pPr>
            <w:r w:rsidRPr="00AF01F4">
              <w:rPr>
                <w:rFonts w:ascii="Footlight MT Light" w:hAnsi="Footlight MT Light"/>
              </w:rPr>
              <w:t>BIG BOMBAS IDEAL CAN PUMP REFERENCE DRAWINGS</w:t>
            </w:r>
          </w:p>
        </w:tc>
        <w:tc>
          <w:tcPr>
            <w:tcW w:w="1751" w:type="pct"/>
          </w:tcPr>
          <w:p w:rsidRPr="00AF01F4" w:rsidR="0082468D" w:rsidP="0082468D" w:rsidRDefault="0082468D" w14:paraId="433675C5" w14:textId="77777777">
            <w:pPr>
              <w:spacing w:after="0" w:line="240" w:lineRule="auto"/>
              <w:rPr>
                <w:rFonts w:ascii="Footlight MT Light" w:hAnsi="Footlight MT Light"/>
              </w:rPr>
            </w:pPr>
            <w:r w:rsidRPr="00AF01F4">
              <w:rPr>
                <w:rFonts w:ascii="Footlight MT Light" w:hAnsi="Footlight MT Light"/>
              </w:rPr>
              <w:t xml:space="preserve">Reassemble Big </w:t>
            </w:r>
            <w:proofErr w:type="spellStart"/>
            <w:r w:rsidRPr="00AF01F4">
              <w:rPr>
                <w:rFonts w:ascii="Footlight MT Light" w:hAnsi="Footlight MT Light"/>
              </w:rPr>
              <w:t>Bombas</w:t>
            </w:r>
            <w:proofErr w:type="spellEnd"/>
            <w:r w:rsidRPr="00AF01F4">
              <w:rPr>
                <w:rFonts w:ascii="Footlight MT Light" w:hAnsi="Footlight MT Light"/>
              </w:rPr>
              <w:t xml:space="preserve"> Ideal CAN Pump by refitting all components, ensuring proper alignment, sealing, and torque specifications. Perform balancing and functional testing to confirm operational integrity. Refer to the BIG BOMBAS IDEAL CAN PUMP REFERENCE DRAWINGS.</w:t>
            </w:r>
          </w:p>
        </w:tc>
        <w:tc>
          <w:tcPr>
            <w:tcW w:w="396" w:type="pct"/>
          </w:tcPr>
          <w:p w:rsidRPr="00AF01F4" w:rsidR="0082468D" w:rsidP="0082468D" w:rsidRDefault="0082468D" w14:paraId="1B50DA1D"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07CC5DC9"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463693ED" w14:textId="77777777">
            <w:pPr>
              <w:spacing w:after="0" w:line="240" w:lineRule="auto"/>
              <w:rPr>
                <w:rFonts w:ascii="Footlight MT Light" w:hAnsi="Footlight MT Light"/>
                <w:b/>
              </w:rPr>
            </w:pPr>
          </w:p>
        </w:tc>
      </w:tr>
      <w:tr w:rsidRPr="00AF01F4" w:rsidR="0082468D" w:rsidTr="007E436E" w14:paraId="7D160DB6" w14:textId="77777777">
        <w:trPr>
          <w:trHeight w:val="2056"/>
        </w:trPr>
        <w:tc>
          <w:tcPr>
            <w:tcW w:w="396" w:type="pct"/>
          </w:tcPr>
          <w:p w:rsidRPr="00AF01F4" w:rsidR="0082468D" w:rsidP="00FE3E98" w:rsidRDefault="0082468D" w14:paraId="447A9FA2"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F4AD89A"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6564621C" w14:textId="77777777">
            <w:pPr>
              <w:spacing w:after="0" w:line="240" w:lineRule="auto"/>
              <w:rPr>
                <w:rFonts w:ascii="Footlight MT Light" w:hAnsi="Footlight MT Light"/>
              </w:rPr>
            </w:pPr>
            <w:r w:rsidRPr="00AF01F4">
              <w:rPr>
                <w:rFonts w:ascii="Footlight MT Light" w:hAnsi="Footlight MT Light"/>
              </w:rPr>
              <w:t xml:space="preserve">Disassemble Small </w:t>
            </w:r>
            <w:proofErr w:type="spellStart"/>
            <w:r w:rsidRPr="00AF01F4">
              <w:rPr>
                <w:rFonts w:ascii="Footlight MT Light" w:hAnsi="Footlight MT Light"/>
              </w:rPr>
              <w:t>Bombas</w:t>
            </w:r>
            <w:proofErr w:type="spellEnd"/>
            <w:r w:rsidRPr="00AF01F4">
              <w:rPr>
                <w:rFonts w:ascii="Footlight MT Light" w:hAnsi="Footlight MT Light"/>
              </w:rPr>
              <w:t xml:space="preserve"> Ideal CAN Pump by carefully removing all components to access the bowl casing and impeller. Record findings and recommend necessary repairs. Refer to the SMALL BOMBAS IDEAL CAN PUMP REFERENCE DRAWINGS.</w:t>
            </w:r>
          </w:p>
        </w:tc>
        <w:tc>
          <w:tcPr>
            <w:tcW w:w="396" w:type="pct"/>
          </w:tcPr>
          <w:p w:rsidRPr="00AF01F4" w:rsidR="0082468D" w:rsidP="0082468D" w:rsidRDefault="0082468D" w14:paraId="5714C807"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534A980C"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6FB7E696" w14:textId="77777777">
            <w:pPr>
              <w:spacing w:after="0" w:line="240" w:lineRule="auto"/>
              <w:rPr>
                <w:rFonts w:ascii="Footlight MT Light" w:hAnsi="Footlight MT Light"/>
                <w:b/>
              </w:rPr>
            </w:pPr>
          </w:p>
        </w:tc>
      </w:tr>
      <w:tr w:rsidRPr="00AF01F4" w:rsidR="0082468D" w:rsidTr="007E436E" w14:paraId="2817D726" w14:textId="77777777">
        <w:trPr>
          <w:trHeight w:val="1966"/>
        </w:trPr>
        <w:tc>
          <w:tcPr>
            <w:tcW w:w="396" w:type="pct"/>
          </w:tcPr>
          <w:p w:rsidRPr="00AF01F4" w:rsidR="0082468D" w:rsidP="00FE3E98" w:rsidRDefault="0082468D" w14:paraId="5218FDD2"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3CE4120"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3AA52851" w14:textId="77777777">
            <w:pPr>
              <w:spacing w:after="0" w:line="240" w:lineRule="auto"/>
              <w:rPr>
                <w:rFonts w:ascii="Footlight MT Light" w:hAnsi="Footlight MT Light"/>
              </w:rPr>
            </w:pPr>
            <w:r w:rsidRPr="00AF01F4">
              <w:rPr>
                <w:rFonts w:ascii="Footlight MT Light" w:hAnsi="Footlight MT Light"/>
              </w:rPr>
              <w:t>Remove old rotating wear ring from the impeller. Touch cut, machine, and fit a new rotating wear ring (to be supplied by the client). Ensure proper seating, fastening, clearance, and fitment. Refer to the SMALL BOMBAS IDEAL CAN PUMP REFERENCE DRAWINGS.</w:t>
            </w:r>
          </w:p>
        </w:tc>
        <w:tc>
          <w:tcPr>
            <w:tcW w:w="396" w:type="pct"/>
          </w:tcPr>
          <w:p w:rsidRPr="00AF01F4" w:rsidR="0082468D" w:rsidP="0082468D" w:rsidRDefault="0082468D" w14:paraId="6D086E09"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77723B77"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74602928" w14:textId="77777777">
            <w:pPr>
              <w:spacing w:after="0" w:line="240" w:lineRule="auto"/>
              <w:rPr>
                <w:rFonts w:ascii="Footlight MT Light" w:hAnsi="Footlight MT Light"/>
                <w:b/>
              </w:rPr>
            </w:pPr>
          </w:p>
        </w:tc>
      </w:tr>
      <w:tr w:rsidRPr="00AF01F4" w:rsidR="0082468D" w:rsidTr="007E436E" w14:paraId="35F824E7" w14:textId="77777777">
        <w:trPr>
          <w:trHeight w:val="2074"/>
        </w:trPr>
        <w:tc>
          <w:tcPr>
            <w:tcW w:w="396" w:type="pct"/>
          </w:tcPr>
          <w:p w:rsidRPr="00AF01F4" w:rsidR="0082468D" w:rsidP="00FE3E98" w:rsidRDefault="0082468D" w14:paraId="35A58AC5"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AC989B9"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10B5561A" w14:textId="77777777">
            <w:pPr>
              <w:spacing w:after="0" w:line="240" w:lineRule="auto"/>
              <w:rPr>
                <w:rFonts w:ascii="Footlight MT Light" w:hAnsi="Footlight MT Light"/>
              </w:rPr>
            </w:pPr>
            <w:r w:rsidRPr="00AF01F4">
              <w:rPr>
                <w:rFonts w:ascii="Footlight MT Light" w:hAnsi="Footlight MT Light"/>
              </w:rPr>
              <w:t>Rebuild worn-out surfaces using SS316 welding rods of the impeller, including the rotating wear ring seating and wings. Use appropriate machining methods to restore surfaces to the required size. Refer to the SMALL BOMBAS IDEAL CAN PUMP REFERENCE DRAWINGS.</w:t>
            </w:r>
          </w:p>
        </w:tc>
        <w:tc>
          <w:tcPr>
            <w:tcW w:w="396" w:type="pct"/>
          </w:tcPr>
          <w:p w:rsidRPr="00AF01F4" w:rsidR="0082468D" w:rsidP="0082468D" w:rsidRDefault="0082468D" w14:paraId="17B4D965"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1004C924"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22A52E91" w14:textId="77777777">
            <w:pPr>
              <w:spacing w:after="0" w:line="240" w:lineRule="auto"/>
              <w:rPr>
                <w:rFonts w:ascii="Footlight MT Light" w:hAnsi="Footlight MT Light"/>
                <w:b/>
              </w:rPr>
            </w:pPr>
          </w:p>
        </w:tc>
      </w:tr>
      <w:tr w:rsidRPr="00AF01F4" w:rsidR="0082468D" w:rsidTr="00151AD4" w14:paraId="23E1CB6E" w14:textId="77777777">
        <w:trPr>
          <w:trHeight w:val="1651"/>
        </w:trPr>
        <w:tc>
          <w:tcPr>
            <w:tcW w:w="396" w:type="pct"/>
          </w:tcPr>
          <w:p w:rsidRPr="00AF01F4" w:rsidR="0082468D" w:rsidP="00FE3E98" w:rsidRDefault="0082468D" w14:paraId="0BAC7C8D"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7332DD66"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01648A65" w14:textId="77777777">
            <w:pPr>
              <w:spacing w:after="0" w:line="240" w:lineRule="auto"/>
              <w:rPr>
                <w:rFonts w:ascii="Footlight MT Light" w:hAnsi="Footlight MT Light"/>
              </w:rPr>
            </w:pPr>
            <w:r w:rsidRPr="00AF01F4">
              <w:rPr>
                <w:rFonts w:ascii="Footlight MT Light" w:hAnsi="Footlight MT Light"/>
              </w:rPr>
              <w:t>Balance the impeller after fitting the new rotating wear ring to ensure smooth operation and efficiency. Refer to the SMALL BOMBAS IDEAL CAN PUMP REFERENCE DRAWINGS.</w:t>
            </w:r>
          </w:p>
        </w:tc>
        <w:tc>
          <w:tcPr>
            <w:tcW w:w="396" w:type="pct"/>
          </w:tcPr>
          <w:p w:rsidRPr="00AF01F4" w:rsidR="0082468D" w:rsidP="0082468D" w:rsidRDefault="0082468D" w14:paraId="091DED62"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5C286DEA"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60DA0E2" w14:textId="77777777">
            <w:pPr>
              <w:spacing w:after="0" w:line="240" w:lineRule="auto"/>
              <w:rPr>
                <w:rFonts w:ascii="Footlight MT Light" w:hAnsi="Footlight MT Light"/>
                <w:b/>
              </w:rPr>
            </w:pPr>
          </w:p>
        </w:tc>
      </w:tr>
      <w:tr w:rsidRPr="00AF01F4" w:rsidR="0082468D" w:rsidTr="007E436E" w14:paraId="17607505" w14:textId="77777777">
        <w:trPr>
          <w:trHeight w:val="1624"/>
        </w:trPr>
        <w:tc>
          <w:tcPr>
            <w:tcW w:w="396" w:type="pct"/>
          </w:tcPr>
          <w:p w:rsidRPr="00AF01F4" w:rsidR="0082468D" w:rsidP="00FE3E98" w:rsidRDefault="0082468D" w14:paraId="2845FFD2"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073F25C"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1B256973" w14:textId="77777777">
            <w:pPr>
              <w:spacing w:after="0" w:line="240" w:lineRule="auto"/>
              <w:rPr>
                <w:rFonts w:ascii="Footlight MT Light" w:hAnsi="Footlight MT Light"/>
              </w:rPr>
            </w:pPr>
            <w:r w:rsidRPr="00AF01F4">
              <w:rPr>
                <w:rFonts w:ascii="Footlight MT Light" w:hAnsi="Footlight MT Light"/>
              </w:rPr>
              <w:t>Rebuild worn-out surfaces of the bowl casing using stainless steel 316 electrodes as required. Machine and rebuild surfaces to the specified size. Refer to the SMALL BOMBAS IDEAL CAN PUMP REFERENCE DRAWINGS.</w:t>
            </w:r>
          </w:p>
        </w:tc>
        <w:tc>
          <w:tcPr>
            <w:tcW w:w="396" w:type="pct"/>
          </w:tcPr>
          <w:p w:rsidRPr="00AF01F4" w:rsidR="0082468D" w:rsidP="0082468D" w:rsidRDefault="0082468D" w14:paraId="054B12D5"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2C1E35BE"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1E0094FD" w14:textId="77777777">
            <w:pPr>
              <w:spacing w:after="0" w:line="240" w:lineRule="auto"/>
              <w:rPr>
                <w:rFonts w:ascii="Footlight MT Light" w:hAnsi="Footlight MT Light"/>
                <w:b/>
              </w:rPr>
            </w:pPr>
          </w:p>
        </w:tc>
      </w:tr>
      <w:tr w:rsidRPr="00AF01F4" w:rsidR="0082468D" w:rsidTr="007E436E" w14:paraId="6170B161" w14:textId="77777777">
        <w:trPr>
          <w:trHeight w:val="2596"/>
        </w:trPr>
        <w:tc>
          <w:tcPr>
            <w:tcW w:w="396" w:type="pct"/>
          </w:tcPr>
          <w:p w:rsidRPr="00AF01F4" w:rsidR="0082468D" w:rsidP="00FE3E98" w:rsidRDefault="0082468D" w14:paraId="6A7602C0"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C5479F5"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5FD78FA8" w14:textId="77777777">
            <w:pPr>
              <w:spacing w:after="0" w:line="240" w:lineRule="auto"/>
              <w:rPr>
                <w:rFonts w:ascii="Footlight MT Light" w:hAnsi="Footlight MT Light"/>
              </w:rPr>
            </w:pPr>
            <w:r w:rsidRPr="00AF01F4">
              <w:rPr>
                <w:rFonts w:ascii="Footlight MT Light" w:hAnsi="Footlight MT Light"/>
              </w:rPr>
              <w:t>Remove and replace the stationary wear ring. Machine and fit the new wear ring (to be provided by the client) into the bowl casing, ensuring proper alignment, fastening, and fit. Machine appropriate clearance on the diameter of the stationary wear ring for optimal performance. Refer to the SMALL BOMBAS IDEAL CAN PUMP REFERENCE DRAWINGS.</w:t>
            </w:r>
          </w:p>
        </w:tc>
        <w:tc>
          <w:tcPr>
            <w:tcW w:w="396" w:type="pct"/>
          </w:tcPr>
          <w:p w:rsidRPr="00AF01F4" w:rsidR="0082468D" w:rsidP="0082468D" w:rsidRDefault="0082468D" w14:paraId="6BAF1032"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360D4B25"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3708A362" w14:textId="77777777">
            <w:pPr>
              <w:spacing w:after="0" w:line="240" w:lineRule="auto"/>
              <w:rPr>
                <w:rFonts w:ascii="Footlight MT Light" w:hAnsi="Footlight MT Light"/>
                <w:b/>
              </w:rPr>
            </w:pPr>
          </w:p>
        </w:tc>
      </w:tr>
      <w:tr w:rsidRPr="00AF01F4" w:rsidR="0082468D" w:rsidTr="001231F8" w14:paraId="05C41023" w14:textId="77777777">
        <w:tc>
          <w:tcPr>
            <w:tcW w:w="396" w:type="pct"/>
          </w:tcPr>
          <w:p w:rsidRPr="00AF01F4" w:rsidR="0082468D" w:rsidP="00FE3E98" w:rsidRDefault="0082468D" w14:paraId="3B51BAB8"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974EE93" w14:textId="77777777">
            <w:pPr>
              <w:spacing w:after="0" w:line="240" w:lineRule="auto"/>
              <w:rPr>
                <w:rFonts w:ascii="Footlight MT Light" w:hAnsi="Footlight MT Light"/>
              </w:rPr>
            </w:pPr>
            <w:r w:rsidRPr="00AF01F4">
              <w:rPr>
                <w:rFonts w:ascii="Footlight MT Light" w:hAnsi="Footlight MT Light"/>
              </w:rPr>
              <w:t>SMALL BOMBAS IDEAL CAN PUMP REFERENCE DRAWINGS</w:t>
            </w:r>
          </w:p>
        </w:tc>
        <w:tc>
          <w:tcPr>
            <w:tcW w:w="1751" w:type="pct"/>
          </w:tcPr>
          <w:p w:rsidRPr="00AF01F4" w:rsidR="0082468D" w:rsidP="0082468D" w:rsidRDefault="0082468D" w14:paraId="25F14D0E" w14:textId="77777777">
            <w:pPr>
              <w:spacing w:after="0" w:line="240" w:lineRule="auto"/>
              <w:rPr>
                <w:rFonts w:ascii="Footlight MT Light" w:hAnsi="Footlight MT Light"/>
              </w:rPr>
            </w:pPr>
            <w:r w:rsidRPr="00AF01F4">
              <w:rPr>
                <w:rFonts w:ascii="Footlight MT Light" w:hAnsi="Footlight MT Light"/>
              </w:rPr>
              <w:t xml:space="preserve">Reassemble Small </w:t>
            </w:r>
            <w:proofErr w:type="spellStart"/>
            <w:r w:rsidRPr="00AF01F4">
              <w:rPr>
                <w:rFonts w:ascii="Footlight MT Light" w:hAnsi="Footlight MT Light"/>
              </w:rPr>
              <w:t>Bombas</w:t>
            </w:r>
            <w:proofErr w:type="spellEnd"/>
            <w:r w:rsidRPr="00AF01F4">
              <w:rPr>
                <w:rFonts w:ascii="Footlight MT Light" w:hAnsi="Footlight MT Light"/>
              </w:rPr>
              <w:t xml:space="preserve"> Ideal CAN Pump by refitting all components, ensuring proper alignment, sealing, and torque specifications. Perform balancing and functional testing to confirm operational integrity. Refer to the SMALL BOMBAS IDEAL CAN PUMP REFERENCE DRAWINGS.</w:t>
            </w:r>
          </w:p>
        </w:tc>
        <w:tc>
          <w:tcPr>
            <w:tcW w:w="396" w:type="pct"/>
          </w:tcPr>
          <w:p w:rsidRPr="00AF01F4" w:rsidR="0082468D" w:rsidP="0082468D" w:rsidRDefault="0082468D" w14:paraId="3525C8C9" w14:textId="77777777">
            <w:pPr>
              <w:spacing w:after="0" w:line="240" w:lineRule="auto"/>
              <w:rPr>
                <w:rFonts w:ascii="Footlight MT Light" w:hAnsi="Footlight MT Light"/>
                <w:b/>
              </w:rPr>
            </w:pPr>
            <w:r w:rsidRPr="00AF01F4">
              <w:rPr>
                <w:rFonts w:ascii="Footlight MT Light" w:hAnsi="Footlight MT Light"/>
              </w:rPr>
              <w:t>AU</w:t>
            </w:r>
          </w:p>
        </w:tc>
        <w:tc>
          <w:tcPr>
            <w:tcW w:w="800" w:type="pct"/>
          </w:tcPr>
          <w:p w:rsidRPr="00AF01F4" w:rsidR="0082468D" w:rsidP="0082468D" w:rsidRDefault="0082468D" w14:paraId="0594916D" w14:textId="77777777">
            <w:pPr>
              <w:spacing w:after="0" w:line="240" w:lineRule="auto"/>
              <w:rPr>
                <w:rFonts w:ascii="Footlight MT Light" w:hAnsi="Footlight MT Light"/>
                <w:b/>
              </w:rPr>
            </w:pPr>
            <w:r w:rsidRPr="00AF01F4">
              <w:rPr>
                <w:rFonts w:ascii="Footlight MT Light" w:hAnsi="Footlight MT Light"/>
              </w:rPr>
              <w:t>1</w:t>
            </w:r>
          </w:p>
        </w:tc>
        <w:tc>
          <w:tcPr>
            <w:tcW w:w="799" w:type="pct"/>
          </w:tcPr>
          <w:p w:rsidRPr="00AF01F4" w:rsidR="0082468D" w:rsidP="0082468D" w:rsidRDefault="0082468D" w14:paraId="2F9BC43C" w14:textId="77777777">
            <w:pPr>
              <w:spacing w:after="0" w:line="240" w:lineRule="auto"/>
              <w:rPr>
                <w:rFonts w:ascii="Footlight MT Light" w:hAnsi="Footlight MT Light"/>
                <w:b/>
              </w:rPr>
            </w:pPr>
          </w:p>
        </w:tc>
      </w:tr>
      <w:tr w:rsidRPr="00AF01F4" w:rsidR="0082468D" w:rsidTr="001231F8" w14:paraId="56C8F63D" w14:textId="77777777">
        <w:tc>
          <w:tcPr>
            <w:tcW w:w="396" w:type="pct"/>
          </w:tcPr>
          <w:p w:rsidRPr="00AF01F4" w:rsidR="0082468D" w:rsidP="00FE3E98" w:rsidRDefault="0082468D" w14:paraId="4DABB620"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4F76D84B" w14:textId="77777777">
            <w:pPr>
              <w:spacing w:after="0" w:line="240" w:lineRule="auto"/>
              <w:rPr>
                <w:rFonts w:ascii="Footlight MT Light" w:hAnsi="Footlight MT Light"/>
              </w:rPr>
            </w:pPr>
            <w:r w:rsidRPr="00AF01F4">
              <w:rPr>
                <w:rFonts w:ascii="Footlight MT Light" w:hAnsi="Footlight MT Light"/>
              </w:rPr>
              <w:t xml:space="preserve">Small </w:t>
            </w:r>
            <w:proofErr w:type="spellStart"/>
            <w:r w:rsidRPr="00AF01F4">
              <w:rPr>
                <w:rFonts w:ascii="Footlight MT Light" w:hAnsi="Footlight MT Light"/>
              </w:rPr>
              <w:t>Bombas</w:t>
            </w:r>
            <w:proofErr w:type="spellEnd"/>
            <w:r w:rsidRPr="00AF01F4">
              <w:rPr>
                <w:rFonts w:ascii="Footlight MT Light" w:hAnsi="Footlight MT Light"/>
              </w:rPr>
              <w:t xml:space="preserve"> Ideal Bearing Housing Drawing</w:t>
            </w:r>
          </w:p>
        </w:tc>
        <w:tc>
          <w:tcPr>
            <w:tcW w:w="1751" w:type="pct"/>
          </w:tcPr>
          <w:p w:rsidRPr="00AF01F4" w:rsidR="0082468D" w:rsidP="0082468D" w:rsidRDefault="0082468D" w14:paraId="1D5499F4" w14:textId="59960701">
            <w:pPr>
              <w:spacing w:after="0" w:line="240" w:lineRule="auto"/>
              <w:rPr>
                <w:rFonts w:ascii="Footlight MT Light" w:hAnsi="Footlight MT Light"/>
              </w:rPr>
            </w:pPr>
            <w:r w:rsidRPr="00AF01F4">
              <w:rPr>
                <w:rFonts w:ascii="Footlight MT Light" w:hAnsi="Footlight MT Light"/>
              </w:rPr>
              <w:t xml:space="preserve">Machining of Small </w:t>
            </w:r>
            <w:proofErr w:type="spellStart"/>
            <w:r w:rsidRPr="00AF01F4">
              <w:rPr>
                <w:rFonts w:ascii="Footlight MT Light" w:hAnsi="Footlight MT Light"/>
              </w:rPr>
              <w:t>Bombas</w:t>
            </w:r>
            <w:proofErr w:type="spellEnd"/>
            <w:r w:rsidRPr="00AF01F4">
              <w:rPr>
                <w:rFonts w:ascii="Footlight MT Light" w:hAnsi="Footlight MT Light"/>
              </w:rPr>
              <w:t xml:space="preserve"> Ideal Bearing Housing </w:t>
            </w:r>
            <w:r w:rsidR="0099611C">
              <w:rPr>
                <w:rFonts w:ascii="Footlight MT Light" w:hAnsi="Footlight MT Light"/>
              </w:rPr>
              <w:t xml:space="preserve">and Cover </w:t>
            </w:r>
            <w:r w:rsidRPr="00AF01F4">
              <w:rPr>
                <w:rFonts w:ascii="Footlight MT Light" w:hAnsi="Footlight MT Light"/>
              </w:rPr>
              <w:t xml:space="preserve">as per the Drawing Small </w:t>
            </w:r>
            <w:proofErr w:type="spellStart"/>
            <w:r w:rsidRPr="00AF01F4">
              <w:rPr>
                <w:rFonts w:ascii="Footlight MT Light" w:hAnsi="Footlight MT Light"/>
              </w:rPr>
              <w:t>Bombas</w:t>
            </w:r>
            <w:proofErr w:type="spellEnd"/>
            <w:r w:rsidRPr="00AF01F4">
              <w:rPr>
                <w:rFonts w:ascii="Footlight MT Light" w:hAnsi="Footlight MT Light"/>
              </w:rPr>
              <w:t xml:space="preserve"> Ideal Bearing Housing</w:t>
            </w:r>
          </w:p>
        </w:tc>
        <w:tc>
          <w:tcPr>
            <w:tcW w:w="396" w:type="pct"/>
          </w:tcPr>
          <w:p w:rsidRPr="00AF01F4" w:rsidR="0082468D" w:rsidP="0082468D" w:rsidRDefault="0082468D" w14:paraId="51A2DDE9" w14:textId="77777777">
            <w:pPr>
              <w:spacing w:after="0" w:line="240" w:lineRule="auto"/>
              <w:rPr>
                <w:rFonts w:ascii="Footlight MT Light" w:hAnsi="Footlight MT Light"/>
              </w:rPr>
            </w:pPr>
            <w:r w:rsidRPr="00AF01F4">
              <w:rPr>
                <w:rFonts w:ascii="Footlight MT Light" w:hAnsi="Footlight MT Light"/>
              </w:rPr>
              <w:t>AU</w:t>
            </w:r>
          </w:p>
        </w:tc>
        <w:tc>
          <w:tcPr>
            <w:tcW w:w="800" w:type="pct"/>
          </w:tcPr>
          <w:p w:rsidRPr="00AF01F4" w:rsidR="0082468D" w:rsidP="0082468D" w:rsidRDefault="0082468D" w14:paraId="70281D4A" w14:textId="77777777">
            <w:pPr>
              <w:spacing w:after="0" w:line="240" w:lineRule="auto"/>
              <w:rPr>
                <w:rFonts w:ascii="Footlight MT Light" w:hAnsi="Footlight MT Light"/>
              </w:rPr>
            </w:pPr>
            <w:r w:rsidRPr="00AF01F4">
              <w:rPr>
                <w:rFonts w:ascii="Footlight MT Light" w:hAnsi="Footlight MT Light"/>
              </w:rPr>
              <w:t>1</w:t>
            </w:r>
          </w:p>
        </w:tc>
        <w:tc>
          <w:tcPr>
            <w:tcW w:w="799" w:type="pct"/>
          </w:tcPr>
          <w:p w:rsidRPr="00AF01F4" w:rsidR="0082468D" w:rsidP="0082468D" w:rsidRDefault="0082468D" w14:paraId="4DF8A46E" w14:textId="77777777">
            <w:pPr>
              <w:spacing w:after="0" w:line="240" w:lineRule="auto"/>
              <w:rPr>
                <w:rFonts w:ascii="Footlight MT Light" w:hAnsi="Footlight MT Light"/>
              </w:rPr>
            </w:pPr>
          </w:p>
        </w:tc>
      </w:tr>
      <w:tr w:rsidRPr="00AF01F4" w:rsidR="0082468D" w:rsidTr="001231F8" w14:paraId="436C4A7A" w14:textId="77777777">
        <w:tc>
          <w:tcPr>
            <w:tcW w:w="396" w:type="pct"/>
          </w:tcPr>
          <w:p w:rsidRPr="00AF01F4" w:rsidR="0082468D" w:rsidP="00FE3E98" w:rsidRDefault="0082468D" w14:paraId="769B59AC"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F17085" w14:paraId="40CC21AE" w14:textId="31B6AFCE">
            <w:pPr>
              <w:spacing w:after="0" w:line="240" w:lineRule="auto"/>
              <w:rPr>
                <w:rFonts w:ascii="Footlight MT Light" w:hAnsi="Footlight MT Light"/>
              </w:rPr>
            </w:pPr>
            <w:r w:rsidRPr="00F17085">
              <w:rPr>
                <w:rFonts w:ascii="Footlight MT Light" w:hAnsi="Footlight MT Light"/>
              </w:rPr>
              <w:t xml:space="preserve">Big </w:t>
            </w:r>
            <w:proofErr w:type="spellStart"/>
            <w:r w:rsidRPr="00F17085">
              <w:rPr>
                <w:rFonts w:ascii="Footlight MT Light" w:hAnsi="Footlight MT Light"/>
              </w:rPr>
              <w:t>Bombas</w:t>
            </w:r>
            <w:proofErr w:type="spellEnd"/>
            <w:r w:rsidRPr="00F17085">
              <w:rPr>
                <w:rFonts w:ascii="Footlight MT Light" w:hAnsi="Footlight MT Light"/>
              </w:rPr>
              <w:t xml:space="preserve"> Ideal Can Pump Bearing Housing Drawing</w:t>
            </w:r>
          </w:p>
        </w:tc>
        <w:tc>
          <w:tcPr>
            <w:tcW w:w="1751" w:type="pct"/>
          </w:tcPr>
          <w:p w:rsidRPr="00AF01F4" w:rsidR="0082468D" w:rsidP="0082468D" w:rsidRDefault="0082468D" w14:paraId="7234F656" w14:textId="0F8CEAE6">
            <w:pPr>
              <w:spacing w:after="0" w:line="240" w:lineRule="auto"/>
              <w:rPr>
                <w:rFonts w:ascii="Footlight MT Light" w:hAnsi="Footlight MT Light"/>
              </w:rPr>
            </w:pPr>
            <w:r w:rsidRPr="00AF01F4">
              <w:rPr>
                <w:rFonts w:ascii="Footlight MT Light" w:hAnsi="Footlight MT Light"/>
              </w:rPr>
              <w:t xml:space="preserve">Machining of Big </w:t>
            </w:r>
            <w:proofErr w:type="spellStart"/>
            <w:r w:rsidRPr="00AF01F4">
              <w:rPr>
                <w:rFonts w:ascii="Footlight MT Light" w:hAnsi="Footlight MT Light"/>
              </w:rPr>
              <w:t>Bombas</w:t>
            </w:r>
            <w:proofErr w:type="spellEnd"/>
            <w:r w:rsidRPr="00AF01F4">
              <w:rPr>
                <w:rFonts w:ascii="Footlight MT Light" w:hAnsi="Footlight MT Light"/>
              </w:rPr>
              <w:t xml:space="preserve"> Ideal Bearing Housing</w:t>
            </w:r>
            <w:r w:rsidR="00485A0A">
              <w:rPr>
                <w:rFonts w:ascii="Footlight MT Light" w:hAnsi="Footlight MT Light"/>
              </w:rPr>
              <w:t xml:space="preserve"> </w:t>
            </w:r>
            <w:r w:rsidR="00485A0A">
              <w:rPr>
                <w:rFonts w:ascii="Footlight MT Light" w:hAnsi="Footlight MT Light"/>
              </w:rPr>
              <w:t>and Cover</w:t>
            </w:r>
            <w:r w:rsidRPr="00AF01F4">
              <w:rPr>
                <w:rFonts w:ascii="Footlight MT Light" w:hAnsi="Footlight MT Light"/>
              </w:rPr>
              <w:t xml:space="preserve"> as per the Drawing </w:t>
            </w:r>
            <w:r w:rsidRPr="00F17085" w:rsidR="00F17085">
              <w:rPr>
                <w:rFonts w:ascii="Footlight MT Light" w:hAnsi="Footlight MT Light"/>
              </w:rPr>
              <w:t xml:space="preserve">Big </w:t>
            </w:r>
            <w:proofErr w:type="spellStart"/>
            <w:r w:rsidRPr="00F17085" w:rsidR="00F17085">
              <w:rPr>
                <w:rFonts w:ascii="Footlight MT Light" w:hAnsi="Footlight MT Light"/>
              </w:rPr>
              <w:t>Bombas</w:t>
            </w:r>
            <w:proofErr w:type="spellEnd"/>
            <w:r w:rsidRPr="00F17085" w:rsidR="00F17085">
              <w:rPr>
                <w:rFonts w:ascii="Footlight MT Light" w:hAnsi="Footlight MT Light"/>
              </w:rPr>
              <w:t xml:space="preserve"> Ideal Can Pump Bearing Housing Drawing</w:t>
            </w:r>
          </w:p>
        </w:tc>
        <w:tc>
          <w:tcPr>
            <w:tcW w:w="396" w:type="pct"/>
          </w:tcPr>
          <w:p w:rsidRPr="00AF01F4" w:rsidR="0082468D" w:rsidP="0082468D" w:rsidRDefault="0082468D" w14:paraId="74DB312F" w14:textId="77777777">
            <w:pPr>
              <w:spacing w:after="0" w:line="240" w:lineRule="auto"/>
              <w:rPr>
                <w:rFonts w:ascii="Footlight MT Light" w:hAnsi="Footlight MT Light"/>
              </w:rPr>
            </w:pPr>
            <w:r w:rsidRPr="00AF01F4">
              <w:rPr>
                <w:rFonts w:ascii="Footlight MT Light" w:hAnsi="Footlight MT Light"/>
              </w:rPr>
              <w:t>AU</w:t>
            </w:r>
          </w:p>
        </w:tc>
        <w:tc>
          <w:tcPr>
            <w:tcW w:w="800" w:type="pct"/>
          </w:tcPr>
          <w:p w:rsidRPr="00AF01F4" w:rsidR="0082468D" w:rsidP="0082468D" w:rsidRDefault="0082468D" w14:paraId="17FAC04D" w14:textId="77777777">
            <w:pPr>
              <w:spacing w:after="0" w:line="240" w:lineRule="auto"/>
              <w:rPr>
                <w:rFonts w:ascii="Footlight MT Light" w:hAnsi="Footlight MT Light"/>
              </w:rPr>
            </w:pPr>
            <w:r w:rsidRPr="00AF01F4">
              <w:rPr>
                <w:rFonts w:ascii="Footlight MT Light" w:hAnsi="Footlight MT Light"/>
              </w:rPr>
              <w:t>1</w:t>
            </w:r>
          </w:p>
        </w:tc>
        <w:tc>
          <w:tcPr>
            <w:tcW w:w="799" w:type="pct"/>
          </w:tcPr>
          <w:p w:rsidRPr="00AF01F4" w:rsidR="0082468D" w:rsidP="0082468D" w:rsidRDefault="0082468D" w14:paraId="09B016ED" w14:textId="77777777">
            <w:pPr>
              <w:spacing w:after="0" w:line="240" w:lineRule="auto"/>
              <w:rPr>
                <w:rFonts w:ascii="Footlight MT Light" w:hAnsi="Footlight MT Light"/>
              </w:rPr>
            </w:pPr>
          </w:p>
        </w:tc>
      </w:tr>
      <w:tr w:rsidRPr="00AF01F4" w:rsidR="0082468D" w:rsidTr="001231F8" w14:paraId="68EE6502" w14:textId="77777777">
        <w:tc>
          <w:tcPr>
            <w:tcW w:w="396" w:type="pct"/>
          </w:tcPr>
          <w:p w:rsidRPr="00AF01F4" w:rsidR="0082468D" w:rsidP="00FE3E98" w:rsidRDefault="0082468D" w14:paraId="2C7215FE" w14:textId="77777777">
            <w:pPr>
              <w:numPr>
                <w:ilvl w:val="0"/>
                <w:numId w:val="124"/>
              </w:numPr>
              <w:spacing w:after="0" w:line="240" w:lineRule="auto"/>
              <w:contextualSpacing/>
              <w:rPr>
                <w:rFonts w:ascii="Footlight MT Light" w:hAnsi="Footlight MT Light"/>
              </w:rPr>
            </w:pPr>
          </w:p>
        </w:tc>
        <w:tc>
          <w:tcPr>
            <w:tcW w:w="858" w:type="pct"/>
          </w:tcPr>
          <w:p w:rsidRPr="00AF01F4" w:rsidR="0082468D" w:rsidP="0082468D" w:rsidRDefault="0082468D" w14:paraId="2FC28BCA" w14:textId="39712DDD">
            <w:pPr>
              <w:spacing w:after="0" w:line="240" w:lineRule="auto"/>
              <w:rPr>
                <w:rFonts w:ascii="Footlight MT Light" w:hAnsi="Footlight MT Light"/>
              </w:rPr>
            </w:pPr>
            <w:r w:rsidRPr="00AF01F4">
              <w:rPr>
                <w:rFonts w:ascii="Footlight MT Light" w:hAnsi="Footlight MT Light"/>
              </w:rPr>
              <w:t>Small Flowserve</w:t>
            </w:r>
            <w:r w:rsidR="00A55357">
              <w:rPr>
                <w:rFonts w:ascii="Footlight MT Light" w:hAnsi="Footlight MT Light"/>
              </w:rPr>
              <w:t xml:space="preserve"> CAN Pump</w:t>
            </w:r>
            <w:r w:rsidRPr="00AF01F4">
              <w:rPr>
                <w:rFonts w:ascii="Footlight MT Light" w:hAnsi="Footlight MT Light"/>
              </w:rPr>
              <w:t xml:space="preserve"> Bearing Housing Drawing</w:t>
            </w:r>
          </w:p>
        </w:tc>
        <w:tc>
          <w:tcPr>
            <w:tcW w:w="1751" w:type="pct"/>
          </w:tcPr>
          <w:p w:rsidRPr="00AF01F4" w:rsidR="0082468D" w:rsidP="0082468D" w:rsidRDefault="0082468D" w14:paraId="5579880B" w14:textId="2C1C2B62">
            <w:pPr>
              <w:spacing w:after="0" w:line="240" w:lineRule="auto"/>
              <w:rPr>
                <w:rFonts w:ascii="Footlight MT Light" w:hAnsi="Footlight MT Light"/>
              </w:rPr>
            </w:pPr>
            <w:r w:rsidRPr="00AF01F4">
              <w:rPr>
                <w:rFonts w:ascii="Footlight MT Light" w:hAnsi="Footlight MT Light"/>
              </w:rPr>
              <w:t xml:space="preserve">Machining of Small Flowserve Bearing Housing </w:t>
            </w:r>
            <w:r w:rsidR="00485A0A">
              <w:rPr>
                <w:rFonts w:ascii="Footlight MT Light" w:hAnsi="Footlight MT Light"/>
              </w:rPr>
              <w:t xml:space="preserve">and Cover </w:t>
            </w:r>
            <w:r w:rsidRPr="00AF01F4">
              <w:rPr>
                <w:rFonts w:ascii="Footlight MT Light" w:hAnsi="Footlight MT Light"/>
              </w:rPr>
              <w:t xml:space="preserve">as per the Drawing </w:t>
            </w:r>
            <w:r w:rsidRPr="00AF01F4" w:rsidR="00A55357">
              <w:rPr>
                <w:rFonts w:ascii="Footlight MT Light" w:hAnsi="Footlight MT Light"/>
              </w:rPr>
              <w:t>Small Flowserve</w:t>
            </w:r>
            <w:r w:rsidR="00A55357">
              <w:rPr>
                <w:rFonts w:ascii="Footlight MT Light" w:hAnsi="Footlight MT Light"/>
              </w:rPr>
              <w:t xml:space="preserve"> CAN Pump</w:t>
            </w:r>
            <w:r w:rsidRPr="00AF01F4" w:rsidR="00A55357">
              <w:rPr>
                <w:rFonts w:ascii="Footlight MT Light" w:hAnsi="Footlight MT Light"/>
              </w:rPr>
              <w:t xml:space="preserve"> Bearing Housing Drawing</w:t>
            </w:r>
          </w:p>
        </w:tc>
        <w:tc>
          <w:tcPr>
            <w:tcW w:w="396" w:type="pct"/>
          </w:tcPr>
          <w:p w:rsidRPr="00AF01F4" w:rsidR="0082468D" w:rsidP="0082468D" w:rsidRDefault="0082468D" w14:paraId="3264E8A9" w14:textId="77777777">
            <w:pPr>
              <w:spacing w:after="0" w:line="240" w:lineRule="auto"/>
              <w:rPr>
                <w:rFonts w:ascii="Footlight MT Light" w:hAnsi="Footlight MT Light"/>
              </w:rPr>
            </w:pPr>
            <w:r w:rsidRPr="00AF01F4">
              <w:rPr>
                <w:rFonts w:ascii="Footlight MT Light" w:hAnsi="Footlight MT Light"/>
              </w:rPr>
              <w:t>AU</w:t>
            </w:r>
          </w:p>
        </w:tc>
        <w:tc>
          <w:tcPr>
            <w:tcW w:w="800" w:type="pct"/>
          </w:tcPr>
          <w:p w:rsidRPr="00AF01F4" w:rsidR="0082468D" w:rsidP="0082468D" w:rsidRDefault="0082468D" w14:paraId="643E6CFD" w14:textId="77777777">
            <w:pPr>
              <w:spacing w:after="0" w:line="240" w:lineRule="auto"/>
              <w:rPr>
                <w:rFonts w:ascii="Footlight MT Light" w:hAnsi="Footlight MT Light"/>
              </w:rPr>
            </w:pPr>
            <w:r w:rsidRPr="00AF01F4">
              <w:rPr>
                <w:rFonts w:ascii="Footlight MT Light" w:hAnsi="Footlight MT Light"/>
              </w:rPr>
              <w:t>1</w:t>
            </w:r>
          </w:p>
        </w:tc>
        <w:tc>
          <w:tcPr>
            <w:tcW w:w="799" w:type="pct"/>
          </w:tcPr>
          <w:p w:rsidRPr="00AF01F4" w:rsidR="0082468D" w:rsidP="0082468D" w:rsidRDefault="0082468D" w14:paraId="49E81EB2" w14:textId="77777777">
            <w:pPr>
              <w:spacing w:after="0" w:line="240" w:lineRule="auto"/>
              <w:rPr>
                <w:rFonts w:ascii="Footlight MT Light" w:hAnsi="Footlight MT Light"/>
              </w:rPr>
            </w:pPr>
          </w:p>
        </w:tc>
      </w:tr>
      <w:tr w:rsidRPr="00AF01F4" w:rsidR="0082468D" w:rsidTr="001231F8" w14:paraId="205B56AE" w14:textId="77777777">
        <w:tc>
          <w:tcPr>
            <w:tcW w:w="396" w:type="pct"/>
          </w:tcPr>
          <w:p w:rsidRPr="00AF01F4" w:rsidR="0082468D" w:rsidP="00FE3E98" w:rsidRDefault="0082468D" w14:paraId="1CA5EF78" w14:textId="77777777">
            <w:pPr>
              <w:numPr>
                <w:ilvl w:val="0"/>
                <w:numId w:val="124"/>
              </w:numPr>
              <w:spacing w:after="0" w:line="240" w:lineRule="auto"/>
              <w:contextualSpacing/>
              <w:rPr>
                <w:rFonts w:ascii="Footlight MT Light" w:hAnsi="Footlight MT Light"/>
              </w:rPr>
            </w:pPr>
          </w:p>
        </w:tc>
        <w:tc>
          <w:tcPr>
            <w:tcW w:w="858" w:type="pct"/>
          </w:tcPr>
          <w:p w:rsidRPr="00C1250B" w:rsidR="0082468D" w:rsidP="0082468D" w:rsidRDefault="00EE7DE8" w14:paraId="24E09E18" w14:textId="281E5DBA">
            <w:pPr>
              <w:spacing w:after="0" w:line="240" w:lineRule="auto"/>
              <w:rPr>
                <w:rFonts w:ascii="Footlight MT Light" w:hAnsi="Footlight MT Light"/>
              </w:rPr>
            </w:pPr>
            <w:r w:rsidRPr="00C1250B">
              <w:rPr>
                <w:rFonts w:ascii="Footlight MT Light" w:hAnsi="Footlight MT Light"/>
              </w:rPr>
              <w:t>Big Flowserve CAN Pump Bearing Housing Drawing</w:t>
            </w:r>
          </w:p>
        </w:tc>
        <w:tc>
          <w:tcPr>
            <w:tcW w:w="1751" w:type="pct"/>
          </w:tcPr>
          <w:p w:rsidRPr="00C1250B" w:rsidR="0082468D" w:rsidP="0082468D" w:rsidRDefault="0082468D" w14:paraId="581DCDD8" w14:textId="4FB9206C">
            <w:pPr>
              <w:spacing w:after="0" w:line="240" w:lineRule="auto"/>
              <w:rPr>
                <w:rFonts w:ascii="Footlight MT Light" w:hAnsi="Footlight MT Light"/>
              </w:rPr>
            </w:pPr>
            <w:r w:rsidRPr="00C1250B">
              <w:rPr>
                <w:rFonts w:ascii="Footlight MT Light" w:hAnsi="Footlight MT Light"/>
              </w:rPr>
              <w:t xml:space="preserve">Machining of Big Flowserve Bearing Housing </w:t>
            </w:r>
            <w:r w:rsidR="00485A0A">
              <w:rPr>
                <w:rFonts w:ascii="Footlight MT Light" w:hAnsi="Footlight MT Light"/>
              </w:rPr>
              <w:t xml:space="preserve">and Cover </w:t>
            </w:r>
            <w:bookmarkStart w:name="_GoBack" w:id="73"/>
            <w:bookmarkEnd w:id="73"/>
            <w:r w:rsidRPr="00C1250B">
              <w:rPr>
                <w:rFonts w:ascii="Footlight MT Light" w:hAnsi="Footlight MT Light"/>
              </w:rPr>
              <w:t xml:space="preserve">as per the Drawing </w:t>
            </w:r>
            <w:r w:rsidRPr="00C1250B" w:rsidR="00EE7DE8">
              <w:rPr>
                <w:rFonts w:ascii="Footlight MT Light" w:hAnsi="Footlight MT Light"/>
              </w:rPr>
              <w:t>Big Flowserve CAN Pump Bearing Housing Drawing</w:t>
            </w:r>
          </w:p>
        </w:tc>
        <w:tc>
          <w:tcPr>
            <w:tcW w:w="396" w:type="pct"/>
          </w:tcPr>
          <w:p w:rsidRPr="00AF01F4" w:rsidR="0082468D" w:rsidP="0082468D" w:rsidRDefault="0082468D" w14:paraId="0A6EAA1E" w14:textId="77777777">
            <w:pPr>
              <w:spacing w:after="0" w:line="240" w:lineRule="auto"/>
              <w:rPr>
                <w:rFonts w:ascii="Footlight MT Light" w:hAnsi="Footlight MT Light"/>
              </w:rPr>
            </w:pPr>
            <w:r w:rsidRPr="00AF01F4">
              <w:rPr>
                <w:rFonts w:ascii="Footlight MT Light" w:hAnsi="Footlight MT Light"/>
              </w:rPr>
              <w:t>AU</w:t>
            </w:r>
          </w:p>
        </w:tc>
        <w:tc>
          <w:tcPr>
            <w:tcW w:w="800" w:type="pct"/>
          </w:tcPr>
          <w:p w:rsidRPr="00AF01F4" w:rsidR="0082468D" w:rsidP="0082468D" w:rsidRDefault="0082468D" w14:paraId="528101C9" w14:textId="77777777">
            <w:pPr>
              <w:spacing w:after="0" w:line="240" w:lineRule="auto"/>
              <w:rPr>
                <w:rFonts w:ascii="Footlight MT Light" w:hAnsi="Footlight MT Light"/>
              </w:rPr>
            </w:pPr>
            <w:r w:rsidRPr="00AF01F4">
              <w:rPr>
                <w:rFonts w:ascii="Footlight MT Light" w:hAnsi="Footlight MT Light"/>
              </w:rPr>
              <w:t>1</w:t>
            </w:r>
          </w:p>
        </w:tc>
        <w:tc>
          <w:tcPr>
            <w:tcW w:w="799" w:type="pct"/>
          </w:tcPr>
          <w:p w:rsidRPr="00AF01F4" w:rsidR="0082468D" w:rsidP="0082468D" w:rsidRDefault="0082468D" w14:paraId="3A2E6166" w14:textId="77777777">
            <w:pPr>
              <w:spacing w:after="0" w:line="240" w:lineRule="auto"/>
              <w:rPr>
                <w:rFonts w:ascii="Footlight MT Light" w:hAnsi="Footlight MT Light"/>
              </w:rPr>
            </w:pPr>
          </w:p>
        </w:tc>
      </w:tr>
      <w:tr w:rsidRPr="00AF01F4" w:rsidR="00EA041F" w:rsidTr="00AF01F4" w14:paraId="5153C701" w14:textId="77777777">
        <w:tc>
          <w:tcPr>
            <w:tcW w:w="396" w:type="pct"/>
          </w:tcPr>
          <w:p w:rsidRPr="00AF01F4" w:rsidR="00EA041F" w:rsidP="00EA041F" w:rsidRDefault="00EA041F" w14:paraId="407363BD" w14:textId="77777777">
            <w:pPr>
              <w:spacing w:after="0" w:line="240" w:lineRule="auto"/>
              <w:rPr>
                <w:rFonts w:ascii="Footlight MT Light" w:hAnsi="Footlight MT Light"/>
              </w:rPr>
            </w:pPr>
          </w:p>
        </w:tc>
        <w:tc>
          <w:tcPr>
            <w:tcW w:w="2609" w:type="pct"/>
            <w:gridSpan w:val="2"/>
          </w:tcPr>
          <w:p w:rsidRPr="00AF01F4" w:rsidR="00EA041F" w:rsidP="00EA041F" w:rsidRDefault="00EA041F" w14:paraId="3BF6A690" w14:textId="10CD3125">
            <w:pPr>
              <w:spacing w:after="0" w:line="240" w:lineRule="auto"/>
              <w:rPr>
                <w:rFonts w:ascii="Footlight MT Light" w:hAnsi="Footlight MT Light"/>
              </w:rPr>
            </w:pPr>
            <w:r w:rsidRPr="009C055D">
              <w:rPr>
                <w:rFonts w:ascii="Footlight MT Light" w:hAnsi="Footlight MT Light" w:eastAsia="Footlight MT Light" w:cs="Footlight MT Light"/>
                <w:b/>
                <w:bCs/>
                <w:szCs w:val="24"/>
              </w:rPr>
              <w:t>Total Cost (Inclusive of VAT)</w:t>
            </w:r>
          </w:p>
        </w:tc>
        <w:tc>
          <w:tcPr>
            <w:tcW w:w="1994" w:type="pct"/>
            <w:gridSpan w:val="3"/>
          </w:tcPr>
          <w:p w:rsidRPr="00AF01F4" w:rsidR="00EA041F" w:rsidP="00EA041F" w:rsidRDefault="00EA041F" w14:paraId="4A9BAD4A" w14:textId="77777777">
            <w:pPr>
              <w:spacing w:after="0" w:line="240" w:lineRule="auto"/>
              <w:rPr>
                <w:rFonts w:ascii="Footlight MT Light" w:hAnsi="Footlight MT Light"/>
              </w:rPr>
            </w:pPr>
          </w:p>
        </w:tc>
      </w:tr>
      <w:tr w:rsidRPr="00AF01F4" w:rsidR="00EA041F" w:rsidTr="00AF01F4" w14:paraId="52C8DD07" w14:textId="77777777">
        <w:tc>
          <w:tcPr>
            <w:tcW w:w="396" w:type="pct"/>
          </w:tcPr>
          <w:p w:rsidRPr="00AF01F4" w:rsidR="00EA041F" w:rsidP="00EA041F" w:rsidRDefault="00EA041F" w14:paraId="76B5F8D4" w14:textId="77777777">
            <w:pPr>
              <w:spacing w:after="0" w:line="240" w:lineRule="auto"/>
              <w:rPr>
                <w:rFonts w:ascii="Footlight MT Light" w:hAnsi="Footlight MT Light"/>
              </w:rPr>
            </w:pPr>
          </w:p>
        </w:tc>
        <w:tc>
          <w:tcPr>
            <w:tcW w:w="2609" w:type="pct"/>
            <w:gridSpan w:val="2"/>
          </w:tcPr>
          <w:p w:rsidRPr="00AF01F4" w:rsidR="00EA041F" w:rsidP="00EA041F" w:rsidRDefault="00EA041F" w14:paraId="30BD2B10" w14:textId="66F8FDC0">
            <w:pPr>
              <w:spacing w:after="0" w:line="240" w:lineRule="auto"/>
              <w:rPr>
                <w:rFonts w:ascii="Footlight MT Light" w:hAnsi="Footlight MT Light"/>
              </w:rPr>
            </w:pPr>
            <w:r w:rsidRPr="009C055D">
              <w:rPr>
                <w:rFonts w:ascii="Footlight MT Light" w:hAnsi="Footlight MT Light" w:eastAsia="Footlight MT Light" w:cs="Footlight MT Light"/>
                <w:b/>
                <w:bCs/>
                <w:szCs w:val="24"/>
              </w:rPr>
              <w:t>Discount (%) if any</w:t>
            </w:r>
          </w:p>
        </w:tc>
        <w:tc>
          <w:tcPr>
            <w:tcW w:w="1994" w:type="pct"/>
            <w:gridSpan w:val="3"/>
          </w:tcPr>
          <w:p w:rsidRPr="00AF01F4" w:rsidR="00EA041F" w:rsidP="00EA041F" w:rsidRDefault="00EA041F" w14:paraId="247FB82A" w14:textId="77777777">
            <w:pPr>
              <w:spacing w:after="0" w:line="240" w:lineRule="auto"/>
              <w:rPr>
                <w:rFonts w:ascii="Footlight MT Light" w:hAnsi="Footlight MT Light"/>
              </w:rPr>
            </w:pPr>
          </w:p>
        </w:tc>
      </w:tr>
      <w:tr w:rsidRPr="00AF01F4" w:rsidR="00EA041F" w:rsidTr="00AF01F4" w14:paraId="61AD9DE5" w14:textId="77777777">
        <w:tc>
          <w:tcPr>
            <w:tcW w:w="396" w:type="pct"/>
          </w:tcPr>
          <w:p w:rsidRPr="00AF01F4" w:rsidR="00EA041F" w:rsidP="00EA041F" w:rsidRDefault="00EA041F" w14:paraId="7C5CC428" w14:textId="77777777">
            <w:pPr>
              <w:spacing w:after="0" w:line="240" w:lineRule="auto"/>
              <w:rPr>
                <w:rFonts w:ascii="Footlight MT Light" w:hAnsi="Footlight MT Light"/>
              </w:rPr>
            </w:pPr>
          </w:p>
        </w:tc>
        <w:tc>
          <w:tcPr>
            <w:tcW w:w="2609" w:type="pct"/>
            <w:gridSpan w:val="2"/>
          </w:tcPr>
          <w:p w:rsidRPr="00AF01F4" w:rsidR="00EA041F" w:rsidP="00EA041F" w:rsidRDefault="00EA041F" w14:paraId="1CB8313A" w14:textId="1B17817F">
            <w:pPr>
              <w:spacing w:after="0" w:line="240" w:lineRule="auto"/>
              <w:rPr>
                <w:rFonts w:ascii="Footlight MT Light" w:hAnsi="Footlight MT Light"/>
              </w:rPr>
            </w:pPr>
            <w:r w:rsidRPr="009C055D">
              <w:rPr>
                <w:rFonts w:ascii="Footlight MT Light" w:hAnsi="Footlight MT Light" w:eastAsia="Footlight MT Light" w:cs="Footlight MT Light"/>
                <w:b/>
                <w:bCs/>
                <w:szCs w:val="24"/>
              </w:rPr>
              <w:t>Local Taxes</w:t>
            </w:r>
          </w:p>
        </w:tc>
        <w:tc>
          <w:tcPr>
            <w:tcW w:w="1994" w:type="pct"/>
            <w:gridSpan w:val="3"/>
          </w:tcPr>
          <w:p w:rsidRPr="00AF01F4" w:rsidR="00EA041F" w:rsidP="00EA041F" w:rsidRDefault="00EA041F" w14:paraId="6C38FF78" w14:textId="77777777">
            <w:pPr>
              <w:spacing w:after="0" w:line="240" w:lineRule="auto"/>
              <w:rPr>
                <w:rFonts w:ascii="Footlight MT Light" w:hAnsi="Footlight MT Light"/>
              </w:rPr>
            </w:pPr>
          </w:p>
        </w:tc>
      </w:tr>
      <w:tr w:rsidRPr="00AF01F4" w:rsidR="00EA041F" w:rsidTr="00AF01F4" w14:paraId="3A3D8C05" w14:textId="77777777">
        <w:tc>
          <w:tcPr>
            <w:tcW w:w="396" w:type="pct"/>
          </w:tcPr>
          <w:p w:rsidRPr="00AF01F4" w:rsidR="00EA041F" w:rsidP="00EA041F" w:rsidRDefault="00EA041F" w14:paraId="2E57383A" w14:textId="77777777">
            <w:pPr>
              <w:spacing w:after="0" w:line="240" w:lineRule="auto"/>
              <w:rPr>
                <w:rFonts w:ascii="Footlight MT Light" w:hAnsi="Footlight MT Light"/>
              </w:rPr>
            </w:pPr>
          </w:p>
        </w:tc>
        <w:tc>
          <w:tcPr>
            <w:tcW w:w="2609" w:type="pct"/>
            <w:gridSpan w:val="2"/>
          </w:tcPr>
          <w:p w:rsidRPr="00AF01F4" w:rsidR="00EA041F" w:rsidP="00EA041F" w:rsidRDefault="00EA041F" w14:paraId="30A2D53A" w14:textId="0DAAE7D8">
            <w:pPr>
              <w:spacing w:after="0" w:line="240" w:lineRule="auto"/>
              <w:rPr>
                <w:rFonts w:ascii="Footlight MT Light" w:hAnsi="Footlight MT Light"/>
              </w:rPr>
            </w:pPr>
            <w:r w:rsidRPr="009C055D">
              <w:rPr>
                <w:rFonts w:ascii="Footlight MT Light" w:hAnsi="Footlight MT Light" w:eastAsia="Footlight MT Light" w:cs="Footlight MT Light"/>
                <w:b/>
                <w:bCs/>
                <w:szCs w:val="24"/>
              </w:rPr>
              <w:t>Other Charges &amp; Levies</w:t>
            </w:r>
          </w:p>
        </w:tc>
        <w:tc>
          <w:tcPr>
            <w:tcW w:w="1994" w:type="pct"/>
            <w:gridSpan w:val="3"/>
          </w:tcPr>
          <w:p w:rsidRPr="00AF01F4" w:rsidR="00EA041F" w:rsidP="00EA041F" w:rsidRDefault="00EA041F" w14:paraId="65243CCE" w14:textId="77777777">
            <w:pPr>
              <w:spacing w:after="0" w:line="240" w:lineRule="auto"/>
              <w:rPr>
                <w:rFonts w:ascii="Footlight MT Light" w:hAnsi="Footlight MT Light"/>
              </w:rPr>
            </w:pPr>
          </w:p>
        </w:tc>
      </w:tr>
      <w:tr w:rsidRPr="00AF01F4" w:rsidR="00EA041F" w:rsidTr="00AF01F4" w14:paraId="79946FA4" w14:textId="77777777">
        <w:tc>
          <w:tcPr>
            <w:tcW w:w="396" w:type="pct"/>
          </w:tcPr>
          <w:p w:rsidRPr="00AF01F4" w:rsidR="00EA041F" w:rsidP="00EA041F" w:rsidRDefault="00EA041F" w14:paraId="646DA50F" w14:textId="77777777">
            <w:pPr>
              <w:spacing w:after="0" w:line="240" w:lineRule="auto"/>
              <w:rPr>
                <w:rFonts w:ascii="Footlight MT Light" w:hAnsi="Footlight MT Light"/>
              </w:rPr>
            </w:pPr>
          </w:p>
        </w:tc>
        <w:tc>
          <w:tcPr>
            <w:tcW w:w="2609" w:type="pct"/>
            <w:gridSpan w:val="2"/>
          </w:tcPr>
          <w:p w:rsidRPr="00AF01F4" w:rsidR="00EA041F" w:rsidP="00EA041F" w:rsidRDefault="00EA041F" w14:paraId="19421BBE" w14:textId="6C159E7B">
            <w:pPr>
              <w:spacing w:after="0" w:line="240" w:lineRule="auto"/>
              <w:rPr>
                <w:rFonts w:ascii="Footlight MT Light" w:hAnsi="Footlight MT Light"/>
              </w:rPr>
            </w:pPr>
            <w:r w:rsidRPr="009C055D">
              <w:rPr>
                <w:rFonts w:ascii="Footlight MT Light" w:hAnsi="Footlight MT Light" w:eastAsia="Footlight MT Light" w:cs="Footlight MT Light"/>
                <w:b/>
                <w:bCs/>
                <w:szCs w:val="24"/>
              </w:rPr>
              <w:t>Total Cost</w:t>
            </w:r>
          </w:p>
        </w:tc>
        <w:tc>
          <w:tcPr>
            <w:tcW w:w="1994" w:type="pct"/>
            <w:gridSpan w:val="3"/>
          </w:tcPr>
          <w:p w:rsidRPr="00AF01F4" w:rsidR="00EA041F" w:rsidP="00EA041F" w:rsidRDefault="00EA041F" w14:paraId="0D3306B1" w14:textId="77777777">
            <w:pPr>
              <w:spacing w:after="0" w:line="240" w:lineRule="auto"/>
              <w:rPr>
                <w:rFonts w:ascii="Footlight MT Light" w:hAnsi="Footlight MT Light"/>
              </w:rPr>
            </w:pPr>
          </w:p>
        </w:tc>
      </w:tr>
    </w:tbl>
    <w:p w:rsidR="005A5A02" w:rsidP="005A5A02" w:rsidRDefault="005A5A02" w14:paraId="070875FF" w14:textId="392E4DF2">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Pr="00C21B76" w:rsidR="00AF01F4" w:rsidP="00AF01F4" w:rsidRDefault="00AF01F4" w14:paraId="186E4B26"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Pr="00C21B76" w:rsidR="00AF01F4" w:rsidP="00AF01F4" w:rsidRDefault="00AF01F4" w14:paraId="5A45B238"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Pr="00003ACF" w:rsidR="00AF01F4" w:rsidP="00AF01F4" w:rsidRDefault="00AF01F4" w14:paraId="3ED2EEC7"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007949BE" w:rsidP="005A5A02" w:rsidRDefault="007949BE" w14:paraId="4FAB1BA6"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007949BE" w:rsidP="005A5A02" w:rsidRDefault="007949BE" w14:paraId="1A2AF9C4"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007949BE" w:rsidP="005A5A02" w:rsidRDefault="007949BE" w14:paraId="476B5054"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007949BE" w:rsidP="005A5A02" w:rsidRDefault="007949BE" w14:paraId="36080337"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Pr="007E436E" w:rsidR="000D77B1" w:rsidP="007E436E" w:rsidRDefault="00097380" w14:paraId="40712224" w14:textId="6F11633B">
      <w:pPr>
        <w:pStyle w:val="ListParagraph"/>
        <w:widowControl w:val="0"/>
        <w:numPr>
          <w:ilvl w:val="0"/>
          <w:numId w:val="134"/>
        </w:numPr>
        <w:autoSpaceDE w:val="0"/>
        <w:autoSpaceDN w:val="0"/>
        <w:adjustRightInd w:val="0"/>
        <w:spacing w:after="0" w:line="255" w:lineRule="auto"/>
        <w:ind w:right="572"/>
        <w:rPr>
          <w:rFonts w:ascii="Footlight MT Light" w:hAnsi="Footlight MT Light"/>
          <w:b/>
          <w:color w:val="010101"/>
          <w:w w:val="116"/>
          <w:sz w:val="24"/>
          <w:szCs w:val="24"/>
          <w:u w:val="single"/>
        </w:rPr>
      </w:pPr>
      <w:r w:rsidRPr="007E436E">
        <w:rPr>
          <w:rFonts w:ascii="Footlight MT Light" w:hAnsi="Footlight MT Light"/>
          <w:b/>
          <w:color w:val="010101"/>
          <w:w w:val="116"/>
          <w:sz w:val="24"/>
          <w:szCs w:val="24"/>
          <w:u w:val="single"/>
        </w:rPr>
        <w:t>LUBE OIL PUMPS REPAIR WORKS</w:t>
      </w:r>
    </w:p>
    <w:p w:rsidR="00097380" w:rsidP="005A5A02" w:rsidRDefault="00097380" w14:paraId="44152A4E"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tbl>
      <w:tblPr>
        <w:tblStyle w:val="TableGrid"/>
        <w:tblW w:w="5000" w:type="pct"/>
        <w:tblLook w:val="04A0" w:firstRow="1" w:lastRow="0" w:firstColumn="1" w:lastColumn="0" w:noHBand="0" w:noVBand="1"/>
      </w:tblPr>
      <w:tblGrid>
        <w:gridCol w:w="1056"/>
        <w:gridCol w:w="2360"/>
        <w:gridCol w:w="2909"/>
        <w:gridCol w:w="791"/>
        <w:gridCol w:w="1375"/>
        <w:gridCol w:w="1499"/>
      </w:tblGrid>
      <w:tr w:rsidRPr="0075106F" w:rsidR="000D77B1" w:rsidTr="00240D72" w14:paraId="1FFE1196" w14:textId="77777777">
        <w:trPr>
          <w:tblHeader/>
        </w:trPr>
        <w:tc>
          <w:tcPr>
            <w:tcW w:w="529" w:type="pct"/>
          </w:tcPr>
          <w:p w:rsidRPr="0075106F" w:rsidR="000D77B1" w:rsidP="0075106F" w:rsidRDefault="000D77B1" w14:paraId="348C1431" w14:textId="77777777">
            <w:pPr>
              <w:spacing w:line="240" w:lineRule="auto"/>
              <w:rPr>
                <w:rFonts w:ascii="Footlight MT Light" w:hAnsi="Footlight MT Light"/>
                <w:b/>
              </w:rPr>
            </w:pPr>
            <w:r w:rsidRPr="0075106F">
              <w:rPr>
                <w:rFonts w:ascii="Footlight MT Light" w:hAnsi="Footlight MT Light"/>
                <w:b/>
              </w:rPr>
              <w:t>ITEM NO.</w:t>
            </w:r>
          </w:p>
        </w:tc>
        <w:tc>
          <w:tcPr>
            <w:tcW w:w="1181" w:type="pct"/>
          </w:tcPr>
          <w:p w:rsidRPr="0075106F" w:rsidR="000D77B1" w:rsidP="0075106F" w:rsidRDefault="000D77B1" w14:paraId="7CEF6959" w14:textId="77777777">
            <w:pPr>
              <w:spacing w:line="240" w:lineRule="auto"/>
              <w:rPr>
                <w:rFonts w:ascii="Footlight MT Light" w:hAnsi="Footlight MT Light"/>
                <w:b/>
              </w:rPr>
            </w:pPr>
            <w:r w:rsidRPr="0075106F">
              <w:rPr>
                <w:rFonts w:ascii="Footlight MT Light" w:hAnsi="Footlight MT Light"/>
                <w:b/>
              </w:rPr>
              <w:t>REFERENCE DOCUMENT</w:t>
            </w:r>
          </w:p>
        </w:tc>
        <w:tc>
          <w:tcPr>
            <w:tcW w:w="1456" w:type="pct"/>
          </w:tcPr>
          <w:p w:rsidRPr="0075106F" w:rsidR="000D77B1" w:rsidP="0075106F" w:rsidRDefault="000D77B1" w14:paraId="07A97B77" w14:textId="77777777">
            <w:pPr>
              <w:spacing w:line="240" w:lineRule="auto"/>
              <w:rPr>
                <w:rFonts w:ascii="Footlight MT Light" w:hAnsi="Footlight MT Light"/>
                <w:b/>
              </w:rPr>
            </w:pPr>
            <w:r w:rsidRPr="0075106F">
              <w:rPr>
                <w:rFonts w:ascii="Footlight MT Light" w:hAnsi="Footlight MT Light"/>
                <w:b/>
              </w:rPr>
              <w:t>ITEM DESCRIPTION</w:t>
            </w:r>
          </w:p>
        </w:tc>
        <w:tc>
          <w:tcPr>
            <w:tcW w:w="396" w:type="pct"/>
          </w:tcPr>
          <w:p w:rsidRPr="0075106F" w:rsidR="000D77B1" w:rsidP="0075106F" w:rsidRDefault="000D77B1" w14:paraId="0BF228B9" w14:textId="77777777">
            <w:pPr>
              <w:spacing w:line="240" w:lineRule="auto"/>
              <w:rPr>
                <w:rFonts w:ascii="Footlight MT Light" w:hAnsi="Footlight MT Light"/>
                <w:b/>
              </w:rPr>
            </w:pPr>
            <w:r w:rsidRPr="0075106F">
              <w:rPr>
                <w:rFonts w:ascii="Footlight MT Light" w:hAnsi="Footlight MT Light"/>
                <w:b/>
              </w:rPr>
              <w:t>UNIT</w:t>
            </w:r>
          </w:p>
        </w:tc>
        <w:tc>
          <w:tcPr>
            <w:tcW w:w="688" w:type="pct"/>
          </w:tcPr>
          <w:p w:rsidRPr="0075106F" w:rsidR="000D77B1" w:rsidP="0075106F" w:rsidRDefault="000D77B1" w14:paraId="6411064A" w14:textId="77777777">
            <w:pPr>
              <w:spacing w:line="240" w:lineRule="auto"/>
              <w:rPr>
                <w:rFonts w:ascii="Footlight MT Light" w:hAnsi="Footlight MT Light"/>
                <w:b/>
              </w:rPr>
            </w:pPr>
            <w:r w:rsidRPr="0075106F">
              <w:rPr>
                <w:rFonts w:ascii="Footlight MT Light" w:hAnsi="Footlight MT Light"/>
                <w:b/>
              </w:rPr>
              <w:t>QTY REQUIRED</w:t>
            </w:r>
          </w:p>
        </w:tc>
        <w:tc>
          <w:tcPr>
            <w:tcW w:w="750" w:type="pct"/>
          </w:tcPr>
          <w:p w:rsidRPr="0075106F" w:rsidR="000D77B1" w:rsidP="0075106F" w:rsidRDefault="000D77B1" w14:paraId="7C2B30DA" w14:textId="77777777">
            <w:pPr>
              <w:spacing w:line="240" w:lineRule="auto"/>
              <w:rPr>
                <w:rFonts w:ascii="Footlight MT Light" w:hAnsi="Footlight MT Light"/>
                <w:b/>
              </w:rPr>
            </w:pPr>
            <w:r w:rsidRPr="0075106F">
              <w:rPr>
                <w:rFonts w:ascii="Footlight MT Light" w:hAnsi="Footlight MT Light"/>
                <w:b/>
              </w:rPr>
              <w:t>UNIT PRICE (VAT INCLUSIVE)</w:t>
            </w:r>
          </w:p>
        </w:tc>
      </w:tr>
      <w:tr w:rsidRPr="0075106F" w:rsidR="000D77B1" w:rsidTr="00240D72" w14:paraId="11791896" w14:textId="77777777">
        <w:trPr>
          <w:trHeight w:val="2722"/>
        </w:trPr>
        <w:tc>
          <w:tcPr>
            <w:tcW w:w="529" w:type="pct"/>
          </w:tcPr>
          <w:p w:rsidRPr="0075106F" w:rsidR="000D77B1" w:rsidP="0075106F" w:rsidRDefault="000D77B1" w14:paraId="70F55AA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FA42E49"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28906A2E" w14:textId="77777777">
            <w:pPr>
              <w:spacing w:line="240" w:lineRule="auto"/>
              <w:rPr>
                <w:rFonts w:ascii="Footlight MT Light" w:hAnsi="Footlight MT Light"/>
              </w:rPr>
            </w:pPr>
            <w:r w:rsidRPr="0075106F">
              <w:rPr>
                <w:rFonts w:ascii="Footlight MT Light" w:hAnsi="Footlight MT Light"/>
              </w:rPr>
              <w:t>Disassemble C50 Emergency Oil Pump to inspect for defects, ensuring all components are carefully removed and inspected for wear, damage, or misalignment. Record findings and recommend appropriate repairs or replacements as necessary. Refer to C50 Emergency Oil Pump Manual.</w:t>
            </w:r>
          </w:p>
        </w:tc>
        <w:tc>
          <w:tcPr>
            <w:tcW w:w="396" w:type="pct"/>
          </w:tcPr>
          <w:p w:rsidRPr="0075106F" w:rsidR="000D77B1" w:rsidP="0075106F" w:rsidRDefault="000D77B1" w14:paraId="4746416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D46D17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0DEE161" w14:textId="77777777">
            <w:pPr>
              <w:spacing w:line="240" w:lineRule="auto"/>
              <w:rPr>
                <w:rFonts w:ascii="Footlight MT Light" w:hAnsi="Footlight MT Light"/>
              </w:rPr>
            </w:pPr>
          </w:p>
        </w:tc>
      </w:tr>
      <w:tr w:rsidRPr="0075106F" w:rsidR="000D77B1" w:rsidTr="00240D72" w14:paraId="1C4A25FA" w14:textId="77777777">
        <w:trPr>
          <w:trHeight w:val="1840"/>
        </w:trPr>
        <w:tc>
          <w:tcPr>
            <w:tcW w:w="529" w:type="pct"/>
          </w:tcPr>
          <w:p w:rsidRPr="0075106F" w:rsidR="000D77B1" w:rsidP="0075106F" w:rsidRDefault="000D77B1" w14:paraId="6DB0FDD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A082383"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654727C9" w14:textId="77777777">
            <w:pPr>
              <w:spacing w:line="240" w:lineRule="auto"/>
              <w:rPr>
                <w:rFonts w:ascii="Footlight MT Light" w:hAnsi="Footlight MT Light"/>
              </w:rPr>
            </w:pPr>
            <w:r w:rsidRPr="0075106F">
              <w:rPr>
                <w:rFonts w:ascii="Footlight MT Light" w:hAnsi="Footlight MT Light"/>
              </w:rPr>
              <w:t>Machine casing &amp; covers using CI Gr 20 material as per IS - 210 standards, ensuring durability and proper fit for operational requirements. Refer to C50 Emergency Oil Pump Manual.</w:t>
            </w:r>
          </w:p>
        </w:tc>
        <w:tc>
          <w:tcPr>
            <w:tcW w:w="396" w:type="pct"/>
          </w:tcPr>
          <w:p w:rsidRPr="0075106F" w:rsidR="000D77B1" w:rsidP="0075106F" w:rsidRDefault="000D77B1" w14:paraId="75CE49FE"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5F99EC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44CAB08" w14:textId="77777777">
            <w:pPr>
              <w:spacing w:line="240" w:lineRule="auto"/>
              <w:rPr>
                <w:rFonts w:ascii="Footlight MT Light" w:hAnsi="Footlight MT Light"/>
              </w:rPr>
            </w:pPr>
          </w:p>
        </w:tc>
      </w:tr>
      <w:tr w:rsidRPr="0075106F" w:rsidR="000D77B1" w:rsidTr="00240D72" w14:paraId="30BFAE81" w14:textId="77777777">
        <w:tc>
          <w:tcPr>
            <w:tcW w:w="529" w:type="pct"/>
          </w:tcPr>
          <w:p w:rsidRPr="0075106F" w:rsidR="000D77B1" w:rsidP="0075106F" w:rsidRDefault="000D77B1" w14:paraId="639FBA04"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1B00F43"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5A462EB7" w14:textId="77777777">
            <w:pPr>
              <w:spacing w:line="240" w:lineRule="auto"/>
              <w:rPr>
                <w:rFonts w:ascii="Footlight MT Light" w:hAnsi="Footlight MT Light"/>
              </w:rPr>
            </w:pPr>
            <w:r w:rsidRPr="0075106F">
              <w:rPr>
                <w:rFonts w:ascii="Footlight MT Light" w:hAnsi="Footlight MT Light"/>
              </w:rPr>
              <w:t>Produce drive shafts from EN - 9 material, hardened and ground to precise tolerances for optimal performance. Refer to C50 Emergency Oil Pump Manual.</w:t>
            </w:r>
          </w:p>
        </w:tc>
        <w:tc>
          <w:tcPr>
            <w:tcW w:w="396" w:type="pct"/>
          </w:tcPr>
          <w:p w:rsidRPr="0075106F" w:rsidR="000D77B1" w:rsidP="0075106F" w:rsidRDefault="000D77B1" w14:paraId="517B1738"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A36B00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F0C2A4E" w14:textId="77777777">
            <w:pPr>
              <w:spacing w:line="240" w:lineRule="auto"/>
              <w:rPr>
                <w:rFonts w:ascii="Footlight MT Light" w:hAnsi="Footlight MT Light"/>
              </w:rPr>
            </w:pPr>
          </w:p>
        </w:tc>
      </w:tr>
      <w:tr w:rsidRPr="0075106F" w:rsidR="000D77B1" w:rsidTr="00240D72" w14:paraId="2734BC71" w14:textId="77777777">
        <w:tc>
          <w:tcPr>
            <w:tcW w:w="529" w:type="pct"/>
          </w:tcPr>
          <w:p w:rsidRPr="0075106F" w:rsidR="000D77B1" w:rsidP="0075106F" w:rsidRDefault="000D77B1" w14:paraId="44965F3C"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7D04881"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6C7A502E" w14:textId="77777777">
            <w:pPr>
              <w:spacing w:line="240" w:lineRule="auto"/>
              <w:rPr>
                <w:rFonts w:ascii="Footlight MT Light" w:hAnsi="Footlight MT Light"/>
              </w:rPr>
            </w:pPr>
            <w:r w:rsidRPr="0075106F">
              <w:rPr>
                <w:rFonts w:ascii="Footlight MT Light" w:hAnsi="Footlight MT Light"/>
              </w:rPr>
              <w:t>Craft impeller gears using EN - 8 toughened material to meet torque and wear-resistance requirements. Refer to C50 Emergency Oil Pump Manual.</w:t>
            </w:r>
          </w:p>
        </w:tc>
        <w:tc>
          <w:tcPr>
            <w:tcW w:w="396" w:type="pct"/>
          </w:tcPr>
          <w:p w:rsidRPr="0075106F" w:rsidR="000D77B1" w:rsidP="0075106F" w:rsidRDefault="000D77B1" w14:paraId="2B62F451"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E4387CB"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FBD2B58" w14:textId="77777777">
            <w:pPr>
              <w:spacing w:line="240" w:lineRule="auto"/>
              <w:rPr>
                <w:rFonts w:ascii="Footlight MT Light" w:hAnsi="Footlight MT Light"/>
              </w:rPr>
            </w:pPr>
          </w:p>
        </w:tc>
      </w:tr>
      <w:tr w:rsidRPr="0075106F" w:rsidR="000D77B1" w:rsidTr="00240D72" w14:paraId="202B4B22" w14:textId="77777777">
        <w:tc>
          <w:tcPr>
            <w:tcW w:w="529" w:type="pct"/>
          </w:tcPr>
          <w:p w:rsidRPr="0075106F" w:rsidR="000D77B1" w:rsidP="0075106F" w:rsidRDefault="000D77B1" w14:paraId="2D2DFCF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84F49C1"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74CD54C4" w14:textId="77777777">
            <w:pPr>
              <w:spacing w:line="240" w:lineRule="auto"/>
              <w:rPr>
                <w:rFonts w:ascii="Footlight MT Light" w:hAnsi="Footlight MT Light"/>
              </w:rPr>
            </w:pPr>
            <w:r w:rsidRPr="0075106F">
              <w:rPr>
                <w:rFonts w:ascii="Footlight MT Light" w:hAnsi="Footlight MT Light"/>
              </w:rPr>
              <w:t>Machine bush bearings using sintered bronze for superior wear resistance and extended lifespan. Refer to C50 Emergency Oil Pump Manual.</w:t>
            </w:r>
          </w:p>
        </w:tc>
        <w:tc>
          <w:tcPr>
            <w:tcW w:w="396" w:type="pct"/>
          </w:tcPr>
          <w:p w:rsidRPr="0075106F" w:rsidR="000D77B1" w:rsidP="0075106F" w:rsidRDefault="000D77B1" w14:paraId="0439D36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96EBA34"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7EA3CCC" w14:textId="77777777">
            <w:pPr>
              <w:spacing w:line="240" w:lineRule="auto"/>
              <w:rPr>
                <w:rFonts w:ascii="Footlight MT Light" w:hAnsi="Footlight MT Light"/>
              </w:rPr>
            </w:pPr>
          </w:p>
        </w:tc>
      </w:tr>
      <w:tr w:rsidRPr="0075106F" w:rsidR="000D77B1" w:rsidTr="00240D72" w14:paraId="47ECADA8" w14:textId="77777777">
        <w:tc>
          <w:tcPr>
            <w:tcW w:w="529" w:type="pct"/>
          </w:tcPr>
          <w:p w:rsidRPr="0075106F" w:rsidR="000D77B1" w:rsidP="0075106F" w:rsidRDefault="000D77B1" w14:paraId="37EE15D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3C8C5AD"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08545F42" w14:textId="77777777">
            <w:pPr>
              <w:spacing w:line="240" w:lineRule="auto"/>
              <w:rPr>
                <w:rFonts w:ascii="Footlight MT Light" w:hAnsi="Footlight MT Light"/>
              </w:rPr>
            </w:pPr>
            <w:r w:rsidRPr="0075106F">
              <w:rPr>
                <w:rFonts w:ascii="Footlight MT Light" w:hAnsi="Footlight MT Light"/>
              </w:rPr>
              <w:t>Produce seals from nitrile rubber to ensure oil-tight performance under all operating conditions. Refer to C50 Emergency Oil Pump Manual.</w:t>
            </w:r>
          </w:p>
        </w:tc>
        <w:tc>
          <w:tcPr>
            <w:tcW w:w="396" w:type="pct"/>
          </w:tcPr>
          <w:p w:rsidRPr="0075106F" w:rsidR="000D77B1" w:rsidP="0075106F" w:rsidRDefault="000D77B1" w14:paraId="27D71F8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2E21D0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7801685" w14:textId="77777777">
            <w:pPr>
              <w:spacing w:line="240" w:lineRule="auto"/>
              <w:rPr>
                <w:rFonts w:ascii="Footlight MT Light" w:hAnsi="Footlight MT Light"/>
              </w:rPr>
            </w:pPr>
          </w:p>
        </w:tc>
      </w:tr>
      <w:tr w:rsidRPr="0075106F" w:rsidR="000D77B1" w:rsidTr="00240D72" w14:paraId="74A5BE23" w14:textId="77777777">
        <w:tc>
          <w:tcPr>
            <w:tcW w:w="529" w:type="pct"/>
          </w:tcPr>
          <w:p w:rsidRPr="0075106F" w:rsidR="000D77B1" w:rsidP="0075106F" w:rsidRDefault="000D77B1" w14:paraId="5DCEDF7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460E054"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738AE482" w14:textId="77777777">
            <w:pPr>
              <w:spacing w:line="240" w:lineRule="auto"/>
              <w:rPr>
                <w:rFonts w:ascii="Footlight MT Light" w:hAnsi="Footlight MT Light"/>
              </w:rPr>
            </w:pPr>
            <w:r w:rsidRPr="0075106F">
              <w:rPr>
                <w:rFonts w:ascii="Footlight MT Light" w:hAnsi="Footlight MT Light"/>
              </w:rPr>
              <w:t xml:space="preserve">Fabricate R.V. spring using AISI S.S. 302 material, ensuring resilience and optimal spring force. Refer to </w:t>
            </w:r>
            <w:r w:rsidRPr="0075106F">
              <w:rPr>
                <w:rFonts w:ascii="Footlight MT Light" w:hAnsi="Footlight MT Light"/>
              </w:rPr>
              <w:t>C50 Emergency Oil Pump Manual.</w:t>
            </w:r>
          </w:p>
        </w:tc>
        <w:tc>
          <w:tcPr>
            <w:tcW w:w="396" w:type="pct"/>
          </w:tcPr>
          <w:p w:rsidRPr="0075106F" w:rsidR="000D77B1" w:rsidP="0075106F" w:rsidRDefault="000D77B1" w14:paraId="326D41F1"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48797FD"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0DE8BCC" w14:textId="77777777">
            <w:pPr>
              <w:spacing w:line="240" w:lineRule="auto"/>
              <w:rPr>
                <w:rFonts w:ascii="Footlight MT Light" w:hAnsi="Footlight MT Light"/>
              </w:rPr>
            </w:pPr>
          </w:p>
        </w:tc>
      </w:tr>
      <w:tr w:rsidRPr="0075106F" w:rsidR="000D77B1" w:rsidTr="00240D72" w14:paraId="3A73BFFE" w14:textId="77777777">
        <w:tc>
          <w:tcPr>
            <w:tcW w:w="529" w:type="pct"/>
          </w:tcPr>
          <w:p w:rsidRPr="0075106F" w:rsidR="000D77B1" w:rsidP="0075106F" w:rsidRDefault="000D77B1" w14:paraId="157C4B4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C611D96"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14B8FD2E" w14:textId="77777777">
            <w:pPr>
              <w:spacing w:line="240" w:lineRule="auto"/>
              <w:rPr>
                <w:rFonts w:ascii="Footlight MT Light" w:hAnsi="Footlight MT Light"/>
              </w:rPr>
            </w:pPr>
            <w:r w:rsidRPr="0075106F">
              <w:rPr>
                <w:rFonts w:ascii="Footlight MT Light" w:hAnsi="Footlight MT Light"/>
              </w:rPr>
              <w:t>Machine R.V. ball valve from EN-31 material, hardened and ground to precise standards for efficient sealing and durability. Refer to C50 Emergency Oil Pump Manual.</w:t>
            </w:r>
          </w:p>
        </w:tc>
        <w:tc>
          <w:tcPr>
            <w:tcW w:w="396" w:type="pct"/>
          </w:tcPr>
          <w:p w:rsidRPr="0075106F" w:rsidR="000D77B1" w:rsidP="0075106F" w:rsidRDefault="000D77B1" w14:paraId="17D5809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4B2E124"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D741C70" w14:textId="77777777">
            <w:pPr>
              <w:spacing w:line="240" w:lineRule="auto"/>
              <w:rPr>
                <w:rFonts w:ascii="Footlight MT Light" w:hAnsi="Footlight MT Light"/>
              </w:rPr>
            </w:pPr>
          </w:p>
        </w:tc>
      </w:tr>
      <w:tr w:rsidRPr="0075106F" w:rsidR="000D77B1" w:rsidTr="00240D72" w14:paraId="6483F895" w14:textId="77777777">
        <w:tc>
          <w:tcPr>
            <w:tcW w:w="529" w:type="pct"/>
          </w:tcPr>
          <w:p w:rsidRPr="0075106F" w:rsidR="000D77B1" w:rsidP="0075106F" w:rsidRDefault="000D77B1" w14:paraId="05993BCF"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2982114"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0139F4E8" w14:textId="77777777">
            <w:pPr>
              <w:spacing w:line="240" w:lineRule="auto"/>
              <w:rPr>
                <w:rFonts w:ascii="Footlight MT Light" w:hAnsi="Footlight MT Light"/>
              </w:rPr>
            </w:pPr>
            <w:r w:rsidRPr="0075106F">
              <w:rPr>
                <w:rFonts w:ascii="Footlight MT Light" w:hAnsi="Footlight MT Light"/>
              </w:rPr>
              <w:t>Craft R.V. screw and plug from brass, ensuring corrosion resistance and reliable performance. Refer to C50 Emergency Oil Pump Manual.</w:t>
            </w:r>
          </w:p>
        </w:tc>
        <w:tc>
          <w:tcPr>
            <w:tcW w:w="396" w:type="pct"/>
          </w:tcPr>
          <w:p w:rsidRPr="0075106F" w:rsidR="000D77B1" w:rsidP="0075106F" w:rsidRDefault="000D77B1" w14:paraId="2775065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F809823"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35950F8" w14:textId="77777777">
            <w:pPr>
              <w:spacing w:line="240" w:lineRule="auto"/>
              <w:rPr>
                <w:rFonts w:ascii="Footlight MT Light" w:hAnsi="Footlight MT Light"/>
              </w:rPr>
            </w:pPr>
          </w:p>
        </w:tc>
      </w:tr>
      <w:tr w:rsidRPr="0075106F" w:rsidR="000D77B1" w:rsidTr="00240D72" w14:paraId="14130415" w14:textId="77777777">
        <w:tc>
          <w:tcPr>
            <w:tcW w:w="529" w:type="pct"/>
          </w:tcPr>
          <w:p w:rsidRPr="0075106F" w:rsidR="000D77B1" w:rsidP="0075106F" w:rsidRDefault="000D77B1" w14:paraId="35E458B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42BAC70"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6A82FD42" w14:textId="77777777">
            <w:pPr>
              <w:spacing w:line="240" w:lineRule="auto"/>
              <w:rPr>
                <w:rFonts w:ascii="Footlight MT Light" w:hAnsi="Footlight MT Light"/>
              </w:rPr>
            </w:pPr>
            <w:r w:rsidRPr="0075106F">
              <w:rPr>
                <w:rFonts w:ascii="Footlight MT Light" w:hAnsi="Footlight MT Light"/>
              </w:rPr>
              <w:t>Produce key for coupling using mild steel, crafted to provide precise torque transmission. Refer to C50 Emergency Oil Pump Manual.</w:t>
            </w:r>
          </w:p>
        </w:tc>
        <w:tc>
          <w:tcPr>
            <w:tcW w:w="396" w:type="pct"/>
          </w:tcPr>
          <w:p w:rsidRPr="0075106F" w:rsidR="000D77B1" w:rsidP="0075106F" w:rsidRDefault="000D77B1" w14:paraId="3E3AAC2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BEA886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F803236" w14:textId="77777777">
            <w:pPr>
              <w:spacing w:line="240" w:lineRule="auto"/>
              <w:rPr>
                <w:rFonts w:ascii="Footlight MT Light" w:hAnsi="Footlight MT Light"/>
              </w:rPr>
            </w:pPr>
          </w:p>
        </w:tc>
      </w:tr>
      <w:tr w:rsidRPr="0075106F" w:rsidR="000D77B1" w:rsidTr="00240D72" w14:paraId="615FC8FE" w14:textId="77777777">
        <w:tc>
          <w:tcPr>
            <w:tcW w:w="529" w:type="pct"/>
          </w:tcPr>
          <w:p w:rsidRPr="0075106F" w:rsidR="000D77B1" w:rsidP="0075106F" w:rsidRDefault="000D77B1" w14:paraId="38905187"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3946EDA" w14:textId="77777777">
            <w:pPr>
              <w:spacing w:line="240" w:lineRule="auto"/>
              <w:rPr>
                <w:rFonts w:ascii="Footlight MT Light" w:hAnsi="Footlight MT Light"/>
              </w:rPr>
            </w:pPr>
            <w:r w:rsidRPr="0075106F">
              <w:rPr>
                <w:rFonts w:ascii="Footlight MT Light" w:hAnsi="Footlight MT Light"/>
              </w:rPr>
              <w:t>C50 Emergency Oil Pump Manual.</w:t>
            </w:r>
          </w:p>
        </w:tc>
        <w:tc>
          <w:tcPr>
            <w:tcW w:w="1456" w:type="pct"/>
          </w:tcPr>
          <w:p w:rsidRPr="0075106F" w:rsidR="000D77B1" w:rsidP="0075106F" w:rsidRDefault="000D77B1" w14:paraId="406D6D9F" w14:textId="77777777">
            <w:pPr>
              <w:spacing w:line="240" w:lineRule="auto"/>
              <w:rPr>
                <w:rFonts w:ascii="Footlight MT Light" w:hAnsi="Footlight MT Light"/>
              </w:rPr>
            </w:pPr>
            <w:r w:rsidRPr="0075106F">
              <w:rPr>
                <w:rFonts w:ascii="Footlight MT Light" w:hAnsi="Footlight MT Light"/>
              </w:rPr>
              <w:t>Reassemble C50 Emergency Oil Pump by carefully fitting all components back into place, ensuring proper alignment, sealing, and torque specifications. Use new gaskets, seals, and fasteners as required to restore operational integrity. Perform functional testing to confirm optimal performance. Refer to C50 Emergency Oil Pump Manual.</w:t>
            </w:r>
          </w:p>
        </w:tc>
        <w:tc>
          <w:tcPr>
            <w:tcW w:w="396" w:type="pct"/>
          </w:tcPr>
          <w:p w:rsidRPr="0075106F" w:rsidR="000D77B1" w:rsidP="0075106F" w:rsidRDefault="000D77B1" w14:paraId="4113511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1D1AC184"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67E967C" w14:textId="77777777">
            <w:pPr>
              <w:spacing w:line="240" w:lineRule="auto"/>
              <w:rPr>
                <w:rFonts w:ascii="Footlight MT Light" w:hAnsi="Footlight MT Light"/>
              </w:rPr>
            </w:pPr>
          </w:p>
        </w:tc>
      </w:tr>
      <w:tr w:rsidRPr="0075106F" w:rsidR="000D77B1" w:rsidTr="00240D72" w14:paraId="4E606B10" w14:textId="77777777">
        <w:tc>
          <w:tcPr>
            <w:tcW w:w="529" w:type="pct"/>
          </w:tcPr>
          <w:p w:rsidRPr="0075106F" w:rsidR="000D77B1" w:rsidP="0075106F" w:rsidRDefault="000D77B1" w14:paraId="32AEB01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2A60079"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656D22E8" w14:textId="77777777">
            <w:pPr>
              <w:spacing w:line="240" w:lineRule="auto"/>
              <w:rPr>
                <w:rFonts w:ascii="Footlight MT Light" w:hAnsi="Footlight MT Light"/>
              </w:rPr>
            </w:pPr>
            <w:r w:rsidRPr="0075106F">
              <w:rPr>
                <w:rFonts w:ascii="Footlight MT Light" w:hAnsi="Footlight MT Light"/>
              </w:rPr>
              <w:t>Disassemble C50 Auxiliary Oil Pump to inspect for defects, ensuring all components are carefully removed and inspected for wear, damage, or misalignment. Record findings and recommend appropriate repairs or replacements as necessary. Refer to C50 Auxiliary Oil Pump Manual.</w:t>
            </w:r>
          </w:p>
        </w:tc>
        <w:tc>
          <w:tcPr>
            <w:tcW w:w="396" w:type="pct"/>
          </w:tcPr>
          <w:p w:rsidRPr="0075106F" w:rsidR="000D77B1" w:rsidP="0075106F" w:rsidRDefault="000D77B1" w14:paraId="26E10F5A"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316A6D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70B7A52" w14:textId="77777777">
            <w:pPr>
              <w:spacing w:line="240" w:lineRule="auto"/>
              <w:rPr>
                <w:rFonts w:ascii="Footlight MT Light" w:hAnsi="Footlight MT Light"/>
              </w:rPr>
            </w:pPr>
          </w:p>
        </w:tc>
      </w:tr>
      <w:tr w:rsidRPr="0075106F" w:rsidR="000D77B1" w:rsidTr="00240D72" w14:paraId="4E044474" w14:textId="77777777">
        <w:tc>
          <w:tcPr>
            <w:tcW w:w="529" w:type="pct"/>
          </w:tcPr>
          <w:p w:rsidRPr="0075106F" w:rsidR="000D77B1" w:rsidP="0075106F" w:rsidRDefault="000D77B1" w14:paraId="63F82565"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1BF72B3"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68A02327" w14:textId="77777777">
            <w:pPr>
              <w:spacing w:line="240" w:lineRule="auto"/>
              <w:rPr>
                <w:rFonts w:ascii="Footlight MT Light" w:hAnsi="Footlight MT Light"/>
              </w:rPr>
            </w:pPr>
            <w:r w:rsidRPr="0075106F">
              <w:rPr>
                <w:rFonts w:ascii="Footlight MT Light" w:hAnsi="Footlight MT Light"/>
              </w:rPr>
              <w:t>Machine pump casing using CI material to ensure durability and optimal fit for oil circulation. Refer to C50 Auxiliary Oil Pump Manual.</w:t>
            </w:r>
          </w:p>
        </w:tc>
        <w:tc>
          <w:tcPr>
            <w:tcW w:w="396" w:type="pct"/>
          </w:tcPr>
          <w:p w:rsidRPr="0075106F" w:rsidR="000D77B1" w:rsidP="0075106F" w:rsidRDefault="000D77B1" w14:paraId="62717F1C"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7263D40"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1087F30" w14:textId="77777777">
            <w:pPr>
              <w:spacing w:line="240" w:lineRule="auto"/>
              <w:rPr>
                <w:rFonts w:ascii="Footlight MT Light" w:hAnsi="Footlight MT Light"/>
              </w:rPr>
            </w:pPr>
          </w:p>
        </w:tc>
      </w:tr>
      <w:tr w:rsidRPr="0075106F" w:rsidR="000D77B1" w:rsidTr="00240D72" w14:paraId="572FD378" w14:textId="77777777">
        <w:tc>
          <w:tcPr>
            <w:tcW w:w="529" w:type="pct"/>
          </w:tcPr>
          <w:p w:rsidRPr="0075106F" w:rsidR="000D77B1" w:rsidP="0075106F" w:rsidRDefault="000D77B1" w14:paraId="14C3053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8AABD42"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692B5701" w14:textId="77777777">
            <w:pPr>
              <w:spacing w:line="240" w:lineRule="auto"/>
              <w:rPr>
                <w:rFonts w:ascii="Footlight MT Light" w:hAnsi="Footlight MT Light"/>
              </w:rPr>
            </w:pPr>
            <w:r w:rsidRPr="0075106F">
              <w:rPr>
                <w:rFonts w:ascii="Footlight MT Light" w:hAnsi="Footlight MT Light"/>
              </w:rPr>
              <w:t xml:space="preserve">Machine front cover using CI material to precise </w:t>
            </w:r>
            <w:r w:rsidRPr="0075106F">
              <w:rPr>
                <w:rFonts w:ascii="Footlight MT Light" w:hAnsi="Footlight MT Light"/>
              </w:rPr>
              <w:t>dimensions for proper sealing and alignment. Refer to C50 Auxiliary Oil Pump Manual.</w:t>
            </w:r>
          </w:p>
        </w:tc>
        <w:tc>
          <w:tcPr>
            <w:tcW w:w="396" w:type="pct"/>
          </w:tcPr>
          <w:p w:rsidRPr="0075106F" w:rsidR="000D77B1" w:rsidP="0075106F" w:rsidRDefault="000D77B1" w14:paraId="3EB5ACE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AB64D0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EB66AE7" w14:textId="77777777">
            <w:pPr>
              <w:spacing w:line="240" w:lineRule="auto"/>
              <w:rPr>
                <w:rFonts w:ascii="Footlight MT Light" w:hAnsi="Footlight MT Light"/>
              </w:rPr>
            </w:pPr>
          </w:p>
        </w:tc>
      </w:tr>
      <w:tr w:rsidRPr="0075106F" w:rsidR="000D77B1" w:rsidTr="00240D72" w14:paraId="6DA85C9D" w14:textId="77777777">
        <w:tc>
          <w:tcPr>
            <w:tcW w:w="529" w:type="pct"/>
          </w:tcPr>
          <w:p w:rsidRPr="0075106F" w:rsidR="000D77B1" w:rsidP="0075106F" w:rsidRDefault="000D77B1" w14:paraId="60D07B3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9148211"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62CE94C6" w14:textId="77777777">
            <w:pPr>
              <w:spacing w:line="240" w:lineRule="auto"/>
              <w:rPr>
                <w:rFonts w:ascii="Footlight MT Light" w:hAnsi="Footlight MT Light"/>
              </w:rPr>
            </w:pPr>
            <w:r w:rsidRPr="0075106F">
              <w:rPr>
                <w:rFonts w:ascii="Footlight MT Light" w:hAnsi="Footlight MT Light"/>
              </w:rPr>
              <w:t>Craft back cover using CI material, ensuring robust construction for pressure containment. Refer to C50 Auxiliary Oil Pump Manual.</w:t>
            </w:r>
          </w:p>
        </w:tc>
        <w:tc>
          <w:tcPr>
            <w:tcW w:w="396" w:type="pct"/>
          </w:tcPr>
          <w:p w:rsidRPr="0075106F" w:rsidR="000D77B1" w:rsidP="0075106F" w:rsidRDefault="000D77B1" w14:paraId="2A2E5E8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FED186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5CE7D43" w14:textId="77777777">
            <w:pPr>
              <w:spacing w:line="240" w:lineRule="auto"/>
              <w:rPr>
                <w:rFonts w:ascii="Footlight MT Light" w:hAnsi="Footlight MT Light"/>
              </w:rPr>
            </w:pPr>
          </w:p>
        </w:tc>
      </w:tr>
      <w:tr w:rsidRPr="0075106F" w:rsidR="000D77B1" w:rsidTr="00240D72" w14:paraId="2ACDB1B6" w14:textId="77777777">
        <w:tc>
          <w:tcPr>
            <w:tcW w:w="529" w:type="pct"/>
          </w:tcPr>
          <w:p w:rsidRPr="0075106F" w:rsidR="000D77B1" w:rsidP="0075106F" w:rsidRDefault="000D77B1" w14:paraId="6EF5D4B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7EF5177"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63153757" w14:textId="77777777">
            <w:pPr>
              <w:spacing w:line="240" w:lineRule="auto"/>
              <w:rPr>
                <w:rFonts w:ascii="Footlight MT Light" w:hAnsi="Footlight MT Light"/>
              </w:rPr>
            </w:pPr>
            <w:r w:rsidRPr="0075106F">
              <w:rPr>
                <w:rFonts w:ascii="Footlight MT Light" w:hAnsi="Footlight MT Light"/>
              </w:rPr>
              <w:t>Produce gland cover using CI material to facilitate proper gland sealing. Refer to C50 Auxiliary Oil Pump Manual.</w:t>
            </w:r>
          </w:p>
        </w:tc>
        <w:tc>
          <w:tcPr>
            <w:tcW w:w="396" w:type="pct"/>
          </w:tcPr>
          <w:p w:rsidRPr="0075106F" w:rsidR="000D77B1" w:rsidP="0075106F" w:rsidRDefault="000D77B1" w14:paraId="3FF9012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EAD713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EDCE1C2" w14:textId="77777777">
            <w:pPr>
              <w:spacing w:line="240" w:lineRule="auto"/>
              <w:rPr>
                <w:rFonts w:ascii="Footlight MT Light" w:hAnsi="Footlight MT Light"/>
              </w:rPr>
            </w:pPr>
          </w:p>
        </w:tc>
      </w:tr>
      <w:tr w:rsidRPr="0075106F" w:rsidR="000D77B1" w:rsidTr="00240D72" w14:paraId="4ACBC7CB" w14:textId="77777777">
        <w:tc>
          <w:tcPr>
            <w:tcW w:w="529" w:type="pct"/>
          </w:tcPr>
          <w:p w:rsidRPr="0075106F" w:rsidR="000D77B1" w:rsidP="0075106F" w:rsidRDefault="000D77B1" w14:paraId="30274BB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E8F7E18"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11E552C9" w14:textId="77777777">
            <w:pPr>
              <w:spacing w:line="240" w:lineRule="auto"/>
              <w:rPr>
                <w:rFonts w:ascii="Footlight MT Light" w:hAnsi="Footlight MT Light"/>
              </w:rPr>
            </w:pPr>
            <w:r w:rsidRPr="0075106F">
              <w:rPr>
                <w:rFonts w:ascii="Footlight MT Light" w:hAnsi="Footlight MT Light"/>
              </w:rPr>
              <w:t>Manufacture R.V. body using CS material for structural integrity and reliable operation. Refer to C50 Auxiliary Oil Pump Manual.</w:t>
            </w:r>
          </w:p>
        </w:tc>
        <w:tc>
          <w:tcPr>
            <w:tcW w:w="396" w:type="pct"/>
          </w:tcPr>
          <w:p w:rsidRPr="0075106F" w:rsidR="000D77B1" w:rsidP="0075106F" w:rsidRDefault="000D77B1" w14:paraId="25A5AA6F"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F882DC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6501F42" w14:textId="77777777">
            <w:pPr>
              <w:spacing w:line="240" w:lineRule="auto"/>
              <w:rPr>
                <w:rFonts w:ascii="Footlight MT Light" w:hAnsi="Footlight MT Light"/>
              </w:rPr>
            </w:pPr>
          </w:p>
        </w:tc>
      </w:tr>
      <w:tr w:rsidRPr="0075106F" w:rsidR="000D77B1" w:rsidTr="00240D72" w14:paraId="30D3B312" w14:textId="77777777">
        <w:tc>
          <w:tcPr>
            <w:tcW w:w="529" w:type="pct"/>
          </w:tcPr>
          <w:p w:rsidRPr="0075106F" w:rsidR="000D77B1" w:rsidP="0075106F" w:rsidRDefault="000D77B1" w14:paraId="06BCA605"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E39B72E"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57351D60" w14:textId="77777777">
            <w:pPr>
              <w:spacing w:line="240" w:lineRule="auto"/>
              <w:rPr>
                <w:rFonts w:ascii="Footlight MT Light" w:hAnsi="Footlight MT Light"/>
              </w:rPr>
            </w:pPr>
            <w:r w:rsidRPr="0075106F">
              <w:rPr>
                <w:rFonts w:ascii="Footlight MT Light" w:hAnsi="Footlight MT Light"/>
              </w:rPr>
              <w:t>Fabricate rotor shaft from EN 19 material, hardened and machined for precise rotation. Refer to C50 Auxiliary Oil Pump Manual.</w:t>
            </w:r>
          </w:p>
        </w:tc>
        <w:tc>
          <w:tcPr>
            <w:tcW w:w="396" w:type="pct"/>
          </w:tcPr>
          <w:p w:rsidRPr="0075106F" w:rsidR="000D77B1" w:rsidP="0075106F" w:rsidRDefault="000D77B1" w14:paraId="2BB4D88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3E34EB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24EB71D" w14:textId="77777777">
            <w:pPr>
              <w:spacing w:line="240" w:lineRule="auto"/>
              <w:rPr>
                <w:rFonts w:ascii="Footlight MT Light" w:hAnsi="Footlight MT Light"/>
              </w:rPr>
            </w:pPr>
          </w:p>
        </w:tc>
      </w:tr>
      <w:tr w:rsidRPr="0075106F" w:rsidR="000D77B1" w:rsidTr="00240D72" w14:paraId="067B1C2F" w14:textId="77777777">
        <w:tc>
          <w:tcPr>
            <w:tcW w:w="529" w:type="pct"/>
          </w:tcPr>
          <w:p w:rsidRPr="0075106F" w:rsidR="000D77B1" w:rsidP="0075106F" w:rsidRDefault="000D77B1" w14:paraId="448983B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A8EFCF0"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0A8A6DE4" w14:textId="77777777">
            <w:pPr>
              <w:spacing w:line="240" w:lineRule="auto"/>
              <w:rPr>
                <w:rFonts w:ascii="Footlight MT Light" w:hAnsi="Footlight MT Light"/>
              </w:rPr>
            </w:pPr>
            <w:r w:rsidRPr="0075106F">
              <w:rPr>
                <w:rFonts w:ascii="Footlight MT Light" w:hAnsi="Footlight MT Light"/>
              </w:rPr>
              <w:t>Craft stator shaft using EN 19 material for enhanced strength and alignment. Refer to C50 Auxiliary Oil Pump Manual.</w:t>
            </w:r>
          </w:p>
        </w:tc>
        <w:tc>
          <w:tcPr>
            <w:tcW w:w="396" w:type="pct"/>
          </w:tcPr>
          <w:p w:rsidRPr="0075106F" w:rsidR="000D77B1" w:rsidP="0075106F" w:rsidRDefault="000D77B1" w14:paraId="7BA66A1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A41D3C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A660283" w14:textId="77777777">
            <w:pPr>
              <w:spacing w:line="240" w:lineRule="auto"/>
              <w:rPr>
                <w:rFonts w:ascii="Footlight MT Light" w:hAnsi="Footlight MT Light"/>
              </w:rPr>
            </w:pPr>
          </w:p>
        </w:tc>
      </w:tr>
      <w:tr w:rsidRPr="0075106F" w:rsidR="000D77B1" w:rsidTr="00240D72" w14:paraId="6CE8BE36" w14:textId="77777777">
        <w:tc>
          <w:tcPr>
            <w:tcW w:w="529" w:type="pct"/>
          </w:tcPr>
          <w:p w:rsidRPr="0075106F" w:rsidR="000D77B1" w:rsidP="0075106F" w:rsidRDefault="000D77B1" w14:paraId="3BF4DA37"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B645117"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1287A26B" w14:textId="77777777">
            <w:pPr>
              <w:spacing w:line="240" w:lineRule="auto"/>
              <w:rPr>
                <w:rFonts w:ascii="Footlight MT Light" w:hAnsi="Footlight MT Light"/>
              </w:rPr>
            </w:pPr>
            <w:r w:rsidRPr="0075106F">
              <w:rPr>
                <w:rFonts w:ascii="Footlight MT Light" w:hAnsi="Footlight MT Light"/>
              </w:rPr>
              <w:t>Produce impeller gear using EN 24 material, toughened to ensure effective power transfer. Refer to C50 Auxiliary Oil Pump Manual.</w:t>
            </w:r>
          </w:p>
        </w:tc>
        <w:tc>
          <w:tcPr>
            <w:tcW w:w="396" w:type="pct"/>
          </w:tcPr>
          <w:p w:rsidRPr="0075106F" w:rsidR="000D77B1" w:rsidP="0075106F" w:rsidRDefault="000D77B1" w14:paraId="786EAC2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8CF205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D19AC03" w14:textId="77777777">
            <w:pPr>
              <w:spacing w:line="240" w:lineRule="auto"/>
              <w:rPr>
                <w:rFonts w:ascii="Footlight MT Light" w:hAnsi="Footlight MT Light"/>
              </w:rPr>
            </w:pPr>
          </w:p>
        </w:tc>
      </w:tr>
      <w:tr w:rsidRPr="0075106F" w:rsidR="000D77B1" w:rsidTr="00240D72" w14:paraId="0EAEC5D6" w14:textId="77777777">
        <w:tc>
          <w:tcPr>
            <w:tcW w:w="529" w:type="pct"/>
          </w:tcPr>
          <w:p w:rsidRPr="0075106F" w:rsidR="000D77B1" w:rsidP="0075106F" w:rsidRDefault="000D77B1" w14:paraId="37D616A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B2EDF74"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403F2B20" w14:textId="77777777">
            <w:pPr>
              <w:spacing w:line="240" w:lineRule="auto"/>
              <w:rPr>
                <w:rFonts w:ascii="Footlight MT Light" w:hAnsi="Footlight MT Light"/>
              </w:rPr>
            </w:pPr>
            <w:r w:rsidRPr="0075106F">
              <w:rPr>
                <w:rFonts w:ascii="Footlight MT Light" w:hAnsi="Footlight MT Light"/>
              </w:rPr>
              <w:t>Install needle bearing from IKO/INA/SKF to ensure smooth and low-friction rotation. Refer to C50 Auxiliary Oil Pump Manual.</w:t>
            </w:r>
          </w:p>
        </w:tc>
        <w:tc>
          <w:tcPr>
            <w:tcW w:w="396" w:type="pct"/>
          </w:tcPr>
          <w:p w:rsidRPr="0075106F" w:rsidR="000D77B1" w:rsidP="0075106F" w:rsidRDefault="000D77B1" w14:paraId="5266372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65DB1E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37F88C5" w14:textId="77777777">
            <w:pPr>
              <w:spacing w:line="240" w:lineRule="auto"/>
              <w:rPr>
                <w:rFonts w:ascii="Footlight MT Light" w:hAnsi="Footlight MT Light"/>
              </w:rPr>
            </w:pPr>
          </w:p>
        </w:tc>
      </w:tr>
      <w:tr w:rsidRPr="0075106F" w:rsidR="000D77B1" w:rsidTr="00240D72" w14:paraId="3186718E" w14:textId="77777777">
        <w:tc>
          <w:tcPr>
            <w:tcW w:w="529" w:type="pct"/>
          </w:tcPr>
          <w:p w:rsidRPr="0075106F" w:rsidR="000D77B1" w:rsidP="0075106F" w:rsidRDefault="000D77B1" w14:paraId="61E8552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91835D4"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20D5CC60" w14:textId="77777777">
            <w:pPr>
              <w:spacing w:line="240" w:lineRule="auto"/>
              <w:rPr>
                <w:rFonts w:ascii="Footlight MT Light" w:hAnsi="Footlight MT Light"/>
              </w:rPr>
            </w:pPr>
            <w:r w:rsidRPr="0075106F">
              <w:rPr>
                <w:rFonts w:ascii="Footlight MT Light" w:hAnsi="Footlight MT Light"/>
              </w:rPr>
              <w:t>Manufacture wear plate using LTB material to withstand friction and extend operational life. Refer to C50 Auxiliary Oil Pump Manual.</w:t>
            </w:r>
          </w:p>
        </w:tc>
        <w:tc>
          <w:tcPr>
            <w:tcW w:w="396" w:type="pct"/>
          </w:tcPr>
          <w:p w:rsidRPr="0075106F" w:rsidR="000D77B1" w:rsidP="0075106F" w:rsidRDefault="000D77B1" w14:paraId="450E47DB"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FE77340"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D3D3E28" w14:textId="77777777">
            <w:pPr>
              <w:spacing w:line="240" w:lineRule="auto"/>
              <w:rPr>
                <w:rFonts w:ascii="Footlight MT Light" w:hAnsi="Footlight MT Light"/>
              </w:rPr>
            </w:pPr>
          </w:p>
        </w:tc>
      </w:tr>
      <w:tr w:rsidRPr="0075106F" w:rsidR="000D77B1" w:rsidTr="00240D72" w14:paraId="55A338DF" w14:textId="77777777">
        <w:trPr>
          <w:trHeight w:val="1192"/>
        </w:trPr>
        <w:tc>
          <w:tcPr>
            <w:tcW w:w="529" w:type="pct"/>
          </w:tcPr>
          <w:p w:rsidRPr="0075106F" w:rsidR="000D77B1" w:rsidP="00CB4131" w:rsidRDefault="000D77B1" w14:paraId="0DBF132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764E8C57"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3E6AE941" w14:textId="77777777">
            <w:pPr>
              <w:spacing w:after="0" w:line="240" w:lineRule="auto"/>
              <w:rPr>
                <w:rFonts w:ascii="Footlight MT Light" w:hAnsi="Footlight MT Light"/>
              </w:rPr>
            </w:pPr>
            <w:r w:rsidRPr="0075106F">
              <w:rPr>
                <w:rFonts w:ascii="Footlight MT Light" w:hAnsi="Footlight MT Light"/>
              </w:rPr>
              <w:t>Fabricate R.V. piston from EN 8 material, machined for precision movement. Refer to C50 Auxiliary Oil Pump Manual.</w:t>
            </w:r>
          </w:p>
        </w:tc>
        <w:tc>
          <w:tcPr>
            <w:tcW w:w="396" w:type="pct"/>
          </w:tcPr>
          <w:p w:rsidRPr="0075106F" w:rsidR="000D77B1" w:rsidP="00CB4131" w:rsidRDefault="000D77B1" w14:paraId="26834200"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1487B63F"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356743DD" w14:textId="77777777">
            <w:pPr>
              <w:spacing w:after="0" w:line="240" w:lineRule="auto"/>
              <w:rPr>
                <w:rFonts w:ascii="Footlight MT Light" w:hAnsi="Footlight MT Light"/>
              </w:rPr>
            </w:pPr>
          </w:p>
        </w:tc>
      </w:tr>
      <w:tr w:rsidRPr="0075106F" w:rsidR="000D77B1" w:rsidTr="00240D72" w14:paraId="3D1DD7BB" w14:textId="77777777">
        <w:trPr>
          <w:trHeight w:val="976"/>
        </w:trPr>
        <w:tc>
          <w:tcPr>
            <w:tcW w:w="529" w:type="pct"/>
          </w:tcPr>
          <w:p w:rsidRPr="0075106F" w:rsidR="000D77B1" w:rsidP="00CB4131" w:rsidRDefault="000D77B1" w14:paraId="71C996B4"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5DA77378"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7C05BB00" w14:textId="77777777">
            <w:pPr>
              <w:spacing w:after="0" w:line="240" w:lineRule="auto"/>
              <w:rPr>
                <w:rFonts w:ascii="Footlight MT Light" w:hAnsi="Footlight MT Light"/>
              </w:rPr>
            </w:pPr>
            <w:r w:rsidRPr="0075106F">
              <w:rPr>
                <w:rFonts w:ascii="Footlight MT Light" w:hAnsi="Footlight MT Light"/>
              </w:rPr>
              <w:t>Craft R.V. spring using spring steel for resilient and durable performance. Refer to C50 Auxiliary Oil Pump Manual.</w:t>
            </w:r>
          </w:p>
        </w:tc>
        <w:tc>
          <w:tcPr>
            <w:tcW w:w="396" w:type="pct"/>
          </w:tcPr>
          <w:p w:rsidRPr="0075106F" w:rsidR="000D77B1" w:rsidP="00CB4131" w:rsidRDefault="000D77B1" w14:paraId="02E3EB3C"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7CC41690"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09A2943F" w14:textId="77777777">
            <w:pPr>
              <w:spacing w:after="0" w:line="240" w:lineRule="auto"/>
              <w:rPr>
                <w:rFonts w:ascii="Footlight MT Light" w:hAnsi="Footlight MT Light"/>
              </w:rPr>
            </w:pPr>
          </w:p>
        </w:tc>
      </w:tr>
      <w:tr w:rsidRPr="0075106F" w:rsidR="000D77B1" w:rsidTr="00240D72" w14:paraId="1A999B84" w14:textId="77777777">
        <w:tc>
          <w:tcPr>
            <w:tcW w:w="529" w:type="pct"/>
          </w:tcPr>
          <w:p w:rsidRPr="0075106F" w:rsidR="000D77B1" w:rsidP="00CB4131" w:rsidRDefault="000D77B1" w14:paraId="3CE9E62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742FD32A"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69C4E066" w14:textId="77777777">
            <w:pPr>
              <w:spacing w:after="0" w:line="240" w:lineRule="auto"/>
              <w:rPr>
                <w:rFonts w:ascii="Footlight MT Light" w:hAnsi="Footlight MT Light"/>
              </w:rPr>
            </w:pPr>
            <w:r w:rsidRPr="0075106F">
              <w:rPr>
                <w:rFonts w:ascii="Footlight MT Light" w:hAnsi="Footlight MT Light"/>
              </w:rPr>
              <w:t>Produce R.V. adjusting screw using SS304 material for precise control and adjustment. Refer to C50 Auxiliary Oil Pump Manual.</w:t>
            </w:r>
          </w:p>
        </w:tc>
        <w:tc>
          <w:tcPr>
            <w:tcW w:w="396" w:type="pct"/>
          </w:tcPr>
          <w:p w:rsidRPr="0075106F" w:rsidR="000D77B1" w:rsidP="00CB4131" w:rsidRDefault="000D77B1" w14:paraId="40E1A9DB"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2C3E199E"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65697AD1" w14:textId="77777777">
            <w:pPr>
              <w:spacing w:after="0" w:line="240" w:lineRule="auto"/>
              <w:rPr>
                <w:rFonts w:ascii="Footlight MT Light" w:hAnsi="Footlight MT Light"/>
              </w:rPr>
            </w:pPr>
          </w:p>
        </w:tc>
      </w:tr>
      <w:tr w:rsidRPr="0075106F" w:rsidR="000D77B1" w:rsidTr="00240D72" w14:paraId="13A624F6" w14:textId="77777777">
        <w:tc>
          <w:tcPr>
            <w:tcW w:w="529" w:type="pct"/>
          </w:tcPr>
          <w:p w:rsidRPr="0075106F" w:rsidR="000D77B1" w:rsidP="00CB4131" w:rsidRDefault="000D77B1" w14:paraId="11EFC68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36A0365C"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3B5230ED" w14:textId="77777777">
            <w:pPr>
              <w:spacing w:after="0" w:line="240" w:lineRule="auto"/>
              <w:rPr>
                <w:rFonts w:ascii="Footlight MT Light" w:hAnsi="Footlight MT Light"/>
              </w:rPr>
            </w:pPr>
            <w:r w:rsidRPr="0075106F">
              <w:rPr>
                <w:rFonts w:ascii="Footlight MT Light" w:hAnsi="Footlight MT Light"/>
              </w:rPr>
              <w:t>Machine base plate using M.S. material for structural support and secure mounting. Refer to C50 Auxiliary Oil Pump Manual.</w:t>
            </w:r>
          </w:p>
        </w:tc>
        <w:tc>
          <w:tcPr>
            <w:tcW w:w="396" w:type="pct"/>
          </w:tcPr>
          <w:p w:rsidRPr="0075106F" w:rsidR="000D77B1" w:rsidP="00CB4131" w:rsidRDefault="000D77B1" w14:paraId="5B2BD534"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3B9F1551"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61018DB4" w14:textId="77777777">
            <w:pPr>
              <w:spacing w:after="0" w:line="240" w:lineRule="auto"/>
              <w:rPr>
                <w:rFonts w:ascii="Footlight MT Light" w:hAnsi="Footlight MT Light"/>
              </w:rPr>
            </w:pPr>
          </w:p>
        </w:tc>
      </w:tr>
      <w:tr w:rsidRPr="0075106F" w:rsidR="000D77B1" w:rsidTr="00240D72" w14:paraId="070A4BE0" w14:textId="77777777">
        <w:tc>
          <w:tcPr>
            <w:tcW w:w="529" w:type="pct"/>
          </w:tcPr>
          <w:p w:rsidRPr="0075106F" w:rsidR="000D77B1" w:rsidP="00CB4131" w:rsidRDefault="000D77B1" w14:paraId="67E49A6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4805361E"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0AF9F3AB" w14:textId="77777777">
            <w:pPr>
              <w:spacing w:after="0" w:line="240" w:lineRule="auto"/>
              <w:rPr>
                <w:rFonts w:ascii="Footlight MT Light" w:hAnsi="Footlight MT Light"/>
              </w:rPr>
            </w:pPr>
            <w:r w:rsidRPr="0075106F">
              <w:rPr>
                <w:rFonts w:ascii="Footlight MT Light" w:hAnsi="Footlight MT Light"/>
              </w:rPr>
              <w:t>Fabricate coupling guard using aluminum to provide safety and protect moving parts. Refer to C50 Auxiliary Oil Pump Manual.</w:t>
            </w:r>
          </w:p>
        </w:tc>
        <w:tc>
          <w:tcPr>
            <w:tcW w:w="396" w:type="pct"/>
          </w:tcPr>
          <w:p w:rsidRPr="0075106F" w:rsidR="000D77B1" w:rsidP="00CB4131" w:rsidRDefault="000D77B1" w14:paraId="3205A7A3"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1DFCDAC1"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0860DCFB" w14:textId="77777777">
            <w:pPr>
              <w:spacing w:after="0" w:line="240" w:lineRule="auto"/>
              <w:rPr>
                <w:rFonts w:ascii="Footlight MT Light" w:hAnsi="Footlight MT Light"/>
              </w:rPr>
            </w:pPr>
          </w:p>
        </w:tc>
      </w:tr>
      <w:tr w:rsidRPr="0075106F" w:rsidR="000D77B1" w:rsidTr="00240D72" w14:paraId="0672E30C" w14:textId="77777777">
        <w:tc>
          <w:tcPr>
            <w:tcW w:w="529" w:type="pct"/>
          </w:tcPr>
          <w:p w:rsidRPr="0075106F" w:rsidR="000D77B1" w:rsidP="00CB4131" w:rsidRDefault="000D77B1" w14:paraId="310D76D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CB4131" w:rsidRDefault="000D77B1" w14:paraId="6C93EA5E" w14:textId="77777777">
            <w:pPr>
              <w:spacing w:after="0"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CB4131" w:rsidRDefault="000D77B1" w14:paraId="01930C11" w14:textId="77777777">
            <w:pPr>
              <w:spacing w:after="0" w:line="240" w:lineRule="auto"/>
              <w:rPr>
                <w:rFonts w:ascii="Footlight MT Light" w:hAnsi="Footlight MT Light"/>
              </w:rPr>
            </w:pPr>
            <w:r w:rsidRPr="0075106F">
              <w:rPr>
                <w:rFonts w:ascii="Footlight MT Light" w:hAnsi="Footlight MT Light"/>
              </w:rPr>
              <w:t>Install flexible coupling to ensure efficient torque transmission. Refer to C50 Auxiliary Oil Pump Manual.</w:t>
            </w:r>
          </w:p>
        </w:tc>
        <w:tc>
          <w:tcPr>
            <w:tcW w:w="396" w:type="pct"/>
          </w:tcPr>
          <w:p w:rsidRPr="0075106F" w:rsidR="000D77B1" w:rsidP="00CB4131" w:rsidRDefault="000D77B1" w14:paraId="01429BA8"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CB4131" w:rsidRDefault="000D77B1" w14:paraId="735A2757"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CB4131" w:rsidRDefault="000D77B1" w14:paraId="64A4197E" w14:textId="77777777">
            <w:pPr>
              <w:spacing w:after="0" w:line="240" w:lineRule="auto"/>
              <w:rPr>
                <w:rFonts w:ascii="Footlight MT Light" w:hAnsi="Footlight MT Light"/>
              </w:rPr>
            </w:pPr>
          </w:p>
        </w:tc>
      </w:tr>
      <w:tr w:rsidRPr="0075106F" w:rsidR="000D77B1" w:rsidTr="00240D72" w14:paraId="5CE7D764" w14:textId="77777777">
        <w:tc>
          <w:tcPr>
            <w:tcW w:w="529" w:type="pct"/>
          </w:tcPr>
          <w:p w:rsidRPr="0075106F" w:rsidR="000D77B1" w:rsidP="0075106F" w:rsidRDefault="000D77B1" w14:paraId="007D08E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7CB023F"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2222088D" w14:textId="77777777">
            <w:pPr>
              <w:spacing w:line="240" w:lineRule="auto"/>
              <w:rPr>
                <w:rFonts w:ascii="Footlight MT Light" w:hAnsi="Footlight MT Light"/>
              </w:rPr>
            </w:pPr>
            <w:r w:rsidRPr="0075106F">
              <w:rPr>
                <w:rFonts w:ascii="Footlight MT Light" w:hAnsi="Footlight MT Light"/>
              </w:rPr>
              <w:t>Produce coupling key using EN 8 material for secure torque transfer. Refer to C50 Auxiliary Oil Pump Manual.</w:t>
            </w:r>
          </w:p>
        </w:tc>
        <w:tc>
          <w:tcPr>
            <w:tcW w:w="396" w:type="pct"/>
          </w:tcPr>
          <w:p w:rsidRPr="0075106F" w:rsidR="000D77B1" w:rsidP="0075106F" w:rsidRDefault="000D77B1" w14:paraId="0EAECA1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28C798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21FE6D8" w14:textId="77777777">
            <w:pPr>
              <w:spacing w:line="240" w:lineRule="auto"/>
              <w:rPr>
                <w:rFonts w:ascii="Footlight MT Light" w:hAnsi="Footlight MT Light"/>
              </w:rPr>
            </w:pPr>
          </w:p>
        </w:tc>
      </w:tr>
      <w:tr w:rsidRPr="0075106F" w:rsidR="000D77B1" w:rsidTr="00240D72" w14:paraId="27A19519" w14:textId="77777777">
        <w:trPr>
          <w:trHeight w:val="1426"/>
        </w:trPr>
        <w:tc>
          <w:tcPr>
            <w:tcW w:w="529" w:type="pct"/>
          </w:tcPr>
          <w:p w:rsidRPr="0075106F" w:rsidR="000D77B1" w:rsidP="0075106F" w:rsidRDefault="000D77B1" w14:paraId="453EF8E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BDEE2FA"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50B64160" w14:textId="77777777">
            <w:pPr>
              <w:spacing w:line="240" w:lineRule="auto"/>
              <w:rPr>
                <w:rFonts w:ascii="Footlight MT Light" w:hAnsi="Footlight MT Light"/>
              </w:rPr>
            </w:pPr>
            <w:r w:rsidRPr="0075106F">
              <w:rPr>
                <w:rFonts w:ascii="Footlight MT Light" w:hAnsi="Footlight MT Light"/>
              </w:rPr>
              <w:t>Service sealing system using OS/MS/GP material to prevent leaks and ensure oil integrity. Refer to C50 Auxiliary Oil Pump Manual.</w:t>
            </w:r>
          </w:p>
        </w:tc>
        <w:tc>
          <w:tcPr>
            <w:tcW w:w="396" w:type="pct"/>
          </w:tcPr>
          <w:p w:rsidRPr="0075106F" w:rsidR="000D77B1" w:rsidP="0075106F" w:rsidRDefault="000D77B1" w14:paraId="7AF6CE5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95626C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91BB954" w14:textId="77777777">
            <w:pPr>
              <w:spacing w:line="240" w:lineRule="auto"/>
              <w:rPr>
                <w:rFonts w:ascii="Footlight MT Light" w:hAnsi="Footlight MT Light"/>
              </w:rPr>
            </w:pPr>
          </w:p>
        </w:tc>
      </w:tr>
      <w:tr w:rsidRPr="0075106F" w:rsidR="000D77B1" w:rsidTr="00240D72" w14:paraId="1FBC8EC3" w14:textId="77777777">
        <w:tc>
          <w:tcPr>
            <w:tcW w:w="529" w:type="pct"/>
          </w:tcPr>
          <w:p w:rsidRPr="0075106F" w:rsidR="000D77B1" w:rsidP="0075106F" w:rsidRDefault="000D77B1" w14:paraId="7CE1A1C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708CE0C"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27D59261" w14:textId="77777777">
            <w:pPr>
              <w:spacing w:line="240" w:lineRule="auto"/>
              <w:rPr>
                <w:rFonts w:ascii="Footlight MT Light" w:hAnsi="Footlight MT Light"/>
              </w:rPr>
            </w:pPr>
            <w:r w:rsidRPr="0075106F">
              <w:rPr>
                <w:rFonts w:ascii="Footlight MT Light" w:hAnsi="Footlight MT Light"/>
              </w:rPr>
              <w:t>Manufacture dowel pin using SILV. ST. material for precise alignment. Refer to C50 Auxiliary Oil Pump Manual.</w:t>
            </w:r>
          </w:p>
        </w:tc>
        <w:tc>
          <w:tcPr>
            <w:tcW w:w="396" w:type="pct"/>
          </w:tcPr>
          <w:p w:rsidRPr="0075106F" w:rsidR="000D77B1" w:rsidP="0075106F" w:rsidRDefault="000D77B1" w14:paraId="475D5BFE"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39F076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6ECA681" w14:textId="77777777">
            <w:pPr>
              <w:spacing w:line="240" w:lineRule="auto"/>
              <w:rPr>
                <w:rFonts w:ascii="Footlight MT Light" w:hAnsi="Footlight MT Light"/>
              </w:rPr>
            </w:pPr>
          </w:p>
        </w:tc>
      </w:tr>
      <w:tr w:rsidRPr="0075106F" w:rsidR="000D77B1" w:rsidTr="00240D72" w14:paraId="76A69E82" w14:textId="77777777">
        <w:tc>
          <w:tcPr>
            <w:tcW w:w="529" w:type="pct"/>
          </w:tcPr>
          <w:p w:rsidRPr="0075106F" w:rsidR="000D77B1" w:rsidP="0075106F" w:rsidRDefault="000D77B1" w14:paraId="1FBD97E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77909DA"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097BCBFC" w14:textId="77777777">
            <w:pPr>
              <w:spacing w:line="240" w:lineRule="auto"/>
              <w:rPr>
                <w:rFonts w:ascii="Footlight MT Light" w:hAnsi="Footlight MT Light"/>
              </w:rPr>
            </w:pPr>
            <w:r w:rsidRPr="0075106F">
              <w:rPr>
                <w:rFonts w:ascii="Footlight MT Light" w:hAnsi="Footlight MT Light"/>
              </w:rPr>
              <w:t>Craft companion flange using M.S. material to ensure secure coupling. Refer to C50 Auxiliary Oil Pump Manual.</w:t>
            </w:r>
          </w:p>
        </w:tc>
        <w:tc>
          <w:tcPr>
            <w:tcW w:w="396" w:type="pct"/>
          </w:tcPr>
          <w:p w:rsidRPr="0075106F" w:rsidR="000D77B1" w:rsidP="0075106F" w:rsidRDefault="000D77B1" w14:paraId="6D4D499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90C9419"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29A5B20" w14:textId="77777777">
            <w:pPr>
              <w:spacing w:line="240" w:lineRule="auto"/>
              <w:rPr>
                <w:rFonts w:ascii="Footlight MT Light" w:hAnsi="Footlight MT Light"/>
              </w:rPr>
            </w:pPr>
          </w:p>
        </w:tc>
      </w:tr>
      <w:tr w:rsidRPr="0075106F" w:rsidR="000D77B1" w:rsidTr="00240D72" w14:paraId="1EACB121" w14:textId="77777777">
        <w:tc>
          <w:tcPr>
            <w:tcW w:w="529" w:type="pct"/>
          </w:tcPr>
          <w:p w:rsidRPr="0075106F" w:rsidR="000D77B1" w:rsidP="0075106F" w:rsidRDefault="000D77B1" w14:paraId="711BD0C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325FE58"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739B66E2" w14:textId="77777777">
            <w:pPr>
              <w:spacing w:line="240" w:lineRule="auto"/>
              <w:rPr>
                <w:rFonts w:ascii="Footlight MT Light" w:hAnsi="Footlight MT Light"/>
              </w:rPr>
            </w:pPr>
            <w:r w:rsidRPr="0075106F">
              <w:rPr>
                <w:rFonts w:ascii="Footlight MT Light" w:hAnsi="Footlight MT Light"/>
              </w:rPr>
              <w:t>Produce H/T hex bolt using EN 8 material for robust fastening. Refer to C50 Auxiliary Oil Pump Manual.</w:t>
            </w:r>
          </w:p>
        </w:tc>
        <w:tc>
          <w:tcPr>
            <w:tcW w:w="396" w:type="pct"/>
          </w:tcPr>
          <w:p w:rsidRPr="0075106F" w:rsidR="000D77B1" w:rsidP="0075106F" w:rsidRDefault="000D77B1" w14:paraId="2BC6E20A"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7DA6FE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202C0D6" w14:textId="77777777">
            <w:pPr>
              <w:spacing w:line="240" w:lineRule="auto"/>
              <w:rPr>
                <w:rFonts w:ascii="Footlight MT Light" w:hAnsi="Footlight MT Light"/>
              </w:rPr>
            </w:pPr>
          </w:p>
        </w:tc>
      </w:tr>
      <w:tr w:rsidRPr="0075106F" w:rsidR="000D77B1" w:rsidTr="00240D72" w14:paraId="01153804" w14:textId="77777777">
        <w:tc>
          <w:tcPr>
            <w:tcW w:w="529" w:type="pct"/>
          </w:tcPr>
          <w:p w:rsidRPr="0075106F" w:rsidR="000D77B1" w:rsidP="0075106F" w:rsidRDefault="000D77B1" w14:paraId="6213FB3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399E1C6"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31772C84" w14:textId="77777777">
            <w:pPr>
              <w:spacing w:line="240" w:lineRule="auto"/>
              <w:rPr>
                <w:rFonts w:ascii="Footlight MT Light" w:hAnsi="Footlight MT Light"/>
              </w:rPr>
            </w:pPr>
            <w:r w:rsidRPr="0075106F">
              <w:rPr>
                <w:rFonts w:ascii="Footlight MT Light" w:hAnsi="Footlight MT Light"/>
              </w:rPr>
              <w:t>Fabricate inner sleeve using EN - 31-57 material for durability and precise fit. Refer to C50 Auxiliary Oil Pump Manual.</w:t>
            </w:r>
          </w:p>
        </w:tc>
        <w:tc>
          <w:tcPr>
            <w:tcW w:w="396" w:type="pct"/>
          </w:tcPr>
          <w:p w:rsidRPr="0075106F" w:rsidR="000D77B1" w:rsidP="0075106F" w:rsidRDefault="000D77B1" w14:paraId="43F397A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30D910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A816539" w14:textId="77777777">
            <w:pPr>
              <w:spacing w:line="240" w:lineRule="auto"/>
              <w:rPr>
                <w:rFonts w:ascii="Footlight MT Light" w:hAnsi="Footlight MT Light"/>
              </w:rPr>
            </w:pPr>
          </w:p>
        </w:tc>
      </w:tr>
      <w:tr w:rsidRPr="0075106F" w:rsidR="000D77B1" w:rsidTr="00240D72" w14:paraId="3C46E506" w14:textId="77777777">
        <w:tc>
          <w:tcPr>
            <w:tcW w:w="529" w:type="pct"/>
          </w:tcPr>
          <w:p w:rsidRPr="0075106F" w:rsidR="000D77B1" w:rsidP="0075106F" w:rsidRDefault="000D77B1" w14:paraId="2612B20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6451981"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13F0301D" w14:textId="77777777">
            <w:pPr>
              <w:spacing w:line="240" w:lineRule="auto"/>
              <w:rPr>
                <w:rFonts w:ascii="Footlight MT Light" w:hAnsi="Footlight MT Light"/>
              </w:rPr>
            </w:pPr>
            <w:r w:rsidRPr="0075106F">
              <w:rPr>
                <w:rFonts w:ascii="Footlight MT Light" w:hAnsi="Footlight MT Light"/>
              </w:rPr>
              <w:t>Service V-seal using nitrile rubber material to maintain leak-proof operation. Refer to C50 Auxiliary Oil Pump Manual.</w:t>
            </w:r>
          </w:p>
        </w:tc>
        <w:tc>
          <w:tcPr>
            <w:tcW w:w="396" w:type="pct"/>
          </w:tcPr>
          <w:p w:rsidRPr="0075106F" w:rsidR="000D77B1" w:rsidP="0075106F" w:rsidRDefault="000D77B1" w14:paraId="007273D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1D2FED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6880C26" w14:textId="77777777">
            <w:pPr>
              <w:spacing w:line="240" w:lineRule="auto"/>
              <w:rPr>
                <w:rFonts w:ascii="Footlight MT Light" w:hAnsi="Footlight MT Light"/>
              </w:rPr>
            </w:pPr>
          </w:p>
        </w:tc>
      </w:tr>
      <w:tr w:rsidRPr="0075106F" w:rsidR="000D77B1" w:rsidTr="00240D72" w14:paraId="2CE4C4D6" w14:textId="77777777">
        <w:tc>
          <w:tcPr>
            <w:tcW w:w="529" w:type="pct"/>
          </w:tcPr>
          <w:p w:rsidRPr="0075106F" w:rsidR="000D77B1" w:rsidP="0075106F" w:rsidRDefault="000D77B1" w14:paraId="06CCDB25"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BFFC440"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1E18B2BA" w14:textId="77777777">
            <w:pPr>
              <w:spacing w:line="240" w:lineRule="auto"/>
              <w:rPr>
                <w:rFonts w:ascii="Footlight MT Light" w:hAnsi="Footlight MT Light"/>
              </w:rPr>
            </w:pPr>
            <w:r w:rsidRPr="0075106F">
              <w:rPr>
                <w:rFonts w:ascii="Footlight MT Light" w:hAnsi="Footlight MT Light"/>
              </w:rPr>
              <w:t xml:space="preserve">Craft snap ring using EN - 31 material to secure assemblies </w:t>
            </w:r>
            <w:r w:rsidRPr="0075106F">
              <w:rPr>
                <w:rFonts w:ascii="Footlight MT Light" w:hAnsi="Footlight MT Light"/>
              </w:rPr>
              <w:t>effectively. Refer to C50 Auxiliary Oil Pump Manual.</w:t>
            </w:r>
          </w:p>
        </w:tc>
        <w:tc>
          <w:tcPr>
            <w:tcW w:w="396" w:type="pct"/>
          </w:tcPr>
          <w:p w:rsidRPr="0075106F" w:rsidR="000D77B1" w:rsidP="0075106F" w:rsidRDefault="000D77B1" w14:paraId="348D5D91"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E4B4EE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A1EDBD9" w14:textId="77777777">
            <w:pPr>
              <w:spacing w:line="240" w:lineRule="auto"/>
              <w:rPr>
                <w:rFonts w:ascii="Footlight MT Light" w:hAnsi="Footlight MT Light"/>
              </w:rPr>
            </w:pPr>
          </w:p>
        </w:tc>
      </w:tr>
      <w:tr w:rsidRPr="0075106F" w:rsidR="000D77B1" w:rsidTr="00240D72" w14:paraId="20405114" w14:textId="77777777">
        <w:tc>
          <w:tcPr>
            <w:tcW w:w="529" w:type="pct"/>
          </w:tcPr>
          <w:p w:rsidRPr="0075106F" w:rsidR="000D77B1" w:rsidP="0075106F" w:rsidRDefault="000D77B1" w14:paraId="5F6017A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477B683"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7FA18173" w14:textId="77777777">
            <w:pPr>
              <w:spacing w:line="240" w:lineRule="auto"/>
              <w:rPr>
                <w:rFonts w:ascii="Footlight MT Light" w:hAnsi="Footlight MT Light"/>
              </w:rPr>
            </w:pPr>
            <w:r w:rsidRPr="0075106F">
              <w:rPr>
                <w:rFonts w:ascii="Footlight MT Light" w:hAnsi="Footlight MT Light"/>
              </w:rPr>
              <w:t>Produce C.S. screw using EN - 24 material for reliable fastening. Refer to C50 Auxiliary Oil Pump Manual.</w:t>
            </w:r>
          </w:p>
        </w:tc>
        <w:tc>
          <w:tcPr>
            <w:tcW w:w="396" w:type="pct"/>
          </w:tcPr>
          <w:p w:rsidRPr="0075106F" w:rsidR="000D77B1" w:rsidP="0075106F" w:rsidRDefault="000D77B1" w14:paraId="71F00C0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109DD6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27EA9AF" w14:textId="77777777">
            <w:pPr>
              <w:spacing w:line="240" w:lineRule="auto"/>
              <w:rPr>
                <w:rFonts w:ascii="Footlight MT Light" w:hAnsi="Footlight MT Light"/>
              </w:rPr>
            </w:pPr>
          </w:p>
        </w:tc>
      </w:tr>
      <w:tr w:rsidRPr="0075106F" w:rsidR="000D77B1" w:rsidTr="00240D72" w14:paraId="24400358" w14:textId="77777777">
        <w:tc>
          <w:tcPr>
            <w:tcW w:w="529" w:type="pct"/>
          </w:tcPr>
          <w:p w:rsidRPr="0075106F" w:rsidR="000D77B1" w:rsidP="0075106F" w:rsidRDefault="000D77B1" w14:paraId="5E73301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4083182" w14:textId="77777777">
            <w:pPr>
              <w:spacing w:line="240" w:lineRule="auto"/>
              <w:rPr>
                <w:rFonts w:ascii="Footlight MT Light" w:hAnsi="Footlight MT Light"/>
              </w:rPr>
            </w:pPr>
            <w:r w:rsidRPr="0075106F">
              <w:rPr>
                <w:rFonts w:ascii="Footlight MT Light" w:hAnsi="Footlight MT Light"/>
              </w:rPr>
              <w:t>C50 Auxiliary Oil Pump Manual.</w:t>
            </w:r>
          </w:p>
        </w:tc>
        <w:tc>
          <w:tcPr>
            <w:tcW w:w="1456" w:type="pct"/>
          </w:tcPr>
          <w:p w:rsidRPr="0075106F" w:rsidR="000D77B1" w:rsidP="0075106F" w:rsidRDefault="000D77B1" w14:paraId="495FEB38" w14:textId="77777777">
            <w:pPr>
              <w:spacing w:line="240" w:lineRule="auto"/>
              <w:rPr>
                <w:rFonts w:ascii="Footlight MT Light" w:hAnsi="Footlight MT Light"/>
              </w:rPr>
            </w:pPr>
            <w:r w:rsidRPr="0075106F">
              <w:rPr>
                <w:rFonts w:ascii="Footlight MT Light" w:hAnsi="Footlight MT Light"/>
              </w:rPr>
              <w:t>Reassemble C50 Auxiliary Oil Pump by carefully fitting all components back into place, ensuring proper alignment, sealing, and torque specifications. Use new gaskets, seals, and fasteners as required to restore operational integrity. Perform functional testing to confirm optimal performance. Refer to C50 Auxiliary Oil Pump Manual.</w:t>
            </w:r>
          </w:p>
        </w:tc>
        <w:tc>
          <w:tcPr>
            <w:tcW w:w="396" w:type="pct"/>
          </w:tcPr>
          <w:p w:rsidRPr="0075106F" w:rsidR="000D77B1" w:rsidP="0075106F" w:rsidRDefault="000D77B1" w14:paraId="7FCF968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9CE114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178D995" w14:textId="77777777">
            <w:pPr>
              <w:spacing w:line="240" w:lineRule="auto"/>
              <w:rPr>
                <w:rFonts w:ascii="Footlight MT Light" w:hAnsi="Footlight MT Light"/>
              </w:rPr>
            </w:pPr>
          </w:p>
        </w:tc>
      </w:tr>
      <w:tr w:rsidRPr="0075106F" w:rsidR="000D77B1" w:rsidTr="00240D72" w14:paraId="3F69545E" w14:textId="77777777">
        <w:tc>
          <w:tcPr>
            <w:tcW w:w="529" w:type="pct"/>
          </w:tcPr>
          <w:p w:rsidRPr="0075106F" w:rsidR="000D77B1" w:rsidP="0075106F" w:rsidRDefault="000D77B1" w14:paraId="46CD151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4B00B0C"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30A49B75" w14:textId="77777777">
            <w:pPr>
              <w:spacing w:line="240" w:lineRule="auto"/>
              <w:rPr>
                <w:rFonts w:ascii="Footlight MT Light" w:hAnsi="Footlight MT Light"/>
              </w:rPr>
            </w:pPr>
            <w:r w:rsidRPr="0075106F">
              <w:rPr>
                <w:rFonts w:ascii="Footlight MT Light" w:hAnsi="Footlight MT Light"/>
              </w:rPr>
              <w:t>Disassemble C50 Main Oil Pump to inspect for defects, ensuring all components are carefully removed and inspected for wear, damage, or misalignment. Record findings and recommend appropriate repairs or replacements as necessary. Refer to C50 Main Oil Pump Manual.</w:t>
            </w:r>
          </w:p>
        </w:tc>
        <w:tc>
          <w:tcPr>
            <w:tcW w:w="396" w:type="pct"/>
          </w:tcPr>
          <w:p w:rsidRPr="0075106F" w:rsidR="000D77B1" w:rsidP="0075106F" w:rsidRDefault="000D77B1" w14:paraId="35ECB80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55C232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ABC933C" w14:textId="77777777">
            <w:pPr>
              <w:spacing w:line="240" w:lineRule="auto"/>
              <w:rPr>
                <w:rFonts w:ascii="Footlight MT Light" w:hAnsi="Footlight MT Light"/>
              </w:rPr>
            </w:pPr>
          </w:p>
        </w:tc>
      </w:tr>
      <w:tr w:rsidRPr="0075106F" w:rsidR="000D77B1" w:rsidTr="00240D72" w14:paraId="7C288179" w14:textId="77777777">
        <w:tc>
          <w:tcPr>
            <w:tcW w:w="529" w:type="pct"/>
          </w:tcPr>
          <w:p w:rsidRPr="0075106F" w:rsidR="000D77B1" w:rsidP="0075106F" w:rsidRDefault="000D77B1" w14:paraId="46D65F62"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9160626"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4CF6A796" w14:textId="77777777">
            <w:pPr>
              <w:spacing w:line="240" w:lineRule="auto"/>
              <w:rPr>
                <w:rFonts w:ascii="Footlight MT Light" w:hAnsi="Footlight MT Light"/>
              </w:rPr>
            </w:pPr>
            <w:r w:rsidRPr="0075106F">
              <w:rPr>
                <w:rFonts w:ascii="Footlight MT Light" w:hAnsi="Footlight MT Light"/>
              </w:rPr>
              <w:t>Machine body using CI material to ensure precise dimensions and proper alignment. Refer to C50 Main Oil Pump Manual.</w:t>
            </w:r>
          </w:p>
        </w:tc>
        <w:tc>
          <w:tcPr>
            <w:tcW w:w="396" w:type="pct"/>
          </w:tcPr>
          <w:p w:rsidRPr="0075106F" w:rsidR="000D77B1" w:rsidP="0075106F" w:rsidRDefault="000D77B1" w14:paraId="2D87FFC8"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56C70C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C2F42F5" w14:textId="77777777">
            <w:pPr>
              <w:spacing w:line="240" w:lineRule="auto"/>
              <w:rPr>
                <w:rFonts w:ascii="Footlight MT Light" w:hAnsi="Footlight MT Light"/>
              </w:rPr>
            </w:pPr>
          </w:p>
        </w:tc>
      </w:tr>
      <w:tr w:rsidRPr="0075106F" w:rsidR="000D77B1" w:rsidTr="00240D72" w14:paraId="31DB0CB8" w14:textId="77777777">
        <w:tc>
          <w:tcPr>
            <w:tcW w:w="529" w:type="pct"/>
          </w:tcPr>
          <w:p w:rsidRPr="0075106F" w:rsidR="000D77B1" w:rsidP="0075106F" w:rsidRDefault="000D77B1" w14:paraId="38FC024F"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6F15436"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63386858" w14:textId="77777777">
            <w:pPr>
              <w:spacing w:line="240" w:lineRule="auto"/>
              <w:rPr>
                <w:rFonts w:ascii="Footlight MT Light" w:hAnsi="Footlight MT Light"/>
              </w:rPr>
            </w:pPr>
            <w:r w:rsidRPr="0075106F">
              <w:rPr>
                <w:rFonts w:ascii="Footlight MT Light" w:hAnsi="Footlight MT Light"/>
              </w:rPr>
              <w:t>Machine end cover (Oil Seal) using CI material to fit oil seals and maintain operational tolerances. Refer to C50 Main Oil Pump Manual.</w:t>
            </w:r>
          </w:p>
        </w:tc>
        <w:tc>
          <w:tcPr>
            <w:tcW w:w="396" w:type="pct"/>
          </w:tcPr>
          <w:p w:rsidRPr="0075106F" w:rsidR="000D77B1" w:rsidP="0075106F" w:rsidRDefault="000D77B1" w14:paraId="0607D1D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508C3DE"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C4F1B66" w14:textId="77777777">
            <w:pPr>
              <w:spacing w:line="240" w:lineRule="auto"/>
              <w:rPr>
                <w:rFonts w:ascii="Footlight MT Light" w:hAnsi="Footlight MT Light"/>
              </w:rPr>
            </w:pPr>
          </w:p>
        </w:tc>
      </w:tr>
      <w:tr w:rsidRPr="0075106F" w:rsidR="000D77B1" w:rsidTr="00240D72" w14:paraId="177EBB1E" w14:textId="77777777">
        <w:tc>
          <w:tcPr>
            <w:tcW w:w="529" w:type="pct"/>
          </w:tcPr>
          <w:p w:rsidRPr="0075106F" w:rsidR="000D77B1" w:rsidP="0075106F" w:rsidRDefault="000D77B1" w14:paraId="3B83C1A4"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8A87F67"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032C6F8F" w14:textId="77777777">
            <w:pPr>
              <w:spacing w:line="240" w:lineRule="auto"/>
              <w:rPr>
                <w:rFonts w:ascii="Footlight MT Light" w:hAnsi="Footlight MT Light"/>
              </w:rPr>
            </w:pPr>
            <w:r w:rsidRPr="0075106F">
              <w:rPr>
                <w:rFonts w:ascii="Footlight MT Light" w:hAnsi="Footlight MT Light"/>
              </w:rPr>
              <w:t>Machine end cover (Non-Driving) using CI material for accurate alignment with shafts. Refer to C50 Main Oil Pump Manual.</w:t>
            </w:r>
          </w:p>
        </w:tc>
        <w:tc>
          <w:tcPr>
            <w:tcW w:w="396" w:type="pct"/>
          </w:tcPr>
          <w:p w:rsidRPr="0075106F" w:rsidR="000D77B1" w:rsidP="0075106F" w:rsidRDefault="000D77B1" w14:paraId="5AC06BF5"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2FA79E3"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E22C8CF" w14:textId="77777777">
            <w:pPr>
              <w:spacing w:line="240" w:lineRule="auto"/>
              <w:rPr>
                <w:rFonts w:ascii="Footlight MT Light" w:hAnsi="Footlight MT Light"/>
              </w:rPr>
            </w:pPr>
          </w:p>
        </w:tc>
      </w:tr>
      <w:tr w:rsidRPr="0075106F" w:rsidR="000D77B1" w:rsidTr="00240D72" w14:paraId="3CF6FBD5" w14:textId="77777777">
        <w:tc>
          <w:tcPr>
            <w:tcW w:w="529" w:type="pct"/>
          </w:tcPr>
          <w:p w:rsidRPr="0075106F" w:rsidR="000D77B1" w:rsidP="0075106F" w:rsidRDefault="000D77B1" w14:paraId="73DD2292"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5842F7B"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3B1E3FA6" w14:textId="77777777">
            <w:pPr>
              <w:spacing w:line="240" w:lineRule="auto"/>
              <w:rPr>
                <w:rFonts w:ascii="Footlight MT Light" w:hAnsi="Footlight MT Light"/>
              </w:rPr>
            </w:pPr>
            <w:r w:rsidRPr="0075106F">
              <w:rPr>
                <w:rFonts w:ascii="Footlight MT Light" w:hAnsi="Footlight MT Light"/>
              </w:rPr>
              <w:t>Machine end cover (Driving) using CI material to match shaft specifications. Refer to C50 Main Oil Pump Manual.</w:t>
            </w:r>
          </w:p>
        </w:tc>
        <w:tc>
          <w:tcPr>
            <w:tcW w:w="396" w:type="pct"/>
          </w:tcPr>
          <w:p w:rsidRPr="0075106F" w:rsidR="000D77B1" w:rsidP="0075106F" w:rsidRDefault="000D77B1" w14:paraId="127CA57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2E477C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1D329CA" w14:textId="77777777">
            <w:pPr>
              <w:spacing w:line="240" w:lineRule="auto"/>
              <w:rPr>
                <w:rFonts w:ascii="Footlight MT Light" w:hAnsi="Footlight MT Light"/>
              </w:rPr>
            </w:pPr>
          </w:p>
        </w:tc>
      </w:tr>
      <w:tr w:rsidRPr="0075106F" w:rsidR="000D77B1" w:rsidTr="00240D72" w14:paraId="7B2575B1" w14:textId="77777777">
        <w:tc>
          <w:tcPr>
            <w:tcW w:w="529" w:type="pct"/>
          </w:tcPr>
          <w:p w:rsidRPr="0075106F" w:rsidR="000D77B1" w:rsidP="0075106F" w:rsidRDefault="000D77B1" w14:paraId="6A27DEDC"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69D9EE0"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37E4C201" w14:textId="77777777">
            <w:pPr>
              <w:spacing w:line="240" w:lineRule="auto"/>
              <w:rPr>
                <w:rFonts w:ascii="Footlight MT Light" w:hAnsi="Footlight MT Light"/>
              </w:rPr>
            </w:pPr>
            <w:r w:rsidRPr="0075106F">
              <w:rPr>
                <w:rFonts w:ascii="Footlight MT Light" w:hAnsi="Footlight MT Light"/>
              </w:rPr>
              <w:t xml:space="preserve">Machine foot using CI material for a secure and stable mounting surface. </w:t>
            </w:r>
            <w:r w:rsidRPr="0075106F">
              <w:rPr>
                <w:rFonts w:ascii="Footlight MT Light" w:hAnsi="Footlight MT Light"/>
              </w:rPr>
              <w:t>Refer to C50 Main Oil Pump Manual.</w:t>
            </w:r>
          </w:p>
        </w:tc>
        <w:tc>
          <w:tcPr>
            <w:tcW w:w="396" w:type="pct"/>
          </w:tcPr>
          <w:p w:rsidRPr="0075106F" w:rsidR="000D77B1" w:rsidP="0075106F" w:rsidRDefault="000D77B1" w14:paraId="5DF376E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0257440"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7E9B084" w14:textId="77777777">
            <w:pPr>
              <w:spacing w:line="240" w:lineRule="auto"/>
              <w:rPr>
                <w:rFonts w:ascii="Footlight MT Light" w:hAnsi="Footlight MT Light"/>
              </w:rPr>
            </w:pPr>
          </w:p>
        </w:tc>
      </w:tr>
      <w:tr w:rsidRPr="0075106F" w:rsidR="000D77B1" w:rsidTr="00240D72" w14:paraId="3DD1C719" w14:textId="77777777">
        <w:tc>
          <w:tcPr>
            <w:tcW w:w="529" w:type="pct"/>
          </w:tcPr>
          <w:p w:rsidRPr="0075106F" w:rsidR="000D77B1" w:rsidP="00240D72" w:rsidRDefault="000D77B1" w14:paraId="6720FAE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7746C755"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715A1065" w14:textId="77777777">
            <w:pPr>
              <w:spacing w:after="0" w:line="240" w:lineRule="auto"/>
              <w:rPr>
                <w:rFonts w:ascii="Footlight MT Light" w:hAnsi="Footlight MT Light"/>
              </w:rPr>
            </w:pPr>
            <w:r w:rsidRPr="0075106F">
              <w:rPr>
                <w:rFonts w:ascii="Footlight MT Light" w:hAnsi="Footlight MT Light"/>
              </w:rPr>
              <w:t>Machine rotors (set of 4) using alloy steel to ensure precise geometry and fitment. Refer to C50 Main Oil Pump Manual.</w:t>
            </w:r>
          </w:p>
        </w:tc>
        <w:tc>
          <w:tcPr>
            <w:tcW w:w="396" w:type="pct"/>
          </w:tcPr>
          <w:p w:rsidRPr="0075106F" w:rsidR="000D77B1" w:rsidP="00240D72" w:rsidRDefault="000D77B1" w14:paraId="2733F119"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0EB5100C"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5335462B" w14:textId="77777777">
            <w:pPr>
              <w:spacing w:after="0" w:line="240" w:lineRule="auto"/>
              <w:rPr>
                <w:rFonts w:ascii="Footlight MT Light" w:hAnsi="Footlight MT Light"/>
              </w:rPr>
            </w:pPr>
          </w:p>
        </w:tc>
      </w:tr>
      <w:tr w:rsidRPr="0075106F" w:rsidR="000D77B1" w:rsidTr="00240D72" w14:paraId="2284BE18" w14:textId="77777777">
        <w:tc>
          <w:tcPr>
            <w:tcW w:w="529" w:type="pct"/>
          </w:tcPr>
          <w:p w:rsidRPr="0075106F" w:rsidR="000D77B1" w:rsidP="00240D72" w:rsidRDefault="000D77B1" w14:paraId="33CFDE0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4884909F"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20AD0FD0" w14:textId="77777777">
            <w:pPr>
              <w:spacing w:after="0" w:line="240" w:lineRule="auto"/>
              <w:rPr>
                <w:rFonts w:ascii="Footlight MT Light" w:hAnsi="Footlight MT Light"/>
              </w:rPr>
            </w:pPr>
            <w:r w:rsidRPr="0075106F">
              <w:rPr>
                <w:rFonts w:ascii="Footlight MT Light" w:hAnsi="Footlight MT Light"/>
              </w:rPr>
              <w:t>Machine adaptors (set of 4) using stainless steel (SS304) for seamless connection to the pump body. Refer to C50 Main Oil Pump Manual.</w:t>
            </w:r>
          </w:p>
        </w:tc>
        <w:tc>
          <w:tcPr>
            <w:tcW w:w="396" w:type="pct"/>
          </w:tcPr>
          <w:p w:rsidRPr="0075106F" w:rsidR="000D77B1" w:rsidP="00240D72" w:rsidRDefault="000D77B1" w14:paraId="2A444F31"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199EE039"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7F0CA0E0" w14:textId="77777777">
            <w:pPr>
              <w:spacing w:after="0" w:line="240" w:lineRule="auto"/>
              <w:rPr>
                <w:rFonts w:ascii="Footlight MT Light" w:hAnsi="Footlight MT Light"/>
              </w:rPr>
            </w:pPr>
          </w:p>
        </w:tc>
      </w:tr>
      <w:tr w:rsidRPr="0075106F" w:rsidR="000D77B1" w:rsidTr="00240D72" w14:paraId="0D02B904" w14:textId="77777777">
        <w:tc>
          <w:tcPr>
            <w:tcW w:w="529" w:type="pct"/>
          </w:tcPr>
          <w:p w:rsidRPr="0075106F" w:rsidR="000D77B1" w:rsidP="00240D72" w:rsidRDefault="000D77B1" w14:paraId="597D56F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387F118F"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7DD17921" w14:textId="77777777">
            <w:pPr>
              <w:spacing w:after="0" w:line="240" w:lineRule="auto"/>
              <w:rPr>
                <w:rFonts w:ascii="Footlight MT Light" w:hAnsi="Footlight MT Light"/>
              </w:rPr>
            </w:pPr>
            <w:r w:rsidRPr="0075106F">
              <w:rPr>
                <w:rFonts w:ascii="Footlight MT Light" w:hAnsi="Footlight MT Light"/>
              </w:rPr>
              <w:t>Machine driving shaft using hardened steel (EN9) to meet tolerance requirements for torque transmission. Refer to C50 Main Oil Pump Manual.</w:t>
            </w:r>
          </w:p>
        </w:tc>
        <w:tc>
          <w:tcPr>
            <w:tcW w:w="396" w:type="pct"/>
          </w:tcPr>
          <w:p w:rsidRPr="0075106F" w:rsidR="000D77B1" w:rsidP="00240D72" w:rsidRDefault="000D77B1" w14:paraId="6820F38D"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532C5F22"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684A7F4E" w14:textId="77777777">
            <w:pPr>
              <w:spacing w:after="0" w:line="240" w:lineRule="auto"/>
              <w:rPr>
                <w:rFonts w:ascii="Footlight MT Light" w:hAnsi="Footlight MT Light"/>
              </w:rPr>
            </w:pPr>
          </w:p>
        </w:tc>
      </w:tr>
      <w:tr w:rsidRPr="0075106F" w:rsidR="000D77B1" w:rsidTr="00240D72" w14:paraId="5DC5FEF2" w14:textId="77777777">
        <w:tc>
          <w:tcPr>
            <w:tcW w:w="529" w:type="pct"/>
          </w:tcPr>
          <w:p w:rsidRPr="0075106F" w:rsidR="000D77B1" w:rsidP="00240D72" w:rsidRDefault="000D77B1" w14:paraId="3C80949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2BD118EF"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0FB64585" w14:textId="77777777">
            <w:pPr>
              <w:spacing w:after="0" w:line="240" w:lineRule="auto"/>
              <w:rPr>
                <w:rFonts w:ascii="Footlight MT Light" w:hAnsi="Footlight MT Light"/>
              </w:rPr>
            </w:pPr>
            <w:r w:rsidRPr="0075106F">
              <w:rPr>
                <w:rFonts w:ascii="Footlight MT Light" w:hAnsi="Footlight MT Light"/>
              </w:rPr>
              <w:t>Machine driven shaft using hardened steel (EN9) for accurate rotation and alignment. Refer to C50 Main Oil Pump Manual.</w:t>
            </w:r>
          </w:p>
        </w:tc>
        <w:tc>
          <w:tcPr>
            <w:tcW w:w="396" w:type="pct"/>
          </w:tcPr>
          <w:p w:rsidRPr="0075106F" w:rsidR="000D77B1" w:rsidP="00240D72" w:rsidRDefault="000D77B1" w14:paraId="5E95B7BC"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30B69EE2"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68FA1A0B" w14:textId="77777777">
            <w:pPr>
              <w:spacing w:after="0" w:line="240" w:lineRule="auto"/>
              <w:rPr>
                <w:rFonts w:ascii="Footlight MT Light" w:hAnsi="Footlight MT Light"/>
              </w:rPr>
            </w:pPr>
          </w:p>
        </w:tc>
      </w:tr>
      <w:tr w:rsidRPr="0075106F" w:rsidR="000D77B1" w:rsidTr="00240D72" w14:paraId="7E121748" w14:textId="77777777">
        <w:tc>
          <w:tcPr>
            <w:tcW w:w="529" w:type="pct"/>
          </w:tcPr>
          <w:p w:rsidRPr="0075106F" w:rsidR="000D77B1" w:rsidP="00240D72" w:rsidRDefault="000D77B1" w14:paraId="0FD279C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1896CEC4"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6C86F843" w14:textId="77777777">
            <w:pPr>
              <w:spacing w:after="0" w:line="240" w:lineRule="auto"/>
              <w:rPr>
                <w:rFonts w:ascii="Footlight MT Light" w:hAnsi="Footlight MT Light"/>
              </w:rPr>
            </w:pPr>
            <w:r w:rsidRPr="0075106F">
              <w:rPr>
                <w:rFonts w:ascii="Footlight MT Light" w:hAnsi="Footlight MT Light"/>
              </w:rPr>
              <w:t>Machine pipe flanges (x2) using stainless steel (SS304) for proper connection and sealing. Refer to C50 Main Oil Pump Manual.</w:t>
            </w:r>
          </w:p>
        </w:tc>
        <w:tc>
          <w:tcPr>
            <w:tcW w:w="396" w:type="pct"/>
          </w:tcPr>
          <w:p w:rsidRPr="0075106F" w:rsidR="000D77B1" w:rsidP="00240D72" w:rsidRDefault="000D77B1" w14:paraId="10EF11FC"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3E91BCE6"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7808A0EA" w14:textId="77777777">
            <w:pPr>
              <w:spacing w:after="0" w:line="240" w:lineRule="auto"/>
              <w:rPr>
                <w:rFonts w:ascii="Footlight MT Light" w:hAnsi="Footlight MT Light"/>
              </w:rPr>
            </w:pPr>
          </w:p>
        </w:tc>
      </w:tr>
      <w:tr w:rsidRPr="0075106F" w:rsidR="000D77B1" w:rsidTr="00240D72" w14:paraId="5FE92C80" w14:textId="77777777">
        <w:tc>
          <w:tcPr>
            <w:tcW w:w="529" w:type="pct"/>
          </w:tcPr>
          <w:p w:rsidRPr="0075106F" w:rsidR="000D77B1" w:rsidP="00240D72" w:rsidRDefault="000D77B1" w14:paraId="1714231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7A93D00C"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13A14543" w14:textId="77777777">
            <w:pPr>
              <w:spacing w:after="0" w:line="240" w:lineRule="auto"/>
              <w:rPr>
                <w:rFonts w:ascii="Footlight MT Light" w:hAnsi="Footlight MT Light"/>
              </w:rPr>
            </w:pPr>
            <w:r w:rsidRPr="0075106F">
              <w:rPr>
                <w:rFonts w:ascii="Footlight MT Light" w:hAnsi="Footlight MT Light"/>
              </w:rPr>
              <w:t>Service oil seals (x2) using nitrile rubber to ensure leak-free operation. Refer to C50 Main Oil Pump Manual.</w:t>
            </w:r>
          </w:p>
        </w:tc>
        <w:tc>
          <w:tcPr>
            <w:tcW w:w="396" w:type="pct"/>
          </w:tcPr>
          <w:p w:rsidRPr="0075106F" w:rsidR="000D77B1" w:rsidP="00240D72" w:rsidRDefault="000D77B1" w14:paraId="2CEADA35"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48C1E5F1"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519F1B5A" w14:textId="77777777">
            <w:pPr>
              <w:spacing w:after="0" w:line="240" w:lineRule="auto"/>
              <w:rPr>
                <w:rFonts w:ascii="Footlight MT Light" w:hAnsi="Footlight MT Light"/>
              </w:rPr>
            </w:pPr>
          </w:p>
        </w:tc>
      </w:tr>
      <w:tr w:rsidRPr="0075106F" w:rsidR="000D77B1" w:rsidTr="00240D72" w14:paraId="634E16BE" w14:textId="77777777">
        <w:tc>
          <w:tcPr>
            <w:tcW w:w="529" w:type="pct"/>
          </w:tcPr>
          <w:p w:rsidRPr="0075106F" w:rsidR="000D77B1" w:rsidP="00240D72" w:rsidRDefault="000D77B1" w14:paraId="0F5D1E6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0264A247"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69B22222" w14:textId="77777777">
            <w:pPr>
              <w:spacing w:after="0" w:line="240" w:lineRule="auto"/>
              <w:rPr>
                <w:rFonts w:ascii="Footlight MT Light" w:hAnsi="Footlight MT Light"/>
              </w:rPr>
            </w:pPr>
            <w:r w:rsidRPr="0075106F">
              <w:rPr>
                <w:rFonts w:ascii="Footlight MT Light" w:hAnsi="Footlight MT Light"/>
              </w:rPr>
              <w:t>Inspect sealing O-rings (x2) using Viton material to ensure integrity and fitment. Refer to C50 Main Oil Pump Manual.</w:t>
            </w:r>
          </w:p>
        </w:tc>
        <w:tc>
          <w:tcPr>
            <w:tcW w:w="396" w:type="pct"/>
          </w:tcPr>
          <w:p w:rsidRPr="0075106F" w:rsidR="000D77B1" w:rsidP="00240D72" w:rsidRDefault="000D77B1" w14:paraId="71D44FDD"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7908B623"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5E40496F" w14:textId="77777777">
            <w:pPr>
              <w:spacing w:after="0" w:line="240" w:lineRule="auto"/>
              <w:rPr>
                <w:rFonts w:ascii="Footlight MT Light" w:hAnsi="Footlight MT Light"/>
              </w:rPr>
            </w:pPr>
          </w:p>
        </w:tc>
      </w:tr>
      <w:tr w:rsidRPr="0075106F" w:rsidR="000D77B1" w:rsidTr="00240D72" w14:paraId="5254C5C7" w14:textId="77777777">
        <w:tc>
          <w:tcPr>
            <w:tcW w:w="529" w:type="pct"/>
          </w:tcPr>
          <w:p w:rsidRPr="0075106F" w:rsidR="000D77B1" w:rsidP="00240D72" w:rsidRDefault="000D77B1" w14:paraId="45CB54AF"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247C995D"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5B144BD1" w14:textId="77777777">
            <w:pPr>
              <w:spacing w:after="0" w:line="240" w:lineRule="auto"/>
              <w:rPr>
                <w:rFonts w:ascii="Footlight MT Light" w:hAnsi="Footlight MT Light"/>
              </w:rPr>
            </w:pPr>
            <w:r w:rsidRPr="0075106F">
              <w:rPr>
                <w:rFonts w:ascii="Footlight MT Light" w:hAnsi="Footlight MT Light"/>
              </w:rPr>
              <w:t>Service bearings (set of 4) using high-grade steel for smooth and low-friction operation. Refer to C50 Main Oil Pump Manual.</w:t>
            </w:r>
          </w:p>
        </w:tc>
        <w:tc>
          <w:tcPr>
            <w:tcW w:w="396" w:type="pct"/>
          </w:tcPr>
          <w:p w:rsidRPr="0075106F" w:rsidR="000D77B1" w:rsidP="00240D72" w:rsidRDefault="000D77B1" w14:paraId="34AD7242"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7D0525F0"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498D71D5" w14:textId="77777777">
            <w:pPr>
              <w:spacing w:after="0" w:line="240" w:lineRule="auto"/>
              <w:rPr>
                <w:rFonts w:ascii="Footlight MT Light" w:hAnsi="Footlight MT Light"/>
              </w:rPr>
            </w:pPr>
          </w:p>
        </w:tc>
      </w:tr>
      <w:tr w:rsidRPr="0075106F" w:rsidR="000D77B1" w:rsidTr="00240D72" w14:paraId="1DE0FCA8" w14:textId="77777777">
        <w:tc>
          <w:tcPr>
            <w:tcW w:w="529" w:type="pct"/>
          </w:tcPr>
          <w:p w:rsidRPr="0075106F" w:rsidR="000D77B1" w:rsidP="00240D72" w:rsidRDefault="000D77B1" w14:paraId="1934557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07C048FF"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76BD1508" w14:textId="77777777">
            <w:pPr>
              <w:spacing w:after="0" w:line="240" w:lineRule="auto"/>
              <w:rPr>
                <w:rFonts w:ascii="Footlight MT Light" w:hAnsi="Footlight MT Light"/>
              </w:rPr>
            </w:pPr>
            <w:r w:rsidRPr="0075106F">
              <w:rPr>
                <w:rFonts w:ascii="Footlight MT Light" w:hAnsi="Footlight MT Light"/>
              </w:rPr>
              <w:t>Machine ring dowels (x2) using stainless steel (SS304) to exact dimensions for proper alignment. Refer to C50 Main Oil Pump Manual.</w:t>
            </w:r>
          </w:p>
        </w:tc>
        <w:tc>
          <w:tcPr>
            <w:tcW w:w="396" w:type="pct"/>
          </w:tcPr>
          <w:p w:rsidRPr="0075106F" w:rsidR="000D77B1" w:rsidP="00240D72" w:rsidRDefault="000D77B1" w14:paraId="4EDCCF2A"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08045075"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288F55F2" w14:textId="77777777">
            <w:pPr>
              <w:spacing w:after="0" w:line="240" w:lineRule="auto"/>
              <w:rPr>
                <w:rFonts w:ascii="Footlight MT Light" w:hAnsi="Footlight MT Light"/>
              </w:rPr>
            </w:pPr>
          </w:p>
        </w:tc>
      </w:tr>
      <w:tr w:rsidRPr="0075106F" w:rsidR="000D77B1" w:rsidTr="00240D72" w14:paraId="4FCBB877" w14:textId="77777777">
        <w:tc>
          <w:tcPr>
            <w:tcW w:w="529" w:type="pct"/>
          </w:tcPr>
          <w:p w:rsidRPr="0075106F" w:rsidR="000D77B1" w:rsidP="00240D72" w:rsidRDefault="000D77B1" w14:paraId="5B49876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240D72" w:rsidRDefault="000D77B1" w14:paraId="2EDC7A79" w14:textId="77777777">
            <w:pPr>
              <w:spacing w:after="0"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240D72" w:rsidRDefault="000D77B1" w14:paraId="5B5337B1" w14:textId="77777777">
            <w:pPr>
              <w:spacing w:after="0" w:line="240" w:lineRule="auto"/>
              <w:rPr>
                <w:rFonts w:ascii="Footlight MT Light" w:hAnsi="Footlight MT Light"/>
              </w:rPr>
            </w:pPr>
            <w:r w:rsidRPr="0075106F">
              <w:rPr>
                <w:rFonts w:ascii="Footlight MT Light" w:hAnsi="Footlight MT Light"/>
              </w:rPr>
              <w:t xml:space="preserve">Cut and fit jointing material (x2) using compressed </w:t>
            </w:r>
            <w:proofErr w:type="spellStart"/>
            <w:r w:rsidRPr="0075106F">
              <w:rPr>
                <w:rFonts w:ascii="Footlight MT Light" w:hAnsi="Footlight MT Light"/>
              </w:rPr>
              <w:t>fibre</w:t>
            </w:r>
            <w:proofErr w:type="spellEnd"/>
            <w:r w:rsidRPr="0075106F">
              <w:rPr>
                <w:rFonts w:ascii="Footlight MT Light" w:hAnsi="Footlight MT Light"/>
              </w:rPr>
              <w:t xml:space="preserve"> material for effective sealing. Refer to C50 Main Oil Pump Manual.</w:t>
            </w:r>
          </w:p>
        </w:tc>
        <w:tc>
          <w:tcPr>
            <w:tcW w:w="396" w:type="pct"/>
          </w:tcPr>
          <w:p w:rsidRPr="0075106F" w:rsidR="000D77B1" w:rsidP="00240D72" w:rsidRDefault="000D77B1" w14:paraId="228C62EF" w14:textId="77777777">
            <w:pPr>
              <w:spacing w:after="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240D72" w:rsidRDefault="000D77B1" w14:paraId="7EBC384C" w14:textId="77777777">
            <w:pPr>
              <w:spacing w:after="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240D72" w:rsidRDefault="000D77B1" w14:paraId="15C8B4C5" w14:textId="77777777">
            <w:pPr>
              <w:spacing w:after="0" w:line="240" w:lineRule="auto"/>
              <w:rPr>
                <w:rFonts w:ascii="Footlight MT Light" w:hAnsi="Footlight MT Light"/>
              </w:rPr>
            </w:pPr>
          </w:p>
        </w:tc>
      </w:tr>
      <w:tr w:rsidRPr="0075106F" w:rsidR="000D77B1" w:rsidTr="00240D72" w14:paraId="5403AE2A" w14:textId="77777777">
        <w:tc>
          <w:tcPr>
            <w:tcW w:w="529" w:type="pct"/>
          </w:tcPr>
          <w:p w:rsidRPr="0075106F" w:rsidR="000D77B1" w:rsidP="0075106F" w:rsidRDefault="000D77B1" w14:paraId="55709155"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A845D7E"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23038F08" w14:textId="77777777">
            <w:pPr>
              <w:spacing w:line="240" w:lineRule="auto"/>
              <w:rPr>
                <w:rFonts w:ascii="Footlight MT Light" w:hAnsi="Footlight MT Light"/>
              </w:rPr>
            </w:pPr>
            <w:r w:rsidRPr="0075106F">
              <w:rPr>
                <w:rFonts w:ascii="Footlight MT Light" w:hAnsi="Footlight MT Light"/>
              </w:rPr>
              <w:t>Fabricate body fastenings using stainless steel (SS304) to secure assembly. Refer to C50 Main Oil Pump Manual.</w:t>
            </w:r>
          </w:p>
        </w:tc>
        <w:tc>
          <w:tcPr>
            <w:tcW w:w="396" w:type="pct"/>
          </w:tcPr>
          <w:p w:rsidRPr="0075106F" w:rsidR="000D77B1" w:rsidP="0075106F" w:rsidRDefault="000D77B1" w14:paraId="5A92DABB"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EDE13F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8B006DA" w14:textId="77777777">
            <w:pPr>
              <w:spacing w:line="240" w:lineRule="auto"/>
              <w:rPr>
                <w:rFonts w:ascii="Footlight MT Light" w:hAnsi="Footlight MT Light"/>
              </w:rPr>
            </w:pPr>
          </w:p>
        </w:tc>
      </w:tr>
      <w:tr w:rsidRPr="0075106F" w:rsidR="000D77B1" w:rsidTr="00240D72" w14:paraId="4902BC24" w14:textId="77777777">
        <w:tc>
          <w:tcPr>
            <w:tcW w:w="529" w:type="pct"/>
          </w:tcPr>
          <w:p w:rsidRPr="0075106F" w:rsidR="000D77B1" w:rsidP="0075106F" w:rsidRDefault="000D77B1" w14:paraId="2C3D5A5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8BFE10C"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0429659A" w14:textId="77777777">
            <w:pPr>
              <w:spacing w:line="240" w:lineRule="auto"/>
              <w:rPr>
                <w:rFonts w:ascii="Footlight MT Light" w:hAnsi="Footlight MT Light"/>
              </w:rPr>
            </w:pPr>
            <w:r w:rsidRPr="0075106F">
              <w:rPr>
                <w:rFonts w:ascii="Footlight MT Light" w:hAnsi="Footlight MT Light"/>
              </w:rPr>
              <w:t xml:space="preserve">Fabricate sealing washers using copper alloy to meet </w:t>
            </w:r>
            <w:r w:rsidRPr="0075106F">
              <w:rPr>
                <w:rFonts w:ascii="Footlight MT Light" w:hAnsi="Footlight MT Light"/>
              </w:rPr>
              <w:t>leak-proof standards. Refer to C50 Main Oil Pump Manual.</w:t>
            </w:r>
          </w:p>
        </w:tc>
        <w:tc>
          <w:tcPr>
            <w:tcW w:w="396" w:type="pct"/>
          </w:tcPr>
          <w:p w:rsidRPr="0075106F" w:rsidR="000D77B1" w:rsidP="0075106F" w:rsidRDefault="000D77B1" w14:paraId="432B691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36A536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10F0A16" w14:textId="77777777">
            <w:pPr>
              <w:spacing w:line="240" w:lineRule="auto"/>
              <w:rPr>
                <w:rFonts w:ascii="Footlight MT Light" w:hAnsi="Footlight MT Light"/>
              </w:rPr>
            </w:pPr>
          </w:p>
        </w:tc>
      </w:tr>
      <w:tr w:rsidRPr="0075106F" w:rsidR="000D77B1" w:rsidTr="00240D72" w14:paraId="7CC7ECDF" w14:textId="77777777">
        <w:tc>
          <w:tcPr>
            <w:tcW w:w="529" w:type="pct"/>
          </w:tcPr>
          <w:p w:rsidRPr="0075106F" w:rsidR="000D77B1" w:rsidP="0075106F" w:rsidRDefault="000D77B1" w14:paraId="08F89C3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48E2D2B"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1D67AB22" w14:textId="77777777">
            <w:pPr>
              <w:spacing w:line="240" w:lineRule="auto"/>
              <w:rPr>
                <w:rFonts w:ascii="Footlight MT Light" w:hAnsi="Footlight MT Light"/>
              </w:rPr>
            </w:pPr>
            <w:r w:rsidRPr="0075106F">
              <w:rPr>
                <w:rFonts w:ascii="Footlight MT Light" w:hAnsi="Footlight MT Light"/>
              </w:rPr>
              <w:t>Fabricate pipe flange fastenings using stainless steel (SS304) for durability and strength. Refer to C50 Main Oil Pump Manual.</w:t>
            </w:r>
          </w:p>
        </w:tc>
        <w:tc>
          <w:tcPr>
            <w:tcW w:w="396" w:type="pct"/>
          </w:tcPr>
          <w:p w:rsidRPr="0075106F" w:rsidR="000D77B1" w:rsidP="0075106F" w:rsidRDefault="000D77B1" w14:paraId="2D1CE908"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9249BCB"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C7983F4" w14:textId="77777777">
            <w:pPr>
              <w:spacing w:line="240" w:lineRule="auto"/>
              <w:rPr>
                <w:rFonts w:ascii="Footlight MT Light" w:hAnsi="Footlight MT Light"/>
              </w:rPr>
            </w:pPr>
          </w:p>
        </w:tc>
      </w:tr>
      <w:tr w:rsidRPr="0075106F" w:rsidR="000D77B1" w:rsidTr="00240D72" w14:paraId="54232C70" w14:textId="77777777">
        <w:tc>
          <w:tcPr>
            <w:tcW w:w="529" w:type="pct"/>
          </w:tcPr>
          <w:p w:rsidRPr="0075106F" w:rsidR="000D77B1" w:rsidP="0075106F" w:rsidRDefault="000D77B1" w14:paraId="1CD720EC"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416C598"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78A7131C" w14:textId="77777777">
            <w:pPr>
              <w:spacing w:line="240" w:lineRule="auto"/>
              <w:rPr>
                <w:rFonts w:ascii="Footlight MT Light" w:hAnsi="Footlight MT Light"/>
              </w:rPr>
            </w:pPr>
            <w:r w:rsidRPr="0075106F">
              <w:rPr>
                <w:rFonts w:ascii="Footlight MT Light" w:hAnsi="Footlight MT Light"/>
              </w:rPr>
              <w:t>Fabricate foot fastenings using mild steel (MS) for a stable base. Refer to C50 Main Oil Pump Manual.</w:t>
            </w:r>
          </w:p>
        </w:tc>
        <w:tc>
          <w:tcPr>
            <w:tcW w:w="396" w:type="pct"/>
          </w:tcPr>
          <w:p w:rsidRPr="0075106F" w:rsidR="000D77B1" w:rsidP="0075106F" w:rsidRDefault="000D77B1" w14:paraId="3C951088"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DA818E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4CF6A05" w14:textId="77777777">
            <w:pPr>
              <w:spacing w:line="240" w:lineRule="auto"/>
              <w:rPr>
                <w:rFonts w:ascii="Footlight MT Light" w:hAnsi="Footlight MT Light"/>
              </w:rPr>
            </w:pPr>
          </w:p>
        </w:tc>
      </w:tr>
      <w:tr w:rsidRPr="0075106F" w:rsidR="000D77B1" w:rsidTr="00240D72" w14:paraId="7B26591D" w14:textId="77777777">
        <w:tc>
          <w:tcPr>
            <w:tcW w:w="529" w:type="pct"/>
          </w:tcPr>
          <w:p w:rsidRPr="0075106F" w:rsidR="000D77B1" w:rsidP="0075106F" w:rsidRDefault="000D77B1" w14:paraId="646CB0CF"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8C7D329"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64FC9D31" w14:textId="77777777">
            <w:pPr>
              <w:spacing w:line="240" w:lineRule="auto"/>
              <w:rPr>
                <w:rFonts w:ascii="Footlight MT Light" w:hAnsi="Footlight MT Light"/>
              </w:rPr>
            </w:pPr>
            <w:r w:rsidRPr="0075106F">
              <w:rPr>
                <w:rFonts w:ascii="Footlight MT Light" w:hAnsi="Footlight MT Light"/>
              </w:rPr>
              <w:t>Fabricate cover fastenings using stainless steel (SS304) to ensure reliable assembly. Refer to C50 Main Oil Pump Manual.</w:t>
            </w:r>
          </w:p>
        </w:tc>
        <w:tc>
          <w:tcPr>
            <w:tcW w:w="396" w:type="pct"/>
          </w:tcPr>
          <w:p w:rsidRPr="0075106F" w:rsidR="000D77B1" w:rsidP="0075106F" w:rsidRDefault="000D77B1" w14:paraId="4A273DB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E7751F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28FA129" w14:textId="77777777">
            <w:pPr>
              <w:spacing w:line="240" w:lineRule="auto"/>
              <w:rPr>
                <w:rFonts w:ascii="Footlight MT Light" w:hAnsi="Footlight MT Light"/>
              </w:rPr>
            </w:pPr>
          </w:p>
        </w:tc>
      </w:tr>
      <w:tr w:rsidRPr="0075106F" w:rsidR="000D77B1" w:rsidTr="00240D72" w14:paraId="57FD455A" w14:textId="77777777">
        <w:tc>
          <w:tcPr>
            <w:tcW w:w="529" w:type="pct"/>
          </w:tcPr>
          <w:p w:rsidRPr="0075106F" w:rsidR="000D77B1" w:rsidP="0075106F" w:rsidRDefault="000D77B1" w14:paraId="0935A8B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A9665FF" w14:textId="77777777">
            <w:pPr>
              <w:spacing w:line="240" w:lineRule="auto"/>
              <w:rPr>
                <w:rFonts w:ascii="Footlight MT Light" w:hAnsi="Footlight MT Light"/>
              </w:rPr>
            </w:pPr>
            <w:r w:rsidRPr="0075106F">
              <w:rPr>
                <w:rFonts w:ascii="Footlight MT Light" w:hAnsi="Footlight MT Light"/>
              </w:rPr>
              <w:t>C50 Main Oil Pump Manual</w:t>
            </w:r>
          </w:p>
        </w:tc>
        <w:tc>
          <w:tcPr>
            <w:tcW w:w="1456" w:type="pct"/>
          </w:tcPr>
          <w:p w:rsidRPr="0075106F" w:rsidR="000D77B1" w:rsidP="0075106F" w:rsidRDefault="000D77B1" w14:paraId="26D3C899" w14:textId="77777777">
            <w:pPr>
              <w:spacing w:line="240" w:lineRule="auto"/>
              <w:rPr>
                <w:rFonts w:ascii="Footlight MT Light" w:hAnsi="Footlight MT Light"/>
              </w:rPr>
            </w:pPr>
            <w:r w:rsidRPr="0075106F">
              <w:rPr>
                <w:rFonts w:ascii="Footlight MT Light" w:hAnsi="Footlight MT Light"/>
              </w:rPr>
              <w:t>Reassemble C50 Main Oil Pump by carefully fitting all components back into place, ensuring proper alignment, sealing, and torque specifications. Use new gaskets, seals, and fasteners as required to restore operational integrity. Perform functional testing to confirm optimal performance. Refer to C50 Main Oil Pump Manual.</w:t>
            </w:r>
          </w:p>
        </w:tc>
        <w:tc>
          <w:tcPr>
            <w:tcW w:w="396" w:type="pct"/>
          </w:tcPr>
          <w:p w:rsidRPr="0075106F" w:rsidR="000D77B1" w:rsidP="0075106F" w:rsidRDefault="000D77B1" w14:paraId="25C34AB5"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015D34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057163E" w14:textId="77777777">
            <w:pPr>
              <w:spacing w:line="240" w:lineRule="auto"/>
              <w:rPr>
                <w:rFonts w:ascii="Footlight MT Light" w:hAnsi="Footlight MT Light"/>
              </w:rPr>
            </w:pPr>
          </w:p>
        </w:tc>
      </w:tr>
      <w:tr w:rsidRPr="0075106F" w:rsidR="000D77B1" w:rsidTr="00240D72" w14:paraId="29DCF5A3" w14:textId="77777777">
        <w:tc>
          <w:tcPr>
            <w:tcW w:w="529" w:type="pct"/>
          </w:tcPr>
          <w:p w:rsidRPr="0075106F" w:rsidR="000D77B1" w:rsidP="0075106F" w:rsidRDefault="000D77B1" w14:paraId="2A5A7F37"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CCF1B92"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6061B1E3" w14:textId="77777777">
            <w:pPr>
              <w:spacing w:line="240" w:lineRule="auto"/>
              <w:rPr>
                <w:rFonts w:ascii="Footlight MT Light" w:hAnsi="Footlight MT Light"/>
              </w:rPr>
            </w:pPr>
            <w:r w:rsidRPr="0075106F">
              <w:rPr>
                <w:rFonts w:ascii="Footlight MT Light" w:hAnsi="Footlight MT Light"/>
              </w:rPr>
              <w:t>Disassemble C64 Auxiliary Oil Pump to inspect for defects, ensuring all components are carefully removed and inspected for wear, damage, or misalignment. Record findings and recommend appropriate repairs or replacements as necessary. Refer to C64 Auxiliary Oil Pump Manual.</w:t>
            </w:r>
          </w:p>
        </w:tc>
        <w:tc>
          <w:tcPr>
            <w:tcW w:w="396" w:type="pct"/>
          </w:tcPr>
          <w:p w:rsidRPr="0075106F" w:rsidR="000D77B1" w:rsidP="0075106F" w:rsidRDefault="000D77B1" w14:paraId="1EF2496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FF7AD0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BB56B29" w14:textId="77777777">
            <w:pPr>
              <w:spacing w:line="240" w:lineRule="auto"/>
              <w:rPr>
                <w:rFonts w:ascii="Footlight MT Light" w:hAnsi="Footlight MT Light"/>
              </w:rPr>
            </w:pPr>
          </w:p>
        </w:tc>
      </w:tr>
      <w:tr w:rsidRPr="0075106F" w:rsidR="000D77B1" w:rsidTr="00240D72" w14:paraId="6A2D5C9B" w14:textId="77777777">
        <w:tc>
          <w:tcPr>
            <w:tcW w:w="529" w:type="pct"/>
          </w:tcPr>
          <w:p w:rsidRPr="0075106F" w:rsidR="000D77B1" w:rsidP="0075106F" w:rsidRDefault="000D77B1" w14:paraId="1CC83DD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8FA2459"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3F5134BC" w14:textId="77777777">
            <w:pPr>
              <w:spacing w:line="240" w:lineRule="auto"/>
              <w:rPr>
                <w:rFonts w:ascii="Footlight MT Light" w:hAnsi="Footlight MT Light"/>
              </w:rPr>
            </w:pPr>
            <w:r w:rsidRPr="0075106F">
              <w:rPr>
                <w:rFonts w:ascii="Footlight MT Light" w:hAnsi="Footlight MT Light"/>
              </w:rPr>
              <w:t>Repair casing &amp; covers by inspecting for cracks, machining to restore fitment surfaces, and reconditioning using CI Gr 20 material as per IS - 210 standards. Refer to C64 Auxiliary Oil Pump Manual.</w:t>
            </w:r>
          </w:p>
        </w:tc>
        <w:tc>
          <w:tcPr>
            <w:tcW w:w="396" w:type="pct"/>
          </w:tcPr>
          <w:p w:rsidRPr="0075106F" w:rsidR="000D77B1" w:rsidP="0075106F" w:rsidRDefault="000D77B1" w14:paraId="2960F84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82259F3"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8E166B1" w14:textId="77777777">
            <w:pPr>
              <w:spacing w:line="240" w:lineRule="auto"/>
              <w:rPr>
                <w:rFonts w:ascii="Footlight MT Light" w:hAnsi="Footlight MT Light"/>
              </w:rPr>
            </w:pPr>
          </w:p>
        </w:tc>
      </w:tr>
      <w:tr w:rsidRPr="0075106F" w:rsidR="000D77B1" w:rsidTr="00240D72" w14:paraId="4E53425A" w14:textId="77777777">
        <w:tc>
          <w:tcPr>
            <w:tcW w:w="529" w:type="pct"/>
          </w:tcPr>
          <w:p w:rsidRPr="0075106F" w:rsidR="000D77B1" w:rsidP="0075106F" w:rsidRDefault="000D77B1" w14:paraId="69468B0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24FD0B9"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5B0732DB" w14:textId="77777777">
            <w:pPr>
              <w:spacing w:line="240" w:lineRule="auto"/>
              <w:rPr>
                <w:rFonts w:ascii="Footlight MT Light" w:hAnsi="Footlight MT Light"/>
              </w:rPr>
            </w:pPr>
            <w:r w:rsidRPr="0075106F">
              <w:rPr>
                <w:rFonts w:ascii="Footlight MT Light" w:hAnsi="Footlight MT Light"/>
              </w:rPr>
              <w:t xml:space="preserve">Service drive shafts by inspecting for wear, machining, re-hardening, and grinding to restore tolerances, ensuring optimal </w:t>
            </w:r>
            <w:r w:rsidRPr="0075106F">
              <w:rPr>
                <w:rFonts w:ascii="Footlight MT Light" w:hAnsi="Footlight MT Light"/>
              </w:rPr>
              <w:t>performance. Refer to C64 Auxiliary Oil Pump Manual.</w:t>
            </w:r>
          </w:p>
        </w:tc>
        <w:tc>
          <w:tcPr>
            <w:tcW w:w="396" w:type="pct"/>
          </w:tcPr>
          <w:p w:rsidRPr="0075106F" w:rsidR="000D77B1" w:rsidP="0075106F" w:rsidRDefault="000D77B1" w14:paraId="3E36D9BE"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94C3439"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B7C659E" w14:textId="77777777">
            <w:pPr>
              <w:spacing w:line="240" w:lineRule="auto"/>
              <w:rPr>
                <w:rFonts w:ascii="Footlight MT Light" w:hAnsi="Footlight MT Light"/>
              </w:rPr>
            </w:pPr>
          </w:p>
        </w:tc>
      </w:tr>
      <w:tr w:rsidRPr="0075106F" w:rsidR="000D77B1" w:rsidTr="00240D72" w14:paraId="6DE5ADE6" w14:textId="77777777">
        <w:tc>
          <w:tcPr>
            <w:tcW w:w="529" w:type="pct"/>
          </w:tcPr>
          <w:p w:rsidRPr="0075106F" w:rsidR="000D77B1" w:rsidP="0075106F" w:rsidRDefault="000D77B1" w14:paraId="6B255C5F"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3559503"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5542482A" w14:textId="1A9CCD52">
            <w:pPr>
              <w:spacing w:line="240" w:lineRule="auto"/>
              <w:rPr>
                <w:rFonts w:ascii="Footlight MT Light" w:hAnsi="Footlight MT Light"/>
              </w:rPr>
            </w:pPr>
            <w:r w:rsidRPr="0075106F">
              <w:rPr>
                <w:rFonts w:ascii="Footlight MT Light" w:hAnsi="Footlight MT Light"/>
              </w:rPr>
              <w:t>Re</w:t>
            </w:r>
            <w:r w:rsidR="0076656A">
              <w:rPr>
                <w:rFonts w:ascii="Footlight MT Light" w:hAnsi="Footlight MT Light"/>
              </w:rPr>
              <w:t>-</w:t>
            </w:r>
            <w:r w:rsidRPr="0075106F">
              <w:rPr>
                <w:rFonts w:ascii="Footlight MT Light" w:hAnsi="Footlight MT Light"/>
              </w:rPr>
              <w:t>condition impeller gears by inspecting for tooth wear, replacing damaged gears, and machining EN - 8 material to precise tolerances. Refer to C64 Auxiliary Oil Pump Manual.</w:t>
            </w:r>
          </w:p>
        </w:tc>
        <w:tc>
          <w:tcPr>
            <w:tcW w:w="396" w:type="pct"/>
          </w:tcPr>
          <w:p w:rsidRPr="0075106F" w:rsidR="000D77B1" w:rsidP="0075106F" w:rsidRDefault="000D77B1" w14:paraId="6AD7565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21719D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B476B21" w14:textId="77777777">
            <w:pPr>
              <w:spacing w:line="240" w:lineRule="auto"/>
              <w:rPr>
                <w:rFonts w:ascii="Footlight MT Light" w:hAnsi="Footlight MT Light"/>
              </w:rPr>
            </w:pPr>
          </w:p>
        </w:tc>
      </w:tr>
      <w:tr w:rsidRPr="0075106F" w:rsidR="000D77B1" w:rsidTr="00240D72" w14:paraId="700031F4" w14:textId="77777777">
        <w:tc>
          <w:tcPr>
            <w:tcW w:w="529" w:type="pct"/>
          </w:tcPr>
          <w:p w:rsidRPr="0075106F" w:rsidR="000D77B1" w:rsidP="0075106F" w:rsidRDefault="000D77B1" w14:paraId="1F4D336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FB926EB"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2D16E9ED" w14:textId="521C16A0">
            <w:pPr>
              <w:spacing w:line="240" w:lineRule="auto"/>
              <w:rPr>
                <w:rFonts w:ascii="Footlight MT Light" w:hAnsi="Footlight MT Light"/>
              </w:rPr>
            </w:pPr>
            <w:r w:rsidRPr="0075106F">
              <w:rPr>
                <w:rFonts w:ascii="Footlight MT Light" w:hAnsi="Footlight MT Light"/>
              </w:rPr>
              <w:t>Re</w:t>
            </w:r>
            <w:r w:rsidR="0076656A">
              <w:rPr>
                <w:rFonts w:ascii="Footlight MT Light" w:hAnsi="Footlight MT Light"/>
              </w:rPr>
              <w:t>-</w:t>
            </w:r>
            <w:r w:rsidRPr="0075106F">
              <w:rPr>
                <w:rFonts w:ascii="Footlight MT Light" w:hAnsi="Footlight MT Light"/>
              </w:rPr>
              <w:t>bush the bearing (bush) by replacing with new sintered bronze material, ensuring proper alignment and lubrication. Refer to C64 Auxiliary Oil Pump Manual.</w:t>
            </w:r>
          </w:p>
        </w:tc>
        <w:tc>
          <w:tcPr>
            <w:tcW w:w="396" w:type="pct"/>
          </w:tcPr>
          <w:p w:rsidRPr="0075106F" w:rsidR="000D77B1" w:rsidP="0075106F" w:rsidRDefault="000D77B1" w14:paraId="6318F9F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039926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BB1686E" w14:textId="77777777">
            <w:pPr>
              <w:spacing w:line="240" w:lineRule="auto"/>
              <w:rPr>
                <w:rFonts w:ascii="Footlight MT Light" w:hAnsi="Footlight MT Light"/>
              </w:rPr>
            </w:pPr>
          </w:p>
        </w:tc>
      </w:tr>
      <w:tr w:rsidRPr="0075106F" w:rsidR="000D77B1" w:rsidTr="00240D72" w14:paraId="7D1C79D8" w14:textId="77777777">
        <w:tc>
          <w:tcPr>
            <w:tcW w:w="529" w:type="pct"/>
          </w:tcPr>
          <w:p w:rsidRPr="0075106F" w:rsidR="000D77B1" w:rsidP="0075106F" w:rsidRDefault="000D77B1" w14:paraId="5289505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8DC907E"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40A01F05" w14:textId="77777777">
            <w:pPr>
              <w:spacing w:line="240" w:lineRule="auto"/>
              <w:rPr>
                <w:rFonts w:ascii="Footlight MT Light" w:hAnsi="Footlight MT Light"/>
              </w:rPr>
            </w:pPr>
            <w:r w:rsidRPr="0075106F">
              <w:rPr>
                <w:rFonts w:ascii="Footlight MT Light" w:hAnsi="Footlight MT Light"/>
              </w:rPr>
              <w:t>Replace oil seals using nitrile rubber to prevent leaks and ensure reliable sealing under operating conditions. Refer to C64 Auxiliary Oil Pump Manual.</w:t>
            </w:r>
          </w:p>
        </w:tc>
        <w:tc>
          <w:tcPr>
            <w:tcW w:w="396" w:type="pct"/>
          </w:tcPr>
          <w:p w:rsidRPr="0075106F" w:rsidR="000D77B1" w:rsidP="0075106F" w:rsidRDefault="000D77B1" w14:paraId="59D2D65C"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8767592"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38915F7" w14:textId="77777777">
            <w:pPr>
              <w:spacing w:line="240" w:lineRule="auto"/>
              <w:rPr>
                <w:rFonts w:ascii="Footlight MT Light" w:hAnsi="Footlight MT Light"/>
              </w:rPr>
            </w:pPr>
          </w:p>
        </w:tc>
      </w:tr>
      <w:tr w:rsidRPr="0075106F" w:rsidR="000D77B1" w:rsidTr="00240D72" w14:paraId="62E05222" w14:textId="77777777">
        <w:tc>
          <w:tcPr>
            <w:tcW w:w="529" w:type="pct"/>
          </w:tcPr>
          <w:p w:rsidRPr="0075106F" w:rsidR="000D77B1" w:rsidP="0075106F" w:rsidRDefault="000D77B1" w14:paraId="487B60DC"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03FA878"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652EE78C" w14:textId="77777777">
            <w:pPr>
              <w:spacing w:line="240" w:lineRule="auto"/>
              <w:rPr>
                <w:rFonts w:ascii="Footlight MT Light" w:hAnsi="Footlight MT Light"/>
              </w:rPr>
            </w:pPr>
            <w:r w:rsidRPr="0075106F">
              <w:rPr>
                <w:rFonts w:ascii="Footlight MT Light" w:hAnsi="Footlight MT Light"/>
              </w:rPr>
              <w:t>Service R.V. spring by replacing damaged springs and reconditioning AISI S.S. 302 material to ensure proper operation. Refer to C64 Auxiliary Oil Pump Manual.</w:t>
            </w:r>
          </w:p>
        </w:tc>
        <w:tc>
          <w:tcPr>
            <w:tcW w:w="396" w:type="pct"/>
          </w:tcPr>
          <w:p w:rsidRPr="0075106F" w:rsidR="000D77B1" w:rsidP="0075106F" w:rsidRDefault="000D77B1" w14:paraId="5375CB8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90E3343"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0D19224" w14:textId="77777777">
            <w:pPr>
              <w:spacing w:line="240" w:lineRule="auto"/>
              <w:rPr>
                <w:rFonts w:ascii="Footlight MT Light" w:hAnsi="Footlight MT Light"/>
              </w:rPr>
            </w:pPr>
          </w:p>
        </w:tc>
      </w:tr>
      <w:tr w:rsidRPr="0075106F" w:rsidR="000D77B1" w:rsidTr="00240D72" w14:paraId="55DEC339" w14:textId="77777777">
        <w:tc>
          <w:tcPr>
            <w:tcW w:w="529" w:type="pct"/>
          </w:tcPr>
          <w:p w:rsidRPr="0075106F" w:rsidR="000D77B1" w:rsidP="0075106F" w:rsidRDefault="000D77B1" w14:paraId="52BBC12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7ED2CF1"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30E1C922" w14:textId="77777777">
            <w:pPr>
              <w:spacing w:line="240" w:lineRule="auto"/>
              <w:rPr>
                <w:rFonts w:ascii="Footlight MT Light" w:hAnsi="Footlight MT Light"/>
              </w:rPr>
            </w:pPr>
            <w:r w:rsidRPr="0075106F">
              <w:rPr>
                <w:rFonts w:ascii="Footlight MT Light" w:hAnsi="Footlight MT Light"/>
              </w:rPr>
              <w:t>Recondition R.V. ball valve by inspecting and re-machining EN-31 material to restore proper sealing and functionality. Refer to C64 Auxiliary Oil Pump Manual.</w:t>
            </w:r>
          </w:p>
        </w:tc>
        <w:tc>
          <w:tcPr>
            <w:tcW w:w="396" w:type="pct"/>
          </w:tcPr>
          <w:p w:rsidRPr="0075106F" w:rsidR="000D77B1" w:rsidP="0075106F" w:rsidRDefault="000D77B1" w14:paraId="60EDDDF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068300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8086A31" w14:textId="77777777">
            <w:pPr>
              <w:spacing w:line="240" w:lineRule="auto"/>
              <w:rPr>
                <w:rFonts w:ascii="Footlight MT Light" w:hAnsi="Footlight MT Light"/>
              </w:rPr>
            </w:pPr>
          </w:p>
        </w:tc>
      </w:tr>
      <w:tr w:rsidRPr="0075106F" w:rsidR="000D77B1" w:rsidTr="00240D72" w14:paraId="760322EA" w14:textId="77777777">
        <w:tc>
          <w:tcPr>
            <w:tcW w:w="529" w:type="pct"/>
          </w:tcPr>
          <w:p w:rsidRPr="0075106F" w:rsidR="000D77B1" w:rsidP="0075106F" w:rsidRDefault="000D77B1" w14:paraId="5DF4515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0E1B5E7"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6E0C07FA" w14:textId="77777777">
            <w:pPr>
              <w:spacing w:line="240" w:lineRule="auto"/>
              <w:rPr>
                <w:rFonts w:ascii="Footlight MT Light" w:hAnsi="Footlight MT Light"/>
              </w:rPr>
            </w:pPr>
            <w:r w:rsidRPr="0075106F">
              <w:rPr>
                <w:rFonts w:ascii="Footlight MT Light" w:hAnsi="Footlight MT Light"/>
              </w:rPr>
              <w:t>Repair R.V. screw &amp; plug by replacing worn brass components, ensuring proper fit and sealing. Refer to C64 Auxiliary Oil Pump Manual.</w:t>
            </w:r>
          </w:p>
        </w:tc>
        <w:tc>
          <w:tcPr>
            <w:tcW w:w="396" w:type="pct"/>
          </w:tcPr>
          <w:p w:rsidRPr="0075106F" w:rsidR="000D77B1" w:rsidP="0075106F" w:rsidRDefault="000D77B1" w14:paraId="5E9AF05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9031BF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7557F59" w14:textId="77777777">
            <w:pPr>
              <w:spacing w:line="240" w:lineRule="auto"/>
              <w:rPr>
                <w:rFonts w:ascii="Footlight MT Light" w:hAnsi="Footlight MT Light"/>
              </w:rPr>
            </w:pPr>
          </w:p>
        </w:tc>
      </w:tr>
      <w:tr w:rsidRPr="0075106F" w:rsidR="000D77B1" w:rsidTr="00240D72" w14:paraId="782B3EEB" w14:textId="77777777">
        <w:tc>
          <w:tcPr>
            <w:tcW w:w="529" w:type="pct"/>
          </w:tcPr>
          <w:p w:rsidRPr="0075106F" w:rsidR="000D77B1" w:rsidP="0075106F" w:rsidRDefault="000D77B1" w14:paraId="715F63F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389F4FB"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0E8838B3" w14:textId="77777777">
            <w:pPr>
              <w:spacing w:line="240" w:lineRule="auto"/>
              <w:rPr>
                <w:rFonts w:ascii="Footlight MT Light" w:hAnsi="Footlight MT Light"/>
              </w:rPr>
            </w:pPr>
            <w:r w:rsidRPr="0075106F">
              <w:rPr>
                <w:rFonts w:ascii="Footlight MT Light" w:hAnsi="Footlight MT Light"/>
              </w:rPr>
              <w:t>Machine the key for coupling using mild steel to restore torque transmission capability. Refer to C64 Auxiliary Oil Pump Manual.</w:t>
            </w:r>
          </w:p>
        </w:tc>
        <w:tc>
          <w:tcPr>
            <w:tcW w:w="396" w:type="pct"/>
          </w:tcPr>
          <w:p w:rsidRPr="0075106F" w:rsidR="000D77B1" w:rsidP="0075106F" w:rsidRDefault="000D77B1" w14:paraId="1AF3D3B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170DDF29"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A36ECE8" w14:textId="77777777">
            <w:pPr>
              <w:spacing w:line="240" w:lineRule="auto"/>
              <w:rPr>
                <w:rFonts w:ascii="Footlight MT Light" w:hAnsi="Footlight MT Light"/>
              </w:rPr>
            </w:pPr>
          </w:p>
        </w:tc>
      </w:tr>
      <w:tr w:rsidRPr="0075106F" w:rsidR="000D77B1" w:rsidTr="00240D72" w14:paraId="75FA32D7" w14:textId="77777777">
        <w:tc>
          <w:tcPr>
            <w:tcW w:w="529" w:type="pct"/>
          </w:tcPr>
          <w:p w:rsidRPr="0075106F" w:rsidR="000D77B1" w:rsidP="0075106F" w:rsidRDefault="000D77B1" w14:paraId="2E19B7E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BB00BFB" w14:textId="77777777">
            <w:pPr>
              <w:spacing w:line="240" w:lineRule="auto"/>
              <w:rPr>
                <w:rFonts w:ascii="Footlight MT Light" w:hAnsi="Footlight MT Light"/>
              </w:rPr>
            </w:pPr>
            <w:r w:rsidRPr="0075106F">
              <w:rPr>
                <w:rFonts w:ascii="Footlight MT Light" w:hAnsi="Footlight MT Light"/>
              </w:rPr>
              <w:t>C64 Auxiliary Oil Pump Manual.</w:t>
            </w:r>
          </w:p>
        </w:tc>
        <w:tc>
          <w:tcPr>
            <w:tcW w:w="1456" w:type="pct"/>
          </w:tcPr>
          <w:p w:rsidRPr="0075106F" w:rsidR="000D77B1" w:rsidP="0075106F" w:rsidRDefault="000D77B1" w14:paraId="1BC85C79" w14:textId="77777777">
            <w:pPr>
              <w:spacing w:line="240" w:lineRule="auto"/>
              <w:rPr>
                <w:rFonts w:ascii="Footlight MT Light" w:hAnsi="Footlight MT Light"/>
              </w:rPr>
            </w:pPr>
            <w:r w:rsidRPr="0075106F">
              <w:rPr>
                <w:rFonts w:ascii="Footlight MT Light" w:hAnsi="Footlight MT Light"/>
              </w:rPr>
              <w:t xml:space="preserve">Reassemble C64 Auxiliary Oil Pump by carefully fitting all components back into place, ensuring proper alignment, sealing, and torque specifications. Use new gaskets, seals, and fasteners as required to restore operational integrity. Perform </w:t>
            </w:r>
            <w:r w:rsidRPr="0075106F">
              <w:rPr>
                <w:rFonts w:ascii="Footlight MT Light" w:hAnsi="Footlight MT Light"/>
              </w:rPr>
              <w:t>functional testing to confirm optimal performance. Refer to C64 Auxiliary Oil Pump Manual.</w:t>
            </w:r>
          </w:p>
        </w:tc>
        <w:tc>
          <w:tcPr>
            <w:tcW w:w="396" w:type="pct"/>
          </w:tcPr>
          <w:p w:rsidRPr="0075106F" w:rsidR="000D77B1" w:rsidP="0075106F" w:rsidRDefault="000D77B1" w14:paraId="709061F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E0A98DE"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7976493" w14:textId="77777777">
            <w:pPr>
              <w:spacing w:line="240" w:lineRule="auto"/>
              <w:rPr>
                <w:rFonts w:ascii="Footlight MT Light" w:hAnsi="Footlight MT Light"/>
              </w:rPr>
            </w:pPr>
          </w:p>
        </w:tc>
      </w:tr>
      <w:tr w:rsidRPr="0075106F" w:rsidR="000D77B1" w:rsidTr="00240D72" w14:paraId="6801FFA7" w14:textId="77777777">
        <w:tc>
          <w:tcPr>
            <w:tcW w:w="529" w:type="pct"/>
          </w:tcPr>
          <w:p w:rsidRPr="0075106F" w:rsidR="000D77B1" w:rsidP="0075106F" w:rsidRDefault="000D77B1" w14:paraId="1A7D615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70BE433"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7E3E6F0F" w14:textId="77777777">
            <w:pPr>
              <w:spacing w:line="240" w:lineRule="auto"/>
              <w:rPr>
                <w:rFonts w:ascii="Footlight MT Light" w:hAnsi="Footlight MT Light"/>
              </w:rPr>
            </w:pPr>
            <w:r w:rsidRPr="0075106F">
              <w:rPr>
                <w:rFonts w:ascii="Footlight MT Light" w:hAnsi="Footlight MT Light"/>
              </w:rPr>
              <w:t>Disassemble C64 Main Oil Pump to inspect for defects, ensuring all components are carefully removed and inspected for wear, damage, or misalignment. Record findings and recommend appropriate repairs or replacements as necessary. Refer to C64 Main Oil Pump Manual.</w:t>
            </w:r>
          </w:p>
        </w:tc>
        <w:tc>
          <w:tcPr>
            <w:tcW w:w="396" w:type="pct"/>
          </w:tcPr>
          <w:p w:rsidRPr="0075106F" w:rsidR="000D77B1" w:rsidP="0075106F" w:rsidRDefault="000D77B1" w14:paraId="3C37A04A"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D0D0AE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86724F8" w14:textId="77777777">
            <w:pPr>
              <w:spacing w:line="240" w:lineRule="auto"/>
              <w:rPr>
                <w:rFonts w:ascii="Footlight MT Light" w:hAnsi="Footlight MT Light"/>
              </w:rPr>
            </w:pPr>
          </w:p>
        </w:tc>
      </w:tr>
      <w:tr w:rsidRPr="0075106F" w:rsidR="000D77B1" w:rsidTr="00240D72" w14:paraId="7AF774EF" w14:textId="77777777">
        <w:tc>
          <w:tcPr>
            <w:tcW w:w="529" w:type="pct"/>
          </w:tcPr>
          <w:p w:rsidRPr="0075106F" w:rsidR="000D77B1" w:rsidP="0075106F" w:rsidRDefault="000D77B1" w14:paraId="2FB9A76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057C5F5"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4251E992" w14:textId="77777777">
            <w:pPr>
              <w:spacing w:line="240" w:lineRule="auto"/>
              <w:rPr>
                <w:rFonts w:ascii="Footlight MT Light" w:hAnsi="Footlight MT Light"/>
              </w:rPr>
            </w:pPr>
            <w:r w:rsidRPr="0075106F">
              <w:rPr>
                <w:rFonts w:ascii="Footlight MT Light" w:hAnsi="Footlight MT Light"/>
              </w:rPr>
              <w:t>Repair casing &amp; covers by inspecting for cracks, machining to restore fitment surfaces, and reconditioning using CI Gr 20 material as per IS - 210 standards. Refer to C64 Main Oil Pump Manual.</w:t>
            </w:r>
          </w:p>
        </w:tc>
        <w:tc>
          <w:tcPr>
            <w:tcW w:w="396" w:type="pct"/>
          </w:tcPr>
          <w:p w:rsidRPr="0075106F" w:rsidR="000D77B1" w:rsidP="0075106F" w:rsidRDefault="000D77B1" w14:paraId="5B7A6E4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2E501F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68943B6" w14:textId="77777777">
            <w:pPr>
              <w:spacing w:line="240" w:lineRule="auto"/>
              <w:rPr>
                <w:rFonts w:ascii="Footlight MT Light" w:hAnsi="Footlight MT Light"/>
              </w:rPr>
            </w:pPr>
          </w:p>
        </w:tc>
      </w:tr>
      <w:tr w:rsidRPr="0075106F" w:rsidR="000D77B1" w:rsidTr="00240D72" w14:paraId="434D98D0" w14:textId="77777777">
        <w:tc>
          <w:tcPr>
            <w:tcW w:w="529" w:type="pct"/>
          </w:tcPr>
          <w:p w:rsidRPr="0075106F" w:rsidR="000D77B1" w:rsidP="0075106F" w:rsidRDefault="000D77B1" w14:paraId="024DE12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0C421A4"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7F4B3D16" w14:textId="77777777">
            <w:pPr>
              <w:spacing w:line="240" w:lineRule="auto"/>
              <w:rPr>
                <w:rFonts w:ascii="Footlight MT Light" w:hAnsi="Footlight MT Light"/>
              </w:rPr>
            </w:pPr>
            <w:r w:rsidRPr="0075106F">
              <w:rPr>
                <w:rFonts w:ascii="Footlight MT Light" w:hAnsi="Footlight MT Light"/>
              </w:rPr>
              <w:t>Service drive shafts by inspecting for wear, machining, re-hardening, and grinding to restore tolerances, ensuring optimal performance. Refer to C64 Main Oil Pump Manual.</w:t>
            </w:r>
          </w:p>
        </w:tc>
        <w:tc>
          <w:tcPr>
            <w:tcW w:w="396" w:type="pct"/>
          </w:tcPr>
          <w:p w:rsidRPr="0075106F" w:rsidR="000D77B1" w:rsidP="0075106F" w:rsidRDefault="000D77B1" w14:paraId="047361C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597B18E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2787C83" w14:textId="77777777">
            <w:pPr>
              <w:spacing w:line="240" w:lineRule="auto"/>
              <w:rPr>
                <w:rFonts w:ascii="Footlight MT Light" w:hAnsi="Footlight MT Light"/>
              </w:rPr>
            </w:pPr>
          </w:p>
        </w:tc>
      </w:tr>
      <w:tr w:rsidRPr="0075106F" w:rsidR="000D77B1" w:rsidTr="00240D72" w14:paraId="15925B7C" w14:textId="77777777">
        <w:tc>
          <w:tcPr>
            <w:tcW w:w="529" w:type="pct"/>
          </w:tcPr>
          <w:p w:rsidRPr="0075106F" w:rsidR="000D77B1" w:rsidP="0075106F" w:rsidRDefault="000D77B1" w14:paraId="12EC3AA2"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B920EE1"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7D517FC9" w14:textId="77777777">
            <w:pPr>
              <w:spacing w:line="240" w:lineRule="auto"/>
              <w:rPr>
                <w:rFonts w:ascii="Footlight MT Light" w:hAnsi="Footlight MT Light"/>
              </w:rPr>
            </w:pPr>
            <w:r w:rsidRPr="0075106F">
              <w:rPr>
                <w:rFonts w:ascii="Footlight MT Light" w:hAnsi="Footlight MT Light"/>
              </w:rPr>
              <w:t>Recondition impeller gears by inspecting for tooth wear, replacing damaged gears, and machining EN - 8 material to precise tolerances. Refer to C64 Main Oil Pump Manual.</w:t>
            </w:r>
          </w:p>
        </w:tc>
        <w:tc>
          <w:tcPr>
            <w:tcW w:w="396" w:type="pct"/>
          </w:tcPr>
          <w:p w:rsidRPr="0075106F" w:rsidR="000D77B1" w:rsidP="0075106F" w:rsidRDefault="000D77B1" w14:paraId="3AA04F1C"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307C03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B65A5B1" w14:textId="77777777">
            <w:pPr>
              <w:spacing w:line="240" w:lineRule="auto"/>
              <w:rPr>
                <w:rFonts w:ascii="Footlight MT Light" w:hAnsi="Footlight MT Light"/>
              </w:rPr>
            </w:pPr>
          </w:p>
        </w:tc>
      </w:tr>
      <w:tr w:rsidRPr="0075106F" w:rsidR="000D77B1" w:rsidTr="00240D72" w14:paraId="1906C928" w14:textId="77777777">
        <w:tc>
          <w:tcPr>
            <w:tcW w:w="529" w:type="pct"/>
          </w:tcPr>
          <w:p w:rsidRPr="0075106F" w:rsidR="000D77B1" w:rsidP="0075106F" w:rsidRDefault="000D77B1" w14:paraId="2ACC51E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B6EEB0C"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693C2D48" w14:textId="0C7D8A6D">
            <w:pPr>
              <w:spacing w:line="240" w:lineRule="auto"/>
              <w:rPr>
                <w:rFonts w:ascii="Footlight MT Light" w:hAnsi="Footlight MT Light"/>
              </w:rPr>
            </w:pPr>
            <w:r w:rsidRPr="0075106F">
              <w:rPr>
                <w:rFonts w:ascii="Footlight MT Light" w:hAnsi="Footlight MT Light"/>
              </w:rPr>
              <w:t>Re</w:t>
            </w:r>
            <w:r w:rsidR="0076656A">
              <w:rPr>
                <w:rFonts w:ascii="Footlight MT Light" w:hAnsi="Footlight MT Light"/>
              </w:rPr>
              <w:t>-</w:t>
            </w:r>
            <w:r w:rsidRPr="0075106F">
              <w:rPr>
                <w:rFonts w:ascii="Footlight MT Light" w:hAnsi="Footlight MT Light"/>
              </w:rPr>
              <w:t>bush the bearing (bush) by replacing with new sintered bronze material, ensuring proper alignment and lubrication. Refer to C64 Main Oil Pump Manual.</w:t>
            </w:r>
          </w:p>
        </w:tc>
        <w:tc>
          <w:tcPr>
            <w:tcW w:w="396" w:type="pct"/>
          </w:tcPr>
          <w:p w:rsidRPr="0075106F" w:rsidR="000D77B1" w:rsidP="0075106F" w:rsidRDefault="000D77B1" w14:paraId="44A2222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1B05542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67A9DDC" w14:textId="77777777">
            <w:pPr>
              <w:spacing w:line="240" w:lineRule="auto"/>
              <w:rPr>
                <w:rFonts w:ascii="Footlight MT Light" w:hAnsi="Footlight MT Light"/>
              </w:rPr>
            </w:pPr>
          </w:p>
        </w:tc>
      </w:tr>
      <w:tr w:rsidRPr="0075106F" w:rsidR="000D77B1" w:rsidTr="00240D72" w14:paraId="3A1E8F79" w14:textId="77777777">
        <w:tc>
          <w:tcPr>
            <w:tcW w:w="529" w:type="pct"/>
          </w:tcPr>
          <w:p w:rsidRPr="0075106F" w:rsidR="000D77B1" w:rsidP="0075106F" w:rsidRDefault="000D77B1" w14:paraId="345FBAE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79212AC"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19E339C3" w14:textId="77777777">
            <w:pPr>
              <w:spacing w:line="240" w:lineRule="auto"/>
              <w:rPr>
                <w:rFonts w:ascii="Footlight MT Light" w:hAnsi="Footlight MT Light"/>
              </w:rPr>
            </w:pPr>
            <w:r w:rsidRPr="0075106F">
              <w:rPr>
                <w:rFonts w:ascii="Footlight MT Light" w:hAnsi="Footlight MT Light"/>
              </w:rPr>
              <w:t>Replace oil seals using nitrile rubber to prevent leaks and ensure reliable sealing under operating conditions. Refer to C64 Main Oil Pump Manual.</w:t>
            </w:r>
          </w:p>
        </w:tc>
        <w:tc>
          <w:tcPr>
            <w:tcW w:w="396" w:type="pct"/>
          </w:tcPr>
          <w:p w:rsidRPr="0075106F" w:rsidR="000D77B1" w:rsidP="0075106F" w:rsidRDefault="000D77B1" w14:paraId="3D2BA92F"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F06448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E7F70FE" w14:textId="77777777">
            <w:pPr>
              <w:spacing w:line="240" w:lineRule="auto"/>
              <w:rPr>
                <w:rFonts w:ascii="Footlight MT Light" w:hAnsi="Footlight MT Light"/>
              </w:rPr>
            </w:pPr>
          </w:p>
        </w:tc>
      </w:tr>
      <w:tr w:rsidRPr="0075106F" w:rsidR="000D77B1" w:rsidTr="00240D72" w14:paraId="15AEE401" w14:textId="77777777">
        <w:tc>
          <w:tcPr>
            <w:tcW w:w="529" w:type="pct"/>
          </w:tcPr>
          <w:p w:rsidRPr="0075106F" w:rsidR="000D77B1" w:rsidP="0075106F" w:rsidRDefault="000D77B1" w14:paraId="4172EE92"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1373A2B"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6EBF695F" w14:textId="77777777">
            <w:pPr>
              <w:spacing w:line="240" w:lineRule="auto"/>
              <w:rPr>
                <w:rFonts w:ascii="Footlight MT Light" w:hAnsi="Footlight MT Light"/>
              </w:rPr>
            </w:pPr>
            <w:r w:rsidRPr="0075106F">
              <w:rPr>
                <w:rFonts w:ascii="Footlight MT Light" w:hAnsi="Footlight MT Light"/>
              </w:rPr>
              <w:t xml:space="preserve">Service R.V. spring by replacing damaged springs and reconditioning AISI S.S. 302 material to ensure </w:t>
            </w:r>
            <w:r w:rsidRPr="0075106F">
              <w:rPr>
                <w:rFonts w:ascii="Footlight MT Light" w:hAnsi="Footlight MT Light"/>
              </w:rPr>
              <w:t>proper operation. Refer to C64 Main Oil Pump Manual.</w:t>
            </w:r>
          </w:p>
        </w:tc>
        <w:tc>
          <w:tcPr>
            <w:tcW w:w="396" w:type="pct"/>
          </w:tcPr>
          <w:p w:rsidRPr="0075106F" w:rsidR="000D77B1" w:rsidP="0075106F" w:rsidRDefault="000D77B1" w14:paraId="403A552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18E090F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A25C2CB" w14:textId="77777777">
            <w:pPr>
              <w:spacing w:line="240" w:lineRule="auto"/>
              <w:rPr>
                <w:rFonts w:ascii="Footlight MT Light" w:hAnsi="Footlight MT Light"/>
              </w:rPr>
            </w:pPr>
          </w:p>
        </w:tc>
      </w:tr>
      <w:tr w:rsidRPr="0075106F" w:rsidR="000D77B1" w:rsidTr="00240D72" w14:paraId="5A3C377E" w14:textId="77777777">
        <w:tc>
          <w:tcPr>
            <w:tcW w:w="529" w:type="pct"/>
          </w:tcPr>
          <w:p w:rsidRPr="0075106F" w:rsidR="000D77B1" w:rsidP="0075106F" w:rsidRDefault="000D77B1" w14:paraId="716DB062"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8149E62"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6A0CD5F6" w14:textId="47341D96">
            <w:pPr>
              <w:spacing w:line="240" w:lineRule="auto"/>
              <w:rPr>
                <w:rFonts w:ascii="Footlight MT Light" w:hAnsi="Footlight MT Light"/>
              </w:rPr>
            </w:pPr>
            <w:r w:rsidRPr="0075106F">
              <w:rPr>
                <w:rFonts w:ascii="Footlight MT Light" w:hAnsi="Footlight MT Light"/>
              </w:rPr>
              <w:t>Re</w:t>
            </w:r>
            <w:r w:rsidR="0076656A">
              <w:rPr>
                <w:rFonts w:ascii="Footlight MT Light" w:hAnsi="Footlight MT Light"/>
              </w:rPr>
              <w:t>-</w:t>
            </w:r>
            <w:r w:rsidRPr="0075106F">
              <w:rPr>
                <w:rFonts w:ascii="Footlight MT Light" w:hAnsi="Footlight MT Light"/>
              </w:rPr>
              <w:t>condition R.V. ball valve by inspecting and re-machining EN-31 material to restore proper sealing and functionality. Refer to C64 Main Oil Pump Manual.</w:t>
            </w:r>
          </w:p>
        </w:tc>
        <w:tc>
          <w:tcPr>
            <w:tcW w:w="396" w:type="pct"/>
          </w:tcPr>
          <w:p w:rsidRPr="0075106F" w:rsidR="000D77B1" w:rsidP="0075106F" w:rsidRDefault="000D77B1" w14:paraId="09793FB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B8D56C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846ABDE" w14:textId="77777777">
            <w:pPr>
              <w:spacing w:line="240" w:lineRule="auto"/>
              <w:rPr>
                <w:rFonts w:ascii="Footlight MT Light" w:hAnsi="Footlight MT Light"/>
              </w:rPr>
            </w:pPr>
          </w:p>
        </w:tc>
      </w:tr>
      <w:tr w:rsidRPr="0075106F" w:rsidR="000D77B1" w:rsidTr="00240D72" w14:paraId="2674C1D0" w14:textId="77777777">
        <w:tc>
          <w:tcPr>
            <w:tcW w:w="529" w:type="pct"/>
          </w:tcPr>
          <w:p w:rsidRPr="0075106F" w:rsidR="000D77B1" w:rsidP="0075106F" w:rsidRDefault="000D77B1" w14:paraId="5329C06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3C805C5"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2B9206D2" w14:textId="77777777">
            <w:pPr>
              <w:spacing w:line="240" w:lineRule="auto"/>
              <w:rPr>
                <w:rFonts w:ascii="Footlight MT Light" w:hAnsi="Footlight MT Light"/>
              </w:rPr>
            </w:pPr>
            <w:r w:rsidRPr="0075106F">
              <w:rPr>
                <w:rFonts w:ascii="Footlight MT Light" w:hAnsi="Footlight MT Light"/>
              </w:rPr>
              <w:t>Repair R.V. screw &amp; plug by replacing worn brass components, ensuring proper fit and sealing. Refer to C64 Main Oil Pump Manual.</w:t>
            </w:r>
          </w:p>
        </w:tc>
        <w:tc>
          <w:tcPr>
            <w:tcW w:w="396" w:type="pct"/>
          </w:tcPr>
          <w:p w:rsidRPr="0075106F" w:rsidR="000D77B1" w:rsidP="0075106F" w:rsidRDefault="000D77B1" w14:paraId="1C1C7F3B"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C49C537"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51F8D1A" w14:textId="77777777">
            <w:pPr>
              <w:spacing w:line="240" w:lineRule="auto"/>
              <w:rPr>
                <w:rFonts w:ascii="Footlight MT Light" w:hAnsi="Footlight MT Light"/>
              </w:rPr>
            </w:pPr>
          </w:p>
        </w:tc>
      </w:tr>
      <w:tr w:rsidRPr="0075106F" w:rsidR="000D77B1" w:rsidTr="00240D72" w14:paraId="4622FF4C" w14:textId="77777777">
        <w:tc>
          <w:tcPr>
            <w:tcW w:w="529" w:type="pct"/>
          </w:tcPr>
          <w:p w:rsidRPr="0075106F" w:rsidR="000D77B1" w:rsidP="0075106F" w:rsidRDefault="000D77B1" w14:paraId="683C183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479ACAD"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2AE2599E" w14:textId="77777777">
            <w:pPr>
              <w:spacing w:line="240" w:lineRule="auto"/>
              <w:rPr>
                <w:rFonts w:ascii="Footlight MT Light" w:hAnsi="Footlight MT Light"/>
              </w:rPr>
            </w:pPr>
            <w:r w:rsidRPr="0075106F">
              <w:rPr>
                <w:rFonts w:ascii="Footlight MT Light" w:hAnsi="Footlight MT Light"/>
              </w:rPr>
              <w:t>Machine the key for coupling using mild steel to restore torque transmission capability. Refer to C64 Main Oil Pump Manual.</w:t>
            </w:r>
          </w:p>
        </w:tc>
        <w:tc>
          <w:tcPr>
            <w:tcW w:w="396" w:type="pct"/>
          </w:tcPr>
          <w:p w:rsidRPr="0075106F" w:rsidR="000D77B1" w:rsidP="0075106F" w:rsidRDefault="000D77B1" w14:paraId="4894C40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E316B9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8F9E716" w14:textId="77777777">
            <w:pPr>
              <w:spacing w:line="240" w:lineRule="auto"/>
              <w:rPr>
                <w:rFonts w:ascii="Footlight MT Light" w:hAnsi="Footlight MT Light"/>
              </w:rPr>
            </w:pPr>
          </w:p>
        </w:tc>
      </w:tr>
      <w:tr w:rsidRPr="0075106F" w:rsidR="000D77B1" w:rsidTr="00240D72" w14:paraId="467783A2" w14:textId="77777777">
        <w:tc>
          <w:tcPr>
            <w:tcW w:w="529" w:type="pct"/>
          </w:tcPr>
          <w:p w:rsidRPr="0075106F" w:rsidR="000D77B1" w:rsidP="0075106F" w:rsidRDefault="000D77B1" w14:paraId="47A8EB5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6583AB3" w14:textId="77777777">
            <w:pPr>
              <w:spacing w:line="240" w:lineRule="auto"/>
              <w:rPr>
                <w:rFonts w:ascii="Footlight MT Light" w:hAnsi="Footlight MT Light"/>
              </w:rPr>
            </w:pPr>
            <w:r w:rsidRPr="0075106F">
              <w:rPr>
                <w:rFonts w:ascii="Footlight MT Light" w:hAnsi="Footlight MT Light"/>
              </w:rPr>
              <w:t>C64 Main Oil Pump Manual.</w:t>
            </w:r>
          </w:p>
        </w:tc>
        <w:tc>
          <w:tcPr>
            <w:tcW w:w="1456" w:type="pct"/>
          </w:tcPr>
          <w:p w:rsidRPr="0075106F" w:rsidR="000D77B1" w:rsidP="0075106F" w:rsidRDefault="000D77B1" w14:paraId="71D0A84F" w14:textId="77777777">
            <w:pPr>
              <w:spacing w:line="240" w:lineRule="auto"/>
              <w:rPr>
                <w:rFonts w:ascii="Footlight MT Light" w:hAnsi="Footlight MT Light"/>
              </w:rPr>
            </w:pPr>
            <w:r w:rsidRPr="0075106F">
              <w:rPr>
                <w:rFonts w:ascii="Footlight MT Light" w:hAnsi="Footlight MT Light"/>
              </w:rPr>
              <w:t>Reassemble C64 Main Oil Pump by carefully fitting all components back into place, ensuring proper alignment, sealing, and torque specifications. Use new gaskets, seals, and fasteners as required to restore operational integrity. Perform functional testing to confirm optimal performance. Refer to C64 Main Oil Pump Manual.</w:t>
            </w:r>
          </w:p>
        </w:tc>
        <w:tc>
          <w:tcPr>
            <w:tcW w:w="396" w:type="pct"/>
          </w:tcPr>
          <w:p w:rsidRPr="0075106F" w:rsidR="000D77B1" w:rsidP="0075106F" w:rsidRDefault="000D77B1" w14:paraId="6CD5E33F"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47BCE29"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CA0F8D8" w14:textId="77777777">
            <w:pPr>
              <w:spacing w:line="240" w:lineRule="auto"/>
              <w:rPr>
                <w:rFonts w:ascii="Footlight MT Light" w:hAnsi="Footlight MT Light"/>
              </w:rPr>
            </w:pPr>
          </w:p>
        </w:tc>
      </w:tr>
      <w:tr w:rsidRPr="0075106F" w:rsidR="000D77B1" w:rsidTr="00240D72" w14:paraId="283867E6" w14:textId="77777777">
        <w:tc>
          <w:tcPr>
            <w:tcW w:w="529" w:type="pct"/>
          </w:tcPr>
          <w:p w:rsidRPr="0075106F" w:rsidR="000D77B1" w:rsidP="0075106F" w:rsidRDefault="000D77B1" w14:paraId="7201BFC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48274501"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258F2031" w14:textId="77777777">
            <w:pPr>
              <w:spacing w:line="240" w:lineRule="auto"/>
              <w:rPr>
                <w:rFonts w:ascii="Footlight MT Light" w:hAnsi="Footlight MT Light"/>
              </w:rPr>
            </w:pPr>
            <w:r w:rsidRPr="0075106F">
              <w:rPr>
                <w:rFonts w:ascii="Footlight MT Light" w:hAnsi="Footlight MT Light"/>
              </w:rPr>
              <w:t>Disassemble C64 Emergency Oil Pump to inspect for defects, ensuring all components are carefully removed and inspected for wear, damage, or misalignment. Record findings and recommend appropriate repairs or replacements as necessary. Refer to C64 Emergency Oil Pump Manual.</w:t>
            </w:r>
          </w:p>
        </w:tc>
        <w:tc>
          <w:tcPr>
            <w:tcW w:w="396" w:type="pct"/>
          </w:tcPr>
          <w:p w:rsidRPr="0075106F" w:rsidR="000D77B1" w:rsidP="0075106F" w:rsidRDefault="000D77B1" w14:paraId="7ED2AFB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3AB2CD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8E3DA3F" w14:textId="77777777">
            <w:pPr>
              <w:spacing w:line="240" w:lineRule="auto"/>
              <w:rPr>
                <w:rFonts w:ascii="Footlight MT Light" w:hAnsi="Footlight MT Light"/>
              </w:rPr>
            </w:pPr>
          </w:p>
        </w:tc>
      </w:tr>
      <w:tr w:rsidRPr="0075106F" w:rsidR="000D77B1" w:rsidTr="00240D72" w14:paraId="390A061E" w14:textId="77777777">
        <w:tc>
          <w:tcPr>
            <w:tcW w:w="529" w:type="pct"/>
          </w:tcPr>
          <w:p w:rsidRPr="0075106F" w:rsidR="000D77B1" w:rsidP="0075106F" w:rsidRDefault="000D77B1" w14:paraId="16F6A133"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E92CF50"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3127E2DD" w14:textId="77777777">
            <w:pPr>
              <w:spacing w:line="240" w:lineRule="auto"/>
              <w:rPr>
                <w:rFonts w:ascii="Footlight MT Light" w:hAnsi="Footlight MT Light"/>
              </w:rPr>
            </w:pPr>
            <w:r w:rsidRPr="0075106F">
              <w:rPr>
                <w:rFonts w:ascii="Footlight MT Light" w:hAnsi="Footlight MT Light"/>
              </w:rPr>
              <w:t>Repair pump casing by inspecting for cracks, machining to restore fitment surfaces, and reconditioning using cast iron (CI). Refer to C64 Emergency Oil Pump Manual.</w:t>
            </w:r>
          </w:p>
        </w:tc>
        <w:tc>
          <w:tcPr>
            <w:tcW w:w="396" w:type="pct"/>
          </w:tcPr>
          <w:p w:rsidRPr="0075106F" w:rsidR="000D77B1" w:rsidP="0075106F" w:rsidRDefault="000D77B1" w14:paraId="623717F8"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69F5D35"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AC7AB78" w14:textId="77777777">
            <w:pPr>
              <w:spacing w:line="240" w:lineRule="auto"/>
              <w:rPr>
                <w:rFonts w:ascii="Footlight MT Light" w:hAnsi="Footlight MT Light"/>
              </w:rPr>
            </w:pPr>
          </w:p>
        </w:tc>
      </w:tr>
      <w:tr w:rsidRPr="0075106F" w:rsidR="000D77B1" w:rsidTr="00240D72" w14:paraId="396C2F20" w14:textId="77777777">
        <w:tc>
          <w:tcPr>
            <w:tcW w:w="529" w:type="pct"/>
          </w:tcPr>
          <w:p w:rsidRPr="0075106F" w:rsidR="000D77B1" w:rsidP="0075106F" w:rsidRDefault="000D77B1" w14:paraId="50997979"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AD60939"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702CA99E" w14:textId="77777777">
            <w:pPr>
              <w:spacing w:line="240" w:lineRule="auto"/>
              <w:rPr>
                <w:rFonts w:ascii="Footlight MT Light" w:hAnsi="Footlight MT Light"/>
              </w:rPr>
            </w:pPr>
            <w:r w:rsidRPr="0075106F">
              <w:rPr>
                <w:rFonts w:ascii="Footlight MT Light" w:hAnsi="Footlight MT Light"/>
              </w:rPr>
              <w:t xml:space="preserve">Repair front cover by machining cast iron (CI) material for proper alignment and sealing. Refer </w:t>
            </w:r>
            <w:r w:rsidRPr="0075106F">
              <w:rPr>
                <w:rFonts w:ascii="Footlight MT Light" w:hAnsi="Footlight MT Light"/>
              </w:rPr>
              <w:t>to C64 Emergency Oil Pump Manual.</w:t>
            </w:r>
          </w:p>
        </w:tc>
        <w:tc>
          <w:tcPr>
            <w:tcW w:w="396" w:type="pct"/>
          </w:tcPr>
          <w:p w:rsidRPr="0075106F" w:rsidR="000D77B1" w:rsidP="0075106F" w:rsidRDefault="000D77B1" w14:paraId="7C74116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BCC71C4"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3D351B7C" w14:textId="77777777">
            <w:pPr>
              <w:spacing w:line="240" w:lineRule="auto"/>
              <w:rPr>
                <w:rFonts w:ascii="Footlight MT Light" w:hAnsi="Footlight MT Light"/>
              </w:rPr>
            </w:pPr>
          </w:p>
        </w:tc>
      </w:tr>
      <w:tr w:rsidRPr="0075106F" w:rsidR="000D77B1" w:rsidTr="00240D72" w14:paraId="005A3C2E" w14:textId="77777777">
        <w:tc>
          <w:tcPr>
            <w:tcW w:w="529" w:type="pct"/>
          </w:tcPr>
          <w:p w:rsidRPr="0075106F" w:rsidR="000D77B1" w:rsidP="0075106F" w:rsidRDefault="000D77B1" w14:paraId="0658B89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4AF3EA6"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22031117" w14:textId="77777777">
            <w:pPr>
              <w:spacing w:line="240" w:lineRule="auto"/>
              <w:rPr>
                <w:rFonts w:ascii="Footlight MT Light" w:hAnsi="Footlight MT Light"/>
              </w:rPr>
            </w:pPr>
            <w:r w:rsidRPr="0075106F">
              <w:rPr>
                <w:rFonts w:ascii="Footlight MT Light" w:hAnsi="Footlight MT Light"/>
              </w:rPr>
              <w:t>Repair back cover by machining cast iron (CI) material to ensure alignment with the pump casing. Refer to C64 Emergency Oil Pump Manual.</w:t>
            </w:r>
          </w:p>
        </w:tc>
        <w:tc>
          <w:tcPr>
            <w:tcW w:w="396" w:type="pct"/>
          </w:tcPr>
          <w:p w:rsidRPr="0075106F" w:rsidR="000D77B1" w:rsidP="0075106F" w:rsidRDefault="000D77B1" w14:paraId="6AB36E5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09C7798"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DA4A4FD" w14:textId="77777777">
            <w:pPr>
              <w:spacing w:line="240" w:lineRule="auto"/>
              <w:rPr>
                <w:rFonts w:ascii="Footlight MT Light" w:hAnsi="Footlight MT Light"/>
              </w:rPr>
            </w:pPr>
          </w:p>
        </w:tc>
      </w:tr>
      <w:tr w:rsidRPr="0075106F" w:rsidR="000D77B1" w:rsidTr="00240D72" w14:paraId="41765B13" w14:textId="77777777">
        <w:tc>
          <w:tcPr>
            <w:tcW w:w="529" w:type="pct"/>
          </w:tcPr>
          <w:p w:rsidRPr="0075106F" w:rsidR="000D77B1" w:rsidP="0075106F" w:rsidRDefault="000D77B1" w14:paraId="20C36D84"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44D3704"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21443456" w14:textId="77777777">
            <w:pPr>
              <w:spacing w:line="240" w:lineRule="auto"/>
              <w:rPr>
                <w:rFonts w:ascii="Footlight MT Light" w:hAnsi="Footlight MT Light"/>
              </w:rPr>
            </w:pPr>
            <w:r w:rsidRPr="0075106F">
              <w:rPr>
                <w:rFonts w:ascii="Footlight MT Light" w:hAnsi="Footlight MT Light"/>
              </w:rPr>
              <w:t>Repair gland cover by machining cast iron (CI) material for proper gland sealing. Refer to C64 Emergency Oil Pump Manual.</w:t>
            </w:r>
          </w:p>
        </w:tc>
        <w:tc>
          <w:tcPr>
            <w:tcW w:w="396" w:type="pct"/>
          </w:tcPr>
          <w:p w:rsidRPr="0075106F" w:rsidR="000D77B1" w:rsidP="0075106F" w:rsidRDefault="000D77B1" w14:paraId="509898F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9309256"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76AA631" w14:textId="77777777">
            <w:pPr>
              <w:spacing w:line="240" w:lineRule="auto"/>
              <w:rPr>
                <w:rFonts w:ascii="Footlight MT Light" w:hAnsi="Footlight MT Light"/>
              </w:rPr>
            </w:pPr>
          </w:p>
        </w:tc>
      </w:tr>
      <w:tr w:rsidRPr="0075106F" w:rsidR="000D77B1" w:rsidTr="00240D72" w14:paraId="5417C6F5" w14:textId="77777777">
        <w:tc>
          <w:tcPr>
            <w:tcW w:w="529" w:type="pct"/>
          </w:tcPr>
          <w:p w:rsidRPr="0075106F" w:rsidR="000D77B1" w:rsidP="0075106F" w:rsidRDefault="000D77B1" w14:paraId="7490C75C"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13CFDFE"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4BE8F6EE" w14:textId="77777777">
            <w:pPr>
              <w:spacing w:line="240" w:lineRule="auto"/>
              <w:rPr>
                <w:rFonts w:ascii="Footlight MT Light" w:hAnsi="Footlight MT Light"/>
              </w:rPr>
            </w:pPr>
            <w:r w:rsidRPr="0075106F">
              <w:rPr>
                <w:rFonts w:ascii="Footlight MT Light" w:hAnsi="Footlight MT Light"/>
              </w:rPr>
              <w:t>Service R.V. body by machining CI/CS material to restore functionality and sealing surfaces. Refer to C64 Emergency Oil Pump Manual.</w:t>
            </w:r>
          </w:p>
        </w:tc>
        <w:tc>
          <w:tcPr>
            <w:tcW w:w="396" w:type="pct"/>
          </w:tcPr>
          <w:p w:rsidRPr="0075106F" w:rsidR="000D77B1" w:rsidP="0075106F" w:rsidRDefault="000D77B1" w14:paraId="4355D377"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E9E4F40"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2A532DFB" w14:textId="77777777">
            <w:pPr>
              <w:spacing w:line="240" w:lineRule="auto"/>
              <w:rPr>
                <w:rFonts w:ascii="Footlight MT Light" w:hAnsi="Footlight MT Light"/>
              </w:rPr>
            </w:pPr>
          </w:p>
        </w:tc>
      </w:tr>
      <w:tr w:rsidRPr="0075106F" w:rsidR="000D77B1" w:rsidTr="00240D72" w14:paraId="17AD5C35" w14:textId="77777777">
        <w:tc>
          <w:tcPr>
            <w:tcW w:w="529" w:type="pct"/>
          </w:tcPr>
          <w:p w:rsidRPr="0075106F" w:rsidR="000D77B1" w:rsidP="0075106F" w:rsidRDefault="000D77B1" w14:paraId="2F38778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44D42D1"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4309132F" w14:textId="77777777">
            <w:pPr>
              <w:spacing w:line="240" w:lineRule="auto"/>
              <w:rPr>
                <w:rFonts w:ascii="Footlight MT Light" w:hAnsi="Footlight MT Light"/>
              </w:rPr>
            </w:pPr>
            <w:r w:rsidRPr="0075106F">
              <w:rPr>
                <w:rFonts w:ascii="Footlight MT Light" w:hAnsi="Footlight MT Light"/>
              </w:rPr>
              <w:t>Service rotor shaft by machining EN 9 material, re-hardening, and restoring tolerances. Refer to C64 Emergency Oil Pump Manual.</w:t>
            </w:r>
          </w:p>
        </w:tc>
        <w:tc>
          <w:tcPr>
            <w:tcW w:w="396" w:type="pct"/>
          </w:tcPr>
          <w:p w:rsidRPr="0075106F" w:rsidR="000D77B1" w:rsidP="0075106F" w:rsidRDefault="000D77B1" w14:paraId="4E31C1F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65EA52E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697A6624" w14:textId="77777777">
            <w:pPr>
              <w:spacing w:line="240" w:lineRule="auto"/>
              <w:rPr>
                <w:rFonts w:ascii="Footlight MT Light" w:hAnsi="Footlight MT Light"/>
              </w:rPr>
            </w:pPr>
          </w:p>
        </w:tc>
      </w:tr>
      <w:tr w:rsidRPr="0075106F" w:rsidR="000D77B1" w:rsidTr="00240D72" w14:paraId="3582A55E" w14:textId="77777777">
        <w:tc>
          <w:tcPr>
            <w:tcW w:w="529" w:type="pct"/>
          </w:tcPr>
          <w:p w:rsidRPr="0075106F" w:rsidR="000D77B1" w:rsidP="0075106F" w:rsidRDefault="000D77B1" w14:paraId="70B70AA8"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920D215"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3B283DA1" w14:textId="77777777">
            <w:pPr>
              <w:spacing w:line="240" w:lineRule="auto"/>
              <w:rPr>
                <w:rFonts w:ascii="Footlight MT Light" w:hAnsi="Footlight MT Light"/>
              </w:rPr>
            </w:pPr>
            <w:r w:rsidRPr="0075106F">
              <w:rPr>
                <w:rFonts w:ascii="Footlight MT Light" w:hAnsi="Footlight MT Light"/>
              </w:rPr>
              <w:t>Service stator shaft by machining EN 9 material, re-hardening, and ensuring proper alignment. Refer to C64 Emergency Oil Pump Manual.</w:t>
            </w:r>
          </w:p>
        </w:tc>
        <w:tc>
          <w:tcPr>
            <w:tcW w:w="396" w:type="pct"/>
          </w:tcPr>
          <w:p w:rsidRPr="0075106F" w:rsidR="000D77B1" w:rsidP="0075106F" w:rsidRDefault="000D77B1" w14:paraId="11D126B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1FC6795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C2AEAE9" w14:textId="77777777">
            <w:pPr>
              <w:spacing w:line="240" w:lineRule="auto"/>
              <w:rPr>
                <w:rFonts w:ascii="Footlight MT Light" w:hAnsi="Footlight MT Light"/>
              </w:rPr>
            </w:pPr>
          </w:p>
        </w:tc>
      </w:tr>
      <w:tr w:rsidRPr="0075106F" w:rsidR="000D77B1" w:rsidTr="00240D72" w14:paraId="5EEBFD5E" w14:textId="77777777">
        <w:tc>
          <w:tcPr>
            <w:tcW w:w="529" w:type="pct"/>
          </w:tcPr>
          <w:p w:rsidRPr="0075106F" w:rsidR="000D77B1" w:rsidP="0075106F" w:rsidRDefault="000D77B1" w14:paraId="700ECDE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2FD1C90"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433D8279" w14:textId="77777777">
            <w:pPr>
              <w:spacing w:line="240" w:lineRule="auto"/>
              <w:rPr>
                <w:rFonts w:ascii="Footlight MT Light" w:hAnsi="Footlight MT Light"/>
              </w:rPr>
            </w:pPr>
            <w:r w:rsidRPr="0075106F">
              <w:rPr>
                <w:rFonts w:ascii="Footlight MT Light" w:hAnsi="Footlight MT Light"/>
              </w:rPr>
              <w:t>Recondition impeller gear by inspecting and machining EN 24 material to restore tooth profiles. Refer to C64 Emergency Oil Pump Manual.</w:t>
            </w:r>
          </w:p>
        </w:tc>
        <w:tc>
          <w:tcPr>
            <w:tcW w:w="396" w:type="pct"/>
          </w:tcPr>
          <w:p w:rsidRPr="0075106F" w:rsidR="000D77B1" w:rsidP="0075106F" w:rsidRDefault="000D77B1" w14:paraId="29C344B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32FC20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A342E96" w14:textId="77777777">
            <w:pPr>
              <w:spacing w:line="240" w:lineRule="auto"/>
              <w:rPr>
                <w:rFonts w:ascii="Footlight MT Light" w:hAnsi="Footlight MT Light"/>
              </w:rPr>
            </w:pPr>
          </w:p>
        </w:tc>
      </w:tr>
      <w:tr w:rsidRPr="0075106F" w:rsidR="000D77B1" w:rsidTr="00240D72" w14:paraId="0BB1B5E3" w14:textId="77777777">
        <w:tc>
          <w:tcPr>
            <w:tcW w:w="529" w:type="pct"/>
          </w:tcPr>
          <w:p w:rsidRPr="0075106F" w:rsidR="000D77B1" w:rsidP="0075106F" w:rsidRDefault="000D77B1" w14:paraId="1E63E6ED"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799EDB86"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5E58A42E" w14:textId="77777777">
            <w:pPr>
              <w:spacing w:line="240" w:lineRule="auto"/>
              <w:rPr>
                <w:rFonts w:ascii="Footlight MT Light" w:hAnsi="Footlight MT Light"/>
              </w:rPr>
            </w:pPr>
            <w:r w:rsidRPr="0075106F">
              <w:rPr>
                <w:rFonts w:ascii="Footlight MT Light" w:hAnsi="Footlight MT Light"/>
              </w:rPr>
              <w:t>Recondition needle bearing by inspecting and replacing with new IKO/INA bearings. Refer to C64 Emergency Oil Pump Manual.</w:t>
            </w:r>
          </w:p>
        </w:tc>
        <w:tc>
          <w:tcPr>
            <w:tcW w:w="396" w:type="pct"/>
          </w:tcPr>
          <w:p w:rsidRPr="0075106F" w:rsidR="000D77B1" w:rsidP="0075106F" w:rsidRDefault="000D77B1" w14:paraId="099F6656"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3259AC1"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14AEA9B8" w14:textId="77777777">
            <w:pPr>
              <w:spacing w:line="240" w:lineRule="auto"/>
              <w:rPr>
                <w:rFonts w:ascii="Footlight MT Light" w:hAnsi="Footlight MT Light"/>
              </w:rPr>
            </w:pPr>
          </w:p>
        </w:tc>
      </w:tr>
      <w:tr w:rsidRPr="0075106F" w:rsidR="000D77B1" w:rsidTr="00240D72" w14:paraId="4603C74A" w14:textId="77777777">
        <w:tc>
          <w:tcPr>
            <w:tcW w:w="529" w:type="pct"/>
          </w:tcPr>
          <w:p w:rsidRPr="0075106F" w:rsidR="000D77B1" w:rsidP="0075106F" w:rsidRDefault="000D77B1" w14:paraId="3B9B883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58C5ECD7"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3C1BD0CB" w14:textId="77777777">
            <w:pPr>
              <w:spacing w:line="240" w:lineRule="auto"/>
              <w:rPr>
                <w:rFonts w:ascii="Footlight MT Light" w:hAnsi="Footlight MT Light"/>
              </w:rPr>
            </w:pPr>
            <w:r w:rsidRPr="0075106F">
              <w:rPr>
                <w:rFonts w:ascii="Footlight MT Light" w:hAnsi="Footlight MT Light"/>
              </w:rPr>
              <w:t>Replace wear plate using LTB material, ensuring proper fitment and wear resistance. Refer to C64 Emergency Oil Pump Manual.</w:t>
            </w:r>
          </w:p>
        </w:tc>
        <w:tc>
          <w:tcPr>
            <w:tcW w:w="396" w:type="pct"/>
          </w:tcPr>
          <w:p w:rsidRPr="0075106F" w:rsidR="000D77B1" w:rsidP="0075106F" w:rsidRDefault="000D77B1" w14:paraId="1225C9AD"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4EB6A1B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4F673908" w14:textId="77777777">
            <w:pPr>
              <w:spacing w:line="240" w:lineRule="auto"/>
              <w:rPr>
                <w:rFonts w:ascii="Footlight MT Light" w:hAnsi="Footlight MT Light"/>
              </w:rPr>
            </w:pPr>
          </w:p>
        </w:tc>
      </w:tr>
      <w:tr w:rsidRPr="0075106F" w:rsidR="000D77B1" w:rsidTr="00240D72" w14:paraId="6A10FF62" w14:textId="77777777">
        <w:tc>
          <w:tcPr>
            <w:tcW w:w="529" w:type="pct"/>
          </w:tcPr>
          <w:p w:rsidRPr="0075106F" w:rsidR="000D77B1" w:rsidP="0075106F" w:rsidRDefault="000D77B1" w14:paraId="1A01447E"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3DAD4AC0"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3C196B56" w14:textId="77777777">
            <w:pPr>
              <w:spacing w:line="240" w:lineRule="auto"/>
              <w:rPr>
                <w:rFonts w:ascii="Footlight MT Light" w:hAnsi="Footlight MT Light"/>
              </w:rPr>
            </w:pPr>
            <w:r w:rsidRPr="0075106F">
              <w:rPr>
                <w:rFonts w:ascii="Footlight MT Light" w:hAnsi="Footlight MT Light"/>
              </w:rPr>
              <w:t xml:space="preserve">Service R.V. piston by machining EN 8 material for proper fitment and operation. </w:t>
            </w:r>
            <w:r w:rsidRPr="0075106F">
              <w:rPr>
                <w:rFonts w:ascii="Footlight MT Light" w:hAnsi="Footlight MT Light"/>
              </w:rPr>
              <w:t>Refer to C64 Emergency Oil Pump Manual.</w:t>
            </w:r>
          </w:p>
        </w:tc>
        <w:tc>
          <w:tcPr>
            <w:tcW w:w="396" w:type="pct"/>
          </w:tcPr>
          <w:p w:rsidRPr="0075106F" w:rsidR="000D77B1" w:rsidP="0075106F" w:rsidRDefault="000D77B1" w14:paraId="363795F0"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0D7FEDE9"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FD6AF53" w14:textId="77777777">
            <w:pPr>
              <w:spacing w:line="240" w:lineRule="auto"/>
              <w:rPr>
                <w:rFonts w:ascii="Footlight MT Light" w:hAnsi="Footlight MT Light"/>
              </w:rPr>
            </w:pPr>
          </w:p>
        </w:tc>
      </w:tr>
      <w:tr w:rsidRPr="0075106F" w:rsidR="000D77B1" w:rsidTr="00240D72" w14:paraId="79C93C41" w14:textId="77777777">
        <w:tc>
          <w:tcPr>
            <w:tcW w:w="529" w:type="pct"/>
          </w:tcPr>
          <w:p w:rsidRPr="0075106F" w:rsidR="000D77B1" w:rsidP="0076656A" w:rsidRDefault="000D77B1" w14:paraId="292232BC"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200131DD"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68E29D69" w14:textId="77777777">
            <w:pPr>
              <w:spacing w:before="40" w:after="40" w:line="240" w:lineRule="auto"/>
              <w:rPr>
                <w:rFonts w:ascii="Footlight MT Light" w:hAnsi="Footlight MT Light"/>
              </w:rPr>
            </w:pPr>
            <w:r w:rsidRPr="0075106F">
              <w:rPr>
                <w:rFonts w:ascii="Footlight MT Light" w:hAnsi="Footlight MT Light"/>
              </w:rPr>
              <w:t>Service R.V. spring by replacing damaged components using spring steel. Refer to C64 Emergency Oil Pump Manual.</w:t>
            </w:r>
          </w:p>
        </w:tc>
        <w:tc>
          <w:tcPr>
            <w:tcW w:w="396" w:type="pct"/>
          </w:tcPr>
          <w:p w:rsidRPr="0075106F" w:rsidR="000D77B1" w:rsidP="0076656A" w:rsidRDefault="000D77B1" w14:paraId="58BDB2D7"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0082B8F4"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31FE09C3" w14:textId="77777777">
            <w:pPr>
              <w:spacing w:before="40" w:after="40" w:line="240" w:lineRule="auto"/>
              <w:rPr>
                <w:rFonts w:ascii="Footlight MT Light" w:hAnsi="Footlight MT Light"/>
              </w:rPr>
            </w:pPr>
          </w:p>
        </w:tc>
      </w:tr>
      <w:tr w:rsidRPr="0075106F" w:rsidR="000D77B1" w:rsidTr="00240D72" w14:paraId="4F3E300F" w14:textId="77777777">
        <w:tc>
          <w:tcPr>
            <w:tcW w:w="529" w:type="pct"/>
          </w:tcPr>
          <w:p w:rsidRPr="0075106F" w:rsidR="000D77B1" w:rsidP="0076656A" w:rsidRDefault="000D77B1" w14:paraId="38197AB8"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4485B2B2"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582525F0" w14:textId="77777777">
            <w:pPr>
              <w:spacing w:before="40" w:after="40" w:line="240" w:lineRule="auto"/>
              <w:rPr>
                <w:rFonts w:ascii="Footlight MT Light" w:hAnsi="Footlight MT Light"/>
              </w:rPr>
            </w:pPr>
            <w:r w:rsidRPr="0075106F">
              <w:rPr>
                <w:rFonts w:ascii="Footlight MT Light" w:hAnsi="Footlight MT Light"/>
              </w:rPr>
              <w:t>Repair R.V. adjusting screw by machining EN 8 material for proper adjustment and sealing. Refer to C64 Emergency Oil Pump Manual.</w:t>
            </w:r>
          </w:p>
        </w:tc>
        <w:tc>
          <w:tcPr>
            <w:tcW w:w="396" w:type="pct"/>
          </w:tcPr>
          <w:p w:rsidRPr="0075106F" w:rsidR="000D77B1" w:rsidP="0076656A" w:rsidRDefault="000D77B1" w14:paraId="242D48C6"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784D8C93"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5216C987" w14:textId="77777777">
            <w:pPr>
              <w:spacing w:before="40" w:after="40" w:line="240" w:lineRule="auto"/>
              <w:rPr>
                <w:rFonts w:ascii="Footlight MT Light" w:hAnsi="Footlight MT Light"/>
              </w:rPr>
            </w:pPr>
          </w:p>
        </w:tc>
      </w:tr>
      <w:tr w:rsidRPr="0075106F" w:rsidR="000D77B1" w:rsidTr="00240D72" w14:paraId="7124FC2E" w14:textId="77777777">
        <w:tc>
          <w:tcPr>
            <w:tcW w:w="529" w:type="pct"/>
          </w:tcPr>
          <w:p w:rsidRPr="0075106F" w:rsidR="000D77B1" w:rsidP="0076656A" w:rsidRDefault="000D77B1" w14:paraId="1FC69E7F"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21BB28F5"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241F0909" w14:textId="77777777">
            <w:pPr>
              <w:spacing w:before="40" w:after="40" w:line="240" w:lineRule="auto"/>
              <w:rPr>
                <w:rFonts w:ascii="Footlight MT Light" w:hAnsi="Footlight MT Light"/>
              </w:rPr>
            </w:pPr>
            <w:r w:rsidRPr="0075106F">
              <w:rPr>
                <w:rFonts w:ascii="Footlight MT Light" w:hAnsi="Footlight MT Light"/>
              </w:rPr>
              <w:t>Repair base plate by machining mild steel (MS) material for stability and alignment. Refer to C64 Emergency Oil Pump Manual.</w:t>
            </w:r>
          </w:p>
        </w:tc>
        <w:tc>
          <w:tcPr>
            <w:tcW w:w="396" w:type="pct"/>
          </w:tcPr>
          <w:p w:rsidRPr="0075106F" w:rsidR="000D77B1" w:rsidP="0076656A" w:rsidRDefault="000D77B1" w14:paraId="55AA636D"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04B53F8B"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38535D09" w14:textId="77777777">
            <w:pPr>
              <w:spacing w:before="40" w:after="40" w:line="240" w:lineRule="auto"/>
              <w:rPr>
                <w:rFonts w:ascii="Footlight MT Light" w:hAnsi="Footlight MT Light"/>
              </w:rPr>
            </w:pPr>
          </w:p>
        </w:tc>
      </w:tr>
      <w:tr w:rsidRPr="0075106F" w:rsidR="000D77B1" w:rsidTr="00240D72" w14:paraId="293B6F89" w14:textId="77777777">
        <w:tc>
          <w:tcPr>
            <w:tcW w:w="529" w:type="pct"/>
          </w:tcPr>
          <w:p w:rsidRPr="0075106F" w:rsidR="000D77B1" w:rsidP="0076656A" w:rsidRDefault="000D77B1" w14:paraId="32EB6FB7"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0D2994D4"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0F3F3839" w14:textId="77777777">
            <w:pPr>
              <w:spacing w:before="40" w:after="40" w:line="240" w:lineRule="auto"/>
              <w:rPr>
                <w:rFonts w:ascii="Footlight MT Light" w:hAnsi="Footlight MT Light"/>
              </w:rPr>
            </w:pPr>
            <w:r w:rsidRPr="0075106F">
              <w:rPr>
                <w:rFonts w:ascii="Footlight MT Light" w:hAnsi="Footlight MT Light"/>
              </w:rPr>
              <w:t>Repair coupling guard by machining aluminum for proper safety coverage. Refer to C64 Emergency Oil Pump Manual.</w:t>
            </w:r>
          </w:p>
        </w:tc>
        <w:tc>
          <w:tcPr>
            <w:tcW w:w="396" w:type="pct"/>
          </w:tcPr>
          <w:p w:rsidRPr="0075106F" w:rsidR="000D77B1" w:rsidP="0076656A" w:rsidRDefault="000D77B1" w14:paraId="075CA6D2"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08787E0A"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1187FE82" w14:textId="77777777">
            <w:pPr>
              <w:spacing w:before="40" w:after="40" w:line="240" w:lineRule="auto"/>
              <w:rPr>
                <w:rFonts w:ascii="Footlight MT Light" w:hAnsi="Footlight MT Light"/>
              </w:rPr>
            </w:pPr>
          </w:p>
        </w:tc>
      </w:tr>
      <w:tr w:rsidRPr="0075106F" w:rsidR="000D77B1" w:rsidTr="00240D72" w14:paraId="0AE700AF" w14:textId="77777777">
        <w:tc>
          <w:tcPr>
            <w:tcW w:w="529" w:type="pct"/>
          </w:tcPr>
          <w:p w:rsidRPr="0075106F" w:rsidR="000D77B1" w:rsidP="0076656A" w:rsidRDefault="000D77B1" w14:paraId="683297FC"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77FD87BE"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544D8520" w14:textId="77777777">
            <w:pPr>
              <w:spacing w:before="40" w:after="40" w:line="240" w:lineRule="auto"/>
              <w:rPr>
                <w:rFonts w:ascii="Footlight MT Light" w:hAnsi="Footlight MT Light"/>
              </w:rPr>
            </w:pPr>
            <w:r w:rsidRPr="0075106F">
              <w:rPr>
                <w:rFonts w:ascii="Footlight MT Light" w:hAnsi="Footlight MT Light"/>
              </w:rPr>
              <w:t>Replace coupling using flexible material to restore torque transmission. Refer to C64 Emergency Oil Pump Manual.</w:t>
            </w:r>
          </w:p>
        </w:tc>
        <w:tc>
          <w:tcPr>
            <w:tcW w:w="396" w:type="pct"/>
          </w:tcPr>
          <w:p w:rsidRPr="0075106F" w:rsidR="000D77B1" w:rsidP="0076656A" w:rsidRDefault="000D77B1" w14:paraId="3CF8F544"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35E606F9"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54A64D0E" w14:textId="77777777">
            <w:pPr>
              <w:spacing w:before="40" w:after="40" w:line="240" w:lineRule="auto"/>
              <w:rPr>
                <w:rFonts w:ascii="Footlight MT Light" w:hAnsi="Footlight MT Light"/>
              </w:rPr>
            </w:pPr>
          </w:p>
        </w:tc>
      </w:tr>
      <w:tr w:rsidRPr="0075106F" w:rsidR="000D77B1" w:rsidTr="00240D72" w14:paraId="2525C68D" w14:textId="77777777">
        <w:tc>
          <w:tcPr>
            <w:tcW w:w="529" w:type="pct"/>
          </w:tcPr>
          <w:p w:rsidRPr="0075106F" w:rsidR="000D77B1" w:rsidP="0076656A" w:rsidRDefault="000D77B1" w14:paraId="5B11F0F2"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5A5556AB"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16EAC766" w14:textId="77777777">
            <w:pPr>
              <w:spacing w:before="40" w:after="40" w:line="240" w:lineRule="auto"/>
              <w:rPr>
                <w:rFonts w:ascii="Footlight MT Light" w:hAnsi="Footlight MT Light"/>
              </w:rPr>
            </w:pPr>
            <w:r w:rsidRPr="0075106F">
              <w:rPr>
                <w:rFonts w:ascii="Footlight MT Light" w:hAnsi="Footlight MT Light"/>
              </w:rPr>
              <w:t>Replace coupling key by machining EN 8 material for secure torque transfer. Refer to C64 Emergency Oil Pump Manual.</w:t>
            </w:r>
          </w:p>
        </w:tc>
        <w:tc>
          <w:tcPr>
            <w:tcW w:w="396" w:type="pct"/>
          </w:tcPr>
          <w:p w:rsidRPr="0075106F" w:rsidR="000D77B1" w:rsidP="0076656A" w:rsidRDefault="000D77B1" w14:paraId="47F04F66"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6922D07F"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77A58D2C" w14:textId="77777777">
            <w:pPr>
              <w:spacing w:before="40" w:after="40" w:line="240" w:lineRule="auto"/>
              <w:rPr>
                <w:rFonts w:ascii="Footlight MT Light" w:hAnsi="Footlight MT Light"/>
              </w:rPr>
            </w:pPr>
          </w:p>
        </w:tc>
      </w:tr>
      <w:tr w:rsidRPr="0075106F" w:rsidR="000D77B1" w:rsidTr="00240D72" w14:paraId="31FAFB6B" w14:textId="77777777">
        <w:tc>
          <w:tcPr>
            <w:tcW w:w="529" w:type="pct"/>
          </w:tcPr>
          <w:p w:rsidRPr="0075106F" w:rsidR="000D77B1" w:rsidP="0076656A" w:rsidRDefault="000D77B1" w14:paraId="353EC28D"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43BA5EF5"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5FD9BEA2" w14:textId="77777777">
            <w:pPr>
              <w:spacing w:before="40" w:after="40" w:line="240" w:lineRule="auto"/>
              <w:rPr>
                <w:rFonts w:ascii="Footlight MT Light" w:hAnsi="Footlight MT Light"/>
              </w:rPr>
            </w:pPr>
            <w:r w:rsidRPr="0075106F">
              <w:rPr>
                <w:rFonts w:ascii="Footlight MT Light" w:hAnsi="Footlight MT Light"/>
              </w:rPr>
              <w:t>Repair sealing system by replacing damaged components using OS/MS/GP material to prevent leaks. Refer to C64 Emergency Oil Pump Manual.</w:t>
            </w:r>
          </w:p>
        </w:tc>
        <w:tc>
          <w:tcPr>
            <w:tcW w:w="396" w:type="pct"/>
          </w:tcPr>
          <w:p w:rsidRPr="0075106F" w:rsidR="000D77B1" w:rsidP="0076656A" w:rsidRDefault="000D77B1" w14:paraId="3F7340B1"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43859919"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774F22E7" w14:textId="77777777">
            <w:pPr>
              <w:spacing w:before="40" w:after="40" w:line="240" w:lineRule="auto"/>
              <w:rPr>
                <w:rFonts w:ascii="Footlight MT Light" w:hAnsi="Footlight MT Light"/>
              </w:rPr>
            </w:pPr>
          </w:p>
        </w:tc>
      </w:tr>
      <w:tr w:rsidRPr="0075106F" w:rsidR="000D77B1" w:rsidTr="00240D72" w14:paraId="4E5E91DE" w14:textId="77777777">
        <w:tc>
          <w:tcPr>
            <w:tcW w:w="529" w:type="pct"/>
          </w:tcPr>
          <w:p w:rsidRPr="0075106F" w:rsidR="000D77B1" w:rsidP="0076656A" w:rsidRDefault="000D77B1" w14:paraId="048C0952"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0B4E5347"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56DD7F04" w14:textId="77777777">
            <w:pPr>
              <w:spacing w:before="40" w:after="40" w:line="240" w:lineRule="auto"/>
              <w:rPr>
                <w:rFonts w:ascii="Footlight MT Light" w:hAnsi="Footlight MT Light"/>
              </w:rPr>
            </w:pPr>
            <w:r w:rsidRPr="0075106F">
              <w:rPr>
                <w:rFonts w:ascii="Footlight MT Light" w:hAnsi="Footlight MT Light"/>
              </w:rPr>
              <w:t>Replace dowel pin by machining SILV. ST material for accurate alignment. Refer to C64 Emergency Oil Pump Manual.</w:t>
            </w:r>
          </w:p>
        </w:tc>
        <w:tc>
          <w:tcPr>
            <w:tcW w:w="396" w:type="pct"/>
          </w:tcPr>
          <w:p w:rsidRPr="0075106F" w:rsidR="000D77B1" w:rsidP="0076656A" w:rsidRDefault="000D77B1" w14:paraId="0A5EAD73"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6D30C4F4"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0300BCFB" w14:textId="77777777">
            <w:pPr>
              <w:spacing w:before="40" w:after="40" w:line="240" w:lineRule="auto"/>
              <w:rPr>
                <w:rFonts w:ascii="Footlight MT Light" w:hAnsi="Footlight MT Light"/>
              </w:rPr>
            </w:pPr>
          </w:p>
        </w:tc>
      </w:tr>
      <w:tr w:rsidRPr="0075106F" w:rsidR="000D77B1" w:rsidTr="00240D72" w14:paraId="55EBD945" w14:textId="77777777">
        <w:tc>
          <w:tcPr>
            <w:tcW w:w="529" w:type="pct"/>
          </w:tcPr>
          <w:p w:rsidRPr="0075106F" w:rsidR="000D77B1" w:rsidP="0076656A" w:rsidRDefault="000D77B1" w14:paraId="1D0EE3B2" w14:textId="77777777">
            <w:pPr>
              <w:pStyle w:val="ListParagraph"/>
              <w:numPr>
                <w:ilvl w:val="0"/>
                <w:numId w:val="125"/>
              </w:numPr>
              <w:spacing w:before="40" w:after="40" w:line="240" w:lineRule="auto"/>
              <w:rPr>
                <w:rFonts w:ascii="Footlight MT Light" w:hAnsi="Footlight MT Light"/>
              </w:rPr>
            </w:pPr>
          </w:p>
        </w:tc>
        <w:tc>
          <w:tcPr>
            <w:tcW w:w="1181" w:type="pct"/>
          </w:tcPr>
          <w:p w:rsidRPr="0075106F" w:rsidR="000D77B1" w:rsidP="0076656A" w:rsidRDefault="000D77B1" w14:paraId="5F41D950" w14:textId="77777777">
            <w:pPr>
              <w:spacing w:before="40" w:after="40"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6656A" w:rsidRDefault="000D77B1" w14:paraId="7C3AADFF" w14:textId="77777777">
            <w:pPr>
              <w:spacing w:before="40" w:after="40" w:line="240" w:lineRule="auto"/>
              <w:rPr>
                <w:rFonts w:ascii="Footlight MT Light" w:hAnsi="Footlight MT Light"/>
              </w:rPr>
            </w:pPr>
            <w:r w:rsidRPr="0075106F">
              <w:rPr>
                <w:rFonts w:ascii="Footlight MT Light" w:hAnsi="Footlight MT Light"/>
              </w:rPr>
              <w:t>Replace companion flange by machining mild steel (MS) material for secure connection. Refer to C64 Emergency Oil Pump Manual.</w:t>
            </w:r>
          </w:p>
        </w:tc>
        <w:tc>
          <w:tcPr>
            <w:tcW w:w="396" w:type="pct"/>
          </w:tcPr>
          <w:p w:rsidRPr="0075106F" w:rsidR="000D77B1" w:rsidP="0076656A" w:rsidRDefault="000D77B1" w14:paraId="72320AF7" w14:textId="77777777">
            <w:pPr>
              <w:spacing w:before="40" w:after="40"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6656A" w:rsidRDefault="000D77B1" w14:paraId="04DBA556" w14:textId="77777777">
            <w:pPr>
              <w:spacing w:before="40" w:after="40"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6656A" w:rsidRDefault="000D77B1" w14:paraId="7962949A" w14:textId="77777777">
            <w:pPr>
              <w:spacing w:before="40" w:after="40" w:line="240" w:lineRule="auto"/>
              <w:rPr>
                <w:rFonts w:ascii="Footlight MT Light" w:hAnsi="Footlight MT Light"/>
              </w:rPr>
            </w:pPr>
          </w:p>
        </w:tc>
      </w:tr>
      <w:tr w:rsidRPr="0075106F" w:rsidR="000D77B1" w:rsidTr="00240D72" w14:paraId="331144D4" w14:textId="77777777">
        <w:tc>
          <w:tcPr>
            <w:tcW w:w="529" w:type="pct"/>
          </w:tcPr>
          <w:p w:rsidRPr="0075106F" w:rsidR="000D77B1" w:rsidP="0075106F" w:rsidRDefault="000D77B1" w14:paraId="53FB19B0"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31544CF"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41FDAB2A" w14:textId="77777777">
            <w:pPr>
              <w:spacing w:line="240" w:lineRule="auto"/>
              <w:rPr>
                <w:rFonts w:ascii="Footlight MT Light" w:hAnsi="Footlight MT Light"/>
              </w:rPr>
            </w:pPr>
            <w:r w:rsidRPr="0075106F">
              <w:rPr>
                <w:rFonts w:ascii="Footlight MT Light" w:hAnsi="Footlight MT Light"/>
              </w:rPr>
              <w:t xml:space="preserve">Service H/T hex bolt by machining EN 8 material to restore fastening integrity. </w:t>
            </w:r>
            <w:r w:rsidRPr="0075106F">
              <w:rPr>
                <w:rFonts w:ascii="Footlight MT Light" w:hAnsi="Footlight MT Light"/>
              </w:rPr>
              <w:t>Refer to C64 Emergency Oil Pump Manual.</w:t>
            </w:r>
          </w:p>
        </w:tc>
        <w:tc>
          <w:tcPr>
            <w:tcW w:w="396" w:type="pct"/>
          </w:tcPr>
          <w:p w:rsidRPr="0075106F" w:rsidR="000D77B1" w:rsidP="0075106F" w:rsidRDefault="000D77B1" w14:paraId="3B9C4EAA"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6829284"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A3BCC17" w14:textId="77777777">
            <w:pPr>
              <w:spacing w:line="240" w:lineRule="auto"/>
              <w:rPr>
                <w:rFonts w:ascii="Footlight MT Light" w:hAnsi="Footlight MT Light"/>
              </w:rPr>
            </w:pPr>
          </w:p>
        </w:tc>
      </w:tr>
      <w:tr w:rsidRPr="0075106F" w:rsidR="000D77B1" w:rsidTr="00240D72" w14:paraId="1F9E53E1" w14:textId="77777777">
        <w:tc>
          <w:tcPr>
            <w:tcW w:w="529" w:type="pct"/>
          </w:tcPr>
          <w:p w:rsidRPr="0075106F" w:rsidR="000D77B1" w:rsidP="0075106F" w:rsidRDefault="000D77B1" w14:paraId="388A54E1"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2DE709BD"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136D74E0" w14:textId="77777777">
            <w:pPr>
              <w:spacing w:line="240" w:lineRule="auto"/>
              <w:rPr>
                <w:rFonts w:ascii="Footlight MT Light" w:hAnsi="Footlight MT Light"/>
              </w:rPr>
            </w:pPr>
            <w:r w:rsidRPr="0075106F">
              <w:rPr>
                <w:rFonts w:ascii="Footlight MT Light" w:hAnsi="Footlight MT Light"/>
              </w:rPr>
              <w:t>Repair inner sleeve by machining EN - 31-57 material for accurate alignment. Refer to C64 Emergency Oil Pump Manual.</w:t>
            </w:r>
          </w:p>
        </w:tc>
        <w:tc>
          <w:tcPr>
            <w:tcW w:w="396" w:type="pct"/>
          </w:tcPr>
          <w:p w:rsidRPr="0075106F" w:rsidR="000D77B1" w:rsidP="0075106F" w:rsidRDefault="000D77B1" w14:paraId="6929675A"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46EC773"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58E68C39" w14:textId="77777777">
            <w:pPr>
              <w:spacing w:line="240" w:lineRule="auto"/>
              <w:rPr>
                <w:rFonts w:ascii="Footlight MT Light" w:hAnsi="Footlight MT Light"/>
              </w:rPr>
            </w:pPr>
          </w:p>
        </w:tc>
      </w:tr>
      <w:tr w:rsidRPr="0075106F" w:rsidR="000D77B1" w:rsidTr="00240D72" w14:paraId="1FA2F30E" w14:textId="77777777">
        <w:tc>
          <w:tcPr>
            <w:tcW w:w="529" w:type="pct"/>
          </w:tcPr>
          <w:p w:rsidRPr="0075106F" w:rsidR="000D77B1" w:rsidP="0075106F" w:rsidRDefault="000D77B1" w14:paraId="1804AB2B"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06274E97"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2CFEB2A6" w14:textId="77777777">
            <w:pPr>
              <w:spacing w:line="240" w:lineRule="auto"/>
              <w:rPr>
                <w:rFonts w:ascii="Footlight MT Light" w:hAnsi="Footlight MT Light"/>
              </w:rPr>
            </w:pPr>
            <w:r w:rsidRPr="0075106F">
              <w:rPr>
                <w:rFonts w:ascii="Footlight MT Light" w:hAnsi="Footlight MT Light"/>
              </w:rPr>
              <w:t>Replace V-seal using nitrile rubber material to restore sealing efficiency. Refer to C64 Emergency Oil Pump Manual.</w:t>
            </w:r>
          </w:p>
        </w:tc>
        <w:tc>
          <w:tcPr>
            <w:tcW w:w="396" w:type="pct"/>
          </w:tcPr>
          <w:p w:rsidRPr="0075106F" w:rsidR="000D77B1" w:rsidP="0075106F" w:rsidRDefault="000D77B1" w14:paraId="42186232"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3C7BF47A"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A5EBDC4" w14:textId="77777777">
            <w:pPr>
              <w:spacing w:line="240" w:lineRule="auto"/>
              <w:rPr>
                <w:rFonts w:ascii="Footlight MT Light" w:hAnsi="Footlight MT Light"/>
              </w:rPr>
            </w:pPr>
          </w:p>
        </w:tc>
      </w:tr>
      <w:tr w:rsidRPr="0075106F" w:rsidR="000D77B1" w:rsidTr="00240D72" w14:paraId="039DF351" w14:textId="77777777">
        <w:tc>
          <w:tcPr>
            <w:tcW w:w="529" w:type="pct"/>
          </w:tcPr>
          <w:p w:rsidRPr="0075106F" w:rsidR="000D77B1" w:rsidP="0075106F" w:rsidRDefault="000D77B1" w14:paraId="4953147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344CB6F"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513D2FA0" w14:textId="77777777">
            <w:pPr>
              <w:spacing w:line="240" w:lineRule="auto"/>
              <w:rPr>
                <w:rFonts w:ascii="Footlight MT Light" w:hAnsi="Footlight MT Light"/>
              </w:rPr>
            </w:pPr>
            <w:r w:rsidRPr="0075106F">
              <w:rPr>
                <w:rFonts w:ascii="Footlight MT Light" w:hAnsi="Footlight MT Light"/>
              </w:rPr>
              <w:t>Replace snap ring by machining EN - 31 material for secure assembly. Refer to C64 Emergency Oil Pump Manual.</w:t>
            </w:r>
          </w:p>
        </w:tc>
        <w:tc>
          <w:tcPr>
            <w:tcW w:w="396" w:type="pct"/>
          </w:tcPr>
          <w:p w:rsidRPr="0075106F" w:rsidR="000D77B1" w:rsidP="0075106F" w:rsidRDefault="000D77B1" w14:paraId="3358DFD9"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3904FA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24DF433" w14:textId="77777777">
            <w:pPr>
              <w:spacing w:line="240" w:lineRule="auto"/>
              <w:rPr>
                <w:rFonts w:ascii="Footlight MT Light" w:hAnsi="Footlight MT Light"/>
              </w:rPr>
            </w:pPr>
          </w:p>
        </w:tc>
      </w:tr>
      <w:tr w:rsidRPr="0075106F" w:rsidR="000D77B1" w:rsidTr="00240D72" w14:paraId="142BD082" w14:textId="77777777">
        <w:tc>
          <w:tcPr>
            <w:tcW w:w="529" w:type="pct"/>
          </w:tcPr>
          <w:p w:rsidRPr="0075106F" w:rsidR="000D77B1" w:rsidP="0075106F" w:rsidRDefault="000D77B1" w14:paraId="5D8C130A"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61C34255"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1AD4B463" w14:textId="77777777">
            <w:pPr>
              <w:spacing w:line="240" w:lineRule="auto"/>
              <w:rPr>
                <w:rFonts w:ascii="Footlight MT Light" w:hAnsi="Footlight MT Light"/>
              </w:rPr>
            </w:pPr>
            <w:r w:rsidRPr="0075106F">
              <w:rPr>
                <w:rFonts w:ascii="Footlight MT Light" w:hAnsi="Footlight MT Light"/>
              </w:rPr>
              <w:t>Replace C.S. screw by machining EN - 24 material to restore fastening capability. Refer to C64 Emergency Oil Pump Manual.</w:t>
            </w:r>
          </w:p>
        </w:tc>
        <w:tc>
          <w:tcPr>
            <w:tcW w:w="396" w:type="pct"/>
          </w:tcPr>
          <w:p w:rsidRPr="0075106F" w:rsidR="000D77B1" w:rsidP="0075106F" w:rsidRDefault="000D77B1" w14:paraId="6D18F6F4"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71C6E94C"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76F0EFC8" w14:textId="77777777">
            <w:pPr>
              <w:spacing w:line="240" w:lineRule="auto"/>
              <w:rPr>
                <w:rFonts w:ascii="Footlight MT Light" w:hAnsi="Footlight MT Light"/>
              </w:rPr>
            </w:pPr>
          </w:p>
        </w:tc>
      </w:tr>
      <w:tr w:rsidRPr="0075106F" w:rsidR="000D77B1" w:rsidTr="00240D72" w14:paraId="58516BD7" w14:textId="77777777">
        <w:tc>
          <w:tcPr>
            <w:tcW w:w="529" w:type="pct"/>
          </w:tcPr>
          <w:p w:rsidRPr="0075106F" w:rsidR="000D77B1" w:rsidP="0075106F" w:rsidRDefault="000D77B1" w14:paraId="6FEAC0A6" w14:textId="77777777">
            <w:pPr>
              <w:pStyle w:val="ListParagraph"/>
              <w:numPr>
                <w:ilvl w:val="0"/>
                <w:numId w:val="125"/>
              </w:numPr>
              <w:spacing w:after="0" w:line="240" w:lineRule="auto"/>
              <w:rPr>
                <w:rFonts w:ascii="Footlight MT Light" w:hAnsi="Footlight MT Light"/>
              </w:rPr>
            </w:pPr>
          </w:p>
        </w:tc>
        <w:tc>
          <w:tcPr>
            <w:tcW w:w="1181" w:type="pct"/>
          </w:tcPr>
          <w:p w:rsidRPr="0075106F" w:rsidR="000D77B1" w:rsidP="0075106F" w:rsidRDefault="000D77B1" w14:paraId="1BED8DB4" w14:textId="77777777">
            <w:pPr>
              <w:spacing w:line="240" w:lineRule="auto"/>
              <w:rPr>
                <w:rFonts w:ascii="Footlight MT Light" w:hAnsi="Footlight MT Light"/>
              </w:rPr>
            </w:pPr>
            <w:r w:rsidRPr="0075106F">
              <w:rPr>
                <w:rFonts w:ascii="Footlight MT Light" w:hAnsi="Footlight MT Light"/>
              </w:rPr>
              <w:t>C64 Emergency Oil Pump Manual.</w:t>
            </w:r>
          </w:p>
        </w:tc>
        <w:tc>
          <w:tcPr>
            <w:tcW w:w="1456" w:type="pct"/>
          </w:tcPr>
          <w:p w:rsidRPr="0075106F" w:rsidR="000D77B1" w:rsidP="0075106F" w:rsidRDefault="000D77B1" w14:paraId="0361ED5D" w14:textId="77777777">
            <w:pPr>
              <w:spacing w:line="240" w:lineRule="auto"/>
              <w:rPr>
                <w:rFonts w:ascii="Footlight MT Light" w:hAnsi="Footlight MT Light"/>
              </w:rPr>
            </w:pPr>
            <w:r w:rsidRPr="0075106F">
              <w:rPr>
                <w:rFonts w:ascii="Footlight MT Light" w:hAnsi="Footlight MT Light"/>
              </w:rPr>
              <w:t>Reassemble C64 Emergency Oil Pump by carefully fitting all components back into place, ensuring proper alignment, sealing, and torque specifications. Use new gaskets, seals, and fasteners as required to restore operational integrity. Perform functional testing to confirm optimal performance. Refer to C64 Emergency Oil Pump Manual.</w:t>
            </w:r>
          </w:p>
        </w:tc>
        <w:tc>
          <w:tcPr>
            <w:tcW w:w="396" w:type="pct"/>
          </w:tcPr>
          <w:p w:rsidRPr="0075106F" w:rsidR="000D77B1" w:rsidP="0075106F" w:rsidRDefault="000D77B1" w14:paraId="5EDBBA63" w14:textId="77777777">
            <w:pPr>
              <w:spacing w:line="240" w:lineRule="auto"/>
              <w:rPr>
                <w:rFonts w:ascii="Footlight MT Light" w:hAnsi="Footlight MT Light"/>
              </w:rPr>
            </w:pPr>
            <w:r w:rsidRPr="0075106F">
              <w:rPr>
                <w:rFonts w:ascii="Footlight MT Light" w:hAnsi="Footlight MT Light"/>
              </w:rPr>
              <w:t>AU</w:t>
            </w:r>
          </w:p>
        </w:tc>
        <w:tc>
          <w:tcPr>
            <w:tcW w:w="688" w:type="pct"/>
          </w:tcPr>
          <w:p w:rsidRPr="0075106F" w:rsidR="000D77B1" w:rsidP="0075106F" w:rsidRDefault="000D77B1" w14:paraId="2E8A4B3F" w14:textId="77777777">
            <w:pPr>
              <w:spacing w:line="240" w:lineRule="auto"/>
              <w:rPr>
                <w:rFonts w:ascii="Footlight MT Light" w:hAnsi="Footlight MT Light"/>
              </w:rPr>
            </w:pPr>
            <w:r w:rsidRPr="0075106F">
              <w:rPr>
                <w:rFonts w:ascii="Footlight MT Light" w:hAnsi="Footlight MT Light"/>
              </w:rPr>
              <w:t>1</w:t>
            </w:r>
          </w:p>
        </w:tc>
        <w:tc>
          <w:tcPr>
            <w:tcW w:w="750" w:type="pct"/>
          </w:tcPr>
          <w:p w:rsidRPr="0075106F" w:rsidR="000D77B1" w:rsidP="0075106F" w:rsidRDefault="000D77B1" w14:paraId="0A757D37" w14:textId="77777777">
            <w:pPr>
              <w:spacing w:line="240" w:lineRule="auto"/>
              <w:rPr>
                <w:rFonts w:ascii="Footlight MT Light" w:hAnsi="Footlight MT Light"/>
              </w:rPr>
            </w:pPr>
          </w:p>
        </w:tc>
      </w:tr>
      <w:tr w:rsidRPr="0075106F" w:rsidR="00EA041F" w:rsidTr="00D87F3D" w14:paraId="265A1794" w14:textId="77777777">
        <w:tc>
          <w:tcPr>
            <w:tcW w:w="529" w:type="pct"/>
          </w:tcPr>
          <w:p w:rsidRPr="0075106F" w:rsidR="00EA041F" w:rsidP="00EA041F" w:rsidRDefault="00EA041F" w14:paraId="02442B59" w14:textId="77777777">
            <w:pPr>
              <w:spacing w:line="240" w:lineRule="auto"/>
              <w:rPr>
                <w:rFonts w:ascii="Footlight MT Light" w:hAnsi="Footlight MT Light"/>
              </w:rPr>
            </w:pPr>
          </w:p>
        </w:tc>
        <w:tc>
          <w:tcPr>
            <w:tcW w:w="2637" w:type="pct"/>
            <w:gridSpan w:val="2"/>
          </w:tcPr>
          <w:p w:rsidRPr="0075106F" w:rsidR="00EA041F" w:rsidP="00EA041F" w:rsidRDefault="00EA041F" w14:paraId="038C043C" w14:textId="24C12551">
            <w:pPr>
              <w:spacing w:line="240" w:lineRule="auto"/>
              <w:rPr>
                <w:rFonts w:ascii="Footlight MT Light" w:hAnsi="Footlight MT Light"/>
              </w:rPr>
            </w:pPr>
            <w:r w:rsidRPr="009C055D">
              <w:rPr>
                <w:rFonts w:ascii="Footlight MT Light" w:hAnsi="Footlight MT Light" w:eastAsia="Footlight MT Light" w:cs="Footlight MT Light"/>
                <w:b/>
                <w:bCs/>
                <w:szCs w:val="24"/>
              </w:rPr>
              <w:t>Total Cost (Inclusive of VAT)</w:t>
            </w:r>
          </w:p>
        </w:tc>
        <w:tc>
          <w:tcPr>
            <w:tcW w:w="1834" w:type="pct"/>
            <w:gridSpan w:val="3"/>
          </w:tcPr>
          <w:p w:rsidRPr="0075106F" w:rsidR="00EA041F" w:rsidP="00EA041F" w:rsidRDefault="00EA041F" w14:paraId="2CADE5EA" w14:textId="77777777">
            <w:pPr>
              <w:spacing w:line="240" w:lineRule="auto"/>
              <w:rPr>
                <w:rFonts w:ascii="Footlight MT Light" w:hAnsi="Footlight MT Light"/>
              </w:rPr>
            </w:pPr>
          </w:p>
        </w:tc>
      </w:tr>
      <w:tr w:rsidRPr="0075106F" w:rsidR="00EA041F" w:rsidTr="00D87F3D" w14:paraId="18E3956B" w14:textId="77777777">
        <w:tc>
          <w:tcPr>
            <w:tcW w:w="529" w:type="pct"/>
          </w:tcPr>
          <w:p w:rsidRPr="0075106F" w:rsidR="00EA041F" w:rsidP="00EA041F" w:rsidRDefault="00EA041F" w14:paraId="4840FC9C" w14:textId="77777777">
            <w:pPr>
              <w:spacing w:line="240" w:lineRule="auto"/>
              <w:rPr>
                <w:rFonts w:ascii="Footlight MT Light" w:hAnsi="Footlight MT Light"/>
              </w:rPr>
            </w:pPr>
          </w:p>
        </w:tc>
        <w:tc>
          <w:tcPr>
            <w:tcW w:w="2637" w:type="pct"/>
            <w:gridSpan w:val="2"/>
          </w:tcPr>
          <w:p w:rsidRPr="0075106F" w:rsidR="00EA041F" w:rsidP="00EA041F" w:rsidRDefault="00EA041F" w14:paraId="100E8BBE" w14:textId="365CC7A3">
            <w:pPr>
              <w:spacing w:line="240" w:lineRule="auto"/>
              <w:rPr>
                <w:rFonts w:ascii="Footlight MT Light" w:hAnsi="Footlight MT Light"/>
              </w:rPr>
            </w:pPr>
            <w:r w:rsidRPr="009C055D">
              <w:rPr>
                <w:rFonts w:ascii="Footlight MT Light" w:hAnsi="Footlight MT Light" w:eastAsia="Footlight MT Light" w:cs="Footlight MT Light"/>
                <w:b/>
                <w:bCs/>
                <w:szCs w:val="24"/>
              </w:rPr>
              <w:t>Discount (%) if any</w:t>
            </w:r>
          </w:p>
        </w:tc>
        <w:tc>
          <w:tcPr>
            <w:tcW w:w="1834" w:type="pct"/>
            <w:gridSpan w:val="3"/>
          </w:tcPr>
          <w:p w:rsidRPr="0075106F" w:rsidR="00EA041F" w:rsidP="00EA041F" w:rsidRDefault="00EA041F" w14:paraId="04CF1EF7" w14:textId="77777777">
            <w:pPr>
              <w:spacing w:line="240" w:lineRule="auto"/>
              <w:rPr>
                <w:rFonts w:ascii="Footlight MT Light" w:hAnsi="Footlight MT Light"/>
              </w:rPr>
            </w:pPr>
          </w:p>
        </w:tc>
      </w:tr>
      <w:tr w:rsidRPr="0075106F" w:rsidR="00EA041F" w:rsidTr="00D87F3D" w14:paraId="740F394B" w14:textId="77777777">
        <w:tc>
          <w:tcPr>
            <w:tcW w:w="529" w:type="pct"/>
          </w:tcPr>
          <w:p w:rsidRPr="0075106F" w:rsidR="00EA041F" w:rsidP="00EA041F" w:rsidRDefault="00EA041F" w14:paraId="452E5553" w14:textId="77777777">
            <w:pPr>
              <w:spacing w:line="240" w:lineRule="auto"/>
              <w:rPr>
                <w:rFonts w:ascii="Footlight MT Light" w:hAnsi="Footlight MT Light"/>
              </w:rPr>
            </w:pPr>
          </w:p>
        </w:tc>
        <w:tc>
          <w:tcPr>
            <w:tcW w:w="2637" w:type="pct"/>
            <w:gridSpan w:val="2"/>
          </w:tcPr>
          <w:p w:rsidRPr="0075106F" w:rsidR="00EA041F" w:rsidP="00EA041F" w:rsidRDefault="00EA041F" w14:paraId="22D0812D" w14:textId="24F88B01">
            <w:pPr>
              <w:spacing w:line="240" w:lineRule="auto"/>
              <w:rPr>
                <w:rFonts w:ascii="Footlight MT Light" w:hAnsi="Footlight MT Light"/>
              </w:rPr>
            </w:pPr>
            <w:r w:rsidRPr="009C055D">
              <w:rPr>
                <w:rFonts w:ascii="Footlight MT Light" w:hAnsi="Footlight MT Light" w:eastAsia="Footlight MT Light" w:cs="Footlight MT Light"/>
                <w:b/>
                <w:bCs/>
                <w:szCs w:val="24"/>
              </w:rPr>
              <w:t>Local Taxes</w:t>
            </w:r>
          </w:p>
        </w:tc>
        <w:tc>
          <w:tcPr>
            <w:tcW w:w="1834" w:type="pct"/>
            <w:gridSpan w:val="3"/>
          </w:tcPr>
          <w:p w:rsidRPr="0075106F" w:rsidR="00EA041F" w:rsidP="00EA041F" w:rsidRDefault="00EA041F" w14:paraId="79D178AB" w14:textId="77777777">
            <w:pPr>
              <w:spacing w:line="240" w:lineRule="auto"/>
              <w:rPr>
                <w:rFonts w:ascii="Footlight MT Light" w:hAnsi="Footlight MT Light"/>
              </w:rPr>
            </w:pPr>
          </w:p>
        </w:tc>
      </w:tr>
      <w:tr w:rsidRPr="0075106F" w:rsidR="00EA041F" w:rsidTr="00D87F3D" w14:paraId="20143384" w14:textId="77777777">
        <w:tc>
          <w:tcPr>
            <w:tcW w:w="529" w:type="pct"/>
          </w:tcPr>
          <w:p w:rsidRPr="0075106F" w:rsidR="00EA041F" w:rsidP="00EA041F" w:rsidRDefault="00EA041F" w14:paraId="13227E6C" w14:textId="77777777">
            <w:pPr>
              <w:spacing w:line="240" w:lineRule="auto"/>
              <w:rPr>
                <w:rFonts w:ascii="Footlight MT Light" w:hAnsi="Footlight MT Light"/>
              </w:rPr>
            </w:pPr>
          </w:p>
        </w:tc>
        <w:tc>
          <w:tcPr>
            <w:tcW w:w="2637" w:type="pct"/>
            <w:gridSpan w:val="2"/>
          </w:tcPr>
          <w:p w:rsidRPr="0075106F" w:rsidR="00EA041F" w:rsidP="00EA041F" w:rsidRDefault="00EA041F" w14:paraId="3C75897D" w14:textId="147E2300">
            <w:pPr>
              <w:spacing w:line="240" w:lineRule="auto"/>
              <w:rPr>
                <w:rFonts w:ascii="Footlight MT Light" w:hAnsi="Footlight MT Light"/>
              </w:rPr>
            </w:pPr>
            <w:r w:rsidRPr="009C055D">
              <w:rPr>
                <w:rFonts w:ascii="Footlight MT Light" w:hAnsi="Footlight MT Light" w:eastAsia="Footlight MT Light" w:cs="Footlight MT Light"/>
                <w:b/>
                <w:bCs/>
                <w:szCs w:val="24"/>
              </w:rPr>
              <w:t>Other Charges &amp; Levies</w:t>
            </w:r>
          </w:p>
        </w:tc>
        <w:tc>
          <w:tcPr>
            <w:tcW w:w="1834" w:type="pct"/>
            <w:gridSpan w:val="3"/>
          </w:tcPr>
          <w:p w:rsidRPr="0075106F" w:rsidR="00EA041F" w:rsidP="00EA041F" w:rsidRDefault="00EA041F" w14:paraId="62382C9B" w14:textId="77777777">
            <w:pPr>
              <w:spacing w:line="240" w:lineRule="auto"/>
              <w:rPr>
                <w:rFonts w:ascii="Footlight MT Light" w:hAnsi="Footlight MT Light"/>
              </w:rPr>
            </w:pPr>
          </w:p>
        </w:tc>
      </w:tr>
      <w:tr w:rsidRPr="0075106F" w:rsidR="00EA041F" w:rsidTr="00D87F3D" w14:paraId="1CB1D9D2" w14:textId="77777777">
        <w:tc>
          <w:tcPr>
            <w:tcW w:w="529" w:type="pct"/>
          </w:tcPr>
          <w:p w:rsidRPr="0075106F" w:rsidR="00EA041F" w:rsidP="00EA041F" w:rsidRDefault="00EA041F" w14:paraId="3A780E3A" w14:textId="77777777">
            <w:pPr>
              <w:spacing w:line="240" w:lineRule="auto"/>
              <w:rPr>
                <w:rFonts w:ascii="Footlight MT Light" w:hAnsi="Footlight MT Light"/>
              </w:rPr>
            </w:pPr>
          </w:p>
        </w:tc>
        <w:tc>
          <w:tcPr>
            <w:tcW w:w="2637" w:type="pct"/>
            <w:gridSpan w:val="2"/>
          </w:tcPr>
          <w:p w:rsidRPr="0075106F" w:rsidR="00EA041F" w:rsidP="00EA041F" w:rsidRDefault="00EA041F" w14:paraId="22E3C7A0" w14:textId="279B800F">
            <w:pPr>
              <w:spacing w:line="240" w:lineRule="auto"/>
              <w:rPr>
                <w:rFonts w:ascii="Footlight MT Light" w:hAnsi="Footlight MT Light"/>
              </w:rPr>
            </w:pPr>
            <w:r w:rsidRPr="009C055D">
              <w:rPr>
                <w:rFonts w:ascii="Footlight MT Light" w:hAnsi="Footlight MT Light" w:eastAsia="Footlight MT Light" w:cs="Footlight MT Light"/>
                <w:b/>
                <w:bCs/>
                <w:szCs w:val="24"/>
              </w:rPr>
              <w:t>Total Cost</w:t>
            </w:r>
          </w:p>
        </w:tc>
        <w:tc>
          <w:tcPr>
            <w:tcW w:w="1834" w:type="pct"/>
            <w:gridSpan w:val="3"/>
          </w:tcPr>
          <w:p w:rsidRPr="0075106F" w:rsidR="00EA041F" w:rsidP="00EA041F" w:rsidRDefault="00EA041F" w14:paraId="056206F7" w14:textId="77777777">
            <w:pPr>
              <w:spacing w:line="240" w:lineRule="auto"/>
              <w:rPr>
                <w:rFonts w:ascii="Footlight MT Light" w:hAnsi="Footlight MT Light"/>
              </w:rPr>
            </w:pPr>
          </w:p>
        </w:tc>
      </w:tr>
    </w:tbl>
    <w:p w:rsidR="00BC4604" w:rsidP="00BC4604" w:rsidRDefault="00BC4604" w14:paraId="618DA67B" w14:textId="77777777">
      <w:pPr>
        <w:spacing w:before="77"/>
        <w:ind w:right="-20"/>
        <w:rPr>
          <w:rFonts w:ascii="Footlight MT Light" w:hAnsi="Footlight MT Light"/>
          <w:b/>
          <w:bCs/>
          <w:i/>
          <w:iCs/>
          <w:sz w:val="24"/>
          <w:szCs w:val="24"/>
          <w:lang w:val="en-GB"/>
        </w:rPr>
      </w:pPr>
    </w:p>
    <w:p w:rsidRPr="00C21B76" w:rsidR="00BC4604" w:rsidP="00BC4604" w:rsidRDefault="00BC4604" w14:paraId="5B155291" w14:textId="6F8878C2">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Pr="00C21B76" w:rsidR="00BC4604" w:rsidP="00BC4604" w:rsidRDefault="00BC4604" w14:paraId="5C0D7704"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Pr="00003ACF" w:rsidR="00BC4604" w:rsidP="00BC4604" w:rsidRDefault="00BC4604" w14:paraId="0B9BB557"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Pr="005A5A02" w:rsidR="000D77B1" w:rsidP="005A5A02" w:rsidRDefault="000D77B1" w14:paraId="2539C6CB" w14:textId="77777777">
      <w:pPr>
        <w:widowControl w:val="0"/>
        <w:autoSpaceDE w:val="0"/>
        <w:autoSpaceDN w:val="0"/>
        <w:adjustRightInd w:val="0"/>
        <w:spacing w:after="0" w:line="255" w:lineRule="auto"/>
        <w:ind w:left="-142" w:right="572" w:firstLine="14"/>
        <w:rPr>
          <w:rFonts w:ascii="Footlight MT Light" w:hAnsi="Footlight MT Light"/>
          <w:b/>
          <w:color w:val="010101"/>
          <w:w w:val="116"/>
          <w:sz w:val="24"/>
          <w:szCs w:val="24"/>
          <w:u w:val="single"/>
        </w:rPr>
      </w:pPr>
    </w:p>
    <w:p w:rsidR="004F57DC" w:rsidRDefault="004F57DC" w14:paraId="7BB5481E" w14:textId="6342FA00">
      <w:pPr>
        <w:spacing w:after="0" w:line="240" w:lineRule="auto"/>
        <w:rPr>
          <w:rFonts w:ascii="Footlight MT Light" w:hAnsi="Footlight MT Light" w:cs="Gill Sans MT"/>
          <w:sz w:val="20"/>
          <w:szCs w:val="20"/>
        </w:rPr>
      </w:pPr>
    </w:p>
    <w:p w:rsidR="00BC4604" w:rsidRDefault="00BC4604" w14:paraId="50AB7FA5" w14:textId="77777777">
      <w:pPr>
        <w:spacing w:after="0" w:line="240" w:lineRule="auto"/>
        <w:rPr>
          <w:rFonts w:ascii="Footlight MT Light" w:hAnsi="Footlight MT Light" w:cs="Gill Sans MT"/>
          <w:sz w:val="20"/>
          <w:szCs w:val="20"/>
        </w:rPr>
      </w:pPr>
    </w:p>
    <w:p w:rsidR="00BC4604" w:rsidRDefault="00BC4604" w14:paraId="3F1B7331" w14:textId="77777777">
      <w:pPr>
        <w:spacing w:after="0" w:line="240" w:lineRule="auto"/>
        <w:rPr>
          <w:rFonts w:ascii="Footlight MT Light" w:hAnsi="Footlight MT Light" w:cs="Gill Sans MT"/>
          <w:sz w:val="20"/>
          <w:szCs w:val="20"/>
        </w:rPr>
      </w:pPr>
    </w:p>
    <w:p w:rsidR="00BC4604" w:rsidRDefault="00BC4604" w14:paraId="0E46BC7A" w14:textId="77777777">
      <w:pPr>
        <w:spacing w:after="0" w:line="240" w:lineRule="auto"/>
        <w:rPr>
          <w:rFonts w:ascii="Footlight MT Light" w:hAnsi="Footlight MT Light" w:cs="Gill Sans MT"/>
          <w:sz w:val="20"/>
          <w:szCs w:val="20"/>
        </w:rPr>
      </w:pPr>
    </w:p>
    <w:p w:rsidR="00BC4604" w:rsidRDefault="00BC4604" w14:paraId="42FE1805" w14:textId="77777777">
      <w:pPr>
        <w:spacing w:after="0" w:line="240" w:lineRule="auto"/>
        <w:rPr>
          <w:rFonts w:ascii="Footlight MT Light" w:hAnsi="Footlight MT Light" w:cs="Gill Sans MT"/>
          <w:sz w:val="20"/>
          <w:szCs w:val="20"/>
        </w:rPr>
      </w:pPr>
    </w:p>
    <w:p w:rsidR="00BC4604" w:rsidRDefault="00BC4604" w14:paraId="0D7E2646" w14:textId="77777777">
      <w:pPr>
        <w:spacing w:after="0" w:line="240" w:lineRule="auto"/>
        <w:rPr>
          <w:rFonts w:ascii="Footlight MT Light" w:hAnsi="Footlight MT Light" w:cs="Gill Sans MT"/>
          <w:sz w:val="20"/>
          <w:szCs w:val="20"/>
        </w:rPr>
      </w:pPr>
    </w:p>
    <w:p w:rsidR="00BC4604" w:rsidRDefault="00BC4604" w14:paraId="7A933C65" w14:textId="77777777">
      <w:pPr>
        <w:spacing w:after="0" w:line="240" w:lineRule="auto"/>
        <w:rPr>
          <w:rFonts w:ascii="Footlight MT Light" w:hAnsi="Footlight MT Light" w:cs="Gill Sans MT"/>
          <w:sz w:val="20"/>
          <w:szCs w:val="20"/>
        </w:rPr>
      </w:pPr>
    </w:p>
    <w:p w:rsidR="00BC4604" w:rsidRDefault="00BC4604" w14:paraId="5511E7AE" w14:textId="77777777">
      <w:pPr>
        <w:spacing w:after="0" w:line="240" w:lineRule="auto"/>
        <w:rPr>
          <w:rFonts w:ascii="Footlight MT Light" w:hAnsi="Footlight MT Light" w:cs="Gill Sans MT"/>
          <w:sz w:val="20"/>
          <w:szCs w:val="20"/>
        </w:rPr>
      </w:pPr>
    </w:p>
    <w:p w:rsidR="00BC4604" w:rsidRDefault="00BC4604" w14:paraId="1D6160B9" w14:textId="77777777">
      <w:pPr>
        <w:spacing w:after="0" w:line="240" w:lineRule="auto"/>
        <w:rPr>
          <w:rFonts w:ascii="Footlight MT Light" w:hAnsi="Footlight MT Light" w:cs="Gill Sans MT"/>
          <w:sz w:val="20"/>
          <w:szCs w:val="20"/>
        </w:rPr>
      </w:pPr>
    </w:p>
    <w:p w:rsidR="00BC4604" w:rsidRDefault="00BC4604" w14:paraId="0E32A740" w14:textId="77777777">
      <w:pPr>
        <w:spacing w:after="0" w:line="240" w:lineRule="auto"/>
        <w:rPr>
          <w:rFonts w:ascii="Footlight MT Light" w:hAnsi="Footlight MT Light" w:cs="Gill Sans MT"/>
          <w:sz w:val="20"/>
          <w:szCs w:val="20"/>
        </w:rPr>
      </w:pPr>
    </w:p>
    <w:p w:rsidR="00BC4604" w:rsidRDefault="00BC4604" w14:paraId="653C7304" w14:textId="77777777">
      <w:pPr>
        <w:spacing w:after="0" w:line="240" w:lineRule="auto"/>
        <w:rPr>
          <w:rFonts w:ascii="Footlight MT Light" w:hAnsi="Footlight MT Light" w:cs="Gill Sans MT"/>
          <w:sz w:val="20"/>
          <w:szCs w:val="20"/>
        </w:rPr>
      </w:pPr>
    </w:p>
    <w:p w:rsidRPr="00BC4604" w:rsidR="00C634E1" w:rsidP="00BC4604" w:rsidRDefault="00466E2A" w14:paraId="1B7DCC36" w14:textId="61997302">
      <w:pPr>
        <w:pStyle w:val="ListParagraph"/>
        <w:numPr>
          <w:ilvl w:val="0"/>
          <w:numId w:val="134"/>
        </w:numPr>
        <w:spacing w:after="0" w:line="240" w:lineRule="auto"/>
        <w:rPr>
          <w:rFonts w:ascii="Footlight MT Light" w:hAnsi="Footlight MT Light" w:cs="Gill Sans MT"/>
          <w:b/>
          <w:u w:val="single"/>
        </w:rPr>
      </w:pPr>
      <w:r w:rsidRPr="00BC4604">
        <w:rPr>
          <w:rFonts w:ascii="Footlight MT Light" w:hAnsi="Footlight MT Light" w:cs="Gill Sans MT"/>
          <w:b/>
          <w:u w:val="single"/>
        </w:rPr>
        <w:t>BARRING GEARBOX REPAIR WORKS:</w:t>
      </w:r>
    </w:p>
    <w:p w:rsidR="00466E2A" w:rsidRDefault="00466E2A" w14:paraId="14413B15" w14:textId="77777777">
      <w:pPr>
        <w:spacing w:after="0" w:line="240" w:lineRule="auto"/>
        <w:rPr>
          <w:rFonts w:ascii="Footlight MT Light" w:hAnsi="Footlight MT Light" w:cs="Gill Sans MT"/>
          <w:sz w:val="20"/>
          <w:szCs w:val="20"/>
        </w:rPr>
      </w:pPr>
    </w:p>
    <w:tbl>
      <w:tblPr>
        <w:tblStyle w:val="TableGrid"/>
        <w:tblW w:w="5000" w:type="pct"/>
        <w:tblLook w:val="04A0" w:firstRow="1" w:lastRow="0" w:firstColumn="1" w:lastColumn="0" w:noHBand="0" w:noVBand="1"/>
      </w:tblPr>
      <w:tblGrid>
        <w:gridCol w:w="1057"/>
        <w:gridCol w:w="2503"/>
        <w:gridCol w:w="2765"/>
        <w:gridCol w:w="791"/>
        <w:gridCol w:w="1375"/>
        <w:gridCol w:w="1499"/>
      </w:tblGrid>
      <w:tr w:rsidRPr="00180157" w:rsidR="00C634E1" w:rsidTr="000E53E3" w14:paraId="5DE8F208" w14:textId="77777777">
        <w:tc>
          <w:tcPr>
            <w:tcW w:w="529" w:type="pct"/>
          </w:tcPr>
          <w:p w:rsidRPr="00180157" w:rsidR="00C634E1" w:rsidP="001231F8" w:rsidRDefault="00C634E1" w14:paraId="54DDE665" w14:textId="77777777">
            <w:pPr>
              <w:rPr>
                <w:rFonts w:ascii="Footlight MT Light" w:hAnsi="Footlight MT Light"/>
              </w:rPr>
            </w:pPr>
            <w:r w:rsidRPr="00180157">
              <w:rPr>
                <w:rFonts w:ascii="Footlight MT Light" w:hAnsi="Footlight MT Light"/>
                <w:b/>
              </w:rPr>
              <w:t>ITEM NO.</w:t>
            </w:r>
          </w:p>
        </w:tc>
        <w:tc>
          <w:tcPr>
            <w:tcW w:w="1253" w:type="pct"/>
          </w:tcPr>
          <w:p w:rsidRPr="00180157" w:rsidR="00C634E1" w:rsidP="001231F8" w:rsidRDefault="00C634E1" w14:paraId="5FDC89A1" w14:textId="77777777">
            <w:pPr>
              <w:rPr>
                <w:rFonts w:ascii="Footlight MT Light" w:hAnsi="Footlight MT Light"/>
              </w:rPr>
            </w:pPr>
            <w:r w:rsidRPr="00180157">
              <w:rPr>
                <w:rFonts w:ascii="Footlight MT Light" w:hAnsi="Footlight MT Light"/>
                <w:b/>
              </w:rPr>
              <w:t>REFERENCE DOCUMENT</w:t>
            </w:r>
          </w:p>
        </w:tc>
        <w:tc>
          <w:tcPr>
            <w:tcW w:w="1384" w:type="pct"/>
          </w:tcPr>
          <w:p w:rsidRPr="00180157" w:rsidR="00C634E1" w:rsidP="001231F8" w:rsidRDefault="00C634E1" w14:paraId="2A98D6A2" w14:textId="77777777">
            <w:pPr>
              <w:rPr>
                <w:rFonts w:ascii="Footlight MT Light" w:hAnsi="Footlight MT Light"/>
              </w:rPr>
            </w:pPr>
            <w:r w:rsidRPr="00180157">
              <w:rPr>
                <w:rFonts w:ascii="Footlight MT Light" w:hAnsi="Footlight MT Light"/>
                <w:b/>
              </w:rPr>
              <w:t>ITEM DESCRIPTION</w:t>
            </w:r>
          </w:p>
        </w:tc>
        <w:tc>
          <w:tcPr>
            <w:tcW w:w="396" w:type="pct"/>
          </w:tcPr>
          <w:p w:rsidRPr="00180157" w:rsidR="00C634E1" w:rsidP="001231F8" w:rsidRDefault="00C634E1" w14:paraId="446EC2F8" w14:textId="77777777">
            <w:pPr>
              <w:rPr>
                <w:rFonts w:ascii="Footlight MT Light" w:hAnsi="Footlight MT Light"/>
              </w:rPr>
            </w:pPr>
            <w:r w:rsidRPr="00180157">
              <w:rPr>
                <w:rFonts w:ascii="Footlight MT Light" w:hAnsi="Footlight MT Light"/>
                <w:b/>
              </w:rPr>
              <w:t>UNIT</w:t>
            </w:r>
          </w:p>
        </w:tc>
        <w:tc>
          <w:tcPr>
            <w:tcW w:w="688" w:type="pct"/>
          </w:tcPr>
          <w:p w:rsidRPr="00180157" w:rsidR="00C634E1" w:rsidP="001231F8" w:rsidRDefault="00C634E1" w14:paraId="683A6DD2" w14:textId="77777777">
            <w:pPr>
              <w:rPr>
                <w:rFonts w:ascii="Footlight MT Light" w:hAnsi="Footlight MT Light"/>
              </w:rPr>
            </w:pPr>
            <w:r w:rsidRPr="00180157">
              <w:rPr>
                <w:rFonts w:ascii="Footlight MT Light" w:hAnsi="Footlight MT Light"/>
                <w:b/>
              </w:rPr>
              <w:t>QTY REQUIRED</w:t>
            </w:r>
          </w:p>
        </w:tc>
        <w:tc>
          <w:tcPr>
            <w:tcW w:w="750" w:type="pct"/>
          </w:tcPr>
          <w:p w:rsidRPr="00180157" w:rsidR="00C634E1" w:rsidP="001231F8" w:rsidRDefault="00C634E1" w14:paraId="2494074E" w14:textId="77777777">
            <w:pPr>
              <w:rPr>
                <w:rFonts w:ascii="Footlight MT Light" w:hAnsi="Footlight MT Light"/>
              </w:rPr>
            </w:pPr>
            <w:r w:rsidRPr="00180157">
              <w:rPr>
                <w:rFonts w:ascii="Footlight MT Light" w:hAnsi="Footlight MT Light"/>
                <w:b/>
              </w:rPr>
              <w:t>UNIT PRICE (VAT INCLUSIVE)</w:t>
            </w:r>
          </w:p>
        </w:tc>
      </w:tr>
      <w:tr w:rsidRPr="00180157" w:rsidR="00C634E1" w:rsidTr="000E53E3" w14:paraId="43600029" w14:textId="77777777">
        <w:tc>
          <w:tcPr>
            <w:tcW w:w="529" w:type="pct"/>
          </w:tcPr>
          <w:p w:rsidRPr="00180157" w:rsidR="00C634E1" w:rsidP="00FE3E98" w:rsidRDefault="00C634E1" w14:paraId="4C9A0DAC"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4D0B677C"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498DDE62" w14:textId="77777777">
            <w:pPr>
              <w:rPr>
                <w:rFonts w:ascii="Footlight MT Light" w:hAnsi="Footlight MT Light"/>
              </w:rPr>
            </w:pPr>
            <w:r w:rsidRPr="00180157">
              <w:rPr>
                <w:rFonts w:ascii="Footlight MT Light" w:hAnsi="Footlight MT Light"/>
              </w:rPr>
              <w:t>Disassemble the barring gearbox by carefully removing all components, including the motor connection, clutch, seals, and bearings. Inspect for wear, damage, or misalignment. Record findings for repair or replacement.</w:t>
            </w:r>
          </w:p>
        </w:tc>
        <w:tc>
          <w:tcPr>
            <w:tcW w:w="396" w:type="pct"/>
          </w:tcPr>
          <w:p w:rsidRPr="00180157" w:rsidR="00C634E1" w:rsidP="001231F8" w:rsidRDefault="00C634E1" w14:paraId="62992360"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27EF088C"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1827A134" w14:textId="77777777">
            <w:pPr>
              <w:rPr>
                <w:rFonts w:ascii="Footlight MT Light" w:hAnsi="Footlight MT Light"/>
              </w:rPr>
            </w:pPr>
          </w:p>
        </w:tc>
      </w:tr>
      <w:tr w:rsidRPr="00180157" w:rsidR="00C634E1" w:rsidTr="000E53E3" w14:paraId="004D0933" w14:textId="77777777">
        <w:tc>
          <w:tcPr>
            <w:tcW w:w="529" w:type="pct"/>
          </w:tcPr>
          <w:p w:rsidRPr="00180157" w:rsidR="00C634E1" w:rsidP="00FE3E98" w:rsidRDefault="00C634E1" w14:paraId="54F30E8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0B81C8AF"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0CFCA16B" w14:textId="77777777">
            <w:pPr>
              <w:rPr>
                <w:rFonts w:ascii="Footlight MT Light" w:hAnsi="Footlight MT Light"/>
              </w:rPr>
            </w:pPr>
            <w:r w:rsidRPr="00180157">
              <w:rPr>
                <w:rFonts w:ascii="Footlight MT Light" w:hAnsi="Footlight MT Light"/>
              </w:rPr>
              <w:t>Inspect and service the clutch assembly by removing worn components, replacing clutch plates, and ensuring proper engagement and disengagement mechanisms. Use appropriate tools for alignment and functionality restoration.</w:t>
            </w:r>
          </w:p>
        </w:tc>
        <w:tc>
          <w:tcPr>
            <w:tcW w:w="396" w:type="pct"/>
          </w:tcPr>
          <w:p w:rsidRPr="00180157" w:rsidR="00C634E1" w:rsidP="001231F8" w:rsidRDefault="00C634E1" w14:paraId="52C9300E"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0B456D0B"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0174FE51" w14:textId="77777777">
            <w:pPr>
              <w:rPr>
                <w:rFonts w:ascii="Footlight MT Light" w:hAnsi="Footlight MT Light"/>
              </w:rPr>
            </w:pPr>
          </w:p>
        </w:tc>
      </w:tr>
      <w:tr w:rsidRPr="00180157" w:rsidR="00C634E1" w:rsidTr="000E53E3" w14:paraId="773929E1" w14:textId="77777777">
        <w:tc>
          <w:tcPr>
            <w:tcW w:w="529" w:type="pct"/>
          </w:tcPr>
          <w:p w:rsidRPr="00180157" w:rsidR="00C634E1" w:rsidP="00FE3E98" w:rsidRDefault="00C634E1" w14:paraId="26669D9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49B90B80"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5AFB06D0" w14:textId="77777777">
            <w:pPr>
              <w:rPr>
                <w:rFonts w:ascii="Footlight MT Light" w:hAnsi="Footlight MT Light"/>
              </w:rPr>
            </w:pPr>
            <w:r w:rsidRPr="00180157">
              <w:rPr>
                <w:rFonts w:ascii="Footlight MT Light" w:hAnsi="Footlight MT Light"/>
              </w:rPr>
              <w:t>Replace or recondition internal seals to restore sealing integrity, preventing oil leakage and ensuring proper lubrication. Use materials that match the gearbox specifications for high-temperature and high-pressure environments.</w:t>
            </w:r>
          </w:p>
        </w:tc>
        <w:tc>
          <w:tcPr>
            <w:tcW w:w="396" w:type="pct"/>
          </w:tcPr>
          <w:p w:rsidRPr="00180157" w:rsidR="00C634E1" w:rsidP="001231F8" w:rsidRDefault="00C634E1" w14:paraId="6B41472E"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4254A5F3"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446F2708" w14:textId="77777777">
            <w:pPr>
              <w:rPr>
                <w:rFonts w:ascii="Footlight MT Light" w:hAnsi="Footlight MT Light"/>
              </w:rPr>
            </w:pPr>
          </w:p>
        </w:tc>
      </w:tr>
      <w:tr w:rsidRPr="00180157" w:rsidR="00C634E1" w:rsidTr="000E53E3" w14:paraId="4A67FD35" w14:textId="77777777">
        <w:tc>
          <w:tcPr>
            <w:tcW w:w="529" w:type="pct"/>
          </w:tcPr>
          <w:p w:rsidRPr="00180157" w:rsidR="00C634E1" w:rsidP="00FE3E98" w:rsidRDefault="00C634E1" w14:paraId="6708A3F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5187CF24"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622274B0" w14:textId="77777777">
            <w:pPr>
              <w:rPr>
                <w:rFonts w:ascii="Footlight MT Light" w:hAnsi="Footlight MT Light"/>
              </w:rPr>
            </w:pPr>
            <w:r w:rsidRPr="00180157">
              <w:rPr>
                <w:rFonts w:ascii="Footlight MT Light" w:hAnsi="Footlight MT Light"/>
              </w:rPr>
              <w:t>Inspect and replace worn bearings to restore smooth rotational motion and prevent excess friction. Use high-grade bearings recommended for the barring gearbox.</w:t>
            </w:r>
          </w:p>
        </w:tc>
        <w:tc>
          <w:tcPr>
            <w:tcW w:w="396" w:type="pct"/>
          </w:tcPr>
          <w:p w:rsidRPr="00180157" w:rsidR="00C634E1" w:rsidP="001231F8" w:rsidRDefault="00C634E1" w14:paraId="5EE37142"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567CCB57"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0C91A4B2" w14:textId="77777777">
            <w:pPr>
              <w:rPr>
                <w:rFonts w:ascii="Footlight MT Light" w:hAnsi="Footlight MT Light"/>
              </w:rPr>
            </w:pPr>
          </w:p>
        </w:tc>
      </w:tr>
      <w:tr w:rsidRPr="00180157" w:rsidR="00C634E1" w:rsidTr="000E53E3" w14:paraId="4AC9C626" w14:textId="77777777">
        <w:tc>
          <w:tcPr>
            <w:tcW w:w="529" w:type="pct"/>
          </w:tcPr>
          <w:p w:rsidRPr="00180157" w:rsidR="00C634E1" w:rsidP="00FE3E98" w:rsidRDefault="00C634E1" w14:paraId="1269AB1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7AD5DDE8"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79AF08D6" w14:textId="77777777">
            <w:pPr>
              <w:rPr>
                <w:rFonts w:ascii="Footlight MT Light" w:hAnsi="Footlight MT Light"/>
              </w:rPr>
            </w:pPr>
            <w:r w:rsidRPr="00180157">
              <w:rPr>
                <w:rFonts w:ascii="Footlight MT Light" w:hAnsi="Footlight MT Light"/>
              </w:rPr>
              <w:t>Inspect and recondition the motor drive coupling, ensuring proper torque transfer and alignment with the barring gearbox. Replace damaged parts as necessary.</w:t>
            </w:r>
          </w:p>
        </w:tc>
        <w:tc>
          <w:tcPr>
            <w:tcW w:w="396" w:type="pct"/>
          </w:tcPr>
          <w:p w:rsidRPr="00180157" w:rsidR="00C634E1" w:rsidP="001231F8" w:rsidRDefault="00C634E1" w14:paraId="4AF2E7D0"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63B3E9F5"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08233C37" w14:textId="77777777">
            <w:pPr>
              <w:rPr>
                <w:rFonts w:ascii="Footlight MT Light" w:hAnsi="Footlight MT Light"/>
              </w:rPr>
            </w:pPr>
          </w:p>
        </w:tc>
      </w:tr>
      <w:tr w:rsidRPr="00180157" w:rsidR="00C634E1" w:rsidTr="000E53E3" w14:paraId="388E2E16" w14:textId="77777777">
        <w:tc>
          <w:tcPr>
            <w:tcW w:w="529" w:type="pct"/>
          </w:tcPr>
          <w:p w:rsidRPr="00180157" w:rsidR="00C634E1" w:rsidP="00FE3E98" w:rsidRDefault="00C634E1" w14:paraId="39C3742D"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1A4CAA0F"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0A24AE69" w14:textId="77777777">
            <w:pPr>
              <w:rPr>
                <w:rFonts w:ascii="Footlight MT Light" w:hAnsi="Footlight MT Light"/>
              </w:rPr>
            </w:pPr>
            <w:r w:rsidRPr="00180157">
              <w:rPr>
                <w:rFonts w:ascii="Footlight MT Light" w:hAnsi="Footlight MT Light"/>
              </w:rPr>
              <w:t>Clean all components, including gears, shafts, and casings, to remove contaminants, debris, and worn material.</w:t>
            </w:r>
          </w:p>
        </w:tc>
        <w:tc>
          <w:tcPr>
            <w:tcW w:w="396" w:type="pct"/>
          </w:tcPr>
          <w:p w:rsidRPr="00180157" w:rsidR="00C634E1" w:rsidP="001231F8" w:rsidRDefault="00C634E1" w14:paraId="3C43A505"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0A1E9779"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52A5AA96" w14:textId="77777777">
            <w:pPr>
              <w:rPr>
                <w:rFonts w:ascii="Footlight MT Light" w:hAnsi="Footlight MT Light"/>
              </w:rPr>
            </w:pPr>
          </w:p>
        </w:tc>
      </w:tr>
      <w:tr w:rsidRPr="00180157" w:rsidR="00C634E1" w:rsidTr="000E53E3" w14:paraId="10655E28" w14:textId="77777777">
        <w:tc>
          <w:tcPr>
            <w:tcW w:w="529" w:type="pct"/>
          </w:tcPr>
          <w:p w:rsidRPr="00180157" w:rsidR="00C634E1" w:rsidP="00FE3E98" w:rsidRDefault="00C634E1" w14:paraId="418AC38E"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037CF5F5"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6BF46389" w14:textId="77777777">
            <w:pPr>
              <w:rPr>
                <w:rFonts w:ascii="Footlight MT Light" w:hAnsi="Footlight MT Light"/>
              </w:rPr>
            </w:pPr>
            <w:r w:rsidRPr="00180157">
              <w:rPr>
                <w:rFonts w:ascii="Footlight MT Light" w:hAnsi="Footlight MT Light"/>
              </w:rPr>
              <w:t>Rebuild internal surfaces, where wear or corrosion is identified, using machining or welding techniques as required. Ensure all rebuilt surfaces match design tolerances.</w:t>
            </w:r>
          </w:p>
        </w:tc>
        <w:tc>
          <w:tcPr>
            <w:tcW w:w="396" w:type="pct"/>
          </w:tcPr>
          <w:p w:rsidRPr="00180157" w:rsidR="00C634E1" w:rsidP="001231F8" w:rsidRDefault="00C634E1" w14:paraId="199B6D11"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7AB3E709"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62B33782" w14:textId="77777777">
            <w:pPr>
              <w:rPr>
                <w:rFonts w:ascii="Footlight MT Light" w:hAnsi="Footlight MT Light"/>
              </w:rPr>
            </w:pPr>
          </w:p>
        </w:tc>
      </w:tr>
      <w:tr w:rsidRPr="00180157" w:rsidR="00C634E1" w:rsidTr="000E53E3" w14:paraId="56F7FB58" w14:textId="77777777">
        <w:tc>
          <w:tcPr>
            <w:tcW w:w="529" w:type="pct"/>
          </w:tcPr>
          <w:p w:rsidRPr="00180157" w:rsidR="00C634E1" w:rsidP="00FE3E98" w:rsidRDefault="00C634E1" w14:paraId="1BD9D589"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0EE1BAAB"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04C2FA0E" w14:textId="77777777">
            <w:pPr>
              <w:rPr>
                <w:rFonts w:ascii="Footlight MT Light" w:hAnsi="Footlight MT Light"/>
              </w:rPr>
            </w:pPr>
            <w:r w:rsidRPr="00180157">
              <w:rPr>
                <w:rFonts w:ascii="Footlight MT Light" w:hAnsi="Footlight MT Light"/>
              </w:rPr>
              <w:t>Reassemble the barring gearbox, ensuring proper alignment, torque specifications, and functionality of the clutch, seals, and bearings.</w:t>
            </w:r>
          </w:p>
        </w:tc>
        <w:tc>
          <w:tcPr>
            <w:tcW w:w="396" w:type="pct"/>
          </w:tcPr>
          <w:p w:rsidRPr="00180157" w:rsidR="00C634E1" w:rsidP="001231F8" w:rsidRDefault="00C634E1" w14:paraId="46FFACF3"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599AB327"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1ED7C6F2" w14:textId="77777777">
            <w:pPr>
              <w:rPr>
                <w:rFonts w:ascii="Footlight MT Light" w:hAnsi="Footlight MT Light"/>
              </w:rPr>
            </w:pPr>
          </w:p>
        </w:tc>
      </w:tr>
      <w:tr w:rsidRPr="00180157" w:rsidR="00C634E1" w:rsidTr="000E53E3" w14:paraId="0F84F355" w14:textId="77777777">
        <w:tc>
          <w:tcPr>
            <w:tcW w:w="529" w:type="pct"/>
          </w:tcPr>
          <w:p w:rsidRPr="00180157" w:rsidR="00C634E1" w:rsidP="00FE3E98" w:rsidRDefault="00C634E1" w14:paraId="0272391D"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7305AE5A"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3BFEA1F7" w14:textId="77777777">
            <w:pPr>
              <w:rPr>
                <w:rFonts w:ascii="Footlight MT Light" w:hAnsi="Footlight MT Light"/>
              </w:rPr>
            </w:pPr>
            <w:r w:rsidRPr="00180157">
              <w:rPr>
                <w:rFonts w:ascii="Footlight MT Light" w:hAnsi="Footlight MT Light"/>
              </w:rPr>
              <w:t>Test the barring gearbox by connecting it to the motor and verifying proper operation. Ensure the gearbox turns the main gearbox smoothly without abnormal noise, vibration, or oil leakage.</w:t>
            </w:r>
          </w:p>
        </w:tc>
        <w:tc>
          <w:tcPr>
            <w:tcW w:w="396" w:type="pct"/>
          </w:tcPr>
          <w:p w:rsidRPr="00180157" w:rsidR="00C634E1" w:rsidP="001231F8" w:rsidRDefault="00C634E1" w14:paraId="32986775"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1BC5CE78"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0E8E98B4" w14:textId="77777777">
            <w:pPr>
              <w:rPr>
                <w:rFonts w:ascii="Footlight MT Light" w:hAnsi="Footlight MT Light"/>
              </w:rPr>
            </w:pPr>
          </w:p>
        </w:tc>
      </w:tr>
      <w:tr w:rsidRPr="00180157" w:rsidR="00C634E1" w:rsidTr="000E53E3" w14:paraId="2017564C" w14:textId="77777777">
        <w:tc>
          <w:tcPr>
            <w:tcW w:w="529" w:type="pct"/>
          </w:tcPr>
          <w:p w:rsidRPr="00180157" w:rsidR="00C634E1" w:rsidP="00FE3E98" w:rsidRDefault="00C634E1" w14:paraId="7A77B15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5CDBFA13"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7E159B37" w14:textId="77777777">
            <w:pPr>
              <w:rPr>
                <w:rFonts w:ascii="Footlight MT Light" w:hAnsi="Footlight MT Light"/>
              </w:rPr>
            </w:pPr>
            <w:r w:rsidRPr="00180157">
              <w:rPr>
                <w:rFonts w:ascii="Footlight MT Light" w:hAnsi="Footlight MT Light"/>
              </w:rPr>
              <w:t>Perform final functional tests on the entire assembly to confirm readiness for operational use.</w:t>
            </w:r>
          </w:p>
        </w:tc>
        <w:tc>
          <w:tcPr>
            <w:tcW w:w="396" w:type="pct"/>
          </w:tcPr>
          <w:p w:rsidRPr="00180157" w:rsidR="00C634E1" w:rsidP="001231F8" w:rsidRDefault="00C634E1" w14:paraId="1DF097E6"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32002367"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4A5AFFE2" w14:textId="77777777">
            <w:pPr>
              <w:rPr>
                <w:rFonts w:ascii="Footlight MT Light" w:hAnsi="Footlight MT Light"/>
              </w:rPr>
            </w:pPr>
          </w:p>
        </w:tc>
      </w:tr>
      <w:tr w:rsidRPr="00180157" w:rsidR="00C634E1" w:rsidTr="000E53E3" w14:paraId="149F20F2" w14:textId="77777777">
        <w:tc>
          <w:tcPr>
            <w:tcW w:w="529" w:type="pct"/>
          </w:tcPr>
          <w:p w:rsidRPr="00180157" w:rsidR="00C634E1" w:rsidP="00FE3E98" w:rsidRDefault="00C634E1" w14:paraId="3A56693E"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20103BE1"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29D5DDBD" w14:textId="77777777">
            <w:pPr>
              <w:rPr>
                <w:rFonts w:ascii="Footlight MT Light" w:hAnsi="Footlight MT Light"/>
              </w:rPr>
            </w:pPr>
            <w:r w:rsidRPr="00180157">
              <w:rPr>
                <w:rFonts w:ascii="Footlight MT Light" w:hAnsi="Footlight MT Light"/>
              </w:rPr>
              <w:t>Prepare and paint the barring gearbox with a high-grade, heat-resistant industrial coating to protect against corrosion and environmental damage. Ensure proper surface preparation, including cleaning and priming, before applying the final paint coat.</w:t>
            </w:r>
          </w:p>
        </w:tc>
        <w:tc>
          <w:tcPr>
            <w:tcW w:w="396" w:type="pct"/>
          </w:tcPr>
          <w:p w:rsidRPr="00180157" w:rsidR="00C634E1" w:rsidP="001231F8" w:rsidRDefault="00C634E1" w14:paraId="0CA85B94"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31CDEDEB"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442D3034" w14:textId="77777777">
            <w:pPr>
              <w:rPr>
                <w:rFonts w:ascii="Footlight MT Light" w:hAnsi="Footlight MT Light"/>
              </w:rPr>
            </w:pPr>
          </w:p>
        </w:tc>
      </w:tr>
      <w:tr w:rsidRPr="00180157" w:rsidR="00C634E1" w:rsidTr="000E53E3" w14:paraId="1A6A8425" w14:textId="77777777">
        <w:tc>
          <w:tcPr>
            <w:tcW w:w="529" w:type="pct"/>
          </w:tcPr>
          <w:p w:rsidRPr="00180157" w:rsidR="00C634E1" w:rsidP="00FE3E98" w:rsidRDefault="00C634E1" w14:paraId="37BFA687"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4E644EE0"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7932CC4D" w14:textId="77777777">
            <w:pPr>
              <w:rPr>
                <w:rFonts w:ascii="Footlight MT Light" w:hAnsi="Footlight MT Light"/>
              </w:rPr>
            </w:pPr>
            <w:r w:rsidRPr="00180157">
              <w:rPr>
                <w:rFonts w:ascii="Footlight MT Light" w:hAnsi="Footlight MT Light"/>
              </w:rPr>
              <w:t xml:space="preserve">Disassemble the barring gearbox by carefully removing all components, including the motor connection, clutch, seals, and bearings. Inspect for </w:t>
            </w:r>
            <w:r w:rsidRPr="00180157">
              <w:rPr>
                <w:rFonts w:ascii="Footlight MT Light" w:hAnsi="Footlight MT Light"/>
              </w:rPr>
              <w:t>wear, damage, or misalignment. Record findings for repair or replacement.</w:t>
            </w:r>
          </w:p>
        </w:tc>
        <w:tc>
          <w:tcPr>
            <w:tcW w:w="396" w:type="pct"/>
          </w:tcPr>
          <w:p w:rsidRPr="00180157" w:rsidR="00C634E1" w:rsidP="001231F8" w:rsidRDefault="00C634E1" w14:paraId="2CD49983"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73121406"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1797176E" w14:textId="77777777">
            <w:pPr>
              <w:rPr>
                <w:rFonts w:ascii="Footlight MT Light" w:hAnsi="Footlight MT Light"/>
              </w:rPr>
            </w:pPr>
          </w:p>
        </w:tc>
      </w:tr>
      <w:tr w:rsidRPr="00180157" w:rsidR="00C634E1" w:rsidTr="000E53E3" w14:paraId="6C415B0D" w14:textId="77777777">
        <w:tc>
          <w:tcPr>
            <w:tcW w:w="529" w:type="pct"/>
          </w:tcPr>
          <w:p w:rsidRPr="00180157" w:rsidR="00C634E1" w:rsidP="00FE3E98" w:rsidRDefault="00C634E1" w14:paraId="035C473A"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06253000"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5BAF1EC1" w14:textId="77777777">
            <w:pPr>
              <w:rPr>
                <w:rFonts w:ascii="Footlight MT Light" w:hAnsi="Footlight MT Light"/>
              </w:rPr>
            </w:pPr>
            <w:r w:rsidRPr="00180157">
              <w:rPr>
                <w:rFonts w:ascii="Footlight MT Light" w:hAnsi="Footlight MT Light"/>
              </w:rPr>
              <w:t>Inspect and service the clutch assembly by removing worn components, replacing clutch plates, and ensuring proper engagement and disengagement mechanisms. Use appropriate tools for alignment and functionality restoration.</w:t>
            </w:r>
          </w:p>
        </w:tc>
        <w:tc>
          <w:tcPr>
            <w:tcW w:w="396" w:type="pct"/>
          </w:tcPr>
          <w:p w:rsidRPr="00180157" w:rsidR="00C634E1" w:rsidP="001231F8" w:rsidRDefault="00C634E1" w14:paraId="683BB923"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563A6A8D"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1A168036" w14:textId="77777777">
            <w:pPr>
              <w:rPr>
                <w:rFonts w:ascii="Footlight MT Light" w:hAnsi="Footlight MT Light"/>
              </w:rPr>
            </w:pPr>
          </w:p>
        </w:tc>
      </w:tr>
      <w:tr w:rsidRPr="00180157" w:rsidR="00C634E1" w:rsidTr="000E53E3" w14:paraId="01E8E1FB" w14:textId="77777777">
        <w:tc>
          <w:tcPr>
            <w:tcW w:w="529" w:type="pct"/>
          </w:tcPr>
          <w:p w:rsidRPr="00180157" w:rsidR="00C634E1" w:rsidP="00FE3E98" w:rsidRDefault="00C634E1" w14:paraId="224EEDD9"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49075581"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39680E21" w14:textId="77777777">
            <w:pPr>
              <w:rPr>
                <w:rFonts w:ascii="Footlight MT Light" w:hAnsi="Footlight MT Light"/>
              </w:rPr>
            </w:pPr>
            <w:r w:rsidRPr="00180157">
              <w:rPr>
                <w:rFonts w:ascii="Footlight MT Light" w:hAnsi="Footlight MT Light"/>
              </w:rPr>
              <w:t>Replace or recondition internal seals to restore sealing integrity, preventing oil leakage and ensuring proper lubrication. Use materials that match the gearbox specifications for high-temperature and high-pressure environments.</w:t>
            </w:r>
          </w:p>
        </w:tc>
        <w:tc>
          <w:tcPr>
            <w:tcW w:w="396" w:type="pct"/>
          </w:tcPr>
          <w:p w:rsidRPr="00180157" w:rsidR="00C634E1" w:rsidP="001231F8" w:rsidRDefault="00C634E1" w14:paraId="67F2E0C7"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6BA6157F"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5D9395DB" w14:textId="77777777">
            <w:pPr>
              <w:rPr>
                <w:rFonts w:ascii="Footlight MT Light" w:hAnsi="Footlight MT Light"/>
              </w:rPr>
            </w:pPr>
          </w:p>
        </w:tc>
      </w:tr>
      <w:tr w:rsidRPr="00180157" w:rsidR="00C634E1" w:rsidTr="000E53E3" w14:paraId="46A13BE9" w14:textId="77777777">
        <w:tc>
          <w:tcPr>
            <w:tcW w:w="529" w:type="pct"/>
          </w:tcPr>
          <w:p w:rsidRPr="00180157" w:rsidR="00C634E1" w:rsidP="00FE3E98" w:rsidRDefault="00C634E1" w14:paraId="5E32117B"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41D57779"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35553AFE" w14:textId="77777777">
            <w:pPr>
              <w:rPr>
                <w:rFonts w:ascii="Footlight MT Light" w:hAnsi="Footlight MT Light"/>
              </w:rPr>
            </w:pPr>
            <w:r w:rsidRPr="00180157">
              <w:rPr>
                <w:rFonts w:ascii="Footlight MT Light" w:hAnsi="Footlight MT Light"/>
              </w:rPr>
              <w:t>Inspect and replace worn bearings to restore smooth rotational motion and prevent excess friction. Use high-grade bearings recommended for the barring gearbox.</w:t>
            </w:r>
          </w:p>
        </w:tc>
        <w:tc>
          <w:tcPr>
            <w:tcW w:w="396" w:type="pct"/>
          </w:tcPr>
          <w:p w:rsidRPr="00180157" w:rsidR="00C634E1" w:rsidP="001231F8" w:rsidRDefault="00C634E1" w14:paraId="21C4FA8B"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1CCC58ED"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667C38F0" w14:textId="77777777">
            <w:pPr>
              <w:rPr>
                <w:rFonts w:ascii="Footlight MT Light" w:hAnsi="Footlight MT Light"/>
              </w:rPr>
            </w:pPr>
          </w:p>
        </w:tc>
      </w:tr>
      <w:tr w:rsidRPr="00180157" w:rsidR="00C634E1" w:rsidTr="000E53E3" w14:paraId="6A3544C4" w14:textId="77777777">
        <w:tc>
          <w:tcPr>
            <w:tcW w:w="529" w:type="pct"/>
          </w:tcPr>
          <w:p w:rsidRPr="00180157" w:rsidR="00C634E1" w:rsidP="00FE3E98" w:rsidRDefault="00C634E1" w14:paraId="328422A0" w14:textId="77777777">
            <w:pPr>
              <w:pStyle w:val="ListParagraph"/>
              <w:numPr>
                <w:ilvl w:val="0"/>
                <w:numId w:val="126"/>
              </w:numPr>
              <w:spacing w:after="0" w:line="240" w:lineRule="auto"/>
              <w:rPr>
                <w:rFonts w:ascii="Footlight MT Light" w:hAnsi="Footlight MT Light"/>
              </w:rPr>
            </w:pPr>
          </w:p>
        </w:tc>
        <w:tc>
          <w:tcPr>
            <w:tcW w:w="1253" w:type="pct"/>
          </w:tcPr>
          <w:p w:rsidRPr="00180157" w:rsidR="00C634E1" w:rsidP="001231F8" w:rsidRDefault="00C634E1" w14:paraId="12312AD2" w14:textId="77777777">
            <w:pPr>
              <w:rPr>
                <w:rFonts w:ascii="Footlight MT Light" w:hAnsi="Footlight MT Light"/>
              </w:rPr>
            </w:pPr>
            <w:r w:rsidRPr="00180157">
              <w:rPr>
                <w:rFonts w:ascii="Footlight MT Light" w:hAnsi="Footlight MT Light"/>
              </w:rPr>
              <w:t>Barring Gearbox Drawing</w:t>
            </w:r>
          </w:p>
        </w:tc>
        <w:tc>
          <w:tcPr>
            <w:tcW w:w="1384" w:type="pct"/>
          </w:tcPr>
          <w:p w:rsidRPr="00180157" w:rsidR="00C634E1" w:rsidP="001231F8" w:rsidRDefault="00C634E1" w14:paraId="034473D7" w14:textId="77777777">
            <w:pPr>
              <w:rPr>
                <w:rFonts w:ascii="Footlight MT Light" w:hAnsi="Footlight MT Light"/>
              </w:rPr>
            </w:pPr>
            <w:r w:rsidRPr="00180157">
              <w:rPr>
                <w:rFonts w:ascii="Footlight MT Light" w:hAnsi="Footlight MT Light"/>
              </w:rPr>
              <w:t>Inspect and recondition the motor drive coupling, ensuring proper torque transfer and alignment with the barring gearbox. Replace damaged parts as necessary.</w:t>
            </w:r>
          </w:p>
        </w:tc>
        <w:tc>
          <w:tcPr>
            <w:tcW w:w="396" w:type="pct"/>
          </w:tcPr>
          <w:p w:rsidRPr="00180157" w:rsidR="00C634E1" w:rsidP="001231F8" w:rsidRDefault="00C634E1" w14:paraId="741C9F66" w14:textId="77777777">
            <w:pPr>
              <w:rPr>
                <w:rFonts w:ascii="Footlight MT Light" w:hAnsi="Footlight MT Light"/>
              </w:rPr>
            </w:pPr>
            <w:r w:rsidRPr="00180157">
              <w:rPr>
                <w:rFonts w:ascii="Footlight MT Light" w:hAnsi="Footlight MT Light"/>
              </w:rPr>
              <w:t>AU</w:t>
            </w:r>
          </w:p>
        </w:tc>
        <w:tc>
          <w:tcPr>
            <w:tcW w:w="688" w:type="pct"/>
          </w:tcPr>
          <w:p w:rsidRPr="00180157" w:rsidR="00C634E1" w:rsidP="001231F8" w:rsidRDefault="00C634E1" w14:paraId="091BF0EA" w14:textId="77777777">
            <w:pPr>
              <w:rPr>
                <w:rFonts w:ascii="Footlight MT Light" w:hAnsi="Footlight MT Light"/>
              </w:rPr>
            </w:pPr>
            <w:r w:rsidRPr="00180157">
              <w:rPr>
                <w:rFonts w:ascii="Footlight MT Light" w:hAnsi="Footlight MT Light"/>
              </w:rPr>
              <w:t>1</w:t>
            </w:r>
          </w:p>
        </w:tc>
        <w:tc>
          <w:tcPr>
            <w:tcW w:w="750" w:type="pct"/>
          </w:tcPr>
          <w:p w:rsidRPr="00180157" w:rsidR="00C634E1" w:rsidP="001231F8" w:rsidRDefault="00C634E1" w14:paraId="0FF5F7EF" w14:textId="77777777">
            <w:pPr>
              <w:rPr>
                <w:rFonts w:ascii="Footlight MT Light" w:hAnsi="Footlight MT Light"/>
              </w:rPr>
            </w:pPr>
          </w:p>
        </w:tc>
      </w:tr>
      <w:tr w:rsidRPr="00180157" w:rsidR="00BC3F4A" w:rsidTr="000E53E3" w14:paraId="42DD1BDC" w14:textId="77777777">
        <w:tc>
          <w:tcPr>
            <w:tcW w:w="529" w:type="pct"/>
          </w:tcPr>
          <w:p w:rsidRPr="00180157" w:rsidR="00BC3F4A" w:rsidP="00FE3E98" w:rsidRDefault="00BC3F4A" w14:paraId="445B8B5C" w14:textId="77777777">
            <w:pPr>
              <w:pStyle w:val="ListParagraph"/>
              <w:numPr>
                <w:ilvl w:val="0"/>
                <w:numId w:val="126"/>
              </w:numPr>
              <w:spacing w:after="0" w:line="240" w:lineRule="auto"/>
              <w:rPr>
                <w:rFonts w:ascii="Footlight MT Light" w:hAnsi="Footlight MT Light"/>
              </w:rPr>
            </w:pPr>
          </w:p>
        </w:tc>
        <w:tc>
          <w:tcPr>
            <w:tcW w:w="1253" w:type="pct"/>
          </w:tcPr>
          <w:p w:rsidRPr="00180157" w:rsidR="00BC3F4A" w:rsidP="001231F8" w:rsidRDefault="00BC3F4A" w14:paraId="06FE0FFB" w14:textId="32A46B3E">
            <w:pPr>
              <w:rPr>
                <w:rFonts w:ascii="Footlight MT Light" w:hAnsi="Footlight MT Light"/>
              </w:rPr>
            </w:pPr>
            <w:r w:rsidRPr="00BC3F4A">
              <w:rPr>
                <w:rFonts w:ascii="Footlight MT Light" w:hAnsi="Footlight MT Light"/>
              </w:rPr>
              <w:t>Main Governor valve shaft EBURRU-C50</w:t>
            </w:r>
          </w:p>
        </w:tc>
        <w:tc>
          <w:tcPr>
            <w:tcW w:w="1384" w:type="pct"/>
          </w:tcPr>
          <w:p w:rsidRPr="00180157" w:rsidR="00BC3F4A" w:rsidP="001231F8" w:rsidRDefault="00534851" w14:paraId="5BB7D591" w14:textId="5564C59D">
            <w:pPr>
              <w:rPr>
                <w:rFonts w:ascii="Footlight MT Light" w:hAnsi="Footlight MT Light"/>
              </w:rPr>
            </w:pPr>
            <w:r>
              <w:rPr>
                <w:rFonts w:ascii="Footlight MT Light" w:hAnsi="Footlight MT Light"/>
              </w:rPr>
              <w:t>Machining of Shaft and finishing as per requirements.</w:t>
            </w:r>
          </w:p>
        </w:tc>
        <w:tc>
          <w:tcPr>
            <w:tcW w:w="396" w:type="pct"/>
          </w:tcPr>
          <w:p w:rsidRPr="00180157" w:rsidR="00BC3F4A" w:rsidP="001231F8" w:rsidRDefault="00534851" w14:paraId="3688FD29" w14:textId="4E14A36E">
            <w:pPr>
              <w:rPr>
                <w:rFonts w:ascii="Footlight MT Light" w:hAnsi="Footlight MT Light"/>
              </w:rPr>
            </w:pPr>
            <w:r>
              <w:rPr>
                <w:rFonts w:ascii="Footlight MT Light" w:hAnsi="Footlight MT Light"/>
              </w:rPr>
              <w:t>AU</w:t>
            </w:r>
          </w:p>
        </w:tc>
        <w:tc>
          <w:tcPr>
            <w:tcW w:w="688" w:type="pct"/>
          </w:tcPr>
          <w:p w:rsidRPr="00180157" w:rsidR="00BC3F4A" w:rsidP="001231F8" w:rsidRDefault="00534851" w14:paraId="4064CD6F" w14:textId="08CE8A08">
            <w:pPr>
              <w:rPr>
                <w:rFonts w:ascii="Footlight MT Light" w:hAnsi="Footlight MT Light"/>
              </w:rPr>
            </w:pPr>
            <w:r>
              <w:rPr>
                <w:rFonts w:ascii="Footlight MT Light" w:hAnsi="Footlight MT Light"/>
              </w:rPr>
              <w:t>1</w:t>
            </w:r>
          </w:p>
        </w:tc>
        <w:tc>
          <w:tcPr>
            <w:tcW w:w="750" w:type="pct"/>
          </w:tcPr>
          <w:p w:rsidRPr="00180157" w:rsidR="00BC3F4A" w:rsidP="001231F8" w:rsidRDefault="00BC3F4A" w14:paraId="7629F65C" w14:textId="77777777">
            <w:pPr>
              <w:rPr>
                <w:rFonts w:ascii="Footlight MT Light" w:hAnsi="Footlight MT Light"/>
              </w:rPr>
            </w:pPr>
          </w:p>
        </w:tc>
      </w:tr>
      <w:tr w:rsidRPr="00180157" w:rsidR="00EA041F" w:rsidTr="000231C8" w14:paraId="7C0305FC" w14:textId="77777777">
        <w:tc>
          <w:tcPr>
            <w:tcW w:w="529" w:type="pct"/>
          </w:tcPr>
          <w:p w:rsidRPr="00180157" w:rsidR="00EA041F" w:rsidP="00EA041F" w:rsidRDefault="00EA041F" w14:paraId="7F09495E" w14:textId="77777777">
            <w:pPr>
              <w:rPr>
                <w:rFonts w:ascii="Footlight MT Light" w:hAnsi="Footlight MT Light"/>
              </w:rPr>
            </w:pPr>
          </w:p>
        </w:tc>
        <w:tc>
          <w:tcPr>
            <w:tcW w:w="2637" w:type="pct"/>
            <w:gridSpan w:val="2"/>
          </w:tcPr>
          <w:p w:rsidRPr="00180157" w:rsidR="00EA041F" w:rsidP="00EA041F" w:rsidRDefault="00EA041F" w14:paraId="08312249" w14:textId="7B56A27F">
            <w:pPr>
              <w:rPr>
                <w:rFonts w:ascii="Footlight MT Light" w:hAnsi="Footlight MT Light"/>
              </w:rPr>
            </w:pPr>
            <w:r w:rsidRPr="009C055D">
              <w:rPr>
                <w:rFonts w:ascii="Footlight MT Light" w:hAnsi="Footlight MT Light" w:eastAsia="Footlight MT Light" w:cs="Footlight MT Light"/>
                <w:b/>
                <w:bCs/>
                <w:szCs w:val="24"/>
              </w:rPr>
              <w:t>Total Cost (Inclusive of VAT)</w:t>
            </w:r>
          </w:p>
        </w:tc>
        <w:tc>
          <w:tcPr>
            <w:tcW w:w="1834" w:type="pct"/>
            <w:gridSpan w:val="3"/>
          </w:tcPr>
          <w:p w:rsidRPr="00180157" w:rsidR="00EA041F" w:rsidP="00EA041F" w:rsidRDefault="00EA041F" w14:paraId="4D7AD325" w14:textId="77777777">
            <w:pPr>
              <w:rPr>
                <w:rFonts w:ascii="Footlight MT Light" w:hAnsi="Footlight MT Light"/>
              </w:rPr>
            </w:pPr>
          </w:p>
        </w:tc>
      </w:tr>
      <w:tr w:rsidRPr="00180157" w:rsidR="00EA041F" w:rsidTr="009D2A53" w14:paraId="31B7112B" w14:textId="77777777">
        <w:tc>
          <w:tcPr>
            <w:tcW w:w="529" w:type="pct"/>
          </w:tcPr>
          <w:p w:rsidRPr="00180157" w:rsidR="00EA041F" w:rsidP="00EA041F" w:rsidRDefault="00EA041F" w14:paraId="12A22F96" w14:textId="77777777">
            <w:pPr>
              <w:rPr>
                <w:rFonts w:ascii="Footlight MT Light" w:hAnsi="Footlight MT Light"/>
              </w:rPr>
            </w:pPr>
          </w:p>
        </w:tc>
        <w:tc>
          <w:tcPr>
            <w:tcW w:w="2637" w:type="pct"/>
            <w:gridSpan w:val="2"/>
          </w:tcPr>
          <w:p w:rsidRPr="00180157" w:rsidR="00EA041F" w:rsidP="00EA041F" w:rsidRDefault="00EA041F" w14:paraId="21FE55BF" w14:textId="5EB1D633">
            <w:pPr>
              <w:rPr>
                <w:rFonts w:ascii="Footlight MT Light" w:hAnsi="Footlight MT Light"/>
              </w:rPr>
            </w:pPr>
            <w:r w:rsidRPr="009C055D">
              <w:rPr>
                <w:rFonts w:ascii="Footlight MT Light" w:hAnsi="Footlight MT Light" w:eastAsia="Footlight MT Light" w:cs="Footlight MT Light"/>
                <w:b/>
                <w:bCs/>
                <w:szCs w:val="24"/>
              </w:rPr>
              <w:t>Discount (%) if any</w:t>
            </w:r>
          </w:p>
        </w:tc>
        <w:tc>
          <w:tcPr>
            <w:tcW w:w="1834" w:type="pct"/>
            <w:gridSpan w:val="3"/>
          </w:tcPr>
          <w:p w:rsidRPr="00180157" w:rsidR="00EA041F" w:rsidP="00EA041F" w:rsidRDefault="00EA041F" w14:paraId="53EC77A7" w14:textId="77777777">
            <w:pPr>
              <w:rPr>
                <w:rFonts w:ascii="Footlight MT Light" w:hAnsi="Footlight MT Light"/>
              </w:rPr>
            </w:pPr>
          </w:p>
        </w:tc>
      </w:tr>
      <w:tr w:rsidRPr="00180157" w:rsidR="00EA041F" w:rsidTr="009D2A53" w14:paraId="21C6A547" w14:textId="77777777">
        <w:tc>
          <w:tcPr>
            <w:tcW w:w="529" w:type="pct"/>
          </w:tcPr>
          <w:p w:rsidRPr="00180157" w:rsidR="00EA041F" w:rsidP="00EA041F" w:rsidRDefault="00EA041F" w14:paraId="0BFF55AF" w14:textId="77777777">
            <w:pPr>
              <w:rPr>
                <w:rFonts w:ascii="Footlight MT Light" w:hAnsi="Footlight MT Light"/>
              </w:rPr>
            </w:pPr>
          </w:p>
        </w:tc>
        <w:tc>
          <w:tcPr>
            <w:tcW w:w="2637" w:type="pct"/>
            <w:gridSpan w:val="2"/>
          </w:tcPr>
          <w:p w:rsidRPr="00180157" w:rsidR="00EA041F" w:rsidP="00EA041F" w:rsidRDefault="00EA041F" w14:paraId="1A75B98C" w14:textId="4D7D75B0">
            <w:pPr>
              <w:rPr>
                <w:rFonts w:ascii="Footlight MT Light" w:hAnsi="Footlight MT Light"/>
              </w:rPr>
            </w:pPr>
            <w:r w:rsidRPr="009C055D">
              <w:rPr>
                <w:rFonts w:ascii="Footlight MT Light" w:hAnsi="Footlight MT Light" w:eastAsia="Footlight MT Light" w:cs="Footlight MT Light"/>
                <w:b/>
                <w:bCs/>
                <w:szCs w:val="24"/>
              </w:rPr>
              <w:t>Local Taxes</w:t>
            </w:r>
          </w:p>
        </w:tc>
        <w:tc>
          <w:tcPr>
            <w:tcW w:w="1834" w:type="pct"/>
            <w:gridSpan w:val="3"/>
          </w:tcPr>
          <w:p w:rsidRPr="00180157" w:rsidR="00EA041F" w:rsidP="00EA041F" w:rsidRDefault="00EA041F" w14:paraId="4BFF7209" w14:textId="77777777">
            <w:pPr>
              <w:rPr>
                <w:rFonts w:ascii="Footlight MT Light" w:hAnsi="Footlight MT Light"/>
              </w:rPr>
            </w:pPr>
          </w:p>
        </w:tc>
      </w:tr>
      <w:tr w:rsidRPr="00180157" w:rsidR="00EA041F" w:rsidTr="009D2A53" w14:paraId="34F1B11B" w14:textId="77777777">
        <w:tc>
          <w:tcPr>
            <w:tcW w:w="529" w:type="pct"/>
          </w:tcPr>
          <w:p w:rsidRPr="00180157" w:rsidR="00EA041F" w:rsidP="00EA041F" w:rsidRDefault="00EA041F" w14:paraId="69635552" w14:textId="77777777">
            <w:pPr>
              <w:rPr>
                <w:rFonts w:ascii="Footlight MT Light" w:hAnsi="Footlight MT Light"/>
              </w:rPr>
            </w:pPr>
          </w:p>
        </w:tc>
        <w:tc>
          <w:tcPr>
            <w:tcW w:w="2637" w:type="pct"/>
            <w:gridSpan w:val="2"/>
          </w:tcPr>
          <w:p w:rsidRPr="00180157" w:rsidR="00EA041F" w:rsidP="00EA041F" w:rsidRDefault="00EA041F" w14:paraId="2F2BBB2B" w14:textId="0C85D8AF">
            <w:pPr>
              <w:rPr>
                <w:rFonts w:ascii="Footlight MT Light" w:hAnsi="Footlight MT Light"/>
              </w:rPr>
            </w:pPr>
            <w:r w:rsidRPr="009C055D">
              <w:rPr>
                <w:rFonts w:ascii="Footlight MT Light" w:hAnsi="Footlight MT Light" w:eastAsia="Footlight MT Light" w:cs="Footlight MT Light"/>
                <w:b/>
                <w:bCs/>
                <w:szCs w:val="24"/>
              </w:rPr>
              <w:t>Other Charges &amp; Levies</w:t>
            </w:r>
          </w:p>
        </w:tc>
        <w:tc>
          <w:tcPr>
            <w:tcW w:w="1834" w:type="pct"/>
            <w:gridSpan w:val="3"/>
          </w:tcPr>
          <w:p w:rsidRPr="00180157" w:rsidR="00EA041F" w:rsidP="00EA041F" w:rsidRDefault="00EA041F" w14:paraId="36995F81" w14:textId="77777777">
            <w:pPr>
              <w:rPr>
                <w:rFonts w:ascii="Footlight MT Light" w:hAnsi="Footlight MT Light"/>
              </w:rPr>
            </w:pPr>
          </w:p>
        </w:tc>
      </w:tr>
      <w:tr w:rsidRPr="00180157" w:rsidR="00EA041F" w:rsidTr="009D2A53" w14:paraId="35F2139B" w14:textId="77777777">
        <w:tc>
          <w:tcPr>
            <w:tcW w:w="529" w:type="pct"/>
          </w:tcPr>
          <w:p w:rsidRPr="00180157" w:rsidR="00EA041F" w:rsidP="00EA041F" w:rsidRDefault="00EA041F" w14:paraId="0B634FAE" w14:textId="77777777">
            <w:pPr>
              <w:rPr>
                <w:rFonts w:ascii="Footlight MT Light" w:hAnsi="Footlight MT Light"/>
              </w:rPr>
            </w:pPr>
          </w:p>
        </w:tc>
        <w:tc>
          <w:tcPr>
            <w:tcW w:w="2637" w:type="pct"/>
            <w:gridSpan w:val="2"/>
          </w:tcPr>
          <w:p w:rsidRPr="00180157" w:rsidR="00EA041F" w:rsidP="00EA041F" w:rsidRDefault="00EA041F" w14:paraId="6F236D21" w14:textId="0E56C53B">
            <w:pPr>
              <w:rPr>
                <w:rFonts w:ascii="Footlight MT Light" w:hAnsi="Footlight MT Light"/>
              </w:rPr>
            </w:pPr>
            <w:r w:rsidRPr="009C055D">
              <w:rPr>
                <w:rFonts w:ascii="Footlight MT Light" w:hAnsi="Footlight MT Light" w:eastAsia="Footlight MT Light" w:cs="Footlight MT Light"/>
                <w:b/>
                <w:bCs/>
                <w:szCs w:val="24"/>
              </w:rPr>
              <w:t>Total Cost</w:t>
            </w:r>
          </w:p>
        </w:tc>
        <w:tc>
          <w:tcPr>
            <w:tcW w:w="1834" w:type="pct"/>
            <w:gridSpan w:val="3"/>
          </w:tcPr>
          <w:p w:rsidRPr="00180157" w:rsidR="00EA041F" w:rsidP="00EA041F" w:rsidRDefault="00EA041F" w14:paraId="45F07CD7" w14:textId="77777777">
            <w:pPr>
              <w:rPr>
                <w:rFonts w:ascii="Footlight MT Light" w:hAnsi="Footlight MT Light"/>
              </w:rPr>
            </w:pPr>
          </w:p>
        </w:tc>
      </w:tr>
    </w:tbl>
    <w:p w:rsidR="00573BC6" w:rsidP="00573BC6" w:rsidRDefault="00573BC6" w14:paraId="4EB3AF07" w14:textId="77777777">
      <w:pPr>
        <w:spacing w:before="77"/>
        <w:ind w:right="-20"/>
        <w:rPr>
          <w:rFonts w:ascii="Footlight MT Light" w:hAnsi="Footlight MT Light"/>
          <w:b/>
          <w:bCs/>
          <w:i/>
          <w:iCs/>
          <w:sz w:val="24"/>
          <w:szCs w:val="24"/>
          <w:lang w:val="en-GB"/>
        </w:rPr>
      </w:pPr>
    </w:p>
    <w:p w:rsidRPr="00C21B76" w:rsidR="00573BC6" w:rsidP="00573BC6" w:rsidRDefault="00573BC6" w14:paraId="5E4E6E24"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Pr="00C21B76" w:rsidR="00573BC6" w:rsidP="00573BC6" w:rsidRDefault="00573BC6" w14:paraId="01E449AD"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Pr="00003ACF" w:rsidR="00573BC6" w:rsidP="00573BC6" w:rsidRDefault="00573BC6" w14:paraId="2DEB2939"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Pr="000E53E3" w:rsidR="00C634E1" w:rsidP="000E53E3" w:rsidRDefault="00C634E1" w14:paraId="3299E473" w14:textId="77777777">
      <w:pPr>
        <w:rPr>
          <w:rFonts w:ascii="Footlight MT Light" w:hAnsi="Footlight MT Light"/>
        </w:rPr>
      </w:pPr>
    </w:p>
    <w:p w:rsidR="003B63EF" w:rsidP="003B63EF" w:rsidRDefault="003B63EF" w14:paraId="5A3E8984" w14:textId="0CC00517">
      <w:pPr>
        <w:spacing w:before="77"/>
        <w:ind w:right="-20"/>
        <w:rPr>
          <w:rFonts w:ascii="Footlight MT Light" w:hAnsi="Footlight MT Light"/>
          <w:b/>
          <w:bCs/>
        </w:rPr>
      </w:pPr>
      <w:r w:rsidRPr="003B63EF">
        <w:rPr>
          <w:rFonts w:ascii="Footlight MT Light" w:hAnsi="Footlight MT Light"/>
          <w:b/>
          <w:bCs/>
        </w:rPr>
        <w:t>Schedule II</w:t>
      </w:r>
      <w:r>
        <w:rPr>
          <w:rFonts w:ascii="Footlight MT Light" w:hAnsi="Footlight MT Light"/>
          <w:b/>
          <w:bCs/>
        </w:rPr>
        <w:t>I</w:t>
      </w:r>
      <w:r w:rsidRPr="003B63EF">
        <w:rPr>
          <w:rFonts w:ascii="Footlight MT Light" w:hAnsi="Footlight MT Light"/>
          <w:b/>
          <w:bCs/>
        </w:rPr>
        <w:t xml:space="preserve">: </w:t>
      </w:r>
      <w:r>
        <w:rPr>
          <w:rFonts w:ascii="Footlight MT Light" w:hAnsi="Footlight MT Light"/>
          <w:b/>
          <w:bCs/>
        </w:rPr>
        <w:t>OLKARIA V</w:t>
      </w:r>
    </w:p>
    <w:tbl>
      <w:tblPr>
        <w:tblW w:w="9705"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10"/>
        <w:gridCol w:w="1534"/>
        <w:gridCol w:w="2680"/>
        <w:gridCol w:w="1322"/>
        <w:gridCol w:w="1325"/>
        <w:gridCol w:w="2034"/>
      </w:tblGrid>
      <w:tr w:rsidRPr="00652379" w:rsidR="00B05415" w:rsidTr="30885043" w14:paraId="7869577D" w14:textId="77777777">
        <w:trPr>
          <w:trHeight w:val="514"/>
        </w:trPr>
        <w:tc>
          <w:tcPr>
            <w:tcW w:w="810" w:type="dxa"/>
            <w:tcMar/>
          </w:tcPr>
          <w:p w:rsidRPr="00652379" w:rsidR="00B05415" w:rsidP="00652379" w:rsidRDefault="00B05415" w14:paraId="69A774CE" w14:textId="77777777">
            <w:pPr>
              <w:spacing w:before="40" w:after="40" w:line="240" w:lineRule="auto"/>
              <w:rPr>
                <w:rFonts w:ascii="Footlight MT Light" w:hAnsi="Footlight MT Light"/>
                <w:b/>
                <w:lang w:val="en-GB"/>
              </w:rPr>
            </w:pPr>
            <w:r w:rsidRPr="00652379">
              <w:rPr>
                <w:rFonts w:ascii="Footlight MT Light" w:hAnsi="Footlight MT Light"/>
                <w:b/>
                <w:lang w:val="en-GB"/>
              </w:rPr>
              <w:t>ITEM NO.</w:t>
            </w:r>
          </w:p>
        </w:tc>
        <w:tc>
          <w:tcPr>
            <w:tcW w:w="1534" w:type="dxa"/>
            <w:tcMar/>
          </w:tcPr>
          <w:p w:rsidRPr="00652379" w:rsidR="00B05415" w:rsidP="00652379" w:rsidRDefault="00B05415" w14:paraId="5838EF1B" w14:textId="77777777">
            <w:pPr>
              <w:spacing w:before="40" w:after="40" w:line="240" w:lineRule="auto"/>
              <w:rPr>
                <w:rFonts w:ascii="Footlight MT Light" w:hAnsi="Footlight MT Light"/>
                <w:b/>
                <w:lang w:val="en-GB"/>
              </w:rPr>
            </w:pPr>
            <w:r w:rsidRPr="00652379">
              <w:rPr>
                <w:rFonts w:ascii="Footlight MT Light" w:hAnsi="Footlight MT Light"/>
                <w:b/>
                <w:lang w:val="en-GB"/>
              </w:rPr>
              <w:t>REF DOCUMENT</w:t>
            </w:r>
          </w:p>
        </w:tc>
        <w:tc>
          <w:tcPr>
            <w:tcW w:w="2680" w:type="dxa"/>
            <w:tcMar/>
          </w:tcPr>
          <w:p w:rsidRPr="00652379" w:rsidR="00B05415" w:rsidP="00652379" w:rsidRDefault="00B05415" w14:paraId="1B39CAB5" w14:textId="77777777">
            <w:pPr>
              <w:pStyle w:val="Heading8"/>
              <w:spacing w:before="40" w:after="40"/>
              <w:rPr>
                <w:rFonts w:ascii="Footlight MT Light" w:hAnsi="Footlight MT Light"/>
                <w:sz w:val="22"/>
                <w:szCs w:val="22"/>
              </w:rPr>
            </w:pPr>
            <w:r w:rsidRPr="00652379">
              <w:rPr>
                <w:rFonts w:ascii="Footlight MT Light" w:hAnsi="Footlight MT Light"/>
                <w:sz w:val="22"/>
                <w:szCs w:val="22"/>
              </w:rPr>
              <w:t>ITEM DESCRIPITION</w:t>
            </w:r>
          </w:p>
        </w:tc>
        <w:tc>
          <w:tcPr>
            <w:tcW w:w="1322" w:type="dxa"/>
            <w:tcMar/>
          </w:tcPr>
          <w:p w:rsidRPr="00652379" w:rsidR="00B05415" w:rsidP="00652379" w:rsidRDefault="00B05415" w14:paraId="13224AD0" w14:textId="77777777">
            <w:pPr>
              <w:spacing w:before="40" w:after="40" w:line="240" w:lineRule="auto"/>
              <w:rPr>
                <w:rFonts w:ascii="Footlight MT Light" w:hAnsi="Footlight MT Light"/>
                <w:b/>
                <w:lang w:val="en-GB"/>
              </w:rPr>
            </w:pPr>
            <w:r w:rsidRPr="00652379">
              <w:rPr>
                <w:rFonts w:ascii="Footlight MT Light" w:hAnsi="Footlight MT Light"/>
                <w:b/>
                <w:lang w:val="en-GB"/>
              </w:rPr>
              <w:t>UNIT</w:t>
            </w:r>
          </w:p>
          <w:p w:rsidRPr="00652379" w:rsidR="00B05415" w:rsidP="00652379" w:rsidRDefault="00B05415" w14:paraId="259CC4DD" w14:textId="77777777">
            <w:pPr>
              <w:spacing w:before="40" w:after="40" w:line="240" w:lineRule="auto"/>
              <w:rPr>
                <w:rFonts w:ascii="Footlight MT Light" w:hAnsi="Footlight MT Light"/>
                <w:b/>
                <w:lang w:val="en-GB"/>
              </w:rPr>
            </w:pPr>
          </w:p>
        </w:tc>
        <w:tc>
          <w:tcPr>
            <w:tcW w:w="1325" w:type="dxa"/>
            <w:tcMar/>
          </w:tcPr>
          <w:p w:rsidRPr="00652379" w:rsidR="00B05415" w:rsidP="00652379" w:rsidRDefault="00B05415" w14:paraId="0A3907B6" w14:textId="77777777">
            <w:pPr>
              <w:spacing w:before="40" w:after="40" w:line="240" w:lineRule="auto"/>
              <w:rPr>
                <w:rFonts w:ascii="Footlight MT Light" w:hAnsi="Footlight MT Light"/>
                <w:b/>
                <w:lang w:val="en-GB"/>
              </w:rPr>
            </w:pPr>
            <w:r w:rsidRPr="00652379">
              <w:rPr>
                <w:rFonts w:ascii="Footlight MT Light" w:hAnsi="Footlight MT Light"/>
                <w:b/>
                <w:lang w:val="en-GB"/>
              </w:rPr>
              <w:t>QTY</w:t>
            </w:r>
          </w:p>
          <w:p w:rsidRPr="00652379" w:rsidR="00B05415" w:rsidP="00652379" w:rsidRDefault="00B05415" w14:paraId="48E99826" w14:textId="77777777">
            <w:pPr>
              <w:spacing w:before="40" w:after="40" w:line="240" w:lineRule="auto"/>
              <w:rPr>
                <w:rFonts w:ascii="Footlight MT Light" w:hAnsi="Footlight MT Light"/>
                <w:b/>
                <w:lang w:val="en-GB"/>
              </w:rPr>
            </w:pPr>
            <w:r w:rsidRPr="00652379">
              <w:rPr>
                <w:rFonts w:ascii="Footlight MT Light" w:hAnsi="Footlight MT Light"/>
                <w:b/>
                <w:lang w:val="en-GB"/>
              </w:rPr>
              <w:t>RQD</w:t>
            </w:r>
          </w:p>
        </w:tc>
        <w:tc>
          <w:tcPr>
            <w:tcW w:w="2034" w:type="dxa"/>
            <w:tcMar/>
          </w:tcPr>
          <w:p w:rsidRPr="00652379" w:rsidR="00B05415" w:rsidP="00652379" w:rsidRDefault="00B05415" w14:paraId="447ECB23" w14:textId="77777777">
            <w:pPr>
              <w:spacing w:before="40" w:after="40" w:line="240" w:lineRule="auto"/>
              <w:rPr>
                <w:rFonts w:ascii="Footlight MT Light" w:hAnsi="Footlight MT Light"/>
                <w:b/>
                <w:lang w:val="en-GB"/>
              </w:rPr>
            </w:pPr>
            <w:r w:rsidRPr="00652379">
              <w:rPr>
                <w:rFonts w:ascii="Footlight MT Light" w:hAnsi="Footlight MT Light"/>
                <w:b/>
                <w:lang w:val="en-GB"/>
              </w:rPr>
              <w:t>UNIT</w:t>
            </w:r>
          </w:p>
          <w:p w:rsidRPr="00652379" w:rsidR="00B05415" w:rsidP="00652379" w:rsidRDefault="00B05415" w14:paraId="4F43D5AE" w14:textId="77777777">
            <w:pPr>
              <w:spacing w:before="40" w:after="40" w:line="240" w:lineRule="auto"/>
              <w:rPr>
                <w:rFonts w:ascii="Footlight MT Light" w:hAnsi="Footlight MT Light"/>
                <w:b/>
                <w:lang w:val="en-GB"/>
              </w:rPr>
            </w:pPr>
            <w:r w:rsidRPr="00652379">
              <w:rPr>
                <w:rFonts w:ascii="Footlight MT Light" w:hAnsi="Footlight MT Light"/>
                <w:b/>
                <w:lang w:val="en-GB"/>
              </w:rPr>
              <w:t>PRICE (VAT INCLUSIVE)</w:t>
            </w:r>
          </w:p>
        </w:tc>
      </w:tr>
      <w:tr w:rsidRPr="00652379" w:rsidR="00B05415" w:rsidTr="30885043" w14:paraId="627D8C4D" w14:textId="77777777">
        <w:trPr>
          <w:trHeight w:val="514"/>
        </w:trPr>
        <w:tc>
          <w:tcPr>
            <w:tcW w:w="9705" w:type="dxa"/>
            <w:gridSpan w:val="6"/>
            <w:tcMar/>
          </w:tcPr>
          <w:p w:rsidRPr="00652379" w:rsidR="00B05415" w:rsidP="00652379" w:rsidRDefault="00B05415" w14:paraId="7C4E4A19" w14:textId="77777777">
            <w:pPr>
              <w:spacing w:before="40" w:after="40" w:line="240" w:lineRule="auto"/>
              <w:jc w:val="center"/>
              <w:rPr>
                <w:rFonts w:ascii="Footlight MT Light" w:hAnsi="Footlight MT Light"/>
                <w:b/>
                <w:lang w:val="en-GB"/>
              </w:rPr>
            </w:pPr>
            <w:r w:rsidRPr="00652379">
              <w:rPr>
                <w:rFonts w:ascii="Footlight MT Light" w:hAnsi="Footlight MT Light"/>
                <w:b/>
                <w:lang w:val="en-GB"/>
              </w:rPr>
              <w:t>COOLING TOWER GEAR REDUCER SERIES 32.2.</w:t>
            </w:r>
          </w:p>
        </w:tc>
      </w:tr>
      <w:tr w:rsidRPr="00652379" w:rsidR="00B05415" w:rsidTr="30885043" w14:paraId="6A766CF3" w14:textId="77777777">
        <w:trPr>
          <w:trHeight w:val="514"/>
        </w:trPr>
        <w:tc>
          <w:tcPr>
            <w:tcW w:w="810" w:type="dxa"/>
            <w:tcMar/>
          </w:tcPr>
          <w:p w:rsidRPr="00652379" w:rsidR="00B05415" w:rsidP="00652379" w:rsidRDefault="00B05415" w14:paraId="057C637B" w14:textId="77777777">
            <w:pPr>
              <w:pStyle w:val="ListParagraph"/>
              <w:numPr>
                <w:ilvl w:val="0"/>
                <w:numId w:val="135"/>
              </w:numPr>
              <w:spacing w:before="40" w:after="40" w:line="240" w:lineRule="auto"/>
              <w:rPr>
                <w:rFonts w:ascii="Footlight MT Light" w:hAnsi="Footlight MT Light"/>
                <w:bCs/>
                <w:lang w:val="en-GB"/>
              </w:rPr>
            </w:pPr>
          </w:p>
        </w:tc>
        <w:tc>
          <w:tcPr>
            <w:tcW w:w="1534" w:type="dxa"/>
            <w:tcMar/>
          </w:tcPr>
          <w:p w:rsidRPr="00652379" w:rsidR="00B05415" w:rsidP="00652379" w:rsidRDefault="00B05415" w14:paraId="100122AE" w14:textId="77777777">
            <w:pPr>
              <w:spacing w:before="40" w:after="40" w:line="240" w:lineRule="auto"/>
              <w:rPr>
                <w:rFonts w:ascii="Footlight MT Light" w:hAnsi="Footlight MT Light"/>
                <w:bCs/>
                <w:lang w:val="en-GB"/>
              </w:rPr>
            </w:pPr>
            <w:r w:rsidRPr="00652379">
              <w:rPr>
                <w:rFonts w:ascii="Footlight MT Light" w:hAnsi="Footlight MT Light"/>
                <w:bCs/>
                <w:lang w:val="en-GB"/>
              </w:rPr>
              <w:t>COOLING TOWER GEAR REDUCER SERIES 32.2. DRAWING</w:t>
            </w:r>
          </w:p>
        </w:tc>
        <w:tc>
          <w:tcPr>
            <w:tcW w:w="2680" w:type="dxa"/>
            <w:tcMar/>
          </w:tcPr>
          <w:p w:rsidRPr="00652379" w:rsidR="00B05415" w:rsidP="00652379" w:rsidRDefault="00B05415" w14:paraId="169C1B2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Disassemble the Olkaria V Cooling Tower Gearbox by carefully removing all components, including the gear reducer assembly, bearings, seals, shafts, and gaskets. Record findings and recommend necessary repairs. Refer to the Olkaria V Cooling Tower Gearbox Datasheet and Drawings.</w:t>
            </w:r>
          </w:p>
        </w:tc>
        <w:tc>
          <w:tcPr>
            <w:tcW w:w="1322" w:type="dxa"/>
            <w:tcMar/>
          </w:tcPr>
          <w:p w:rsidRPr="00652379" w:rsidR="00B05415" w:rsidP="00652379" w:rsidRDefault="00B05415" w14:paraId="7DCA1B2D"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4D818B27" w14:textId="77777777">
            <w:pPr>
              <w:spacing w:before="40" w:after="40" w:line="240" w:lineRule="auto"/>
              <w:rPr>
                <w:rFonts w:ascii="Footlight MT Light" w:hAnsi="Footlight MT Light"/>
                <w:bCs/>
                <w:lang w:val="en-GB"/>
              </w:rPr>
            </w:pPr>
            <w:r w:rsidRPr="00652379">
              <w:rPr>
                <w:rFonts w:ascii="Footlight MT Light" w:hAnsi="Footlight MT Light"/>
                <w:bCs/>
                <w:lang w:val="en-GB"/>
              </w:rPr>
              <w:t>1</w:t>
            </w:r>
          </w:p>
        </w:tc>
        <w:tc>
          <w:tcPr>
            <w:tcW w:w="2034" w:type="dxa"/>
            <w:tcMar/>
          </w:tcPr>
          <w:p w:rsidRPr="00652379" w:rsidR="00B05415" w:rsidP="00652379" w:rsidRDefault="00B05415" w14:paraId="7DC4301B" w14:textId="77777777">
            <w:pPr>
              <w:spacing w:before="40" w:after="40" w:line="240" w:lineRule="auto"/>
              <w:rPr>
                <w:rFonts w:ascii="Footlight MT Light" w:hAnsi="Footlight MT Light"/>
                <w:bCs/>
                <w:lang w:val="en-GB"/>
              </w:rPr>
            </w:pPr>
          </w:p>
        </w:tc>
      </w:tr>
      <w:tr w:rsidRPr="00652379" w:rsidR="00B05415" w:rsidTr="30885043" w14:paraId="4A6B36CB" w14:textId="77777777">
        <w:trPr>
          <w:trHeight w:val="263"/>
        </w:trPr>
        <w:tc>
          <w:tcPr>
            <w:tcW w:w="810" w:type="dxa"/>
            <w:tcMar/>
          </w:tcPr>
          <w:p w:rsidRPr="00652379" w:rsidR="00B05415" w:rsidP="00652379" w:rsidRDefault="00B05415" w14:paraId="5C3E8AE8"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663BDF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53244962" w14:textId="4B2B29BF">
            <w:pPr>
              <w:spacing w:before="0" w:beforeAutospacing="off" w:after="200" w:afterAutospacing="off" w:line="240" w:lineRule="auto"/>
            </w:pPr>
            <w:r w:rsidRPr="30885043" w:rsidR="6992A210">
              <w:rPr>
                <w:rFonts w:ascii="Footlight MT Light" w:hAnsi="Footlight MT Light" w:eastAsia="Footlight MT Light" w:cs="Footlight MT Light"/>
                <w:b w:val="1"/>
                <w:bCs w:val="1"/>
                <w:noProof w:val="0"/>
                <w:sz w:val="24"/>
                <w:szCs w:val="24"/>
                <w:lang w:val="en-GB"/>
              </w:rPr>
              <w:t>Machining of hypoid crown gear</w:t>
            </w:r>
            <w:r w:rsidRPr="30885043" w:rsidR="6992A210">
              <w:rPr>
                <w:rFonts w:ascii="Footlight MT Light" w:hAnsi="Footlight MT Light" w:eastAsia="Footlight MT Light" w:cs="Footlight MT Light"/>
                <w:noProof w:val="0"/>
                <w:sz w:val="24"/>
                <w:szCs w:val="24"/>
                <w:lang w:val="en-GB"/>
              </w:rPr>
              <w:t>: To manufacture new. Size: DIA 365.5mm x 62mm face length, teeth: 56. Material: EN24 hardened. Refer to Cooling Tower gear reducer series 32.2 drawing.</w:t>
            </w:r>
          </w:p>
        </w:tc>
        <w:tc>
          <w:tcPr>
            <w:tcW w:w="1322" w:type="dxa"/>
            <w:tcMar/>
          </w:tcPr>
          <w:p w:rsidRPr="00652379" w:rsidR="00B05415" w:rsidP="00652379" w:rsidRDefault="00B05415" w14:paraId="32201E54"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15383B4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948016B" w14:textId="77777777">
            <w:pPr>
              <w:spacing w:before="40" w:after="40" w:line="240" w:lineRule="auto"/>
              <w:rPr>
                <w:rFonts w:ascii="Footlight MT Light" w:hAnsi="Footlight MT Light"/>
                <w:bCs/>
                <w:lang w:val="en-GB"/>
              </w:rPr>
            </w:pPr>
          </w:p>
        </w:tc>
      </w:tr>
      <w:tr w:rsidRPr="00652379" w:rsidR="00B05415" w:rsidTr="30885043" w14:paraId="2A1C2F7D" w14:textId="77777777">
        <w:trPr>
          <w:trHeight w:val="263"/>
        </w:trPr>
        <w:tc>
          <w:tcPr>
            <w:tcW w:w="810" w:type="dxa"/>
            <w:tcMar/>
          </w:tcPr>
          <w:p w:rsidRPr="00652379" w:rsidR="00B05415" w:rsidP="00652379" w:rsidRDefault="00B05415" w14:paraId="0E21EA2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621B7C9"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16946207" w14:textId="5CD30193">
            <w:pPr>
              <w:spacing w:before="0" w:beforeAutospacing="off" w:after="200" w:afterAutospacing="off" w:line="240" w:lineRule="auto"/>
            </w:pPr>
            <w:r w:rsidRPr="30885043" w:rsidR="73924AE4">
              <w:rPr>
                <w:rFonts w:ascii="Footlight MT Light" w:hAnsi="Footlight MT Light" w:eastAsia="Footlight MT Light" w:cs="Footlight MT Light"/>
                <w:b w:val="1"/>
                <w:bCs w:val="1"/>
                <w:noProof w:val="0"/>
                <w:sz w:val="24"/>
                <w:szCs w:val="24"/>
                <w:lang w:val="en-GB"/>
              </w:rPr>
              <w:t>Machining of hypoid pinion gear</w:t>
            </w:r>
            <w:r w:rsidRPr="30885043" w:rsidR="73924AE4">
              <w:rPr>
                <w:rFonts w:ascii="Footlight MT Light" w:hAnsi="Footlight MT Light" w:eastAsia="Footlight MT Light" w:cs="Footlight MT Light"/>
                <w:noProof w:val="0"/>
                <w:sz w:val="24"/>
                <w:szCs w:val="24"/>
                <w:lang w:val="en-GB"/>
              </w:rPr>
              <w:t>: To manufacture new. Size: DIA 100mm x 558mm face length, teeth: 13. Material: EN24 hardened. Refer to Cooling Tower gear reducer series 32.2 drawing.</w:t>
            </w:r>
          </w:p>
        </w:tc>
        <w:tc>
          <w:tcPr>
            <w:tcW w:w="1322" w:type="dxa"/>
            <w:tcMar/>
          </w:tcPr>
          <w:p w:rsidRPr="00652379" w:rsidR="00B05415" w:rsidP="00652379" w:rsidRDefault="00B05415" w14:paraId="55816F5F"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619A7EA1"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EF8CEA3" w14:textId="77777777">
            <w:pPr>
              <w:spacing w:before="40" w:after="40" w:line="240" w:lineRule="auto"/>
              <w:rPr>
                <w:rFonts w:ascii="Footlight MT Light" w:hAnsi="Footlight MT Light"/>
                <w:bCs/>
                <w:lang w:val="en-GB"/>
              </w:rPr>
            </w:pPr>
          </w:p>
        </w:tc>
      </w:tr>
      <w:tr w:rsidRPr="00652379" w:rsidR="00B05415" w:rsidTr="30885043" w14:paraId="24C91722" w14:textId="77777777">
        <w:trPr>
          <w:trHeight w:val="263"/>
        </w:trPr>
        <w:tc>
          <w:tcPr>
            <w:tcW w:w="810" w:type="dxa"/>
            <w:tcMar/>
          </w:tcPr>
          <w:p w:rsidRPr="00652379" w:rsidR="00B05415" w:rsidP="00652379" w:rsidRDefault="00B05415" w14:paraId="16569405"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27953D8"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65224551" w14:textId="676CBD40">
            <w:pPr>
              <w:spacing w:before="0" w:beforeAutospacing="off" w:after="200" w:afterAutospacing="off" w:line="240" w:lineRule="auto"/>
            </w:pPr>
            <w:r w:rsidRPr="30885043" w:rsidR="1792F160">
              <w:rPr>
                <w:rFonts w:ascii="Footlight MT Light" w:hAnsi="Footlight MT Light" w:eastAsia="Footlight MT Light" w:cs="Footlight MT Light"/>
                <w:b w:val="1"/>
                <w:bCs w:val="1"/>
                <w:noProof w:val="0"/>
                <w:sz w:val="24"/>
                <w:szCs w:val="24"/>
                <w:lang w:val="en-GB"/>
              </w:rPr>
              <w:t>Machining of helical pinion gear</w:t>
            </w:r>
            <w:r w:rsidRPr="30885043" w:rsidR="1792F160">
              <w:rPr>
                <w:rFonts w:ascii="Footlight MT Light" w:hAnsi="Footlight MT Light" w:eastAsia="Footlight MT Light" w:cs="Footlight MT Light"/>
                <w:noProof w:val="0"/>
                <w:sz w:val="24"/>
                <w:szCs w:val="24"/>
                <w:lang w:val="en-GB"/>
              </w:rPr>
              <w:t>: To manufacture new. Size: DIA 117mm x 400mm face length, teeth: 15. Material: EN24. Refer to Cooling Tower gear reducer series 32.2 drawing.</w:t>
            </w:r>
          </w:p>
        </w:tc>
        <w:tc>
          <w:tcPr>
            <w:tcW w:w="1322" w:type="dxa"/>
            <w:tcMar/>
          </w:tcPr>
          <w:p w:rsidRPr="00652379" w:rsidR="00B05415" w:rsidP="00652379" w:rsidRDefault="00B05415" w14:paraId="6ECA2783"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5C5ACCC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26F597F" w14:textId="77777777">
            <w:pPr>
              <w:spacing w:before="40" w:after="40" w:line="240" w:lineRule="auto"/>
              <w:rPr>
                <w:rFonts w:ascii="Footlight MT Light" w:hAnsi="Footlight MT Light"/>
                <w:bCs/>
                <w:lang w:val="en-GB"/>
              </w:rPr>
            </w:pPr>
          </w:p>
        </w:tc>
      </w:tr>
      <w:tr w:rsidRPr="00652379" w:rsidR="00B05415" w:rsidTr="30885043" w14:paraId="47A9C793" w14:textId="77777777">
        <w:trPr>
          <w:trHeight w:val="316"/>
        </w:trPr>
        <w:tc>
          <w:tcPr>
            <w:tcW w:w="810" w:type="dxa"/>
            <w:tcMar/>
          </w:tcPr>
          <w:p w:rsidRPr="00652379" w:rsidR="00B05415" w:rsidP="00652379" w:rsidRDefault="00B05415" w14:paraId="51893D7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9077DA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68F33AF9" w14:textId="24ED2B43">
            <w:pPr>
              <w:spacing w:before="0" w:beforeAutospacing="off" w:after="200" w:afterAutospacing="off" w:line="240" w:lineRule="auto"/>
            </w:pPr>
            <w:r w:rsidRPr="30885043" w:rsidR="66B1ED33">
              <w:rPr>
                <w:rFonts w:ascii="Footlight MT Light" w:hAnsi="Footlight MT Light" w:eastAsia="Footlight MT Light" w:cs="Footlight MT Light"/>
                <w:b w:val="1"/>
                <w:bCs w:val="1"/>
                <w:noProof w:val="0"/>
                <w:sz w:val="24"/>
                <w:szCs w:val="24"/>
                <w:lang w:val="en-GB"/>
              </w:rPr>
              <w:t>Machining of helical crown gear</w:t>
            </w:r>
            <w:r w:rsidRPr="30885043" w:rsidR="66B1ED33">
              <w:rPr>
                <w:rFonts w:ascii="Footlight MT Light" w:hAnsi="Footlight MT Light" w:eastAsia="Footlight MT Light" w:cs="Footlight MT Light"/>
                <w:noProof w:val="0"/>
                <w:sz w:val="24"/>
                <w:szCs w:val="24"/>
                <w:lang w:val="en-GB"/>
              </w:rPr>
              <w:t>: To manufacture new. Size: DIA 416mm x 150mm face length, teeth: 61. Material: EN354. Refer to Cooling Tower gear reducer series 32.2 drawing.</w:t>
            </w:r>
          </w:p>
        </w:tc>
        <w:tc>
          <w:tcPr>
            <w:tcW w:w="1322" w:type="dxa"/>
            <w:tcMar/>
          </w:tcPr>
          <w:p w:rsidRPr="00652379" w:rsidR="00B05415" w:rsidP="00652379" w:rsidRDefault="00B05415" w14:paraId="562A5F36"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3293850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6062C198" w14:textId="77777777">
            <w:pPr>
              <w:spacing w:before="40" w:after="40" w:line="240" w:lineRule="auto"/>
              <w:rPr>
                <w:rFonts w:ascii="Footlight MT Light" w:hAnsi="Footlight MT Light"/>
                <w:bCs/>
                <w:lang w:val="en-GB"/>
              </w:rPr>
            </w:pPr>
          </w:p>
        </w:tc>
      </w:tr>
      <w:tr w:rsidRPr="00652379" w:rsidR="00B05415" w:rsidTr="30885043" w14:paraId="3274F42F" w14:textId="77777777">
        <w:trPr>
          <w:trHeight w:val="316"/>
        </w:trPr>
        <w:tc>
          <w:tcPr>
            <w:tcW w:w="810" w:type="dxa"/>
            <w:tcMar/>
          </w:tcPr>
          <w:p w:rsidRPr="00652379" w:rsidR="00B05415" w:rsidP="00652379" w:rsidRDefault="00B05415" w14:paraId="575A26B2"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388B61C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688B59CE" w14:textId="6357DE1F">
            <w:pPr>
              <w:spacing w:before="0" w:beforeAutospacing="off" w:after="200" w:afterAutospacing="off" w:line="240" w:lineRule="auto"/>
            </w:pPr>
            <w:r w:rsidRPr="30885043" w:rsidR="46E43AA3">
              <w:rPr>
                <w:rFonts w:ascii="Footlight MT Light" w:hAnsi="Footlight MT Light" w:eastAsia="Footlight MT Light" w:cs="Footlight MT Light"/>
                <w:b w:val="1"/>
                <w:bCs w:val="1"/>
                <w:noProof w:val="0"/>
                <w:sz w:val="24"/>
                <w:szCs w:val="24"/>
                <w:lang w:val="en-GB"/>
              </w:rPr>
              <w:t>Machining of one-way bearing housing</w:t>
            </w:r>
            <w:r w:rsidRPr="30885043" w:rsidR="46E43AA3">
              <w:rPr>
                <w:rFonts w:ascii="Footlight MT Light" w:hAnsi="Footlight MT Light" w:eastAsia="Footlight MT Light" w:cs="Footlight MT Light"/>
                <w:noProof w:val="0"/>
                <w:sz w:val="24"/>
                <w:szCs w:val="24"/>
                <w:lang w:val="en-GB"/>
              </w:rPr>
              <w:t>: To manufacture new. Size: DIA 280mm x 97mm. Material: Cast iron. Refer to Cooling Tower gear reducer series 32.2 drawing.</w:t>
            </w:r>
          </w:p>
        </w:tc>
        <w:tc>
          <w:tcPr>
            <w:tcW w:w="1322" w:type="dxa"/>
            <w:tcMar/>
          </w:tcPr>
          <w:p w:rsidRPr="00652379" w:rsidR="00B05415" w:rsidP="00652379" w:rsidRDefault="00B05415" w14:paraId="45011E02"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56E91B5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7CA2EDF" w14:textId="77777777">
            <w:pPr>
              <w:spacing w:before="40" w:after="40" w:line="240" w:lineRule="auto"/>
              <w:rPr>
                <w:rFonts w:ascii="Footlight MT Light" w:hAnsi="Footlight MT Light"/>
                <w:bCs/>
                <w:lang w:val="en-GB"/>
              </w:rPr>
            </w:pPr>
          </w:p>
        </w:tc>
      </w:tr>
      <w:tr w:rsidRPr="00652379" w:rsidR="00B05415" w:rsidTr="30885043" w14:paraId="43A22ACF" w14:textId="77777777">
        <w:trPr>
          <w:trHeight w:val="316"/>
        </w:trPr>
        <w:tc>
          <w:tcPr>
            <w:tcW w:w="810" w:type="dxa"/>
            <w:tcMar/>
          </w:tcPr>
          <w:p w:rsidRPr="00652379" w:rsidR="00B05415" w:rsidP="00652379" w:rsidRDefault="00B05415" w14:paraId="4BC87A60"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50BA3C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2A7F0627" w14:textId="25F964B0">
            <w:pPr>
              <w:spacing w:before="0" w:beforeAutospacing="off" w:after="200" w:afterAutospacing="off" w:line="240" w:lineRule="auto"/>
            </w:pPr>
            <w:r w:rsidRPr="30885043" w:rsidR="2475E7E1">
              <w:rPr>
                <w:rFonts w:ascii="Footlight MT Light" w:hAnsi="Footlight MT Light" w:eastAsia="Footlight MT Light" w:cs="Footlight MT Light"/>
                <w:b w:val="1"/>
                <w:bCs w:val="1"/>
                <w:noProof w:val="0"/>
                <w:sz w:val="24"/>
                <w:szCs w:val="24"/>
                <w:lang w:val="en-GB"/>
              </w:rPr>
              <w:t>Machining of gear hub (hypoid crown gear)</w:t>
            </w:r>
            <w:r w:rsidRPr="30885043" w:rsidR="2475E7E1">
              <w:rPr>
                <w:rFonts w:ascii="Footlight MT Light" w:hAnsi="Footlight MT Light" w:eastAsia="Footlight MT Light" w:cs="Footlight MT Light"/>
                <w:noProof w:val="0"/>
                <w:sz w:val="24"/>
                <w:szCs w:val="24"/>
                <w:lang w:val="en-GB"/>
              </w:rPr>
              <w:t>: To manufacture new. Size: DIA 317mm x 100mm. Material: Cast iron. Refer to Cooling Tower gear reducer series 32.2 drawing.</w:t>
            </w:r>
          </w:p>
        </w:tc>
        <w:tc>
          <w:tcPr>
            <w:tcW w:w="1322" w:type="dxa"/>
            <w:tcMar/>
          </w:tcPr>
          <w:p w:rsidRPr="00652379" w:rsidR="00B05415" w:rsidP="00652379" w:rsidRDefault="00B05415" w14:paraId="661BD9C9"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557EE92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00C29386" w14:textId="77777777">
            <w:pPr>
              <w:spacing w:before="40" w:after="40" w:line="240" w:lineRule="auto"/>
              <w:rPr>
                <w:rFonts w:ascii="Footlight MT Light" w:hAnsi="Footlight MT Light"/>
                <w:bCs/>
                <w:lang w:val="en-GB"/>
              </w:rPr>
            </w:pPr>
          </w:p>
        </w:tc>
      </w:tr>
      <w:tr w:rsidRPr="00652379" w:rsidR="00B05415" w:rsidTr="30885043" w14:paraId="09992F42" w14:textId="77777777">
        <w:trPr>
          <w:trHeight w:val="316"/>
        </w:trPr>
        <w:tc>
          <w:tcPr>
            <w:tcW w:w="810" w:type="dxa"/>
            <w:tcMar/>
          </w:tcPr>
          <w:p w:rsidRPr="00652379" w:rsidR="00B05415" w:rsidP="00652379" w:rsidRDefault="00B05415" w14:paraId="3F512AB5"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7E0291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5BC3C37C" w14:textId="413BDA3A">
            <w:pPr>
              <w:spacing w:before="0" w:beforeAutospacing="off" w:after="200" w:afterAutospacing="off" w:line="240" w:lineRule="auto"/>
            </w:pPr>
            <w:r w:rsidRPr="30885043" w:rsidR="6C4187B6">
              <w:rPr>
                <w:rFonts w:ascii="Footlight MT Light" w:hAnsi="Footlight MT Light" w:eastAsia="Footlight MT Light" w:cs="Footlight MT Light"/>
                <w:b w:val="1"/>
                <w:bCs w:val="1"/>
                <w:noProof w:val="0"/>
                <w:sz w:val="24"/>
                <w:szCs w:val="24"/>
                <w:lang w:val="en-GB"/>
              </w:rPr>
              <w:t>Machining of water deflector (mechanical seal)</w:t>
            </w:r>
            <w:r w:rsidRPr="30885043" w:rsidR="6C4187B6">
              <w:rPr>
                <w:rFonts w:ascii="Footlight MT Light" w:hAnsi="Footlight MT Light" w:eastAsia="Footlight MT Light" w:cs="Footlight MT Light"/>
                <w:noProof w:val="0"/>
                <w:sz w:val="24"/>
                <w:szCs w:val="24"/>
                <w:lang w:val="en-GB"/>
              </w:rPr>
              <w:t>: To manufacture new. Size: DIA 247mm x 70mm. Refer to Cooling Tower gear reducer series 32.2 drawing.</w:t>
            </w:r>
          </w:p>
        </w:tc>
        <w:tc>
          <w:tcPr>
            <w:tcW w:w="1322" w:type="dxa"/>
            <w:tcMar/>
          </w:tcPr>
          <w:p w:rsidRPr="00652379" w:rsidR="00B05415" w:rsidP="00652379" w:rsidRDefault="00B05415" w14:paraId="002F51A7"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325C32D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1616F3F1" w14:textId="77777777">
            <w:pPr>
              <w:spacing w:before="40" w:after="40" w:line="240" w:lineRule="auto"/>
              <w:rPr>
                <w:rFonts w:ascii="Footlight MT Light" w:hAnsi="Footlight MT Light"/>
                <w:bCs/>
                <w:lang w:val="en-GB"/>
              </w:rPr>
            </w:pPr>
          </w:p>
        </w:tc>
      </w:tr>
      <w:tr w:rsidRPr="00652379" w:rsidR="00B05415" w:rsidTr="30885043" w14:paraId="64CA9CD6" w14:textId="77777777">
        <w:trPr>
          <w:trHeight w:val="316"/>
        </w:trPr>
        <w:tc>
          <w:tcPr>
            <w:tcW w:w="810" w:type="dxa"/>
            <w:tcMar/>
          </w:tcPr>
          <w:p w:rsidRPr="00652379" w:rsidR="00B05415" w:rsidP="00652379" w:rsidRDefault="00B05415" w14:paraId="54B6AE1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7F42CF79"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422089F4" w14:textId="5F4B7F9E">
            <w:pPr>
              <w:spacing w:before="0" w:beforeAutospacing="off" w:after="200" w:afterAutospacing="off" w:line="240" w:lineRule="auto"/>
            </w:pPr>
            <w:r w:rsidRPr="30885043" w:rsidR="3384155C">
              <w:rPr>
                <w:rFonts w:ascii="Footlight MT Light" w:hAnsi="Footlight MT Light" w:eastAsia="Footlight MT Light" w:cs="Footlight MT Light"/>
                <w:b w:val="1"/>
                <w:bCs w:val="1"/>
                <w:noProof w:val="0"/>
                <w:sz w:val="24"/>
                <w:szCs w:val="24"/>
                <w:lang w:val="en-GB"/>
              </w:rPr>
              <w:t>Machining of top cover</w:t>
            </w:r>
            <w:r w:rsidRPr="30885043" w:rsidR="3384155C">
              <w:rPr>
                <w:rFonts w:ascii="Footlight MT Light" w:hAnsi="Footlight MT Light" w:eastAsia="Footlight MT Light" w:cs="Footlight MT Light"/>
                <w:noProof w:val="0"/>
                <w:sz w:val="24"/>
                <w:szCs w:val="24"/>
                <w:lang w:val="en-GB"/>
              </w:rPr>
              <w:t>: To manufacture new. Size: DIA 190mm x 38mm. Material: Cast iron. Refer to Cooling Tower gear reducer series 32.2 drawing.</w:t>
            </w:r>
          </w:p>
        </w:tc>
        <w:tc>
          <w:tcPr>
            <w:tcW w:w="1322" w:type="dxa"/>
            <w:tcMar/>
          </w:tcPr>
          <w:p w:rsidRPr="00652379" w:rsidR="00B05415" w:rsidP="00652379" w:rsidRDefault="00B05415" w14:paraId="75591C38"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769C9497"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6FFD559F" w14:textId="77777777">
            <w:pPr>
              <w:spacing w:before="40" w:after="40" w:line="240" w:lineRule="auto"/>
              <w:rPr>
                <w:rFonts w:ascii="Footlight MT Light" w:hAnsi="Footlight MT Light"/>
                <w:bCs/>
                <w:lang w:val="en-GB"/>
              </w:rPr>
            </w:pPr>
          </w:p>
        </w:tc>
      </w:tr>
      <w:tr w:rsidRPr="00652379" w:rsidR="00B05415" w:rsidTr="30885043" w14:paraId="3D4E0DFF" w14:textId="77777777">
        <w:trPr>
          <w:trHeight w:val="316"/>
        </w:trPr>
        <w:tc>
          <w:tcPr>
            <w:tcW w:w="810" w:type="dxa"/>
            <w:tcMar/>
          </w:tcPr>
          <w:p w:rsidRPr="00652379" w:rsidR="00B05415" w:rsidP="00652379" w:rsidRDefault="00B05415" w14:paraId="4BEFA31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351ACE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COOLING TOWER GEAR REDUCER SERIES 32.2. DRAWING</w:t>
            </w:r>
          </w:p>
        </w:tc>
        <w:tc>
          <w:tcPr>
            <w:tcW w:w="2680" w:type="dxa"/>
            <w:tcMar/>
          </w:tcPr>
          <w:p w:rsidRPr="00652379" w:rsidR="00B05415" w:rsidP="30885043" w:rsidRDefault="00B05415" w14:paraId="36CD912B" w14:textId="4952E0D4">
            <w:pPr>
              <w:spacing w:before="0" w:beforeAutospacing="off" w:after="200" w:afterAutospacing="off" w:line="240" w:lineRule="auto"/>
            </w:pPr>
            <w:r w:rsidRPr="30885043" w:rsidR="7ADDD7DF">
              <w:rPr>
                <w:rFonts w:ascii="Footlight MT Light" w:hAnsi="Footlight MT Light" w:eastAsia="Footlight MT Light" w:cs="Footlight MT Light"/>
                <w:b w:val="1"/>
                <w:bCs w:val="1"/>
                <w:noProof w:val="0"/>
                <w:sz w:val="24"/>
                <w:szCs w:val="24"/>
                <w:lang w:val="en-GB"/>
              </w:rPr>
              <w:t>Machining of sight glass</w:t>
            </w:r>
            <w:r w:rsidRPr="30885043" w:rsidR="7ADDD7DF">
              <w:rPr>
                <w:rFonts w:ascii="Footlight MT Light" w:hAnsi="Footlight MT Light" w:eastAsia="Footlight MT Light" w:cs="Footlight MT Light"/>
                <w:noProof w:val="0"/>
                <w:sz w:val="24"/>
                <w:szCs w:val="24"/>
                <w:lang w:val="en-GB"/>
              </w:rPr>
              <w:t>: To manufacture new. Size: DIA 65mm x 25mm. Material: Aluminium. Refer to Cooling Tower gear reducer series 32.2 drawing.</w:t>
            </w:r>
          </w:p>
        </w:tc>
        <w:tc>
          <w:tcPr>
            <w:tcW w:w="1322" w:type="dxa"/>
            <w:tcMar/>
          </w:tcPr>
          <w:p w:rsidR="30885043" w:rsidP="30885043" w:rsidRDefault="30885043" w14:noSpellErr="1" w14:paraId="1E000E13">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5B585F62">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Pr="00652379" w:rsidR="00B05415" w:rsidP="00652379" w:rsidRDefault="00B05415" w14:paraId="534C9DC9" w14:textId="77777777">
            <w:pPr>
              <w:spacing w:before="40" w:after="40" w:line="240" w:lineRule="auto"/>
              <w:rPr>
                <w:rFonts w:ascii="Footlight MT Light" w:hAnsi="Footlight MT Light"/>
                <w:bCs/>
                <w:lang w:val="en-GB"/>
              </w:rPr>
            </w:pPr>
          </w:p>
        </w:tc>
      </w:tr>
      <w:tr w:rsidRPr="00652379" w:rsidR="00B05415" w:rsidTr="30885043" w14:paraId="4A573DF0" w14:textId="77777777">
        <w:trPr>
          <w:trHeight w:val="316"/>
        </w:trPr>
        <w:tc>
          <w:tcPr>
            <w:tcW w:w="810" w:type="dxa"/>
            <w:tcMar/>
          </w:tcPr>
          <w:p w:rsidRPr="00652379" w:rsidR="00B05415" w:rsidP="00652379" w:rsidRDefault="00B05415" w14:paraId="767BD1A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30885043" w:rsidRDefault="00B05415" w14:textId="77777777" w14:noSpellErr="1" w14:paraId="4193CE2B">
            <w:pPr>
              <w:pStyle w:val="Footer"/>
              <w:tabs>
                <w:tab w:val="clear" w:pos="4320"/>
                <w:tab w:val="clear" w:pos="8640"/>
              </w:tabs>
              <w:spacing w:before="40" w:after="40"/>
              <w:rPr>
                <w:rFonts w:ascii="Footlight MT Light" w:hAnsi="Footlight MT Light"/>
                <w:sz w:val="22"/>
                <w:szCs w:val="22"/>
              </w:rPr>
            </w:pPr>
            <w:r w:rsidRPr="30885043" w:rsidR="3B527B0D">
              <w:rPr>
                <w:rFonts w:ascii="Footlight MT Light" w:hAnsi="Footlight MT Light"/>
                <w:sz w:val="22"/>
                <w:szCs w:val="22"/>
              </w:rPr>
              <w:t>COOLING TOWER GEAR REDUCER SERIES 32.2. DRAWING</w:t>
            </w:r>
          </w:p>
          <w:p w:rsidRPr="00652379" w:rsidR="00B05415" w:rsidP="30885043" w:rsidRDefault="00B05415" w14:paraId="072670E6" w14:textId="62B22F9B">
            <w:pPr>
              <w:pStyle w:val="Footer"/>
              <w:tabs>
                <w:tab w:val="clear" w:pos="4320"/>
                <w:tab w:val="clear" w:pos="8640"/>
              </w:tabs>
              <w:spacing w:before="40" w:after="40"/>
              <w:rPr>
                <w:rFonts w:ascii="Footlight MT Light" w:hAnsi="Footlight MT Light"/>
                <w:sz w:val="22"/>
                <w:szCs w:val="22"/>
              </w:rPr>
            </w:pPr>
          </w:p>
        </w:tc>
        <w:tc>
          <w:tcPr>
            <w:tcW w:w="2680" w:type="dxa"/>
            <w:tcMar/>
          </w:tcPr>
          <w:p w:rsidRPr="00652379" w:rsidR="00B05415" w:rsidP="30885043" w:rsidRDefault="00B05415" w14:paraId="0B0E80F5" w14:textId="701784C0">
            <w:pPr>
              <w:spacing w:before="0" w:beforeAutospacing="off" w:after="200" w:afterAutospacing="off" w:line="240" w:lineRule="auto"/>
            </w:pPr>
            <w:r w:rsidRPr="30885043" w:rsidR="7191E6C1">
              <w:rPr>
                <w:rFonts w:ascii="Footlight MT Light" w:hAnsi="Footlight MT Light" w:eastAsia="Footlight MT Light" w:cs="Footlight MT Light"/>
                <w:b w:val="1"/>
                <w:bCs w:val="1"/>
                <w:noProof w:val="0"/>
                <w:sz w:val="24"/>
                <w:szCs w:val="24"/>
                <w:lang w:val="en-GB"/>
              </w:rPr>
              <w:t>Machining of plug</w:t>
            </w:r>
            <w:r w:rsidRPr="30885043" w:rsidR="7191E6C1">
              <w:rPr>
                <w:rFonts w:ascii="Footlight MT Light" w:hAnsi="Footlight MT Light" w:eastAsia="Footlight MT Light" w:cs="Footlight MT Light"/>
                <w:noProof w:val="0"/>
                <w:sz w:val="24"/>
                <w:szCs w:val="24"/>
                <w:lang w:val="en-GB"/>
              </w:rPr>
              <w:t>: To manufacture new. Size: DIA 48mm x 38mm. Refer to Cooling Tower gear reducer series 32.2 drawing.</w:t>
            </w:r>
          </w:p>
        </w:tc>
        <w:tc>
          <w:tcPr>
            <w:tcW w:w="1322" w:type="dxa"/>
            <w:tcMar/>
          </w:tcPr>
          <w:p w:rsidR="30885043" w:rsidP="30885043" w:rsidRDefault="30885043" w14:noSpellErr="1" w14:paraId="39034F0D">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1C1BCB64">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Pr="00652379" w:rsidR="00B05415" w:rsidP="00652379" w:rsidRDefault="00B05415" w14:paraId="24757D5E" w14:textId="77777777">
            <w:pPr>
              <w:spacing w:before="40" w:after="40" w:line="240" w:lineRule="auto"/>
              <w:rPr>
                <w:rFonts w:ascii="Footlight MT Light" w:hAnsi="Footlight MT Light"/>
                <w:bCs/>
                <w:lang w:val="en-GB"/>
              </w:rPr>
            </w:pPr>
          </w:p>
        </w:tc>
      </w:tr>
      <w:tr w:rsidR="30885043" w:rsidTr="30885043" w14:paraId="06C4F88A">
        <w:trPr>
          <w:trHeight w:val="300"/>
        </w:trPr>
        <w:tc>
          <w:tcPr>
            <w:tcW w:w="810" w:type="dxa"/>
            <w:tcMar/>
          </w:tcPr>
          <w:p w:rsidR="30885043" w:rsidP="30885043" w:rsidRDefault="30885043" w14:paraId="6A364D12" w14:textId="6CAAB3CE">
            <w:pPr>
              <w:pStyle w:val="Footer"/>
              <w:numPr>
                <w:ilvl w:val="0"/>
                <w:numId w:val="135"/>
              </w:numPr>
              <w:rPr>
                <w:rFonts w:ascii="Footlight MT Light" w:hAnsi="Footlight MT Light"/>
                <w:sz w:val="22"/>
                <w:szCs w:val="22"/>
              </w:rPr>
            </w:pPr>
          </w:p>
        </w:tc>
        <w:tc>
          <w:tcPr>
            <w:tcW w:w="1534" w:type="dxa"/>
            <w:tcMar/>
          </w:tcPr>
          <w:p w:rsidR="6B4FE6E7" w:rsidP="30885043" w:rsidRDefault="6B4FE6E7" w14:noSpellErr="1" w14:paraId="0C688AB9">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027A5838" w14:textId="16127FA7">
            <w:pPr>
              <w:pStyle w:val="Footer"/>
              <w:rPr>
                <w:rFonts w:ascii="Footlight MT Light" w:hAnsi="Footlight MT Light"/>
                <w:sz w:val="22"/>
                <w:szCs w:val="22"/>
              </w:rPr>
            </w:pPr>
          </w:p>
        </w:tc>
        <w:tc>
          <w:tcPr>
            <w:tcW w:w="2680" w:type="dxa"/>
            <w:tcMar/>
          </w:tcPr>
          <w:p w:rsidR="7576442B" w:rsidP="30885043" w:rsidRDefault="7576442B" w14:paraId="42AF2649" w14:textId="7BFCA6A4">
            <w:pPr>
              <w:spacing w:before="0" w:beforeAutospacing="off" w:after="200" w:afterAutospacing="off"/>
            </w:pPr>
            <w:r w:rsidRPr="30885043" w:rsidR="7576442B">
              <w:rPr>
                <w:rFonts w:ascii="Footlight MT Light" w:hAnsi="Footlight MT Light" w:eastAsia="Footlight MT Light" w:cs="Footlight MT Light"/>
                <w:b w:val="1"/>
                <w:bCs w:val="1"/>
                <w:noProof w:val="0"/>
                <w:sz w:val="24"/>
                <w:szCs w:val="24"/>
                <w:lang w:val="en-GB"/>
              </w:rPr>
              <w:t>Machining of dowel pin</w:t>
            </w:r>
            <w:r w:rsidRPr="30885043" w:rsidR="7576442B">
              <w:rPr>
                <w:rFonts w:ascii="Footlight MT Light" w:hAnsi="Footlight MT Light" w:eastAsia="Footlight MT Light" w:cs="Footlight MT Light"/>
                <w:noProof w:val="0"/>
                <w:sz w:val="24"/>
                <w:szCs w:val="24"/>
                <w:lang w:val="en-GB"/>
              </w:rPr>
              <w:t>: To manufacture new. Size: DIA 16mm x 50mm. Refer to Cooling Tower gear reducer series 32.2 drawing.</w:t>
            </w:r>
          </w:p>
        </w:tc>
        <w:tc>
          <w:tcPr>
            <w:tcW w:w="1322" w:type="dxa"/>
            <w:tcMar/>
          </w:tcPr>
          <w:p w:rsidR="30885043" w:rsidP="30885043" w:rsidRDefault="30885043" w14:noSpellErr="1" w14:paraId="67812554">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67ABBE1E">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633C05D8" w14:textId="7F4A0E7F">
            <w:pPr>
              <w:pStyle w:val="Normal"/>
              <w:spacing w:line="240" w:lineRule="auto"/>
              <w:rPr>
                <w:rFonts w:ascii="Footlight MT Light" w:hAnsi="Footlight MT Light"/>
                <w:lang w:val="en-GB"/>
              </w:rPr>
            </w:pPr>
          </w:p>
        </w:tc>
      </w:tr>
      <w:tr w:rsidR="30885043" w:rsidTr="30885043" w14:paraId="022997F8">
        <w:trPr>
          <w:trHeight w:val="300"/>
        </w:trPr>
        <w:tc>
          <w:tcPr>
            <w:tcW w:w="810" w:type="dxa"/>
            <w:tcMar/>
          </w:tcPr>
          <w:p w:rsidR="3FE846F8" w:rsidP="30885043" w:rsidRDefault="3FE846F8" w14:paraId="52155DED" w14:textId="045E52E2">
            <w:pPr>
              <w:pStyle w:val="Footer"/>
              <w:ind w:left="0"/>
              <w:rPr>
                <w:rFonts w:ascii="Footlight MT Light" w:hAnsi="Footlight MT Light"/>
                <w:sz w:val="22"/>
                <w:szCs w:val="22"/>
              </w:rPr>
            </w:pPr>
            <w:r w:rsidRPr="30885043" w:rsidR="3FE846F8">
              <w:rPr>
                <w:rFonts w:ascii="Footlight MT Light" w:hAnsi="Footlight MT Light"/>
                <w:sz w:val="22"/>
                <w:szCs w:val="22"/>
              </w:rPr>
              <w:t>13.</w:t>
            </w:r>
          </w:p>
        </w:tc>
        <w:tc>
          <w:tcPr>
            <w:tcW w:w="1534" w:type="dxa"/>
            <w:tcMar/>
          </w:tcPr>
          <w:p w:rsidR="6B4FE6E7" w:rsidP="30885043" w:rsidRDefault="6B4FE6E7" w14:paraId="532488EA" w14:textId="55C3D846">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347C3F0A" w14:textId="14A6E4CC">
            <w:pPr>
              <w:pStyle w:val="Footer"/>
              <w:rPr>
                <w:rFonts w:ascii="Footlight MT Light" w:hAnsi="Footlight MT Light"/>
                <w:sz w:val="22"/>
                <w:szCs w:val="22"/>
              </w:rPr>
            </w:pPr>
          </w:p>
        </w:tc>
        <w:tc>
          <w:tcPr>
            <w:tcW w:w="2680" w:type="dxa"/>
            <w:tcMar/>
          </w:tcPr>
          <w:p w:rsidR="4A9AF76E" w:rsidP="30885043" w:rsidRDefault="4A9AF76E" w14:paraId="0A3141C4" w14:textId="3FE553E4">
            <w:pPr>
              <w:spacing w:before="0" w:beforeAutospacing="off" w:after="200" w:afterAutospacing="off"/>
            </w:pPr>
            <w:r w:rsidRPr="30885043" w:rsidR="4A9AF76E">
              <w:rPr>
                <w:rFonts w:ascii="Footlight MT Light" w:hAnsi="Footlight MT Light" w:eastAsia="Footlight MT Light" w:cs="Footlight MT Light"/>
                <w:b w:val="1"/>
                <w:bCs w:val="1"/>
                <w:noProof w:val="0"/>
                <w:sz w:val="24"/>
                <w:szCs w:val="24"/>
                <w:lang w:val="en-GB"/>
              </w:rPr>
              <w:t>Machining of keybit</w:t>
            </w:r>
            <w:r w:rsidRPr="30885043" w:rsidR="4A9AF76E">
              <w:rPr>
                <w:rFonts w:ascii="Footlight MT Light" w:hAnsi="Footlight MT Light" w:eastAsia="Footlight MT Light" w:cs="Footlight MT Light"/>
                <w:noProof w:val="0"/>
                <w:sz w:val="24"/>
                <w:szCs w:val="24"/>
                <w:lang w:val="en-GB"/>
              </w:rPr>
              <w:t>: To manufacture new. Size: 31.5mm x 31mm x 121mm long. Refer to Cooling Tower gear reducer series 32.2 drawing.</w:t>
            </w:r>
          </w:p>
        </w:tc>
        <w:tc>
          <w:tcPr>
            <w:tcW w:w="1322" w:type="dxa"/>
            <w:tcMar/>
          </w:tcPr>
          <w:p w:rsidR="30885043" w:rsidP="30885043" w:rsidRDefault="30885043" w14:noSpellErr="1" w14:paraId="55CBE863">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0C78F87A">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4E9921C6" w14:textId="5A9E7677">
            <w:pPr>
              <w:pStyle w:val="Normal"/>
              <w:spacing w:line="240" w:lineRule="auto"/>
              <w:rPr>
                <w:rFonts w:ascii="Footlight MT Light" w:hAnsi="Footlight MT Light"/>
                <w:lang w:val="en-GB"/>
              </w:rPr>
            </w:pPr>
          </w:p>
        </w:tc>
      </w:tr>
      <w:tr w:rsidR="30885043" w:rsidTr="30885043" w14:paraId="641349B5">
        <w:trPr>
          <w:trHeight w:val="300"/>
        </w:trPr>
        <w:tc>
          <w:tcPr>
            <w:tcW w:w="810" w:type="dxa"/>
            <w:tcMar/>
          </w:tcPr>
          <w:p w:rsidR="21EC2CA3" w:rsidP="30885043" w:rsidRDefault="21EC2CA3" w14:paraId="7133C53F" w14:textId="6DA14ECD">
            <w:pPr>
              <w:pStyle w:val="Footer"/>
              <w:ind w:left="0"/>
              <w:rPr>
                <w:rFonts w:ascii="Footlight MT Light" w:hAnsi="Footlight MT Light"/>
                <w:sz w:val="22"/>
                <w:szCs w:val="22"/>
              </w:rPr>
            </w:pPr>
            <w:r w:rsidRPr="30885043" w:rsidR="21EC2CA3">
              <w:rPr>
                <w:rFonts w:ascii="Footlight MT Light" w:hAnsi="Footlight MT Light"/>
                <w:sz w:val="22"/>
                <w:szCs w:val="22"/>
              </w:rPr>
              <w:t>14.</w:t>
            </w:r>
          </w:p>
        </w:tc>
        <w:tc>
          <w:tcPr>
            <w:tcW w:w="1534" w:type="dxa"/>
            <w:tcMar/>
          </w:tcPr>
          <w:p w:rsidR="6B4FE6E7" w:rsidP="30885043" w:rsidRDefault="6B4FE6E7" w14:noSpellErr="1" w14:paraId="57E65829">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4BACBE80" w14:textId="1B89BB4F">
            <w:pPr>
              <w:pStyle w:val="Footer"/>
              <w:rPr>
                <w:rFonts w:ascii="Footlight MT Light" w:hAnsi="Footlight MT Light"/>
                <w:sz w:val="22"/>
                <w:szCs w:val="22"/>
              </w:rPr>
            </w:pPr>
          </w:p>
        </w:tc>
        <w:tc>
          <w:tcPr>
            <w:tcW w:w="2680" w:type="dxa"/>
            <w:tcMar/>
          </w:tcPr>
          <w:p w:rsidR="3816EB61" w:rsidP="30885043" w:rsidRDefault="3816EB61" w14:paraId="25483F04" w14:textId="3502ABD3">
            <w:pPr>
              <w:spacing w:before="0" w:beforeAutospacing="off" w:after="200" w:afterAutospacing="off"/>
            </w:pPr>
            <w:r w:rsidRPr="30885043" w:rsidR="3816EB61">
              <w:rPr>
                <w:rFonts w:ascii="Footlight MT Light" w:hAnsi="Footlight MT Light" w:eastAsia="Footlight MT Light" w:cs="Footlight MT Light"/>
                <w:b w:val="1"/>
                <w:bCs w:val="1"/>
                <w:noProof w:val="0"/>
                <w:sz w:val="24"/>
                <w:szCs w:val="24"/>
                <w:lang w:val="en-GB"/>
              </w:rPr>
              <w:t xml:space="preserve">Machining of square </w:t>
            </w:r>
            <w:r w:rsidRPr="30885043" w:rsidR="3816EB61">
              <w:rPr>
                <w:rFonts w:ascii="Footlight MT Light" w:hAnsi="Footlight MT Light" w:eastAsia="Footlight MT Light" w:cs="Footlight MT Light"/>
                <w:b w:val="1"/>
                <w:bCs w:val="1"/>
                <w:noProof w:val="0"/>
                <w:sz w:val="24"/>
                <w:szCs w:val="24"/>
                <w:lang w:val="en-GB"/>
              </w:rPr>
              <w:t>keybit</w:t>
            </w:r>
            <w:r w:rsidRPr="30885043" w:rsidR="3816EB61">
              <w:rPr>
                <w:rFonts w:ascii="Footlight MT Light" w:hAnsi="Footlight MT Light" w:eastAsia="Footlight MT Light" w:cs="Footlight MT Light"/>
                <w:noProof w:val="0"/>
                <w:sz w:val="24"/>
                <w:szCs w:val="24"/>
                <w:lang w:val="en-GB"/>
              </w:rPr>
              <w:t>: To manufacture new. Size: M19mm x 19mm x 100mm. Refer to Cooling Tower gear reducer series 32.2 drawing.</w:t>
            </w:r>
          </w:p>
        </w:tc>
        <w:tc>
          <w:tcPr>
            <w:tcW w:w="1322" w:type="dxa"/>
            <w:tcMar/>
          </w:tcPr>
          <w:p w:rsidR="30885043" w:rsidP="30885043" w:rsidRDefault="30885043" w14:noSpellErr="1" w14:paraId="7F3D310D">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5C557904">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77A4E3D9" w14:textId="0C385BCB">
            <w:pPr>
              <w:pStyle w:val="Normal"/>
              <w:spacing w:line="240" w:lineRule="auto"/>
              <w:rPr>
                <w:rFonts w:ascii="Footlight MT Light" w:hAnsi="Footlight MT Light"/>
                <w:lang w:val="en-GB"/>
              </w:rPr>
            </w:pPr>
          </w:p>
        </w:tc>
      </w:tr>
      <w:tr w:rsidR="30885043" w:rsidTr="30885043" w14:paraId="057034E2">
        <w:trPr>
          <w:trHeight w:val="300"/>
        </w:trPr>
        <w:tc>
          <w:tcPr>
            <w:tcW w:w="810" w:type="dxa"/>
            <w:tcMar/>
          </w:tcPr>
          <w:p w:rsidR="30885043" w:rsidP="30885043" w:rsidRDefault="30885043" w14:paraId="320FE7E9" w14:textId="52D79ECE">
            <w:pPr>
              <w:pStyle w:val="Footer"/>
              <w:rPr>
                <w:rFonts w:ascii="Footlight MT Light" w:hAnsi="Footlight MT Light"/>
                <w:sz w:val="22"/>
                <w:szCs w:val="22"/>
              </w:rPr>
            </w:pPr>
            <w:r w:rsidRPr="30885043" w:rsidR="30885043">
              <w:rPr>
                <w:rFonts w:ascii="Footlight MT Light" w:hAnsi="Footlight MT Light"/>
                <w:sz w:val="22"/>
                <w:szCs w:val="22"/>
              </w:rPr>
              <w:t xml:space="preserve">15. </w:t>
            </w:r>
          </w:p>
        </w:tc>
        <w:tc>
          <w:tcPr>
            <w:tcW w:w="1534" w:type="dxa"/>
            <w:tcMar/>
          </w:tcPr>
          <w:p w:rsidR="6B4FE6E7" w:rsidP="30885043" w:rsidRDefault="6B4FE6E7" w14:noSpellErr="1" w14:paraId="395C3160">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3DBBAE09" w14:textId="0A5CEC0C">
            <w:pPr>
              <w:pStyle w:val="Footer"/>
              <w:rPr>
                <w:rFonts w:ascii="Footlight MT Light" w:hAnsi="Footlight MT Light"/>
                <w:sz w:val="22"/>
                <w:szCs w:val="22"/>
              </w:rPr>
            </w:pPr>
          </w:p>
        </w:tc>
        <w:tc>
          <w:tcPr>
            <w:tcW w:w="2680" w:type="dxa"/>
            <w:tcMar/>
          </w:tcPr>
          <w:p w:rsidR="11C7DBAB" w:rsidP="30885043" w:rsidRDefault="11C7DBAB" w14:paraId="591E140A" w14:textId="05B711AE">
            <w:pPr>
              <w:spacing w:before="0" w:beforeAutospacing="off" w:after="200" w:afterAutospacing="off"/>
            </w:pPr>
            <w:r w:rsidRPr="30885043" w:rsidR="11C7DBAB">
              <w:rPr>
                <w:rFonts w:ascii="Footlight MT Light" w:hAnsi="Footlight MT Light" w:eastAsia="Footlight MT Light" w:cs="Footlight MT Light"/>
                <w:b w:val="1"/>
                <w:bCs w:val="1"/>
                <w:noProof w:val="0"/>
                <w:sz w:val="24"/>
                <w:szCs w:val="24"/>
                <w:lang w:val="en-GB"/>
              </w:rPr>
              <w:t>Installation after machining of Bearing No. 48290, Con No. 48220</w:t>
            </w:r>
            <w:r w:rsidRPr="30885043" w:rsidR="11C7DBAB">
              <w:rPr>
                <w:rFonts w:ascii="Footlight MT Light" w:hAnsi="Footlight MT Light" w:eastAsia="Footlight MT Light" w:cs="Footlight MT Light"/>
                <w:noProof w:val="0"/>
                <w:sz w:val="24"/>
                <w:szCs w:val="24"/>
                <w:lang w:val="en-GB"/>
              </w:rPr>
              <w:t>: Install the bearing as per drawing. Refer to Cooling Tower gear reducer series 32.2 drawing.</w:t>
            </w:r>
          </w:p>
        </w:tc>
        <w:tc>
          <w:tcPr>
            <w:tcW w:w="1322" w:type="dxa"/>
            <w:tcMar/>
          </w:tcPr>
          <w:p w:rsidR="30885043" w:rsidP="30885043" w:rsidRDefault="30885043" w14:noSpellErr="1" w14:paraId="7A0C6564">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767D17E0">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71C8A45A" w14:textId="255B0D17">
            <w:pPr>
              <w:pStyle w:val="Normal"/>
              <w:spacing w:line="240" w:lineRule="auto"/>
              <w:rPr>
                <w:rFonts w:ascii="Footlight MT Light" w:hAnsi="Footlight MT Light"/>
                <w:lang w:val="en-GB"/>
              </w:rPr>
            </w:pPr>
          </w:p>
        </w:tc>
      </w:tr>
      <w:tr w:rsidR="30885043" w:rsidTr="30885043" w14:paraId="0A7590B7">
        <w:trPr>
          <w:trHeight w:val="300"/>
        </w:trPr>
        <w:tc>
          <w:tcPr>
            <w:tcW w:w="810" w:type="dxa"/>
            <w:tcMar/>
          </w:tcPr>
          <w:p w:rsidR="453D1B4A" w:rsidP="30885043" w:rsidRDefault="453D1B4A" w14:paraId="55FC8250" w14:textId="6DECEDFF">
            <w:pPr>
              <w:pStyle w:val="Footer"/>
              <w:rPr>
                <w:rFonts w:ascii="Footlight MT Light" w:hAnsi="Footlight MT Light"/>
                <w:sz w:val="22"/>
                <w:szCs w:val="22"/>
              </w:rPr>
            </w:pPr>
            <w:r w:rsidRPr="30885043" w:rsidR="453D1B4A">
              <w:rPr>
                <w:rFonts w:ascii="Footlight MT Light" w:hAnsi="Footlight MT Light"/>
                <w:sz w:val="22"/>
                <w:szCs w:val="22"/>
              </w:rPr>
              <w:t>16.</w:t>
            </w:r>
          </w:p>
        </w:tc>
        <w:tc>
          <w:tcPr>
            <w:tcW w:w="1534" w:type="dxa"/>
            <w:tcMar/>
          </w:tcPr>
          <w:p w:rsidR="6B4FE6E7" w:rsidP="30885043" w:rsidRDefault="6B4FE6E7" w14:noSpellErr="1" w14:paraId="2A57B243">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76F4D233" w14:textId="5E738A89">
            <w:pPr>
              <w:pStyle w:val="Footer"/>
              <w:rPr>
                <w:rFonts w:ascii="Footlight MT Light" w:hAnsi="Footlight MT Light"/>
                <w:sz w:val="22"/>
                <w:szCs w:val="22"/>
              </w:rPr>
            </w:pPr>
          </w:p>
        </w:tc>
        <w:tc>
          <w:tcPr>
            <w:tcW w:w="2680" w:type="dxa"/>
            <w:tcMar/>
          </w:tcPr>
          <w:p w:rsidR="27BCC89B" w:rsidP="30885043" w:rsidRDefault="27BCC89B" w14:paraId="53210761" w14:textId="33969050">
            <w:pPr>
              <w:spacing w:before="0" w:beforeAutospacing="off" w:after="200" w:afterAutospacing="off"/>
            </w:pPr>
            <w:r w:rsidRPr="30885043" w:rsidR="27BCC89B">
              <w:rPr>
                <w:rFonts w:ascii="Footlight MT Light" w:hAnsi="Footlight MT Light" w:eastAsia="Footlight MT Light" w:cs="Footlight MT Light"/>
                <w:b w:val="1"/>
                <w:bCs w:val="1"/>
                <w:noProof w:val="0"/>
                <w:sz w:val="24"/>
                <w:szCs w:val="24"/>
                <w:lang w:val="en-GB"/>
              </w:rPr>
              <w:t>Installation after machining of Bearing No. 48290, Con No. 48220</w:t>
            </w:r>
            <w:r w:rsidRPr="30885043" w:rsidR="27BCC89B">
              <w:rPr>
                <w:rFonts w:ascii="Footlight MT Light" w:hAnsi="Footlight MT Light" w:eastAsia="Footlight MT Light" w:cs="Footlight MT Light"/>
                <w:noProof w:val="0"/>
                <w:sz w:val="24"/>
                <w:szCs w:val="24"/>
                <w:lang w:val="en-GB"/>
              </w:rPr>
              <w:t>: Install the bearing as per drawing. Refer to Cooling Tower gear reducer series 32.2 drawing.</w:t>
            </w:r>
          </w:p>
        </w:tc>
        <w:tc>
          <w:tcPr>
            <w:tcW w:w="1322" w:type="dxa"/>
            <w:tcMar/>
          </w:tcPr>
          <w:p w:rsidR="30885043" w:rsidP="30885043" w:rsidRDefault="30885043" w14:noSpellErr="1" w14:paraId="03ABE6CD">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01574789">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5174EE3E" w14:textId="054CD1EA">
            <w:pPr>
              <w:pStyle w:val="Normal"/>
              <w:spacing w:line="240" w:lineRule="auto"/>
              <w:rPr>
                <w:rFonts w:ascii="Footlight MT Light" w:hAnsi="Footlight MT Light"/>
                <w:lang w:val="en-GB"/>
              </w:rPr>
            </w:pPr>
          </w:p>
        </w:tc>
      </w:tr>
      <w:tr w:rsidR="30885043" w:rsidTr="30885043" w14:paraId="1930C056">
        <w:trPr>
          <w:trHeight w:val="300"/>
        </w:trPr>
        <w:tc>
          <w:tcPr>
            <w:tcW w:w="810" w:type="dxa"/>
            <w:tcMar/>
          </w:tcPr>
          <w:p w:rsidR="32B2ABBF" w:rsidP="30885043" w:rsidRDefault="32B2ABBF" w14:paraId="7EC99F93" w14:textId="28AB36E1">
            <w:pPr>
              <w:pStyle w:val="Footer"/>
              <w:rPr>
                <w:rFonts w:ascii="Footlight MT Light" w:hAnsi="Footlight MT Light"/>
                <w:sz w:val="22"/>
                <w:szCs w:val="22"/>
              </w:rPr>
            </w:pPr>
            <w:r w:rsidRPr="30885043" w:rsidR="32B2ABBF">
              <w:rPr>
                <w:rFonts w:ascii="Footlight MT Light" w:hAnsi="Footlight MT Light"/>
                <w:sz w:val="22"/>
                <w:szCs w:val="22"/>
              </w:rPr>
              <w:t>17.</w:t>
            </w:r>
          </w:p>
        </w:tc>
        <w:tc>
          <w:tcPr>
            <w:tcW w:w="1534" w:type="dxa"/>
            <w:tcMar/>
          </w:tcPr>
          <w:p w:rsidR="6B4FE6E7" w:rsidP="30885043" w:rsidRDefault="6B4FE6E7" w14:noSpellErr="1" w14:paraId="501ACDD2">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761B44F5" w14:textId="7E512BE4">
            <w:pPr>
              <w:pStyle w:val="Footer"/>
              <w:rPr>
                <w:rFonts w:ascii="Footlight MT Light" w:hAnsi="Footlight MT Light"/>
                <w:sz w:val="22"/>
                <w:szCs w:val="22"/>
              </w:rPr>
            </w:pPr>
          </w:p>
        </w:tc>
        <w:tc>
          <w:tcPr>
            <w:tcW w:w="2680" w:type="dxa"/>
            <w:tcMar/>
          </w:tcPr>
          <w:p w:rsidR="6571C8A9" w:rsidP="30885043" w:rsidRDefault="6571C8A9" w14:paraId="16B076E5" w14:textId="6AE5DAB8">
            <w:pPr>
              <w:spacing w:before="0" w:beforeAutospacing="off" w:after="200" w:afterAutospacing="off"/>
            </w:pPr>
            <w:r w:rsidRPr="30885043" w:rsidR="6571C8A9">
              <w:rPr>
                <w:rFonts w:ascii="Footlight MT Light" w:hAnsi="Footlight MT Light" w:eastAsia="Footlight MT Light" w:cs="Footlight MT Light"/>
                <w:b w:val="1"/>
                <w:bCs w:val="1"/>
                <w:noProof w:val="0"/>
                <w:sz w:val="24"/>
                <w:szCs w:val="24"/>
                <w:lang w:val="en-GB"/>
              </w:rPr>
              <w:t>Installation after machining of Bearing No. 9285/1912, Con No. 9220</w:t>
            </w:r>
            <w:r w:rsidRPr="30885043" w:rsidR="6571C8A9">
              <w:rPr>
                <w:rFonts w:ascii="Footlight MT Light" w:hAnsi="Footlight MT Light" w:eastAsia="Footlight MT Light" w:cs="Footlight MT Light"/>
                <w:noProof w:val="0"/>
                <w:sz w:val="24"/>
                <w:szCs w:val="24"/>
                <w:lang w:val="en-GB"/>
              </w:rPr>
              <w:t>: Install the bearing as per drawing. Refer to Cooling Tower gear reducer series 32.2 drawing.</w:t>
            </w:r>
          </w:p>
        </w:tc>
        <w:tc>
          <w:tcPr>
            <w:tcW w:w="1322" w:type="dxa"/>
            <w:tcMar/>
          </w:tcPr>
          <w:p w:rsidR="30885043" w:rsidP="30885043" w:rsidRDefault="30885043" w14:noSpellErr="1" w14:paraId="581DDC46">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7C483D91">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456553E4" w14:textId="01529A45">
            <w:pPr>
              <w:pStyle w:val="Normal"/>
              <w:spacing w:line="240" w:lineRule="auto"/>
              <w:rPr>
                <w:rFonts w:ascii="Footlight MT Light" w:hAnsi="Footlight MT Light"/>
                <w:lang w:val="en-GB"/>
              </w:rPr>
            </w:pPr>
          </w:p>
        </w:tc>
      </w:tr>
      <w:tr w:rsidR="30885043" w:rsidTr="30885043" w14:paraId="3161F88D">
        <w:trPr>
          <w:trHeight w:val="300"/>
        </w:trPr>
        <w:tc>
          <w:tcPr>
            <w:tcW w:w="810" w:type="dxa"/>
            <w:tcMar/>
          </w:tcPr>
          <w:p w:rsidR="4F0B0715" w:rsidP="30885043" w:rsidRDefault="4F0B0715" w14:paraId="0FD4EF0C" w14:textId="794852C6">
            <w:pPr>
              <w:pStyle w:val="Footer"/>
              <w:ind w:left="0"/>
              <w:rPr>
                <w:rFonts w:ascii="Footlight MT Light" w:hAnsi="Footlight MT Light"/>
                <w:sz w:val="22"/>
                <w:szCs w:val="22"/>
              </w:rPr>
            </w:pPr>
            <w:r w:rsidRPr="30885043" w:rsidR="4F0B0715">
              <w:rPr>
                <w:rFonts w:ascii="Footlight MT Light" w:hAnsi="Footlight MT Light"/>
                <w:sz w:val="22"/>
                <w:szCs w:val="22"/>
              </w:rPr>
              <w:t>18.</w:t>
            </w:r>
          </w:p>
        </w:tc>
        <w:tc>
          <w:tcPr>
            <w:tcW w:w="1534" w:type="dxa"/>
            <w:tcMar/>
          </w:tcPr>
          <w:p w:rsidR="6B4FE6E7" w:rsidP="30885043" w:rsidRDefault="6B4FE6E7" w14:noSpellErr="1" w14:paraId="41601D4C">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71639879" w14:textId="0DA342FF">
            <w:pPr>
              <w:pStyle w:val="Footer"/>
              <w:rPr>
                <w:rFonts w:ascii="Footlight MT Light" w:hAnsi="Footlight MT Light"/>
                <w:sz w:val="22"/>
                <w:szCs w:val="22"/>
              </w:rPr>
            </w:pPr>
          </w:p>
        </w:tc>
        <w:tc>
          <w:tcPr>
            <w:tcW w:w="2680" w:type="dxa"/>
            <w:tcMar/>
          </w:tcPr>
          <w:p w:rsidR="2C4EBCB8" w:rsidP="30885043" w:rsidRDefault="2C4EBCB8" w14:paraId="4AE8A35D" w14:textId="4BA1EE92">
            <w:pPr>
              <w:spacing w:before="0" w:beforeAutospacing="off" w:after="200" w:afterAutospacing="off"/>
            </w:pPr>
            <w:r w:rsidRPr="30885043" w:rsidR="2C4EBCB8">
              <w:rPr>
                <w:rFonts w:ascii="Footlight MT Light" w:hAnsi="Footlight MT Light" w:eastAsia="Footlight MT Light" w:cs="Footlight MT Light"/>
                <w:b w:val="1"/>
                <w:bCs w:val="1"/>
                <w:noProof w:val="0"/>
                <w:sz w:val="24"/>
                <w:szCs w:val="24"/>
                <w:lang w:val="en-GB"/>
              </w:rPr>
              <w:t>Installation after machining of Thrust Bearing No. 749A, Con No. 7420 1-P</w:t>
            </w:r>
            <w:r w:rsidRPr="30885043" w:rsidR="2C4EBCB8">
              <w:rPr>
                <w:rFonts w:ascii="Footlight MT Light" w:hAnsi="Footlight MT Light" w:eastAsia="Footlight MT Light" w:cs="Footlight MT Light"/>
                <w:noProof w:val="0"/>
                <w:sz w:val="24"/>
                <w:szCs w:val="24"/>
                <w:lang w:val="en-GB"/>
              </w:rPr>
              <w:t>: Install the bearing as per drawing. Refer to Cooling Tower gear reducer series 32.2 drawing.</w:t>
            </w:r>
          </w:p>
        </w:tc>
        <w:tc>
          <w:tcPr>
            <w:tcW w:w="1322" w:type="dxa"/>
            <w:tcMar/>
          </w:tcPr>
          <w:p w:rsidR="30885043" w:rsidP="30885043" w:rsidRDefault="30885043" w14:noSpellErr="1" w14:paraId="38B1FF55">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7D7FBE44">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123F016E" w14:textId="52E72BA2">
            <w:pPr>
              <w:pStyle w:val="Normal"/>
              <w:spacing w:line="240" w:lineRule="auto"/>
              <w:rPr>
                <w:rFonts w:ascii="Footlight MT Light" w:hAnsi="Footlight MT Light"/>
                <w:lang w:val="en-GB"/>
              </w:rPr>
            </w:pPr>
          </w:p>
        </w:tc>
      </w:tr>
      <w:tr w:rsidR="30885043" w:rsidTr="30885043" w14:paraId="538CBAAE">
        <w:trPr>
          <w:trHeight w:val="300"/>
        </w:trPr>
        <w:tc>
          <w:tcPr>
            <w:tcW w:w="810" w:type="dxa"/>
            <w:tcMar/>
          </w:tcPr>
          <w:p w:rsidR="30885043" w:rsidP="30885043" w:rsidRDefault="30885043" w14:paraId="3C3726E1" w14:textId="3B375D4B">
            <w:pPr>
              <w:pStyle w:val="Footer"/>
              <w:rPr>
                <w:rFonts w:ascii="Footlight MT Light" w:hAnsi="Footlight MT Light"/>
                <w:sz w:val="22"/>
                <w:szCs w:val="22"/>
              </w:rPr>
            </w:pPr>
            <w:r w:rsidRPr="30885043" w:rsidR="30885043">
              <w:rPr>
                <w:rFonts w:ascii="Footlight MT Light" w:hAnsi="Footlight MT Light"/>
                <w:sz w:val="22"/>
                <w:szCs w:val="22"/>
              </w:rPr>
              <w:t xml:space="preserve">19. </w:t>
            </w:r>
          </w:p>
        </w:tc>
        <w:tc>
          <w:tcPr>
            <w:tcW w:w="1534" w:type="dxa"/>
            <w:tcMar/>
          </w:tcPr>
          <w:p w:rsidR="6B4FE6E7" w:rsidP="30885043" w:rsidRDefault="6B4FE6E7" w14:noSpellErr="1" w14:paraId="360A524B">
            <w:pPr>
              <w:pStyle w:val="Footer"/>
              <w:tabs>
                <w:tab w:val="clear" w:leader="none" w:pos="4320"/>
                <w:tab w:val="clear" w:leader="none" w:pos="8640"/>
              </w:tabs>
              <w:spacing w:before="40" w:after="40"/>
              <w:rPr>
                <w:rFonts w:ascii="Footlight MT Light" w:hAnsi="Footlight MT Light"/>
                <w:sz w:val="22"/>
                <w:szCs w:val="22"/>
              </w:rPr>
            </w:pPr>
            <w:r w:rsidRPr="30885043" w:rsidR="6B4FE6E7">
              <w:rPr>
                <w:rFonts w:ascii="Footlight MT Light" w:hAnsi="Footlight MT Light"/>
                <w:sz w:val="22"/>
                <w:szCs w:val="22"/>
              </w:rPr>
              <w:t>COOLING TOWER GEAR REDUCER SERIES 32.2. DRAWING</w:t>
            </w:r>
          </w:p>
          <w:p w:rsidR="30885043" w:rsidP="30885043" w:rsidRDefault="30885043" w14:paraId="45B8EA71" w14:textId="4ADB1CD4">
            <w:pPr>
              <w:pStyle w:val="Footer"/>
              <w:rPr>
                <w:rFonts w:ascii="Footlight MT Light" w:hAnsi="Footlight MT Light"/>
                <w:sz w:val="22"/>
                <w:szCs w:val="22"/>
              </w:rPr>
            </w:pPr>
          </w:p>
        </w:tc>
        <w:tc>
          <w:tcPr>
            <w:tcW w:w="2680" w:type="dxa"/>
            <w:tcMar/>
          </w:tcPr>
          <w:p w:rsidR="059F5ED3" w:rsidP="30885043" w:rsidRDefault="059F5ED3" w14:paraId="1D819411" w14:textId="07158EB0">
            <w:pPr>
              <w:spacing w:before="0" w:beforeAutospacing="off" w:after="200" w:afterAutospacing="off" w:line="276" w:lineRule="auto"/>
              <w:rPr>
                <w:rFonts w:ascii="Footlight MT Light" w:hAnsi="Footlight MT Light" w:eastAsia="Footlight MT Light" w:cs="Footlight MT Light"/>
                <w:noProof w:val="0"/>
                <w:color w:val="000000" w:themeColor="text1" w:themeTint="FF" w:themeShade="FF"/>
                <w:sz w:val="22"/>
                <w:szCs w:val="22"/>
                <w:lang w:val="en-US"/>
              </w:rPr>
            </w:pPr>
            <w:r w:rsidRPr="30885043" w:rsidR="059F5ED3">
              <w:rPr>
                <w:rFonts w:ascii="Footlight MT Light" w:hAnsi="Footlight MT Light" w:eastAsia="Footlight MT Light" w:cs="Footlight MT Light"/>
                <w:noProof w:val="0"/>
                <w:color w:val="000000" w:themeColor="text1" w:themeTint="FF" w:themeShade="FF"/>
                <w:sz w:val="22"/>
                <w:szCs w:val="22"/>
                <w:lang w:val="en-GB"/>
              </w:rPr>
              <w:t xml:space="preserve">Reassemble of by gear reducer series 32.2. refitting all components, Gears, and bearings, ensuring proper alignment, and torque specifications. Perform functional testing to confirm operational integrity. Refer to Cooling Tower gear reducer series 32.2. drawing. </w:t>
            </w:r>
          </w:p>
        </w:tc>
        <w:tc>
          <w:tcPr>
            <w:tcW w:w="1322" w:type="dxa"/>
            <w:tcMar/>
          </w:tcPr>
          <w:p w:rsidR="30885043" w:rsidP="30885043" w:rsidRDefault="30885043" w14:noSpellErr="1" w14:paraId="59523367">
            <w:pPr>
              <w:spacing w:before="40" w:after="40" w:line="240" w:lineRule="auto"/>
              <w:rPr>
                <w:rFonts w:ascii="Footlight MT Light" w:hAnsi="Footlight MT Light"/>
                <w:lang w:val="en-GB"/>
              </w:rPr>
            </w:pPr>
            <w:r w:rsidRPr="30885043" w:rsidR="30885043">
              <w:rPr>
                <w:rFonts w:ascii="Footlight MT Light" w:hAnsi="Footlight MT Light"/>
                <w:lang w:val="en-GB"/>
              </w:rPr>
              <w:t>AU</w:t>
            </w:r>
          </w:p>
        </w:tc>
        <w:tc>
          <w:tcPr>
            <w:tcW w:w="1325" w:type="dxa"/>
            <w:tcMar/>
          </w:tcPr>
          <w:p w:rsidR="30885043" w:rsidP="30885043" w:rsidRDefault="30885043" w14:noSpellErr="1" w14:paraId="54017208">
            <w:pPr>
              <w:pStyle w:val="Footer"/>
              <w:tabs>
                <w:tab w:val="clear" w:leader="none" w:pos="4320"/>
                <w:tab w:val="clear" w:leader="none" w:pos="8640"/>
              </w:tabs>
              <w:spacing w:before="40" w:after="40"/>
              <w:rPr>
                <w:rFonts w:ascii="Footlight MT Light" w:hAnsi="Footlight MT Light"/>
                <w:sz w:val="22"/>
                <w:szCs w:val="22"/>
              </w:rPr>
            </w:pPr>
            <w:r w:rsidRPr="30885043" w:rsidR="30885043">
              <w:rPr>
                <w:rFonts w:ascii="Footlight MT Light" w:hAnsi="Footlight MT Light"/>
                <w:sz w:val="22"/>
                <w:szCs w:val="22"/>
              </w:rPr>
              <w:t>1</w:t>
            </w:r>
          </w:p>
        </w:tc>
        <w:tc>
          <w:tcPr>
            <w:tcW w:w="2034" w:type="dxa"/>
            <w:tcMar/>
          </w:tcPr>
          <w:p w:rsidR="30885043" w:rsidP="30885043" w:rsidRDefault="30885043" w14:paraId="13153F34" w14:textId="655C6237">
            <w:pPr>
              <w:pStyle w:val="Normal"/>
              <w:spacing w:line="240" w:lineRule="auto"/>
              <w:rPr>
                <w:rFonts w:ascii="Footlight MT Light" w:hAnsi="Footlight MT Light"/>
                <w:lang w:val="en-GB"/>
              </w:rPr>
            </w:pPr>
          </w:p>
        </w:tc>
      </w:tr>
      <w:tr w:rsidRPr="00652379" w:rsidR="00B05415" w:rsidTr="30885043" w14:paraId="0593E1FE" w14:textId="77777777">
        <w:trPr>
          <w:trHeight w:val="316"/>
        </w:trPr>
        <w:tc>
          <w:tcPr>
            <w:tcW w:w="9705" w:type="dxa"/>
            <w:gridSpan w:val="6"/>
            <w:tcMar/>
          </w:tcPr>
          <w:p w:rsidRPr="00652379" w:rsidR="00B05415" w:rsidP="00652379" w:rsidRDefault="00B05415" w14:paraId="0FF00246" w14:textId="77777777">
            <w:pPr>
              <w:spacing w:before="40" w:after="40" w:line="240" w:lineRule="auto"/>
              <w:jc w:val="center"/>
              <w:rPr>
                <w:rFonts w:ascii="Footlight MT Light" w:hAnsi="Footlight MT Light"/>
                <w:b/>
                <w:lang w:val="en-GB"/>
              </w:rPr>
            </w:pPr>
            <w:r w:rsidRPr="00652379">
              <w:rPr>
                <w:rFonts w:ascii="Footlight MT Light" w:hAnsi="Footlight MT Light"/>
                <w:b/>
              </w:rPr>
              <w:t>SAMP PUMP/EXP/705-1</w:t>
            </w:r>
          </w:p>
        </w:tc>
      </w:tr>
      <w:tr w:rsidRPr="00652379" w:rsidR="00B05415" w:rsidTr="30885043" w14:paraId="37AB95F6" w14:textId="77777777">
        <w:trPr>
          <w:trHeight w:val="316"/>
        </w:trPr>
        <w:tc>
          <w:tcPr>
            <w:tcW w:w="810" w:type="dxa"/>
            <w:tcMar/>
          </w:tcPr>
          <w:p w:rsidRPr="00652379" w:rsidR="00B05415" w:rsidP="00652379" w:rsidRDefault="00B05415" w14:paraId="15518759"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73C20C0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SAMP PUMP DRAWING</w:t>
            </w:r>
          </w:p>
        </w:tc>
        <w:tc>
          <w:tcPr>
            <w:tcW w:w="2680" w:type="dxa"/>
            <w:tcMar/>
          </w:tcPr>
          <w:p w:rsidRPr="00652379" w:rsidR="00B05415" w:rsidP="00652379" w:rsidRDefault="00B05415" w14:paraId="7654CA00" w14:textId="77777777">
            <w:pPr>
              <w:spacing w:before="40" w:after="40" w:line="240" w:lineRule="auto"/>
              <w:rPr>
                <w:rFonts w:ascii="Footlight MT Light" w:hAnsi="Footlight MT Light"/>
                <w:bCs/>
                <w:lang w:val="en-GB"/>
              </w:rPr>
            </w:pPr>
            <w:r w:rsidRPr="00652379">
              <w:rPr>
                <w:rFonts w:ascii="Footlight MT Light" w:hAnsi="Footlight MT Light"/>
                <w:bCs/>
                <w:lang w:val="en-GB"/>
              </w:rPr>
              <w:t>Machining of SUMP PUMP Impeller and Nut as per dimension in the reference Drawing. Material to be used is ASTM 743 CF3M (SS 316L).</w:t>
            </w:r>
          </w:p>
          <w:p w:rsidRPr="00652379" w:rsidR="00B05415" w:rsidP="00652379" w:rsidRDefault="00B05415" w14:paraId="2DD65145" w14:textId="77777777">
            <w:pPr>
              <w:spacing w:before="40" w:after="40" w:line="240" w:lineRule="auto"/>
              <w:rPr>
                <w:rFonts w:ascii="Footlight MT Light" w:hAnsi="Footlight MT Light"/>
                <w:bCs/>
                <w:lang w:val="en-GB"/>
              </w:rPr>
            </w:pPr>
            <w:r w:rsidRPr="00652379">
              <w:rPr>
                <w:rFonts w:ascii="Footlight MT Light" w:hAnsi="Footlight MT Light"/>
                <w:bCs/>
                <w:lang w:val="en-GB"/>
              </w:rPr>
              <w:t xml:space="preserve">Impeller type – Open type. </w:t>
            </w:r>
          </w:p>
        </w:tc>
        <w:tc>
          <w:tcPr>
            <w:tcW w:w="1322" w:type="dxa"/>
            <w:tcMar/>
          </w:tcPr>
          <w:p w:rsidRPr="00652379" w:rsidR="00B05415" w:rsidP="00652379" w:rsidRDefault="00B05415" w14:paraId="11F893DE"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084D7049"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1DD962AF" w14:textId="77777777">
            <w:pPr>
              <w:spacing w:before="40" w:after="40" w:line="240" w:lineRule="auto"/>
              <w:rPr>
                <w:rFonts w:ascii="Footlight MT Light" w:hAnsi="Footlight MT Light"/>
                <w:bCs/>
                <w:lang w:val="en-GB"/>
              </w:rPr>
            </w:pPr>
          </w:p>
        </w:tc>
      </w:tr>
      <w:tr w:rsidRPr="00652379" w:rsidR="00B05415" w:rsidTr="30885043" w14:paraId="4E5EB02B" w14:textId="77777777">
        <w:trPr>
          <w:trHeight w:val="316"/>
        </w:trPr>
        <w:tc>
          <w:tcPr>
            <w:tcW w:w="810" w:type="dxa"/>
            <w:tcMar/>
          </w:tcPr>
          <w:p w:rsidRPr="00652379" w:rsidR="00B05415" w:rsidP="00652379" w:rsidRDefault="00B05415" w14:paraId="4CA4D5A8"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AA57F5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SAMP PUMP DRAWING</w:t>
            </w:r>
          </w:p>
        </w:tc>
        <w:tc>
          <w:tcPr>
            <w:tcW w:w="2680" w:type="dxa"/>
            <w:tcMar/>
          </w:tcPr>
          <w:p w:rsidRPr="00652379" w:rsidR="00B05415" w:rsidP="00652379" w:rsidRDefault="00B05415" w14:paraId="6A125F34" w14:textId="77777777">
            <w:pPr>
              <w:spacing w:before="40" w:after="40" w:line="240" w:lineRule="auto"/>
              <w:rPr>
                <w:rFonts w:ascii="Footlight MT Light" w:hAnsi="Footlight MT Light"/>
                <w:bCs/>
                <w:lang w:val="en-GB"/>
              </w:rPr>
            </w:pPr>
            <w:r w:rsidRPr="00652379">
              <w:rPr>
                <w:rFonts w:ascii="Footlight MT Light" w:hAnsi="Footlight MT Light"/>
                <w:bCs/>
                <w:lang w:val="en-GB"/>
              </w:rPr>
              <w:t xml:space="preserve">Machining of SUMP PUMP Shaft sleeve as per dimension in the reference Drawing. Material to be used is AISI- 316L </w:t>
            </w:r>
          </w:p>
        </w:tc>
        <w:tc>
          <w:tcPr>
            <w:tcW w:w="1322" w:type="dxa"/>
            <w:tcMar/>
          </w:tcPr>
          <w:p w:rsidRPr="00652379" w:rsidR="00B05415" w:rsidP="00652379" w:rsidRDefault="00B05415" w14:paraId="5DDB35BD"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3DA98A6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C302741" w14:textId="77777777">
            <w:pPr>
              <w:spacing w:before="40" w:after="40" w:line="240" w:lineRule="auto"/>
              <w:rPr>
                <w:rFonts w:ascii="Footlight MT Light" w:hAnsi="Footlight MT Light"/>
                <w:bCs/>
                <w:lang w:val="en-GB"/>
              </w:rPr>
            </w:pPr>
          </w:p>
        </w:tc>
      </w:tr>
      <w:tr w:rsidRPr="00652379" w:rsidR="00B05415" w:rsidTr="30885043" w14:paraId="1CCA38FD" w14:textId="77777777">
        <w:trPr>
          <w:trHeight w:val="316"/>
        </w:trPr>
        <w:tc>
          <w:tcPr>
            <w:tcW w:w="810" w:type="dxa"/>
            <w:tcMar/>
          </w:tcPr>
          <w:p w:rsidRPr="00652379" w:rsidR="00B05415" w:rsidP="00652379" w:rsidRDefault="00B05415" w14:paraId="21994D5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139F0A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SAMP PUMP DRAWING</w:t>
            </w:r>
          </w:p>
        </w:tc>
        <w:tc>
          <w:tcPr>
            <w:tcW w:w="2680" w:type="dxa"/>
            <w:tcMar/>
          </w:tcPr>
          <w:p w:rsidRPr="00652379" w:rsidR="00B05415" w:rsidP="00652379" w:rsidRDefault="00B05415" w14:paraId="76D13663" w14:textId="77777777">
            <w:pPr>
              <w:spacing w:before="40" w:after="40" w:line="240" w:lineRule="auto"/>
              <w:rPr>
                <w:rFonts w:ascii="Footlight MT Light" w:hAnsi="Footlight MT Light"/>
                <w:bCs/>
                <w:lang w:val="en-GB"/>
              </w:rPr>
            </w:pPr>
            <w:r w:rsidRPr="00652379">
              <w:rPr>
                <w:rFonts w:ascii="Footlight MT Light" w:hAnsi="Footlight MT Light"/>
                <w:bCs/>
                <w:lang w:val="en-GB"/>
              </w:rPr>
              <w:t xml:space="preserve">Machining of SUMP PUMP Coupling Nut as per </w:t>
            </w:r>
            <w:r w:rsidRPr="00652379">
              <w:rPr>
                <w:rFonts w:ascii="Footlight MT Light" w:hAnsi="Footlight MT Light"/>
                <w:bCs/>
                <w:lang w:val="en-GB"/>
              </w:rPr>
              <w:t>dimension in the reference Drawing.</w:t>
            </w:r>
          </w:p>
          <w:p w:rsidRPr="00652379" w:rsidR="00B05415" w:rsidP="00652379" w:rsidRDefault="00B05415" w14:paraId="5320755D" w14:textId="77777777">
            <w:pPr>
              <w:spacing w:before="40" w:after="40" w:line="240" w:lineRule="auto"/>
              <w:rPr>
                <w:rFonts w:ascii="Footlight MT Light" w:hAnsi="Footlight MT Light"/>
                <w:bCs/>
                <w:lang w:val="en-GB"/>
              </w:rPr>
            </w:pPr>
            <w:r w:rsidRPr="00652379">
              <w:rPr>
                <w:rFonts w:ascii="Footlight MT Light" w:hAnsi="Footlight MT Light"/>
                <w:bCs/>
                <w:lang w:val="en-GB"/>
              </w:rPr>
              <w:t>Material to be used is AISI- 316L</w:t>
            </w:r>
          </w:p>
        </w:tc>
        <w:tc>
          <w:tcPr>
            <w:tcW w:w="1322" w:type="dxa"/>
            <w:tcMar/>
          </w:tcPr>
          <w:p w:rsidRPr="00652379" w:rsidR="00B05415" w:rsidP="00652379" w:rsidRDefault="00B05415" w14:paraId="1F43654D"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7791FFC1"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70D8593" w14:textId="77777777">
            <w:pPr>
              <w:spacing w:before="40" w:after="40" w:line="240" w:lineRule="auto"/>
              <w:rPr>
                <w:rFonts w:ascii="Footlight MT Light" w:hAnsi="Footlight MT Light"/>
                <w:bCs/>
                <w:lang w:val="en-GB"/>
              </w:rPr>
            </w:pPr>
          </w:p>
        </w:tc>
      </w:tr>
      <w:tr w:rsidRPr="00652379" w:rsidR="00B05415" w:rsidTr="30885043" w14:paraId="2DCF7739" w14:textId="77777777">
        <w:trPr>
          <w:trHeight w:val="316"/>
        </w:trPr>
        <w:tc>
          <w:tcPr>
            <w:tcW w:w="810" w:type="dxa"/>
            <w:tcMar/>
          </w:tcPr>
          <w:p w:rsidRPr="00652379" w:rsidR="00B05415" w:rsidP="00652379" w:rsidRDefault="00B05415" w14:paraId="14F8FA8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EB0FFB7"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SAMP PUMP DRAWING</w:t>
            </w:r>
          </w:p>
        </w:tc>
        <w:tc>
          <w:tcPr>
            <w:tcW w:w="2680" w:type="dxa"/>
            <w:tcMar/>
          </w:tcPr>
          <w:p w:rsidRPr="00652379" w:rsidR="00B05415" w:rsidP="00652379" w:rsidRDefault="00B05415" w14:paraId="574ED90F" w14:textId="77777777">
            <w:pPr>
              <w:spacing w:before="40" w:after="40" w:line="240" w:lineRule="auto"/>
              <w:rPr>
                <w:rFonts w:ascii="Footlight MT Light" w:hAnsi="Footlight MT Light"/>
                <w:bCs/>
                <w:lang w:val="en-GB"/>
              </w:rPr>
            </w:pPr>
            <w:r w:rsidRPr="00652379">
              <w:rPr>
                <w:rFonts w:ascii="Footlight MT Light" w:hAnsi="Footlight MT Light"/>
                <w:bCs/>
                <w:lang w:val="en-GB"/>
              </w:rPr>
              <w:t xml:space="preserve">Machining of SUMP PUMP Bush bearing as per dimension in the reference Drawing </w:t>
            </w:r>
          </w:p>
          <w:p w:rsidRPr="00652379" w:rsidR="00B05415" w:rsidP="00652379" w:rsidRDefault="00B05415" w14:paraId="06E9FC87" w14:textId="77777777">
            <w:pPr>
              <w:spacing w:before="40" w:after="40" w:line="240" w:lineRule="auto"/>
              <w:rPr>
                <w:rFonts w:ascii="Footlight MT Light" w:hAnsi="Footlight MT Light"/>
                <w:bCs/>
                <w:lang w:val="en-GB"/>
              </w:rPr>
            </w:pPr>
            <w:r w:rsidRPr="00652379">
              <w:rPr>
                <w:rFonts w:ascii="Footlight MT Light" w:hAnsi="Footlight MT Light"/>
                <w:bCs/>
                <w:lang w:val="en-GB"/>
              </w:rPr>
              <w:t xml:space="preserve">Materials - Carbon filled Teflon. </w:t>
            </w:r>
          </w:p>
        </w:tc>
        <w:tc>
          <w:tcPr>
            <w:tcW w:w="1322" w:type="dxa"/>
            <w:tcMar/>
          </w:tcPr>
          <w:p w:rsidRPr="00652379" w:rsidR="00B05415" w:rsidP="00652379" w:rsidRDefault="00B05415" w14:paraId="598985FB"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0BE5DE3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0C8A3993" w14:textId="77777777">
            <w:pPr>
              <w:spacing w:before="40" w:after="40" w:line="240" w:lineRule="auto"/>
              <w:rPr>
                <w:rFonts w:ascii="Footlight MT Light" w:hAnsi="Footlight MT Light"/>
                <w:bCs/>
                <w:lang w:val="en-GB"/>
              </w:rPr>
            </w:pPr>
          </w:p>
        </w:tc>
      </w:tr>
      <w:tr w:rsidRPr="00652379" w:rsidR="00B05415" w:rsidTr="30885043" w14:paraId="54FAFC67" w14:textId="77777777">
        <w:trPr>
          <w:trHeight w:val="316"/>
        </w:trPr>
        <w:tc>
          <w:tcPr>
            <w:tcW w:w="810" w:type="dxa"/>
            <w:tcMar/>
          </w:tcPr>
          <w:p w:rsidRPr="00652379" w:rsidR="00B05415" w:rsidP="00652379" w:rsidRDefault="00B05415" w14:paraId="0B1D8FBD"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08200AD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SAMP PUMP DRAWING</w:t>
            </w:r>
          </w:p>
        </w:tc>
        <w:tc>
          <w:tcPr>
            <w:tcW w:w="2680" w:type="dxa"/>
            <w:tcMar/>
          </w:tcPr>
          <w:p w:rsidRPr="00652379" w:rsidR="00B05415" w:rsidP="00652379" w:rsidRDefault="00B05415" w14:paraId="504BE6DD" w14:textId="77777777">
            <w:pPr>
              <w:spacing w:before="40" w:after="40" w:line="240" w:lineRule="auto"/>
              <w:rPr>
                <w:rFonts w:ascii="Footlight MT Light" w:hAnsi="Footlight MT Light"/>
                <w:bCs/>
                <w:lang w:val="en-GB"/>
              </w:rPr>
            </w:pPr>
            <w:r w:rsidRPr="00652379">
              <w:rPr>
                <w:rFonts w:ascii="Footlight MT Light" w:hAnsi="Footlight MT Light"/>
                <w:bCs/>
                <w:lang w:val="en-GB"/>
              </w:rPr>
              <w:t>Machining of SUMP PUMP Drive shaft as per dimension in the reference Drawing. Material to be used is AISI -316L</w:t>
            </w:r>
          </w:p>
        </w:tc>
        <w:tc>
          <w:tcPr>
            <w:tcW w:w="1322" w:type="dxa"/>
            <w:tcMar/>
          </w:tcPr>
          <w:p w:rsidRPr="00652379" w:rsidR="00B05415" w:rsidP="00652379" w:rsidRDefault="00B05415" w14:paraId="0AE49E8E"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Mar/>
          </w:tcPr>
          <w:p w:rsidRPr="00652379" w:rsidR="00B05415" w:rsidP="00652379" w:rsidRDefault="00B05415" w14:paraId="7FA3612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9D2545B" w14:textId="77777777">
            <w:pPr>
              <w:spacing w:before="40" w:after="40" w:line="240" w:lineRule="auto"/>
              <w:rPr>
                <w:rFonts w:ascii="Footlight MT Light" w:hAnsi="Footlight MT Light"/>
                <w:bCs/>
                <w:lang w:val="en-GB"/>
              </w:rPr>
            </w:pPr>
          </w:p>
        </w:tc>
      </w:tr>
      <w:tr w:rsidRPr="00652379" w:rsidR="00B05415" w:rsidTr="30885043" w14:paraId="2FAB3E05" w14:textId="77777777">
        <w:trPr>
          <w:trHeight w:val="316"/>
        </w:trPr>
        <w:tc>
          <w:tcPr>
            <w:tcW w:w="9705" w:type="dxa"/>
            <w:gridSpan w:val="6"/>
            <w:tcMar/>
          </w:tcPr>
          <w:p w:rsidRPr="00652379" w:rsidR="00B05415" w:rsidP="00652379" w:rsidRDefault="00B05415" w14:paraId="3BB1D0FD" w14:textId="77777777">
            <w:pPr>
              <w:spacing w:before="40" w:after="40" w:line="240" w:lineRule="auto"/>
              <w:jc w:val="center"/>
              <w:rPr>
                <w:rFonts w:ascii="Footlight MT Light" w:hAnsi="Footlight MT Light"/>
                <w:bCs/>
              </w:rPr>
            </w:pPr>
            <w:r w:rsidRPr="00652379">
              <w:rPr>
                <w:rFonts w:ascii="Footlight MT Light" w:hAnsi="Footlight MT Light"/>
                <w:b/>
                <w:bCs/>
              </w:rPr>
              <w:t>RE-INJECTION PUMP</w:t>
            </w:r>
          </w:p>
        </w:tc>
      </w:tr>
      <w:tr w:rsidRPr="00652379" w:rsidR="00B05415" w:rsidTr="30885043" w14:paraId="3A146888" w14:textId="77777777">
        <w:trPr>
          <w:trHeight w:val="316"/>
        </w:trPr>
        <w:tc>
          <w:tcPr>
            <w:tcW w:w="810" w:type="dxa"/>
            <w:tcMar/>
          </w:tcPr>
          <w:p w:rsidRPr="00652379" w:rsidR="00B05415" w:rsidP="00652379" w:rsidRDefault="00B05415" w14:paraId="577723ED"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0AA1A5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68C1038C" w14:textId="77777777">
            <w:pPr>
              <w:spacing w:before="40" w:after="40" w:line="240" w:lineRule="auto"/>
              <w:rPr>
                <w:rFonts w:ascii="Footlight MT Light" w:hAnsi="Footlight MT Light"/>
                <w:bCs/>
              </w:rPr>
            </w:pPr>
            <w:r w:rsidRPr="00652379">
              <w:rPr>
                <w:rFonts w:ascii="Footlight MT Light" w:hAnsi="Footlight MT Light"/>
                <w:b/>
                <w:bCs/>
              </w:rPr>
              <w:t>Disassemble Olkaria V Re-Injection Water Pump</w:t>
            </w:r>
            <w:r w:rsidRPr="00652379">
              <w:rPr>
                <w:rFonts w:ascii="Footlight MT Light" w:hAnsi="Footlight MT Light"/>
              </w:rPr>
              <w:t xml:space="preserve"> by carefully removing all components, including the casing, impeller, wear rings, and shaft. Record findings and identify parts requiring repair or replacement. Refer to the </w:t>
            </w:r>
            <w:r w:rsidRPr="00652379">
              <w:rPr>
                <w:rFonts w:ascii="Footlight MT Light" w:hAnsi="Footlight MT Light"/>
                <w:b/>
                <w:bCs/>
              </w:rPr>
              <w:t>Olkaria V Re-injection Pump Datasheet and Drawings</w:t>
            </w:r>
            <w:r w:rsidRPr="00652379">
              <w:rPr>
                <w:rFonts w:ascii="Footlight MT Light" w:hAnsi="Footlight MT Light"/>
              </w:rPr>
              <w:t xml:space="preserve">. </w:t>
            </w:r>
          </w:p>
        </w:tc>
        <w:tc>
          <w:tcPr>
            <w:tcW w:w="1322" w:type="dxa"/>
            <w:tcMar/>
          </w:tcPr>
          <w:p w:rsidRPr="00652379" w:rsidR="00B05415" w:rsidP="00652379" w:rsidRDefault="00B05415" w14:paraId="4FB1F570"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7921B2E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1CD88935" w14:textId="77777777">
            <w:pPr>
              <w:spacing w:before="40" w:after="40" w:line="240" w:lineRule="auto"/>
              <w:rPr>
                <w:rFonts w:ascii="Footlight MT Light" w:hAnsi="Footlight MT Light"/>
                <w:bCs/>
              </w:rPr>
            </w:pPr>
          </w:p>
        </w:tc>
      </w:tr>
      <w:tr w:rsidRPr="00652379" w:rsidR="00B05415" w:rsidTr="30885043" w14:paraId="09C87FCC" w14:textId="77777777">
        <w:trPr>
          <w:trHeight w:val="316"/>
        </w:trPr>
        <w:tc>
          <w:tcPr>
            <w:tcW w:w="810" w:type="dxa"/>
            <w:tcMar/>
          </w:tcPr>
          <w:p w:rsidRPr="00652379" w:rsidR="00B05415" w:rsidP="00652379" w:rsidRDefault="00B05415" w14:paraId="3BFAFEAD"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709017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1F896103" w14:textId="77777777">
            <w:pPr>
              <w:spacing w:before="40" w:after="40" w:line="240" w:lineRule="auto"/>
              <w:rPr>
                <w:rFonts w:ascii="Footlight MT Light" w:hAnsi="Footlight MT Light"/>
                <w:bCs/>
              </w:rPr>
            </w:pPr>
            <w:r w:rsidRPr="00652379">
              <w:rPr>
                <w:rFonts w:ascii="Footlight MT Light" w:hAnsi="Footlight MT Light"/>
                <w:b/>
                <w:bCs/>
              </w:rPr>
              <w:t>Inspect and repair the impeller (Part No. R111)</w:t>
            </w:r>
            <w:r w:rsidRPr="00652379">
              <w:rPr>
                <w:rFonts w:ascii="Footlight MT Light" w:hAnsi="Footlight MT Light"/>
              </w:rPr>
              <w:t xml:space="preserve"> by rebuilding worn-out surfaces using SS316 welding rods. Machine and balance dynamically to ensure smooth operation.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745B6776"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719CFC9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E944930" w14:textId="77777777">
            <w:pPr>
              <w:spacing w:before="40" w:after="40" w:line="240" w:lineRule="auto"/>
              <w:rPr>
                <w:rFonts w:ascii="Footlight MT Light" w:hAnsi="Footlight MT Light"/>
                <w:bCs/>
              </w:rPr>
            </w:pPr>
          </w:p>
        </w:tc>
      </w:tr>
      <w:tr w:rsidRPr="00652379" w:rsidR="00B05415" w:rsidTr="30885043" w14:paraId="13950864" w14:textId="77777777">
        <w:trPr>
          <w:trHeight w:val="316"/>
        </w:trPr>
        <w:tc>
          <w:tcPr>
            <w:tcW w:w="810" w:type="dxa"/>
            <w:tcMar/>
          </w:tcPr>
          <w:p w:rsidRPr="00652379" w:rsidR="00B05415" w:rsidP="00652379" w:rsidRDefault="00B05415" w14:paraId="6BDB61EA"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5A483FA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30885043" w:rsidRDefault="00B05415" w14:paraId="20BF9875" w14:textId="46368D8F">
            <w:pPr>
              <w:spacing w:before="40" w:after="40" w:line="240" w:lineRule="auto"/>
              <w:rPr>
                <w:rFonts w:ascii="Footlight MT Light" w:hAnsi="Footlight MT Light"/>
              </w:rPr>
            </w:pPr>
            <w:r w:rsidRPr="30885043" w:rsidR="2FF49B67">
              <w:rPr>
                <w:rFonts w:ascii="Footlight MT Light" w:hAnsi="Footlight MT Light"/>
                <w:b w:val="1"/>
                <w:bCs w:val="1"/>
              </w:rPr>
              <w:t>Replace the impeller wear ring (Part No. R141)</w:t>
            </w:r>
            <w:r w:rsidRPr="30885043" w:rsidR="2FF49B67">
              <w:rPr>
                <w:rFonts w:ascii="Footlight MT Light" w:hAnsi="Footlight MT Light"/>
              </w:rPr>
              <w:t xml:space="preserve"> by removing the old wear ring and </w:t>
            </w:r>
            <w:r w:rsidRPr="30885043" w:rsidR="3A03B297">
              <w:rPr>
                <w:rFonts w:ascii="Footlight MT Light" w:hAnsi="Footlight MT Light"/>
              </w:rPr>
              <w:t>machining it</w:t>
            </w:r>
            <w:r w:rsidRPr="30885043" w:rsidR="2FF49B67">
              <w:rPr>
                <w:rFonts w:ascii="Footlight MT Light" w:hAnsi="Footlight MT Light"/>
              </w:rPr>
              <w:t xml:space="preserve"> to fit a new A276 316L wear ring. Ensure proper clearances and seating. Refer to the </w:t>
            </w:r>
            <w:r w:rsidRPr="30885043" w:rsidR="2FF49B67">
              <w:rPr>
                <w:rFonts w:ascii="Footlight MT Light" w:hAnsi="Footlight MT Light"/>
                <w:b w:val="1"/>
                <w:bCs w:val="1"/>
              </w:rPr>
              <w:t>Olkaria V Re-injection Pump Datasheet</w:t>
            </w:r>
            <w:r w:rsidRPr="30885043" w:rsidR="2FF49B67">
              <w:rPr>
                <w:rFonts w:ascii="Footlight MT Light" w:hAnsi="Footlight MT Light"/>
              </w:rPr>
              <w:t>.</w:t>
            </w:r>
          </w:p>
        </w:tc>
        <w:tc>
          <w:tcPr>
            <w:tcW w:w="1322" w:type="dxa"/>
            <w:tcMar/>
          </w:tcPr>
          <w:p w:rsidRPr="00652379" w:rsidR="00B05415" w:rsidP="00652379" w:rsidRDefault="00B05415" w14:paraId="7148745A"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03A4953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5BFCFD7A" w14:textId="77777777">
            <w:pPr>
              <w:spacing w:before="40" w:after="40" w:line="240" w:lineRule="auto"/>
              <w:rPr>
                <w:rFonts w:ascii="Footlight MT Light" w:hAnsi="Footlight MT Light"/>
                <w:bCs/>
              </w:rPr>
            </w:pPr>
          </w:p>
        </w:tc>
      </w:tr>
      <w:tr w:rsidRPr="00652379" w:rsidR="00B05415" w:rsidTr="30885043" w14:paraId="4329D0A2" w14:textId="77777777">
        <w:trPr>
          <w:trHeight w:val="316"/>
        </w:trPr>
        <w:tc>
          <w:tcPr>
            <w:tcW w:w="810" w:type="dxa"/>
            <w:tcMar/>
          </w:tcPr>
          <w:p w:rsidRPr="00652379" w:rsidR="00B05415" w:rsidP="00652379" w:rsidRDefault="00B05415" w14:paraId="576F9A5A"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F81471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4D91E3E6" w14:textId="77777777">
            <w:pPr>
              <w:spacing w:before="40" w:after="40" w:line="240" w:lineRule="auto"/>
              <w:rPr>
                <w:rFonts w:ascii="Footlight MT Light" w:hAnsi="Footlight MT Light"/>
                <w:bCs/>
              </w:rPr>
            </w:pPr>
            <w:r w:rsidRPr="00652379">
              <w:rPr>
                <w:rFonts w:ascii="Footlight MT Light" w:hAnsi="Footlight MT Light"/>
                <w:b/>
                <w:bCs/>
              </w:rPr>
              <w:t>Inspect and repair the casing (Part No. C111)</w:t>
            </w:r>
            <w:r w:rsidRPr="00652379">
              <w:rPr>
                <w:rFonts w:ascii="Footlight MT Light" w:hAnsi="Footlight MT Light"/>
              </w:rPr>
              <w:t xml:space="preserve"> by identifying cracks or worn areas. Rebuild surfaces using SS316 welding and machine to restore tolerances and mating surfaces.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70E0C997"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7AA29A4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B061393" w14:textId="77777777">
            <w:pPr>
              <w:spacing w:before="40" w:after="40" w:line="240" w:lineRule="auto"/>
              <w:rPr>
                <w:rFonts w:ascii="Footlight MT Light" w:hAnsi="Footlight MT Light"/>
                <w:bCs/>
              </w:rPr>
            </w:pPr>
          </w:p>
        </w:tc>
      </w:tr>
      <w:tr w:rsidRPr="00652379" w:rsidR="00B05415" w:rsidTr="30885043" w14:paraId="250463E2" w14:textId="77777777">
        <w:trPr>
          <w:trHeight w:val="316"/>
        </w:trPr>
        <w:tc>
          <w:tcPr>
            <w:tcW w:w="810" w:type="dxa"/>
            <w:tcMar/>
          </w:tcPr>
          <w:p w:rsidRPr="00652379" w:rsidR="00B05415" w:rsidP="00652379" w:rsidRDefault="00B05415" w14:paraId="3635B5B6"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588DF4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Re-injection </w:t>
            </w:r>
            <w:r w:rsidRPr="00652379">
              <w:rPr>
                <w:rFonts w:ascii="Footlight MT Light" w:hAnsi="Footlight MT Light"/>
                <w:b/>
                <w:bCs/>
                <w:sz w:val="22"/>
                <w:szCs w:val="22"/>
                <w:lang w:val="en-US"/>
              </w:rPr>
              <w:t>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2EEBAB86" w14:textId="77777777">
            <w:pPr>
              <w:spacing w:before="40" w:after="40" w:line="240" w:lineRule="auto"/>
              <w:rPr>
                <w:rFonts w:ascii="Footlight MT Light" w:hAnsi="Footlight MT Light"/>
                <w:bCs/>
              </w:rPr>
            </w:pPr>
            <w:r w:rsidRPr="00652379">
              <w:rPr>
                <w:rFonts w:ascii="Footlight MT Light" w:hAnsi="Footlight MT Light"/>
                <w:b/>
                <w:bCs/>
              </w:rPr>
              <w:t xml:space="preserve">Inspect and repair the casing cover (Part No. </w:t>
            </w:r>
            <w:r w:rsidRPr="00652379">
              <w:rPr>
                <w:rFonts w:ascii="Footlight MT Light" w:hAnsi="Footlight MT Light"/>
                <w:b/>
                <w:bCs/>
              </w:rPr>
              <w:t>C531)</w:t>
            </w:r>
            <w:r w:rsidRPr="00652379">
              <w:rPr>
                <w:rFonts w:ascii="Footlight MT Light" w:hAnsi="Footlight MT Light"/>
              </w:rPr>
              <w:t xml:space="preserve"> by rebuilding worn-out surfaces using SS316 material. Machine and restore alignment for proper assembly.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221FF4A5"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EF923ED"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6E40799" w14:textId="77777777">
            <w:pPr>
              <w:spacing w:before="40" w:after="40" w:line="240" w:lineRule="auto"/>
              <w:rPr>
                <w:rFonts w:ascii="Footlight MT Light" w:hAnsi="Footlight MT Light"/>
                <w:bCs/>
              </w:rPr>
            </w:pPr>
          </w:p>
        </w:tc>
      </w:tr>
      <w:tr w:rsidRPr="00652379" w:rsidR="00B05415" w:rsidTr="30885043" w14:paraId="0BFEA75A" w14:textId="77777777">
        <w:trPr>
          <w:trHeight w:val="316"/>
        </w:trPr>
        <w:tc>
          <w:tcPr>
            <w:tcW w:w="810" w:type="dxa"/>
            <w:tcMar/>
          </w:tcPr>
          <w:p w:rsidRPr="00652379" w:rsidR="00B05415" w:rsidP="00652379" w:rsidRDefault="00B05415" w14:paraId="34788CC6"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0FBD603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6F2036F4" w14:textId="77777777">
            <w:pPr>
              <w:spacing w:before="40" w:after="40" w:line="240" w:lineRule="auto"/>
              <w:rPr>
                <w:rFonts w:ascii="Footlight MT Light" w:hAnsi="Footlight MT Light"/>
                <w:bCs/>
              </w:rPr>
            </w:pPr>
            <w:r w:rsidRPr="00652379">
              <w:rPr>
                <w:rFonts w:ascii="Footlight MT Light" w:hAnsi="Footlight MT Light"/>
                <w:b/>
                <w:bCs/>
              </w:rPr>
              <w:t>Inspect and repair the shaft (Part No. R211)</w:t>
            </w:r>
            <w:r w:rsidRPr="00652379">
              <w:rPr>
                <w:rFonts w:ascii="Footlight MT Light" w:hAnsi="Footlight MT Light"/>
              </w:rPr>
              <w:t xml:space="preserve"> by checking for straightness, wear, and damage. Rebuild worn areas using SS316 welding and machine to specifications.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41E911D9"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55E7831"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435B8C8" w14:textId="77777777">
            <w:pPr>
              <w:spacing w:before="40" w:after="40" w:line="240" w:lineRule="auto"/>
              <w:rPr>
                <w:rFonts w:ascii="Footlight MT Light" w:hAnsi="Footlight MT Light"/>
                <w:bCs/>
              </w:rPr>
            </w:pPr>
          </w:p>
        </w:tc>
      </w:tr>
      <w:tr w:rsidRPr="00652379" w:rsidR="00B05415" w:rsidTr="30885043" w14:paraId="20A565F2" w14:textId="77777777">
        <w:trPr>
          <w:trHeight w:val="316"/>
        </w:trPr>
        <w:tc>
          <w:tcPr>
            <w:tcW w:w="810" w:type="dxa"/>
            <w:tcMar/>
          </w:tcPr>
          <w:p w:rsidRPr="00652379" w:rsidR="00B05415" w:rsidP="00652379" w:rsidRDefault="00B05415" w14:paraId="4366E13E"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5CDBCE2E"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77819F90" w14:textId="77777777">
            <w:pPr>
              <w:spacing w:before="40" w:after="40" w:line="240" w:lineRule="auto"/>
              <w:rPr>
                <w:rFonts w:ascii="Footlight MT Light" w:hAnsi="Footlight MT Light"/>
                <w:bCs/>
              </w:rPr>
            </w:pPr>
            <w:r w:rsidRPr="00652379">
              <w:rPr>
                <w:rFonts w:ascii="Footlight MT Light" w:hAnsi="Footlight MT Light"/>
                <w:b/>
                <w:bCs/>
              </w:rPr>
              <w:t>Fabricate impeller keys (Part Nos. R211-2 and R211-3)</w:t>
            </w:r>
            <w:r w:rsidRPr="00652379">
              <w:rPr>
                <w:rFonts w:ascii="Footlight MT Light" w:hAnsi="Footlight MT Light"/>
              </w:rPr>
              <w:t xml:space="preserve"> using A276 316L material. Machine to dimensions specified (14x9x78L) for proper torque transfer.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42D343E2"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DE0169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58CF3808" w14:textId="77777777">
            <w:pPr>
              <w:spacing w:before="40" w:after="40" w:line="240" w:lineRule="auto"/>
              <w:rPr>
                <w:rFonts w:ascii="Footlight MT Light" w:hAnsi="Footlight MT Light"/>
                <w:bCs/>
              </w:rPr>
            </w:pPr>
          </w:p>
        </w:tc>
      </w:tr>
      <w:tr w:rsidRPr="00652379" w:rsidR="00B05415" w:rsidTr="30885043" w14:paraId="391330D8" w14:textId="77777777">
        <w:trPr>
          <w:trHeight w:val="316"/>
        </w:trPr>
        <w:tc>
          <w:tcPr>
            <w:tcW w:w="810" w:type="dxa"/>
            <w:tcMar/>
          </w:tcPr>
          <w:p w:rsidRPr="00652379" w:rsidR="00B05415" w:rsidP="00652379" w:rsidRDefault="00B05415" w14:paraId="0444C2FE"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5CF9481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624F6E93" w14:textId="77777777">
            <w:pPr>
              <w:spacing w:before="40" w:after="40" w:line="240" w:lineRule="auto"/>
              <w:rPr>
                <w:rFonts w:ascii="Footlight MT Light" w:hAnsi="Footlight MT Light"/>
                <w:bCs/>
              </w:rPr>
            </w:pPr>
            <w:r w:rsidRPr="00652379">
              <w:rPr>
                <w:rFonts w:ascii="Footlight MT Light" w:hAnsi="Footlight MT Light"/>
                <w:b/>
                <w:bCs/>
              </w:rPr>
              <w:t>Fabricate casing studs and nuts (Part Nos. C1B1 and C1N1)</w:t>
            </w:r>
            <w:r w:rsidRPr="00652379">
              <w:rPr>
                <w:rFonts w:ascii="Footlight MT Light" w:hAnsi="Footlight MT Light"/>
              </w:rPr>
              <w:t xml:space="preserve"> using SS304 material. Machine threads to precise dimensions for proper fitment.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1C51DD8A"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0BACAC5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A5C115E" w14:textId="77777777">
            <w:pPr>
              <w:spacing w:before="40" w:after="40" w:line="240" w:lineRule="auto"/>
              <w:rPr>
                <w:rFonts w:ascii="Footlight MT Light" w:hAnsi="Footlight MT Light"/>
                <w:bCs/>
              </w:rPr>
            </w:pPr>
          </w:p>
        </w:tc>
      </w:tr>
      <w:tr w:rsidRPr="00652379" w:rsidR="00B05415" w:rsidTr="30885043" w14:paraId="2879F1FD" w14:textId="77777777">
        <w:trPr>
          <w:trHeight w:val="316"/>
        </w:trPr>
        <w:tc>
          <w:tcPr>
            <w:tcW w:w="810" w:type="dxa"/>
            <w:tcMar/>
          </w:tcPr>
          <w:p w:rsidRPr="00652379" w:rsidR="00B05415" w:rsidP="00652379" w:rsidRDefault="00B05415" w14:paraId="3045A550"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7AE3B58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0CB87A47" w14:textId="77777777">
            <w:pPr>
              <w:spacing w:before="40" w:after="40" w:line="240" w:lineRule="auto"/>
              <w:rPr>
                <w:rFonts w:ascii="Footlight MT Light" w:hAnsi="Footlight MT Light"/>
                <w:bCs/>
              </w:rPr>
            </w:pPr>
            <w:r w:rsidRPr="00652379">
              <w:rPr>
                <w:rFonts w:ascii="Footlight MT Light" w:hAnsi="Footlight MT Light"/>
                <w:b/>
                <w:bCs/>
              </w:rPr>
              <w:t>Fabricate casing gasket (Part No. C1G1)</w:t>
            </w:r>
            <w:r w:rsidRPr="00652379">
              <w:rPr>
                <w:rFonts w:ascii="Footlight MT Light" w:hAnsi="Footlight MT Light"/>
              </w:rPr>
              <w:t xml:space="preserve"> using A240 316L + Graphite (spiral wound). Ensure compatibility with high-pressure and high-temperature applications. Refer to the </w:t>
            </w:r>
            <w:r w:rsidRPr="00652379">
              <w:rPr>
                <w:rFonts w:ascii="Footlight MT Light" w:hAnsi="Footlight MT Light"/>
                <w:b/>
                <w:bCs/>
              </w:rPr>
              <w:t>Olkaria V Re-injection Pump Datasheet</w:t>
            </w:r>
            <w:r w:rsidRPr="00652379">
              <w:rPr>
                <w:rFonts w:ascii="Footlight MT Light" w:hAnsi="Footlight MT Light"/>
              </w:rPr>
              <w:t>.</w:t>
            </w:r>
          </w:p>
        </w:tc>
        <w:tc>
          <w:tcPr>
            <w:tcW w:w="1322" w:type="dxa"/>
            <w:tcMar/>
          </w:tcPr>
          <w:p w:rsidRPr="00652379" w:rsidR="00B05415" w:rsidP="00652379" w:rsidRDefault="00B05415" w14:paraId="1C37B51C"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02BB94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870BFC6" w14:textId="77777777">
            <w:pPr>
              <w:spacing w:before="40" w:after="40" w:line="240" w:lineRule="auto"/>
              <w:rPr>
                <w:rFonts w:ascii="Footlight MT Light" w:hAnsi="Footlight MT Light"/>
                <w:bCs/>
              </w:rPr>
            </w:pPr>
          </w:p>
        </w:tc>
      </w:tr>
      <w:tr w:rsidRPr="00652379" w:rsidR="00B05415" w:rsidTr="30885043" w14:paraId="3B3BC974" w14:textId="77777777">
        <w:trPr>
          <w:trHeight w:val="316"/>
        </w:trPr>
        <w:tc>
          <w:tcPr>
            <w:tcW w:w="810" w:type="dxa"/>
            <w:tcMar/>
          </w:tcPr>
          <w:p w:rsidRPr="00652379" w:rsidR="00B05415" w:rsidP="00652379" w:rsidRDefault="00B05415" w14:paraId="69452F5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E35A11B"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Olkaria V Re-injection Pump Datasheet</w:t>
            </w:r>
            <w:r w:rsidRPr="00652379">
              <w:rPr>
                <w:rFonts w:ascii="Footlight MT Light" w:hAnsi="Footlight MT Light"/>
                <w:b/>
                <w:bCs/>
                <w:sz w:val="22"/>
                <w:szCs w:val="22"/>
              </w:rPr>
              <w:t xml:space="preserve"> and Drawings</w:t>
            </w:r>
            <w:r w:rsidRPr="00652379">
              <w:rPr>
                <w:rFonts w:ascii="Footlight MT Light" w:hAnsi="Footlight MT Light"/>
                <w:sz w:val="22"/>
                <w:szCs w:val="22"/>
              </w:rPr>
              <w:t>.</w:t>
            </w:r>
          </w:p>
        </w:tc>
        <w:tc>
          <w:tcPr>
            <w:tcW w:w="2680" w:type="dxa"/>
            <w:tcMar/>
          </w:tcPr>
          <w:p w:rsidRPr="00652379" w:rsidR="00B05415" w:rsidP="00652379" w:rsidRDefault="00B05415" w14:paraId="0A723864" w14:textId="77777777">
            <w:pPr>
              <w:spacing w:before="40" w:after="40" w:line="240" w:lineRule="auto"/>
              <w:rPr>
                <w:rFonts w:ascii="Footlight MT Light" w:hAnsi="Footlight MT Light"/>
              </w:rPr>
            </w:pPr>
            <w:r w:rsidRPr="00652379">
              <w:rPr>
                <w:rFonts w:ascii="Footlight MT Light" w:hAnsi="Footlight MT Light"/>
                <w:b/>
                <w:bCs/>
              </w:rPr>
              <w:t>Reassemble Olkaria V Re-Injection Water Pump</w:t>
            </w:r>
            <w:r w:rsidRPr="00652379">
              <w:rPr>
                <w:rFonts w:ascii="Footlight MT Light" w:hAnsi="Footlight MT Light"/>
              </w:rPr>
              <w:t xml:space="preserve"> by refitting all components, ensuring proper alignment, sealing, and torque specifications. Perform dynamic balancing for the impeller and conduct functional testing to confirm operational integrity. Refer to the </w:t>
            </w:r>
            <w:r w:rsidRPr="00652379">
              <w:rPr>
                <w:rFonts w:ascii="Footlight MT Light" w:hAnsi="Footlight MT Light"/>
                <w:b/>
                <w:bCs/>
              </w:rPr>
              <w:t>Olkaria V Re-injection Pump Datasheet</w:t>
            </w:r>
            <w:r w:rsidRPr="00652379">
              <w:rPr>
                <w:rFonts w:ascii="Footlight MT Light" w:hAnsi="Footlight MT Light"/>
              </w:rPr>
              <w:t>.</w:t>
            </w:r>
          </w:p>
          <w:p w:rsidRPr="00652379" w:rsidR="00B05415" w:rsidP="00652379" w:rsidRDefault="00B05415" w14:paraId="5AEA14EA" w14:textId="77777777">
            <w:pPr>
              <w:spacing w:before="40" w:after="40" w:line="240" w:lineRule="auto"/>
              <w:rPr>
                <w:rFonts w:ascii="Footlight MT Light" w:hAnsi="Footlight MT Light"/>
                <w:bCs/>
              </w:rPr>
            </w:pPr>
          </w:p>
        </w:tc>
        <w:tc>
          <w:tcPr>
            <w:tcW w:w="1322" w:type="dxa"/>
            <w:tcMar/>
          </w:tcPr>
          <w:p w:rsidRPr="00652379" w:rsidR="00B05415" w:rsidP="00652379" w:rsidRDefault="00B05415" w14:paraId="613144E0"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A2C267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ACD261B" w14:textId="77777777">
            <w:pPr>
              <w:spacing w:before="40" w:after="40" w:line="240" w:lineRule="auto"/>
              <w:rPr>
                <w:rFonts w:ascii="Footlight MT Light" w:hAnsi="Footlight MT Light"/>
                <w:bCs/>
              </w:rPr>
            </w:pPr>
          </w:p>
        </w:tc>
      </w:tr>
      <w:tr w:rsidRPr="00652379" w:rsidR="00B05415" w:rsidTr="30885043" w14:paraId="0C3A8665" w14:textId="77777777">
        <w:trPr>
          <w:trHeight w:val="316"/>
        </w:trPr>
        <w:tc>
          <w:tcPr>
            <w:tcW w:w="9705" w:type="dxa"/>
            <w:gridSpan w:val="6"/>
            <w:tcMar/>
          </w:tcPr>
          <w:p w:rsidRPr="00652379" w:rsidR="00B05415" w:rsidP="00652379" w:rsidRDefault="00B05415" w14:paraId="7FAC3357" w14:textId="77777777">
            <w:pPr>
              <w:spacing w:before="40" w:after="40" w:line="240" w:lineRule="auto"/>
              <w:jc w:val="center"/>
              <w:rPr>
                <w:rFonts w:ascii="Footlight MT Light" w:hAnsi="Footlight MT Light"/>
                <w:bCs/>
              </w:rPr>
            </w:pPr>
            <w:r w:rsidRPr="00652379">
              <w:rPr>
                <w:rStyle w:val="Strong"/>
                <w:rFonts w:ascii="Footlight MT Light" w:hAnsi="Footlight MT Light"/>
              </w:rPr>
              <w:t>AUXILIARY COOLING WATER PUMP</w:t>
            </w:r>
          </w:p>
        </w:tc>
      </w:tr>
      <w:tr w:rsidRPr="00652379" w:rsidR="00B05415" w:rsidTr="30885043" w14:paraId="3A6DEAF2" w14:textId="77777777">
        <w:trPr>
          <w:trHeight w:val="316"/>
        </w:trPr>
        <w:tc>
          <w:tcPr>
            <w:tcW w:w="810" w:type="dxa"/>
            <w:tcMar/>
          </w:tcPr>
          <w:p w:rsidRPr="00652379" w:rsidR="00B05415" w:rsidP="00652379" w:rsidRDefault="00B05415" w14:paraId="3C4298D9"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1EE9399"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 xml:space="preserve">Olkaria V Auxiliary Cooling </w:t>
            </w:r>
            <w:r w:rsidRPr="00652379">
              <w:rPr>
                <w:rStyle w:val="Strong"/>
                <w:rFonts w:ascii="Footlight MT Light" w:hAnsi="Footlight MT Light"/>
                <w:sz w:val="22"/>
                <w:szCs w:val="22"/>
                <w:lang w:val="en-US"/>
              </w:rPr>
              <w:t>Water Pump Datasheet and drawings</w:t>
            </w:r>
          </w:p>
        </w:tc>
        <w:tc>
          <w:tcPr>
            <w:tcW w:w="2680" w:type="dxa"/>
            <w:tcMar/>
          </w:tcPr>
          <w:p w:rsidRPr="00652379" w:rsidR="00B05415" w:rsidP="00652379" w:rsidRDefault="00B05415" w14:paraId="18A13B76" w14:textId="77777777">
            <w:pPr>
              <w:spacing w:before="40" w:after="40" w:line="240" w:lineRule="auto"/>
              <w:rPr>
                <w:rFonts w:ascii="Footlight MT Light" w:hAnsi="Footlight MT Light"/>
                <w:bCs/>
              </w:rPr>
            </w:pPr>
            <w:r w:rsidRPr="00652379">
              <w:rPr>
                <w:rStyle w:val="Strong"/>
                <w:rFonts w:ascii="Footlight MT Light" w:hAnsi="Footlight MT Light"/>
              </w:rPr>
              <w:t>Disassemble Olkaria V Auxiliary Cooling Water Pump</w:t>
            </w:r>
            <w:r w:rsidRPr="00652379">
              <w:rPr>
                <w:rFonts w:ascii="Footlight MT Light" w:hAnsi="Footlight MT Light"/>
              </w:rPr>
              <w:t xml:space="preserve"> by carefully </w:t>
            </w:r>
            <w:r w:rsidRPr="00652379">
              <w:rPr>
                <w:rFonts w:ascii="Footlight MT Light" w:hAnsi="Footlight MT Light"/>
              </w:rPr>
              <w:t xml:space="preserve">removing all components, including the casing, impeller, wear rings, and shaft. Record findings and recommend necessary repairs. Refer to the </w:t>
            </w:r>
            <w:r w:rsidRPr="00652379">
              <w:rPr>
                <w:rStyle w:val="Strong"/>
                <w:rFonts w:ascii="Footlight MT Light" w:hAnsi="Footlight MT Light"/>
              </w:rPr>
              <w:t>Olkaria V Auxiliary Cooling Water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7C72E066"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5E17B4A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E7A0711" w14:textId="77777777">
            <w:pPr>
              <w:spacing w:before="40" w:after="40" w:line="240" w:lineRule="auto"/>
              <w:rPr>
                <w:rFonts w:ascii="Footlight MT Light" w:hAnsi="Footlight MT Light"/>
                <w:bCs/>
              </w:rPr>
            </w:pPr>
          </w:p>
        </w:tc>
      </w:tr>
      <w:tr w:rsidRPr="00652379" w:rsidR="00B05415" w:rsidTr="30885043" w14:paraId="786257D5" w14:textId="77777777">
        <w:trPr>
          <w:trHeight w:val="316"/>
        </w:trPr>
        <w:tc>
          <w:tcPr>
            <w:tcW w:w="810" w:type="dxa"/>
            <w:tcMar/>
          </w:tcPr>
          <w:p w:rsidRPr="00652379" w:rsidR="00B05415" w:rsidP="00652379" w:rsidRDefault="00B05415" w14:paraId="25DB229A"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2CB3BDE"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 xml:space="preserve">Olkaria V Auxiliary Cooling Water Pump Datasheet and drawings </w:t>
            </w:r>
          </w:p>
        </w:tc>
        <w:tc>
          <w:tcPr>
            <w:tcW w:w="2680" w:type="dxa"/>
            <w:tcMar/>
          </w:tcPr>
          <w:p w:rsidRPr="00652379" w:rsidR="00B05415" w:rsidP="00652379" w:rsidRDefault="00B05415" w14:paraId="29C4B042" w14:textId="77777777">
            <w:pPr>
              <w:spacing w:before="40" w:after="40" w:line="240" w:lineRule="auto"/>
              <w:rPr>
                <w:rFonts w:ascii="Footlight MT Light" w:hAnsi="Footlight MT Light"/>
                <w:bCs/>
              </w:rPr>
            </w:pPr>
            <w:r w:rsidRPr="00652379">
              <w:rPr>
                <w:rStyle w:val="Strong"/>
                <w:rFonts w:ascii="Footlight MT Light" w:hAnsi="Footlight MT Light"/>
              </w:rPr>
              <w:t>Inspect and repair the impeller (Part No. R111)</w:t>
            </w:r>
            <w:r w:rsidRPr="00652379">
              <w:rPr>
                <w:rFonts w:ascii="Footlight MT Light" w:hAnsi="Footlight MT Light"/>
              </w:rPr>
              <w:t xml:space="preserve"> by rebuilding worn-out surfaces using SS316 welding rods. Machine to restore original profiles and balance dynamically to eliminate vibration. Refer to the </w:t>
            </w:r>
            <w:r w:rsidRPr="00652379">
              <w:rPr>
                <w:rStyle w:val="Strong"/>
                <w:rFonts w:ascii="Footlight MT Light" w:hAnsi="Footlight MT Light"/>
              </w:rPr>
              <w:t>Olkaria V Auxiliary Cooling Water Pump Datasheet and drawings</w:t>
            </w:r>
          </w:p>
        </w:tc>
        <w:tc>
          <w:tcPr>
            <w:tcW w:w="1322" w:type="dxa"/>
            <w:tcMar/>
          </w:tcPr>
          <w:p w:rsidRPr="00652379" w:rsidR="00B05415" w:rsidP="00652379" w:rsidRDefault="00B05415" w14:paraId="79AA8A12"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1E7FDA4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9E60534" w14:textId="77777777">
            <w:pPr>
              <w:spacing w:before="40" w:after="40" w:line="240" w:lineRule="auto"/>
              <w:rPr>
                <w:rFonts w:ascii="Footlight MT Light" w:hAnsi="Footlight MT Light"/>
                <w:bCs/>
              </w:rPr>
            </w:pPr>
          </w:p>
        </w:tc>
      </w:tr>
      <w:tr w:rsidRPr="00652379" w:rsidR="00B05415" w:rsidTr="30885043" w14:paraId="3E7120B4" w14:textId="77777777">
        <w:trPr>
          <w:trHeight w:val="316"/>
        </w:trPr>
        <w:tc>
          <w:tcPr>
            <w:tcW w:w="810" w:type="dxa"/>
            <w:tcMar/>
          </w:tcPr>
          <w:p w:rsidRPr="00652379" w:rsidR="00B05415" w:rsidP="00652379" w:rsidRDefault="00B05415" w14:paraId="6FD06C3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9D40166"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45467F4B" w14:textId="77777777">
            <w:pPr>
              <w:spacing w:before="40" w:after="40" w:line="240" w:lineRule="auto"/>
              <w:rPr>
                <w:rFonts w:ascii="Footlight MT Light" w:hAnsi="Footlight MT Light"/>
                <w:bCs/>
              </w:rPr>
            </w:pPr>
            <w:r w:rsidRPr="00652379">
              <w:rPr>
                <w:rStyle w:val="Strong"/>
                <w:rFonts w:ascii="Footlight MT Light" w:hAnsi="Footlight MT Light"/>
              </w:rPr>
              <w:t>Replace the impeller wear ring (Part No. R141)</w:t>
            </w:r>
            <w:r w:rsidRPr="00652379">
              <w:rPr>
                <w:rFonts w:ascii="Footlight MT Light" w:hAnsi="Footlight MT Light"/>
              </w:rPr>
              <w:t xml:space="preserve"> by removing the old wear ring and machining to fit a new A276 316L wear ring. Ensure proper seating and clearances. Refer to the </w:t>
            </w:r>
            <w:r w:rsidRPr="00652379">
              <w:rPr>
                <w:rStyle w:val="Strong"/>
                <w:rFonts w:ascii="Footlight MT Light" w:hAnsi="Footlight MT Light"/>
              </w:rPr>
              <w:t>Olkaria V Auxiliary Cooling Water Pump Datasheet</w:t>
            </w:r>
            <w:r w:rsidRPr="00652379">
              <w:rPr>
                <w:rFonts w:ascii="Footlight MT Light" w:hAnsi="Footlight MT Light"/>
              </w:rPr>
              <w:t>.</w:t>
            </w:r>
          </w:p>
        </w:tc>
        <w:tc>
          <w:tcPr>
            <w:tcW w:w="1322" w:type="dxa"/>
            <w:tcMar/>
          </w:tcPr>
          <w:p w:rsidRPr="00652379" w:rsidR="00B05415" w:rsidP="00652379" w:rsidRDefault="00B05415" w14:paraId="3C8E46E6"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942B98D"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FD52173" w14:textId="77777777">
            <w:pPr>
              <w:spacing w:before="40" w:after="40" w:line="240" w:lineRule="auto"/>
              <w:rPr>
                <w:rFonts w:ascii="Footlight MT Light" w:hAnsi="Footlight MT Light"/>
                <w:bCs/>
              </w:rPr>
            </w:pPr>
          </w:p>
        </w:tc>
      </w:tr>
      <w:tr w:rsidRPr="00652379" w:rsidR="00B05415" w:rsidTr="30885043" w14:paraId="1A7873EA" w14:textId="77777777">
        <w:trPr>
          <w:trHeight w:val="316"/>
        </w:trPr>
        <w:tc>
          <w:tcPr>
            <w:tcW w:w="810" w:type="dxa"/>
            <w:tcMar/>
          </w:tcPr>
          <w:p w:rsidRPr="00652379" w:rsidR="00B05415" w:rsidP="00652379" w:rsidRDefault="00B05415" w14:paraId="150070C3"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CF2945F"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1132EECF" w14:textId="77777777">
            <w:pPr>
              <w:spacing w:before="40" w:after="40" w:line="240" w:lineRule="auto"/>
              <w:rPr>
                <w:rFonts w:ascii="Footlight MT Light" w:hAnsi="Footlight MT Light"/>
                <w:bCs/>
              </w:rPr>
            </w:pPr>
            <w:r w:rsidRPr="00652379">
              <w:rPr>
                <w:rStyle w:val="Strong"/>
                <w:rFonts w:ascii="Footlight MT Light" w:hAnsi="Footlight MT Light"/>
              </w:rPr>
              <w:t>Inspect and repair the casing (Part No. C111)</w:t>
            </w:r>
            <w:r w:rsidRPr="00652379">
              <w:rPr>
                <w:rFonts w:ascii="Footlight MT Light" w:hAnsi="Footlight MT Light"/>
              </w:rPr>
              <w:t xml:space="preserve"> by identifying cracks, erosion, or worn areas. Rebuild surfaces using SS304 welding techniques. Machine to restore mating surfaces and tolerances. Refer to the </w:t>
            </w:r>
            <w:r w:rsidRPr="00652379">
              <w:rPr>
                <w:rStyle w:val="Strong"/>
                <w:rFonts w:ascii="Footlight MT Light" w:hAnsi="Footlight MT Light"/>
              </w:rPr>
              <w:t>Olkaria V Auxiliary Cooling Water Pump Datasheet</w:t>
            </w:r>
            <w:r w:rsidRPr="00652379">
              <w:rPr>
                <w:rFonts w:ascii="Footlight MT Light" w:hAnsi="Footlight MT Light"/>
              </w:rPr>
              <w:t>.</w:t>
            </w:r>
          </w:p>
        </w:tc>
        <w:tc>
          <w:tcPr>
            <w:tcW w:w="1322" w:type="dxa"/>
            <w:tcMar/>
          </w:tcPr>
          <w:p w:rsidRPr="00652379" w:rsidR="00B05415" w:rsidP="00652379" w:rsidRDefault="00B05415" w14:paraId="6A003D0F"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6335BB1"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1B5156B7" w14:textId="77777777">
            <w:pPr>
              <w:spacing w:before="40" w:after="40" w:line="240" w:lineRule="auto"/>
              <w:rPr>
                <w:rFonts w:ascii="Footlight MT Light" w:hAnsi="Footlight MT Light"/>
                <w:bCs/>
              </w:rPr>
            </w:pPr>
          </w:p>
        </w:tc>
      </w:tr>
      <w:tr w:rsidRPr="00652379" w:rsidR="00B05415" w:rsidTr="30885043" w14:paraId="4B4247D8" w14:textId="77777777">
        <w:trPr>
          <w:trHeight w:val="316"/>
        </w:trPr>
        <w:tc>
          <w:tcPr>
            <w:tcW w:w="810" w:type="dxa"/>
            <w:tcMar/>
          </w:tcPr>
          <w:p w:rsidRPr="00652379" w:rsidR="00B05415" w:rsidP="00652379" w:rsidRDefault="00B05415" w14:paraId="1A038BC9"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5166534"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173544CC" w14:textId="77777777">
            <w:pPr>
              <w:spacing w:before="40" w:after="40" w:line="240" w:lineRule="auto"/>
              <w:rPr>
                <w:rFonts w:ascii="Footlight MT Light" w:hAnsi="Footlight MT Light"/>
                <w:bCs/>
              </w:rPr>
            </w:pPr>
            <w:r w:rsidRPr="00652379">
              <w:rPr>
                <w:rStyle w:val="Strong"/>
                <w:rFonts w:ascii="Footlight MT Light" w:hAnsi="Footlight MT Light"/>
              </w:rPr>
              <w:t>Inspect and repair the casing cover (Part No. C111-4)</w:t>
            </w:r>
            <w:r w:rsidRPr="00652379">
              <w:rPr>
                <w:rFonts w:ascii="Footlight MT Light" w:hAnsi="Footlight MT Light"/>
              </w:rPr>
              <w:t xml:space="preserve"> by rebuilding worn-out surfaces using SS304 material. Machine and restore alignment to ensure proper assembly. Refer to the </w:t>
            </w:r>
            <w:r w:rsidRPr="00652379">
              <w:rPr>
                <w:rStyle w:val="Strong"/>
                <w:rFonts w:ascii="Footlight MT Light" w:hAnsi="Footlight MT Light"/>
              </w:rPr>
              <w:t>Olkaria V Auxiliary Cooling Water Pump Datasheet</w:t>
            </w:r>
            <w:r w:rsidRPr="00652379">
              <w:rPr>
                <w:rFonts w:ascii="Footlight MT Light" w:hAnsi="Footlight MT Light"/>
              </w:rPr>
              <w:t>.</w:t>
            </w:r>
          </w:p>
        </w:tc>
        <w:tc>
          <w:tcPr>
            <w:tcW w:w="1322" w:type="dxa"/>
            <w:tcMar/>
          </w:tcPr>
          <w:p w:rsidRPr="00652379" w:rsidR="00B05415" w:rsidP="00652379" w:rsidRDefault="00B05415" w14:paraId="719D15D5"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25B7069"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8F43280" w14:textId="77777777">
            <w:pPr>
              <w:spacing w:before="40" w:after="40" w:line="240" w:lineRule="auto"/>
              <w:rPr>
                <w:rFonts w:ascii="Footlight MT Light" w:hAnsi="Footlight MT Light"/>
                <w:bCs/>
              </w:rPr>
            </w:pPr>
          </w:p>
        </w:tc>
      </w:tr>
      <w:tr w:rsidRPr="00652379" w:rsidR="00B05415" w:rsidTr="30885043" w14:paraId="2B2384C9" w14:textId="77777777">
        <w:trPr>
          <w:trHeight w:val="316"/>
        </w:trPr>
        <w:tc>
          <w:tcPr>
            <w:tcW w:w="810" w:type="dxa"/>
            <w:tcMar/>
          </w:tcPr>
          <w:p w:rsidRPr="00652379" w:rsidR="00B05415" w:rsidP="00652379" w:rsidRDefault="00B05415" w14:paraId="48CB004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ED7C48C"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269BED47" w14:textId="77777777">
            <w:pPr>
              <w:spacing w:before="40" w:after="40" w:line="240" w:lineRule="auto"/>
              <w:rPr>
                <w:rFonts w:ascii="Footlight MT Light" w:hAnsi="Footlight MT Light"/>
                <w:bCs/>
              </w:rPr>
            </w:pPr>
            <w:r w:rsidRPr="00652379">
              <w:rPr>
                <w:rStyle w:val="Strong"/>
                <w:rFonts w:ascii="Footlight MT Light" w:hAnsi="Footlight MT Light"/>
              </w:rPr>
              <w:t>Inspect and repair the shaft (Part No. R211)</w:t>
            </w:r>
            <w:r w:rsidRPr="00652379">
              <w:rPr>
                <w:rFonts w:ascii="Footlight MT Light" w:hAnsi="Footlight MT Light"/>
              </w:rPr>
              <w:t xml:space="preserve"> by checking for straightness, wear, and damage. Rebuild worn areas using SS316 welding and machine to specifications. Refer to the </w:t>
            </w:r>
            <w:r w:rsidRPr="00652379">
              <w:rPr>
                <w:rStyle w:val="Strong"/>
                <w:rFonts w:ascii="Footlight MT Light" w:hAnsi="Footlight MT Light"/>
              </w:rPr>
              <w:t xml:space="preserve">Olkaria V Auxiliary </w:t>
            </w:r>
            <w:r w:rsidRPr="00652379">
              <w:rPr>
                <w:rStyle w:val="Strong"/>
                <w:rFonts w:ascii="Footlight MT Light" w:hAnsi="Footlight MT Light"/>
              </w:rPr>
              <w:t>Cooling Water Pump Datasheet</w:t>
            </w:r>
            <w:r w:rsidRPr="00652379">
              <w:rPr>
                <w:rFonts w:ascii="Footlight MT Light" w:hAnsi="Footlight MT Light"/>
              </w:rPr>
              <w:t>.</w:t>
            </w:r>
          </w:p>
        </w:tc>
        <w:tc>
          <w:tcPr>
            <w:tcW w:w="1322" w:type="dxa"/>
            <w:tcMar/>
          </w:tcPr>
          <w:p w:rsidRPr="00652379" w:rsidR="00B05415" w:rsidP="00652379" w:rsidRDefault="00B05415" w14:paraId="46EA7C08"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CA52470"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567394E2" w14:textId="77777777">
            <w:pPr>
              <w:spacing w:before="40" w:after="40" w:line="240" w:lineRule="auto"/>
              <w:rPr>
                <w:rFonts w:ascii="Footlight MT Light" w:hAnsi="Footlight MT Light"/>
                <w:bCs/>
              </w:rPr>
            </w:pPr>
          </w:p>
        </w:tc>
      </w:tr>
      <w:tr w:rsidRPr="00652379" w:rsidR="00B05415" w:rsidTr="30885043" w14:paraId="01D26C1B" w14:textId="77777777">
        <w:trPr>
          <w:trHeight w:val="316"/>
        </w:trPr>
        <w:tc>
          <w:tcPr>
            <w:tcW w:w="810" w:type="dxa"/>
            <w:tcMar/>
          </w:tcPr>
          <w:p w:rsidRPr="00652379" w:rsidR="00B05415" w:rsidP="00652379" w:rsidRDefault="00B05415" w14:paraId="0CA9CEF7"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9759931"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5F82E73B" w14:textId="77777777">
            <w:pPr>
              <w:spacing w:before="40" w:after="40" w:line="240" w:lineRule="auto"/>
              <w:rPr>
                <w:rFonts w:ascii="Footlight MT Light" w:hAnsi="Footlight MT Light"/>
                <w:bCs/>
              </w:rPr>
            </w:pPr>
            <w:r w:rsidRPr="00652379">
              <w:rPr>
                <w:rStyle w:val="Strong"/>
                <w:rFonts w:ascii="Footlight MT Light" w:hAnsi="Footlight MT Light"/>
              </w:rPr>
              <w:t>Fabricate impeller keys (Part Nos. R211-2 and R411)</w:t>
            </w:r>
            <w:r w:rsidRPr="00652379">
              <w:rPr>
                <w:rFonts w:ascii="Footlight MT Light" w:hAnsi="Footlight MT Light"/>
              </w:rPr>
              <w:t xml:space="preserve"> using A276 316L material. Machine to precise dimensions (16x10x75L) for proper torque transfer. Refer to the </w:t>
            </w:r>
            <w:r w:rsidRPr="00652379">
              <w:rPr>
                <w:rStyle w:val="Strong"/>
                <w:rFonts w:ascii="Footlight MT Light" w:hAnsi="Footlight MT Light"/>
              </w:rPr>
              <w:t>Olkaria V Auxiliary Cooling Water Pump Datasheet</w:t>
            </w:r>
            <w:r w:rsidRPr="00652379">
              <w:rPr>
                <w:rFonts w:ascii="Footlight MT Light" w:hAnsi="Footlight MT Light"/>
              </w:rPr>
              <w:t>.</w:t>
            </w:r>
          </w:p>
        </w:tc>
        <w:tc>
          <w:tcPr>
            <w:tcW w:w="1322" w:type="dxa"/>
            <w:tcMar/>
          </w:tcPr>
          <w:p w:rsidRPr="00652379" w:rsidR="00B05415" w:rsidP="00652379" w:rsidRDefault="00B05415" w14:paraId="3BEDBAFE"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A2B861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62C38501" w14:textId="77777777">
            <w:pPr>
              <w:spacing w:before="40" w:after="40" w:line="240" w:lineRule="auto"/>
              <w:rPr>
                <w:rFonts w:ascii="Footlight MT Light" w:hAnsi="Footlight MT Light"/>
                <w:bCs/>
              </w:rPr>
            </w:pPr>
          </w:p>
        </w:tc>
      </w:tr>
      <w:tr w:rsidRPr="00652379" w:rsidR="00B05415" w:rsidTr="30885043" w14:paraId="29795CD4" w14:textId="77777777">
        <w:trPr>
          <w:trHeight w:val="316"/>
        </w:trPr>
        <w:tc>
          <w:tcPr>
            <w:tcW w:w="810" w:type="dxa"/>
            <w:tcMar/>
          </w:tcPr>
          <w:p w:rsidRPr="00652379" w:rsidR="00B05415" w:rsidP="00652379" w:rsidRDefault="00B05415" w14:paraId="0089FB2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8743174"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2C9A0168" w14:textId="77777777">
            <w:pPr>
              <w:spacing w:before="40" w:after="40" w:line="240" w:lineRule="auto"/>
              <w:rPr>
                <w:rFonts w:ascii="Footlight MT Light" w:hAnsi="Footlight MT Light"/>
                <w:bCs/>
              </w:rPr>
            </w:pPr>
            <w:r w:rsidRPr="00652379">
              <w:rPr>
                <w:rStyle w:val="Strong"/>
                <w:rFonts w:ascii="Footlight MT Light" w:hAnsi="Footlight MT Light"/>
              </w:rPr>
              <w:t>Fabricate split rings for bearing collars (Part No. B841)</w:t>
            </w:r>
            <w:r w:rsidRPr="00652379">
              <w:rPr>
                <w:rFonts w:ascii="Footlight MT Light" w:hAnsi="Footlight MT Light"/>
              </w:rPr>
              <w:t xml:space="preserve"> using A576 G1045 material. Machine to precise tolerances to restore proper bearing alignment. Refer to the </w:t>
            </w:r>
            <w:r w:rsidRPr="00652379">
              <w:rPr>
                <w:rStyle w:val="Strong"/>
                <w:rFonts w:ascii="Footlight MT Light" w:hAnsi="Footlight MT Light"/>
              </w:rPr>
              <w:t>Olkaria V Auxiliary Cooling Water Pump Datasheet</w:t>
            </w:r>
            <w:r w:rsidRPr="00652379">
              <w:rPr>
                <w:rFonts w:ascii="Footlight MT Light" w:hAnsi="Footlight MT Light"/>
              </w:rPr>
              <w:t>.</w:t>
            </w:r>
          </w:p>
        </w:tc>
        <w:tc>
          <w:tcPr>
            <w:tcW w:w="1322" w:type="dxa"/>
            <w:tcMar/>
          </w:tcPr>
          <w:p w:rsidRPr="00652379" w:rsidR="00B05415" w:rsidP="00652379" w:rsidRDefault="00B05415" w14:paraId="2B34CA73"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3476530"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050199E3" w14:textId="77777777">
            <w:pPr>
              <w:spacing w:before="40" w:after="40" w:line="240" w:lineRule="auto"/>
              <w:rPr>
                <w:rFonts w:ascii="Footlight MT Light" w:hAnsi="Footlight MT Light"/>
                <w:bCs/>
              </w:rPr>
            </w:pPr>
          </w:p>
        </w:tc>
      </w:tr>
      <w:tr w:rsidRPr="00652379" w:rsidR="00B05415" w:rsidTr="30885043" w14:paraId="6A22CF9D" w14:textId="77777777">
        <w:trPr>
          <w:trHeight w:val="316"/>
        </w:trPr>
        <w:tc>
          <w:tcPr>
            <w:tcW w:w="810" w:type="dxa"/>
            <w:tcMar/>
          </w:tcPr>
          <w:p w:rsidRPr="00652379" w:rsidR="00B05415" w:rsidP="00652379" w:rsidRDefault="00B05415" w14:paraId="2FEAEFCF"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2FE93EA" w14:textId="77777777">
            <w:pPr>
              <w:pStyle w:val="Footer"/>
              <w:tabs>
                <w:tab w:val="clear" w:pos="4320"/>
                <w:tab w:val="clear" w:pos="8640"/>
              </w:tabs>
              <w:spacing w:before="40" w:after="40"/>
              <w:rPr>
                <w:rFonts w:ascii="Footlight MT Light" w:hAnsi="Footlight MT Light"/>
                <w:bCs/>
                <w:sz w:val="22"/>
                <w:szCs w:val="22"/>
              </w:rPr>
            </w:pPr>
            <w:r w:rsidRPr="00652379">
              <w:rPr>
                <w:rStyle w:val="Strong"/>
                <w:rFonts w:ascii="Footlight MT Light" w:hAnsi="Footlight MT Light"/>
                <w:sz w:val="22"/>
                <w:szCs w:val="22"/>
                <w:lang w:val="en-US"/>
              </w:rPr>
              <w:t>Olkaria V Auxiliary Cooling Water Pump Datasheet and drawings</w:t>
            </w:r>
          </w:p>
        </w:tc>
        <w:tc>
          <w:tcPr>
            <w:tcW w:w="2680" w:type="dxa"/>
            <w:tcMar/>
          </w:tcPr>
          <w:p w:rsidRPr="00652379" w:rsidR="00B05415" w:rsidP="00652379" w:rsidRDefault="00B05415" w14:paraId="5B7D6F4B" w14:textId="77777777">
            <w:pPr>
              <w:spacing w:before="40" w:after="40" w:line="240" w:lineRule="auto"/>
              <w:rPr>
                <w:rFonts w:ascii="Footlight MT Light" w:hAnsi="Footlight MT Light"/>
                <w:bCs/>
              </w:rPr>
            </w:pPr>
            <w:r w:rsidRPr="00652379">
              <w:rPr>
                <w:rStyle w:val="Strong"/>
                <w:rFonts w:ascii="Footlight MT Light" w:hAnsi="Footlight MT Light"/>
              </w:rPr>
              <w:t>Reassemble Olkaria V Auxiliary Cooling Water Pump</w:t>
            </w:r>
            <w:r w:rsidRPr="00652379">
              <w:rPr>
                <w:rFonts w:ascii="Footlight MT Light" w:hAnsi="Footlight MT Light"/>
              </w:rPr>
              <w:t xml:space="preserve"> by refitting all components, ensuring proper alignment, sealing, and torque specifications. Perform dynamic balancing for the impeller and conduct functional testing to confirm operational integrity. Refer to the </w:t>
            </w:r>
            <w:r w:rsidRPr="00652379">
              <w:rPr>
                <w:rStyle w:val="Strong"/>
                <w:rFonts w:ascii="Footlight MT Light" w:hAnsi="Footlight MT Light"/>
              </w:rPr>
              <w:t>Olkaria V Auxiliary Cooling Water Pump Datasheet</w:t>
            </w:r>
            <w:r w:rsidRPr="00652379">
              <w:rPr>
                <w:rFonts w:ascii="Footlight MT Light" w:hAnsi="Footlight MT Light"/>
              </w:rPr>
              <w:t xml:space="preserve"> </w:t>
            </w:r>
          </w:p>
        </w:tc>
        <w:tc>
          <w:tcPr>
            <w:tcW w:w="1322" w:type="dxa"/>
            <w:tcMar/>
          </w:tcPr>
          <w:p w:rsidRPr="00652379" w:rsidR="00B05415" w:rsidP="00652379" w:rsidRDefault="00B05415" w14:paraId="762370AD"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48A69448"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9937CAD" w14:textId="77777777">
            <w:pPr>
              <w:spacing w:before="40" w:after="40" w:line="240" w:lineRule="auto"/>
              <w:rPr>
                <w:rFonts w:ascii="Footlight MT Light" w:hAnsi="Footlight MT Light"/>
                <w:bCs/>
              </w:rPr>
            </w:pPr>
          </w:p>
        </w:tc>
      </w:tr>
      <w:tr w:rsidRPr="00652379" w:rsidR="00B05415" w:rsidTr="30885043" w14:paraId="58C0F38B" w14:textId="77777777">
        <w:trPr>
          <w:trHeight w:val="316"/>
        </w:trPr>
        <w:tc>
          <w:tcPr>
            <w:tcW w:w="9705" w:type="dxa"/>
            <w:gridSpan w:val="6"/>
            <w:tcMar/>
          </w:tcPr>
          <w:p w:rsidRPr="00652379" w:rsidR="00B05415" w:rsidP="00652379" w:rsidRDefault="00B05415" w14:paraId="5483A0E9" w14:textId="77777777">
            <w:pPr>
              <w:spacing w:before="40" w:after="40" w:line="240" w:lineRule="auto"/>
              <w:jc w:val="center"/>
              <w:rPr>
                <w:rFonts w:ascii="Footlight MT Light" w:hAnsi="Footlight MT Light"/>
                <w:bCs/>
              </w:rPr>
            </w:pPr>
            <w:r w:rsidRPr="00652379">
              <w:rPr>
                <w:rFonts w:ascii="Footlight MT Light" w:hAnsi="Footlight MT Light"/>
                <w:b/>
                <w:bCs/>
              </w:rPr>
              <w:t>HOTWELL PUMP.</w:t>
            </w:r>
          </w:p>
        </w:tc>
      </w:tr>
      <w:tr w:rsidRPr="00652379" w:rsidR="00B05415" w:rsidTr="30885043" w14:paraId="1B6277A5" w14:textId="77777777">
        <w:trPr>
          <w:trHeight w:val="316"/>
        </w:trPr>
        <w:tc>
          <w:tcPr>
            <w:tcW w:w="810" w:type="dxa"/>
            <w:tcMar/>
          </w:tcPr>
          <w:p w:rsidRPr="00652379" w:rsidR="00B05415" w:rsidP="00652379" w:rsidRDefault="00B05415" w14:paraId="7D4C00B9"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7C4A241"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7D918AED" w14:textId="77777777">
            <w:pPr>
              <w:spacing w:before="40" w:after="40" w:line="240" w:lineRule="auto"/>
              <w:rPr>
                <w:rFonts w:ascii="Footlight MT Light" w:hAnsi="Footlight MT Light"/>
                <w:bCs/>
              </w:rPr>
            </w:pPr>
            <w:r w:rsidRPr="00652379">
              <w:rPr>
                <w:rFonts w:ascii="Footlight MT Light" w:hAnsi="Footlight MT Light"/>
                <w:b/>
                <w:bCs/>
              </w:rPr>
              <w:t xml:space="preserve">Disassemble the 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w:t>
            </w:r>
            <w:r w:rsidRPr="00652379">
              <w:rPr>
                <w:rFonts w:ascii="Footlight MT Light" w:hAnsi="Footlight MT Light"/>
              </w:rPr>
              <w:t xml:space="preserve"> by carefully removing all components, including the casing, impeller, shaft, bearings, and seals. Record findings and recommend necessary repairs.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538B94D7"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2CD9E7EE"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EA3578C" w14:textId="77777777">
            <w:pPr>
              <w:spacing w:before="40" w:after="40" w:line="240" w:lineRule="auto"/>
              <w:rPr>
                <w:rFonts w:ascii="Footlight MT Light" w:hAnsi="Footlight MT Light"/>
                <w:bCs/>
              </w:rPr>
            </w:pPr>
          </w:p>
        </w:tc>
      </w:tr>
      <w:tr w:rsidRPr="00652379" w:rsidR="00B05415" w:rsidTr="30885043" w14:paraId="31B31C17" w14:textId="77777777">
        <w:trPr>
          <w:trHeight w:val="316"/>
        </w:trPr>
        <w:tc>
          <w:tcPr>
            <w:tcW w:w="810" w:type="dxa"/>
            <w:tcMar/>
          </w:tcPr>
          <w:p w:rsidRPr="00652379" w:rsidR="00B05415" w:rsidP="00652379" w:rsidRDefault="00B05415" w14:paraId="2B94A9FE"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014A3FD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187F7798" w14:textId="77777777">
            <w:pPr>
              <w:spacing w:before="40" w:after="40" w:line="240" w:lineRule="auto"/>
              <w:rPr>
                <w:rFonts w:ascii="Footlight MT Light" w:hAnsi="Footlight MT Light"/>
                <w:bCs/>
              </w:rPr>
            </w:pPr>
            <w:r w:rsidRPr="00652379">
              <w:rPr>
                <w:rFonts w:ascii="Footlight MT Light" w:hAnsi="Footlight MT Light"/>
                <w:b/>
                <w:bCs/>
              </w:rPr>
              <w:t>Inspect and repair the impeller (Part No. 3110)</w:t>
            </w:r>
            <w:r w:rsidRPr="00652379">
              <w:rPr>
                <w:rFonts w:ascii="Footlight MT Light" w:hAnsi="Footlight MT Light"/>
              </w:rPr>
              <w:t xml:space="preserve"> by rebuilding worn-out surfaces using SS316 welding rods. Machine to restore the original profile and balance dynamically for smooth operation.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6D1BB1F2"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5A86914D"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7812D48" w14:textId="77777777">
            <w:pPr>
              <w:spacing w:before="40" w:after="40" w:line="240" w:lineRule="auto"/>
              <w:rPr>
                <w:rFonts w:ascii="Footlight MT Light" w:hAnsi="Footlight MT Light"/>
                <w:bCs/>
              </w:rPr>
            </w:pPr>
          </w:p>
        </w:tc>
      </w:tr>
      <w:tr w:rsidRPr="00652379" w:rsidR="00B05415" w:rsidTr="30885043" w14:paraId="0CD9BC12" w14:textId="77777777">
        <w:trPr>
          <w:trHeight w:val="316"/>
        </w:trPr>
        <w:tc>
          <w:tcPr>
            <w:tcW w:w="810" w:type="dxa"/>
            <w:tcMar/>
          </w:tcPr>
          <w:p w:rsidRPr="00652379" w:rsidR="00B05415" w:rsidP="00652379" w:rsidRDefault="00B05415" w14:paraId="3F497ECA"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0191DC7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w:t>
            </w:r>
            <w:r w:rsidRPr="00652379">
              <w:rPr>
                <w:rFonts w:ascii="Footlight MT Light" w:hAnsi="Footlight MT Light"/>
                <w:b/>
                <w:bCs/>
                <w:sz w:val="22"/>
                <w:szCs w:val="22"/>
                <w:lang w:val="en-US"/>
              </w:rPr>
              <w:t xml:space="preserve">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3C33C82" w14:textId="77777777">
            <w:pPr>
              <w:spacing w:before="40" w:after="40" w:line="240" w:lineRule="auto"/>
              <w:rPr>
                <w:rFonts w:ascii="Footlight MT Light" w:hAnsi="Footlight MT Light"/>
                <w:bCs/>
              </w:rPr>
            </w:pPr>
            <w:r w:rsidRPr="00652379">
              <w:rPr>
                <w:rFonts w:ascii="Footlight MT Light" w:hAnsi="Footlight MT Light"/>
                <w:b/>
                <w:bCs/>
              </w:rPr>
              <w:t>Replace the impeller wear ring (Part No. 3111)</w:t>
            </w:r>
            <w:r w:rsidRPr="00652379">
              <w:rPr>
                <w:rFonts w:ascii="Footlight MT Light" w:hAnsi="Footlight MT Light"/>
              </w:rPr>
              <w:t xml:space="preserve"> by </w:t>
            </w:r>
            <w:r w:rsidRPr="00652379">
              <w:rPr>
                <w:rFonts w:ascii="Footlight MT Light" w:hAnsi="Footlight MT Light"/>
              </w:rPr>
              <w:t xml:space="preserve">removing the old wear ring and machining to fit a new A276 316L wear ring. Ensure proper clearances and alignment.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03F5366D"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7135A17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17FBF46" w14:textId="77777777">
            <w:pPr>
              <w:spacing w:before="40" w:after="40" w:line="240" w:lineRule="auto"/>
              <w:rPr>
                <w:rFonts w:ascii="Footlight MT Light" w:hAnsi="Footlight MT Light"/>
                <w:bCs/>
              </w:rPr>
            </w:pPr>
          </w:p>
        </w:tc>
      </w:tr>
      <w:tr w:rsidRPr="00652379" w:rsidR="00B05415" w:rsidTr="30885043" w14:paraId="513FF638" w14:textId="77777777">
        <w:trPr>
          <w:trHeight w:val="316"/>
        </w:trPr>
        <w:tc>
          <w:tcPr>
            <w:tcW w:w="810" w:type="dxa"/>
            <w:tcMar/>
          </w:tcPr>
          <w:p w:rsidRPr="00652379" w:rsidR="00B05415" w:rsidP="00652379" w:rsidRDefault="00B05415" w14:paraId="1810B7A3"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5461AB6D"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41FA4BD0" w14:textId="77777777">
            <w:pPr>
              <w:spacing w:before="40" w:after="40" w:line="240" w:lineRule="auto"/>
              <w:rPr>
                <w:rFonts w:ascii="Footlight MT Light" w:hAnsi="Footlight MT Light"/>
                <w:bCs/>
              </w:rPr>
            </w:pPr>
            <w:r w:rsidRPr="00652379">
              <w:rPr>
                <w:rFonts w:ascii="Footlight MT Light" w:hAnsi="Footlight MT Light"/>
                <w:b/>
                <w:bCs/>
              </w:rPr>
              <w:t>Inspect and repair the casing (Part No. 1120)</w:t>
            </w:r>
            <w:r w:rsidRPr="00652379">
              <w:rPr>
                <w:rFonts w:ascii="Footlight MT Light" w:hAnsi="Footlight MT Light"/>
              </w:rPr>
              <w:t xml:space="preserve"> by identifying cracks or worn-out surfaces. Rebuild using SS316 welding and machine to restore mating surfaces and tolerances.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w:t>
            </w:r>
          </w:p>
        </w:tc>
        <w:tc>
          <w:tcPr>
            <w:tcW w:w="1322" w:type="dxa"/>
            <w:tcMar/>
          </w:tcPr>
          <w:p w:rsidRPr="00652379" w:rsidR="00B05415" w:rsidP="00652379" w:rsidRDefault="00B05415" w14:paraId="3A3B54E3"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113458A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0394CB1" w14:textId="77777777">
            <w:pPr>
              <w:spacing w:before="40" w:after="40" w:line="240" w:lineRule="auto"/>
              <w:rPr>
                <w:rFonts w:ascii="Footlight MT Light" w:hAnsi="Footlight MT Light"/>
                <w:bCs/>
              </w:rPr>
            </w:pPr>
          </w:p>
        </w:tc>
      </w:tr>
      <w:tr w:rsidRPr="00652379" w:rsidR="00B05415" w:rsidTr="30885043" w14:paraId="6F289B6E" w14:textId="77777777">
        <w:trPr>
          <w:trHeight w:val="316"/>
        </w:trPr>
        <w:tc>
          <w:tcPr>
            <w:tcW w:w="810" w:type="dxa"/>
            <w:tcMar/>
          </w:tcPr>
          <w:p w:rsidRPr="00652379" w:rsidR="00B05415" w:rsidP="00652379" w:rsidRDefault="00B05415" w14:paraId="1DD5ACF8"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9596BC7"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66888848" w14:textId="77777777">
            <w:pPr>
              <w:spacing w:before="40" w:after="40" w:line="240" w:lineRule="auto"/>
              <w:rPr>
                <w:rFonts w:ascii="Footlight MT Light" w:hAnsi="Footlight MT Light"/>
                <w:bCs/>
              </w:rPr>
            </w:pPr>
            <w:r w:rsidRPr="00652379">
              <w:rPr>
                <w:rFonts w:ascii="Footlight MT Light" w:hAnsi="Footlight MT Light"/>
                <w:b/>
                <w:bCs/>
              </w:rPr>
              <w:t>Inspect and repair the shaft (Part Nos. 2110 and 2111)</w:t>
            </w:r>
            <w:r w:rsidRPr="00652379">
              <w:rPr>
                <w:rFonts w:ascii="Footlight MT Light" w:hAnsi="Footlight MT Light"/>
              </w:rPr>
              <w:t xml:space="preserve"> by checking for straightness, wear, and damage. Rebuild worn areas and machine to specifications.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1EE12DF1"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FAC2CB9"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B3C9B8F" w14:textId="77777777">
            <w:pPr>
              <w:spacing w:before="40" w:after="40" w:line="240" w:lineRule="auto"/>
              <w:rPr>
                <w:rFonts w:ascii="Footlight MT Light" w:hAnsi="Footlight MT Light"/>
                <w:bCs/>
              </w:rPr>
            </w:pPr>
          </w:p>
        </w:tc>
      </w:tr>
      <w:tr w:rsidRPr="00652379" w:rsidR="00B05415" w:rsidTr="30885043" w14:paraId="6B98C335" w14:textId="77777777">
        <w:trPr>
          <w:trHeight w:val="316"/>
        </w:trPr>
        <w:tc>
          <w:tcPr>
            <w:tcW w:w="810" w:type="dxa"/>
            <w:tcMar/>
          </w:tcPr>
          <w:p w:rsidRPr="00652379" w:rsidR="00B05415" w:rsidP="00652379" w:rsidRDefault="00B05415" w14:paraId="03DFCD0A"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3BC9B8B2"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44BF6A1E" w14:textId="77777777">
            <w:pPr>
              <w:spacing w:before="40" w:after="40" w:line="240" w:lineRule="auto"/>
              <w:rPr>
                <w:rFonts w:ascii="Footlight MT Light" w:hAnsi="Footlight MT Light"/>
              </w:rPr>
            </w:pPr>
            <w:r w:rsidRPr="00652379">
              <w:rPr>
                <w:rFonts w:ascii="Footlight MT Light" w:hAnsi="Footlight MT Light"/>
                <w:b/>
                <w:bCs/>
              </w:rPr>
              <w:t>Replace the roller bearings (Part No. 3122)</w:t>
            </w:r>
            <w:r w:rsidRPr="00652379">
              <w:rPr>
                <w:rFonts w:ascii="Footlight MT Light" w:hAnsi="Footlight MT Light"/>
              </w:rPr>
              <w:t xml:space="preserve"> by inspecting for wear and installing AGM USA No. 25508 bearings to restore smooth rotational motion.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7E56D87C"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64BC1A3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1F466B8D" w14:textId="77777777">
            <w:pPr>
              <w:spacing w:before="40" w:after="40" w:line="240" w:lineRule="auto"/>
              <w:rPr>
                <w:rFonts w:ascii="Footlight MT Light" w:hAnsi="Footlight MT Light"/>
                <w:bCs/>
              </w:rPr>
            </w:pPr>
          </w:p>
        </w:tc>
      </w:tr>
      <w:tr w:rsidRPr="00652379" w:rsidR="00B05415" w:rsidTr="30885043" w14:paraId="4B7E3E14" w14:textId="77777777">
        <w:trPr>
          <w:trHeight w:val="316"/>
        </w:trPr>
        <w:tc>
          <w:tcPr>
            <w:tcW w:w="810" w:type="dxa"/>
            <w:tcMar/>
          </w:tcPr>
          <w:p w:rsidRPr="00652379" w:rsidR="00B05415" w:rsidP="00652379" w:rsidRDefault="00B05415" w14:paraId="5E85B0ED"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49E16AD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 and drawings</w:t>
            </w:r>
          </w:p>
        </w:tc>
        <w:tc>
          <w:tcPr>
            <w:tcW w:w="2680" w:type="dxa"/>
            <w:tcMar/>
          </w:tcPr>
          <w:p w:rsidRPr="00652379" w:rsidR="00B05415" w:rsidP="00652379" w:rsidRDefault="00B05415" w14:paraId="67CD4FF0" w14:textId="77777777">
            <w:pPr>
              <w:spacing w:before="40" w:after="40" w:line="240" w:lineRule="auto"/>
              <w:rPr>
                <w:rFonts w:ascii="Footlight MT Light" w:hAnsi="Footlight MT Light"/>
                <w:bCs/>
              </w:rPr>
            </w:pPr>
            <w:r w:rsidRPr="00652379">
              <w:rPr>
                <w:rFonts w:ascii="Footlight MT Light" w:hAnsi="Footlight MT Light"/>
                <w:b/>
                <w:bCs/>
              </w:rPr>
              <w:t>Inspect and service the mechanical seal (Part No. 5110)</w:t>
            </w:r>
            <w:r w:rsidRPr="00652379">
              <w:rPr>
                <w:rFonts w:ascii="Footlight MT Light" w:hAnsi="Footlight MT Light"/>
              </w:rPr>
              <w:t xml:space="preserve"> by replacing worn or damaged components. Restore proper sealing functionality using MFR-STD specifications.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4A80981B"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42582F8E"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C253C11" w14:textId="77777777">
            <w:pPr>
              <w:spacing w:before="40" w:after="40" w:line="240" w:lineRule="auto"/>
              <w:rPr>
                <w:rFonts w:ascii="Footlight MT Light" w:hAnsi="Footlight MT Light"/>
                <w:bCs/>
              </w:rPr>
            </w:pPr>
          </w:p>
        </w:tc>
      </w:tr>
      <w:tr w:rsidRPr="00652379" w:rsidR="00B05415" w:rsidTr="30885043" w14:paraId="57954481" w14:textId="77777777">
        <w:trPr>
          <w:trHeight w:val="316"/>
        </w:trPr>
        <w:tc>
          <w:tcPr>
            <w:tcW w:w="810" w:type="dxa"/>
            <w:tcMar/>
          </w:tcPr>
          <w:p w:rsidRPr="00652379" w:rsidR="00B05415" w:rsidP="00652379" w:rsidRDefault="00B05415" w14:paraId="4520604E"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061B5E6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6301C652" w14:textId="77777777">
            <w:pPr>
              <w:spacing w:before="40" w:after="40" w:line="240" w:lineRule="auto"/>
              <w:rPr>
                <w:rFonts w:ascii="Footlight MT Light" w:hAnsi="Footlight MT Light"/>
                <w:bCs/>
              </w:rPr>
            </w:pPr>
            <w:r w:rsidRPr="00652379">
              <w:rPr>
                <w:rFonts w:ascii="Footlight MT Light" w:hAnsi="Footlight MT Light"/>
                <w:b/>
                <w:bCs/>
              </w:rPr>
              <w:t>Inspect and replace the casing wear ring (Part No. 3440)</w:t>
            </w:r>
            <w:r w:rsidRPr="00652379">
              <w:rPr>
                <w:rFonts w:ascii="Footlight MT Light" w:hAnsi="Footlight MT Light"/>
              </w:rPr>
              <w:t xml:space="preserve"> by removing the old wear ring and installing a new A276 316L wear ring. Machine for proper clearance and alignment.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5622325F"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78F346A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7EA0381" w14:textId="77777777">
            <w:pPr>
              <w:spacing w:before="40" w:after="40" w:line="240" w:lineRule="auto"/>
              <w:rPr>
                <w:rFonts w:ascii="Footlight MT Light" w:hAnsi="Footlight MT Light"/>
                <w:bCs/>
              </w:rPr>
            </w:pPr>
          </w:p>
        </w:tc>
      </w:tr>
      <w:tr w:rsidRPr="00652379" w:rsidR="00B05415" w:rsidTr="30885043" w14:paraId="16B6A268" w14:textId="77777777">
        <w:trPr>
          <w:trHeight w:val="316"/>
        </w:trPr>
        <w:tc>
          <w:tcPr>
            <w:tcW w:w="810" w:type="dxa"/>
            <w:tcMar/>
          </w:tcPr>
          <w:p w:rsidRPr="00652379" w:rsidR="00B05415" w:rsidP="00652379" w:rsidRDefault="00B05415" w14:paraId="1471DE22"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F638CF3"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92334DF" w14:textId="77777777">
            <w:pPr>
              <w:spacing w:before="40" w:after="40" w:line="240" w:lineRule="auto"/>
              <w:rPr>
                <w:rFonts w:ascii="Footlight MT Light" w:hAnsi="Footlight MT Light"/>
                <w:bCs/>
              </w:rPr>
            </w:pPr>
            <w:r w:rsidRPr="00652379">
              <w:rPr>
                <w:rFonts w:ascii="Footlight MT Light" w:hAnsi="Footlight MT Light"/>
                <w:b/>
                <w:bCs/>
              </w:rPr>
              <w:t>Fabricate impeller keys (Part Nos. 4012, 4041)</w:t>
            </w:r>
            <w:r w:rsidRPr="00652379">
              <w:rPr>
                <w:rFonts w:ascii="Footlight MT Light" w:hAnsi="Footlight MT Light"/>
              </w:rPr>
              <w:t xml:space="preserve"> using A276 316L or A576 G1045 material. Machine to precise dimensions for proper torque transfer.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36B02CBF"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1FB17E25"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77411459" w14:textId="77777777">
            <w:pPr>
              <w:spacing w:before="40" w:after="40" w:line="240" w:lineRule="auto"/>
              <w:rPr>
                <w:rFonts w:ascii="Footlight MT Light" w:hAnsi="Footlight MT Light"/>
                <w:bCs/>
              </w:rPr>
            </w:pPr>
          </w:p>
        </w:tc>
      </w:tr>
      <w:tr w:rsidRPr="00652379" w:rsidR="00B05415" w:rsidTr="30885043" w14:paraId="1CCABD4F" w14:textId="77777777">
        <w:trPr>
          <w:trHeight w:val="316"/>
        </w:trPr>
        <w:tc>
          <w:tcPr>
            <w:tcW w:w="810" w:type="dxa"/>
            <w:tcMar/>
          </w:tcPr>
          <w:p w:rsidRPr="00652379" w:rsidR="00B05415" w:rsidP="00652379" w:rsidRDefault="00B05415" w14:paraId="77811DDC"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2F6375F6"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15B12DB8" w14:textId="77777777">
            <w:pPr>
              <w:spacing w:before="40" w:after="40" w:line="240" w:lineRule="auto"/>
              <w:rPr>
                <w:rFonts w:ascii="Footlight MT Light" w:hAnsi="Footlight MT Light"/>
                <w:bCs/>
              </w:rPr>
            </w:pPr>
            <w:r w:rsidRPr="00652379">
              <w:rPr>
                <w:rFonts w:ascii="Footlight MT Light" w:hAnsi="Footlight MT Light"/>
                <w:b/>
                <w:bCs/>
              </w:rPr>
              <w:t>Fabricate casing gasket (Part No. 3111-2)</w:t>
            </w:r>
            <w:r w:rsidRPr="00652379">
              <w:rPr>
                <w:rFonts w:ascii="Footlight MT Light" w:hAnsi="Footlight MT Light"/>
              </w:rPr>
              <w:t xml:space="preserve"> using non-asbestos material. Manufacture to fit the specified casing dimensions.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4933AD08"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5E81E6CB"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387FE040" w14:textId="77777777">
            <w:pPr>
              <w:spacing w:before="40" w:after="40" w:line="240" w:lineRule="auto"/>
              <w:rPr>
                <w:rFonts w:ascii="Footlight MT Light" w:hAnsi="Footlight MT Light"/>
                <w:bCs/>
              </w:rPr>
            </w:pPr>
          </w:p>
        </w:tc>
      </w:tr>
      <w:tr w:rsidRPr="00652379" w:rsidR="00B05415" w:rsidTr="30885043" w14:paraId="1F6F1998" w14:textId="77777777">
        <w:trPr>
          <w:trHeight w:val="316"/>
        </w:trPr>
        <w:tc>
          <w:tcPr>
            <w:tcW w:w="810" w:type="dxa"/>
            <w:tcMar/>
          </w:tcPr>
          <w:p w:rsidRPr="00652379" w:rsidR="00B05415" w:rsidP="00652379" w:rsidRDefault="00B05415" w14:paraId="28CD532C"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7FC7FC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CBF9385" w14:textId="77777777">
            <w:pPr>
              <w:spacing w:before="40" w:after="40" w:line="240" w:lineRule="auto"/>
              <w:rPr>
                <w:rFonts w:ascii="Footlight MT Light" w:hAnsi="Footlight MT Light"/>
                <w:bCs/>
              </w:rPr>
            </w:pPr>
            <w:r w:rsidRPr="00652379">
              <w:rPr>
                <w:rFonts w:ascii="Footlight MT Light" w:hAnsi="Footlight MT Light"/>
                <w:b/>
                <w:bCs/>
              </w:rPr>
              <w:t>Inspect and repair the discharge bend (Part No. 1440)</w:t>
            </w:r>
            <w:r w:rsidRPr="00652379">
              <w:rPr>
                <w:rFonts w:ascii="Footlight MT Light" w:hAnsi="Footlight MT Light"/>
              </w:rPr>
              <w:t xml:space="preserve"> by rebuilding worn surfaces using SS316 welding and machining to restore tolerances.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3C8B2A10"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41D96BF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4D10FAB7" w14:textId="77777777">
            <w:pPr>
              <w:spacing w:before="40" w:after="40" w:line="240" w:lineRule="auto"/>
              <w:rPr>
                <w:rFonts w:ascii="Footlight MT Light" w:hAnsi="Footlight MT Light"/>
                <w:bCs/>
              </w:rPr>
            </w:pPr>
          </w:p>
        </w:tc>
      </w:tr>
      <w:tr w:rsidRPr="00652379" w:rsidR="00B05415" w:rsidTr="30885043" w14:paraId="7D98F5D2" w14:textId="77777777">
        <w:trPr>
          <w:trHeight w:val="316"/>
        </w:trPr>
        <w:tc>
          <w:tcPr>
            <w:tcW w:w="810" w:type="dxa"/>
            <w:tcMar/>
          </w:tcPr>
          <w:p w:rsidRPr="00652379" w:rsidR="00B05415" w:rsidP="00652379" w:rsidRDefault="00B05415" w14:paraId="0435B144"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ADE3767"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A0018A6" w14:textId="77777777">
            <w:pPr>
              <w:spacing w:before="40" w:after="40" w:line="240" w:lineRule="auto"/>
              <w:rPr>
                <w:rFonts w:ascii="Footlight MT Light" w:hAnsi="Footlight MT Light"/>
                <w:bCs/>
              </w:rPr>
            </w:pPr>
            <w:r w:rsidRPr="00652379">
              <w:rPr>
                <w:rFonts w:ascii="Footlight MT Light" w:hAnsi="Footlight MT Light"/>
                <w:b/>
                <w:bCs/>
              </w:rPr>
              <w:t>Inspect and replace the thrust and radial bearings (Part Nos. 5110, 3122)</w:t>
            </w:r>
            <w:r w:rsidRPr="00652379">
              <w:rPr>
                <w:rFonts w:ascii="Footlight MT Light" w:hAnsi="Footlight MT Light"/>
              </w:rPr>
              <w:t xml:space="preserve"> by installing new A295 USA bearings to restore operational efficiency.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50BE74EA"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5982254"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869CAE2" w14:textId="77777777">
            <w:pPr>
              <w:spacing w:before="40" w:after="40" w:line="240" w:lineRule="auto"/>
              <w:rPr>
                <w:rFonts w:ascii="Footlight MT Light" w:hAnsi="Footlight MT Light"/>
                <w:bCs/>
              </w:rPr>
            </w:pPr>
          </w:p>
        </w:tc>
      </w:tr>
      <w:tr w:rsidRPr="00652379" w:rsidR="00B05415" w:rsidTr="30885043" w14:paraId="2B1DEF9C" w14:textId="77777777">
        <w:trPr>
          <w:trHeight w:val="316"/>
        </w:trPr>
        <w:tc>
          <w:tcPr>
            <w:tcW w:w="810" w:type="dxa"/>
            <w:tcMar/>
          </w:tcPr>
          <w:p w:rsidRPr="00652379" w:rsidR="00B05415" w:rsidP="00652379" w:rsidRDefault="00B05415" w14:paraId="701B828E"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6A6C78CB"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E6303A6" w14:textId="77777777">
            <w:pPr>
              <w:spacing w:before="40" w:after="40" w:line="240" w:lineRule="auto"/>
              <w:rPr>
                <w:rFonts w:ascii="Footlight MT Light" w:hAnsi="Footlight MT Light"/>
                <w:bCs/>
              </w:rPr>
            </w:pPr>
            <w:r w:rsidRPr="00652379">
              <w:rPr>
                <w:rFonts w:ascii="Footlight MT Light" w:hAnsi="Footlight MT Light"/>
                <w:b/>
                <w:bCs/>
              </w:rPr>
              <w:t>Inspect and replace the split ring (Part No. 5001-1)</w:t>
            </w:r>
            <w:r w:rsidRPr="00652379">
              <w:rPr>
                <w:rFonts w:ascii="Footlight MT Light" w:hAnsi="Footlight MT Light"/>
              </w:rPr>
              <w:t xml:space="preserve"> by fabricating or replacing as needed using A276 316L material.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178FD378"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03B0661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2149E68A" w14:textId="77777777">
            <w:pPr>
              <w:spacing w:before="40" w:after="40" w:line="240" w:lineRule="auto"/>
              <w:rPr>
                <w:rFonts w:ascii="Footlight MT Light" w:hAnsi="Footlight MT Light"/>
                <w:bCs/>
              </w:rPr>
            </w:pPr>
          </w:p>
        </w:tc>
      </w:tr>
      <w:tr w:rsidRPr="00652379" w:rsidR="00B05415" w:rsidTr="30885043" w14:paraId="6A55F933" w14:textId="77777777">
        <w:trPr>
          <w:trHeight w:val="316"/>
        </w:trPr>
        <w:tc>
          <w:tcPr>
            <w:tcW w:w="810" w:type="dxa"/>
            <w:tcMar/>
          </w:tcPr>
          <w:p w:rsidRPr="00652379" w:rsidR="00B05415" w:rsidP="00652379" w:rsidRDefault="00B05415" w14:paraId="367E0558" w14:textId="77777777">
            <w:pPr>
              <w:pStyle w:val="Footer"/>
              <w:numPr>
                <w:ilvl w:val="0"/>
                <w:numId w:val="135"/>
              </w:numPr>
              <w:tabs>
                <w:tab w:val="clear" w:pos="4320"/>
                <w:tab w:val="clear" w:pos="8640"/>
              </w:tabs>
              <w:spacing w:before="40" w:after="40"/>
              <w:rPr>
                <w:rFonts w:ascii="Footlight MT Light" w:hAnsi="Footlight MT Light"/>
                <w:bCs/>
                <w:sz w:val="22"/>
                <w:szCs w:val="22"/>
              </w:rPr>
            </w:pPr>
          </w:p>
        </w:tc>
        <w:tc>
          <w:tcPr>
            <w:tcW w:w="1534" w:type="dxa"/>
            <w:tcMar/>
          </w:tcPr>
          <w:p w:rsidRPr="00652379" w:rsidR="00B05415" w:rsidP="00652379" w:rsidRDefault="00B05415" w14:paraId="1B9FDA5C"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
                <w:bCs/>
                <w:sz w:val="22"/>
                <w:szCs w:val="22"/>
                <w:lang w:val="en-US"/>
              </w:rPr>
              <w:t xml:space="preserve">Olkaria V </w:t>
            </w:r>
            <w:proofErr w:type="spellStart"/>
            <w:r w:rsidRPr="00652379">
              <w:rPr>
                <w:rFonts w:ascii="Footlight MT Light" w:hAnsi="Footlight MT Light"/>
                <w:b/>
                <w:bCs/>
                <w:sz w:val="22"/>
                <w:szCs w:val="22"/>
                <w:lang w:val="en-US"/>
              </w:rPr>
              <w:t>Hotwell</w:t>
            </w:r>
            <w:proofErr w:type="spellEnd"/>
            <w:r w:rsidRPr="00652379">
              <w:rPr>
                <w:rFonts w:ascii="Footlight MT Light" w:hAnsi="Footlight MT Light"/>
                <w:b/>
                <w:bCs/>
                <w:sz w:val="22"/>
                <w:szCs w:val="22"/>
                <w:lang w:val="en-US"/>
              </w:rPr>
              <w:t xml:space="preserve"> Pump Datasheet </w:t>
            </w:r>
            <w:r w:rsidRPr="00652379">
              <w:rPr>
                <w:rStyle w:val="Strong"/>
                <w:rFonts w:ascii="Footlight MT Light" w:hAnsi="Footlight MT Light"/>
                <w:sz w:val="22"/>
                <w:szCs w:val="22"/>
                <w:lang w:val="en-US"/>
              </w:rPr>
              <w:t>and drawings</w:t>
            </w:r>
          </w:p>
        </w:tc>
        <w:tc>
          <w:tcPr>
            <w:tcW w:w="2680" w:type="dxa"/>
            <w:tcMar/>
          </w:tcPr>
          <w:p w:rsidRPr="00652379" w:rsidR="00B05415" w:rsidP="00652379" w:rsidRDefault="00B05415" w14:paraId="5E88C9A5" w14:textId="77777777">
            <w:pPr>
              <w:spacing w:before="40" w:after="40" w:line="240" w:lineRule="auto"/>
              <w:rPr>
                <w:rFonts w:ascii="Footlight MT Light" w:hAnsi="Footlight MT Light"/>
              </w:rPr>
            </w:pPr>
            <w:r w:rsidRPr="00652379">
              <w:rPr>
                <w:rFonts w:ascii="Footlight MT Light" w:hAnsi="Footlight MT Light"/>
                <w:b/>
                <w:bCs/>
              </w:rPr>
              <w:t xml:space="preserve">Reassemble the 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w:t>
            </w:r>
            <w:r w:rsidRPr="00652379">
              <w:rPr>
                <w:rFonts w:ascii="Footlight MT Light" w:hAnsi="Footlight MT Light"/>
              </w:rPr>
              <w:t xml:space="preserve"> by refitting all components, ensuring proper alignment, sealing, and torque specifications. Perform dynamic balancing of the impeller and conduct functional testing to confirm operational integrity. Refer to the </w:t>
            </w:r>
            <w:r w:rsidRPr="00652379">
              <w:rPr>
                <w:rFonts w:ascii="Footlight MT Light" w:hAnsi="Footlight MT Light"/>
                <w:b/>
                <w:bCs/>
              </w:rPr>
              <w:t xml:space="preserve">Olkaria V </w:t>
            </w:r>
            <w:proofErr w:type="spellStart"/>
            <w:r w:rsidRPr="00652379">
              <w:rPr>
                <w:rFonts w:ascii="Footlight MT Light" w:hAnsi="Footlight MT Light"/>
                <w:b/>
                <w:bCs/>
              </w:rPr>
              <w:t>Hotwell</w:t>
            </w:r>
            <w:proofErr w:type="spellEnd"/>
            <w:r w:rsidRPr="00652379">
              <w:rPr>
                <w:rFonts w:ascii="Footlight MT Light" w:hAnsi="Footlight MT Light"/>
                <w:b/>
                <w:bCs/>
              </w:rPr>
              <w:t xml:space="preserve"> Pump Datasheet</w:t>
            </w:r>
            <w:r w:rsidRPr="00652379">
              <w:rPr>
                <w:rFonts w:ascii="Footlight MT Light" w:hAnsi="Footlight MT Light"/>
              </w:rPr>
              <w:t xml:space="preserve"> </w:t>
            </w:r>
            <w:r w:rsidRPr="00652379">
              <w:rPr>
                <w:rStyle w:val="Strong"/>
                <w:rFonts w:ascii="Footlight MT Light" w:hAnsi="Footlight MT Light"/>
              </w:rPr>
              <w:t>and drawings</w:t>
            </w:r>
          </w:p>
        </w:tc>
        <w:tc>
          <w:tcPr>
            <w:tcW w:w="1322" w:type="dxa"/>
            <w:tcMar/>
          </w:tcPr>
          <w:p w:rsidRPr="00652379" w:rsidR="00B05415" w:rsidP="00652379" w:rsidRDefault="00B05415" w14:paraId="40ACB10F" w14:textId="77777777">
            <w:pPr>
              <w:spacing w:before="40" w:after="40" w:line="240" w:lineRule="auto"/>
              <w:rPr>
                <w:rFonts w:ascii="Footlight MT Light" w:hAnsi="Footlight MT Light"/>
                <w:bCs/>
              </w:rPr>
            </w:pPr>
            <w:r w:rsidRPr="00652379">
              <w:rPr>
                <w:rFonts w:ascii="Footlight MT Light" w:hAnsi="Footlight MT Light"/>
                <w:bCs/>
                <w:lang w:val="en-GB"/>
              </w:rPr>
              <w:t>AU</w:t>
            </w:r>
          </w:p>
        </w:tc>
        <w:tc>
          <w:tcPr>
            <w:tcW w:w="1325" w:type="dxa"/>
            <w:tcMar/>
          </w:tcPr>
          <w:p w:rsidRPr="00652379" w:rsidR="00B05415" w:rsidP="00652379" w:rsidRDefault="00B05415" w14:paraId="3C11586D"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Mar/>
          </w:tcPr>
          <w:p w:rsidRPr="00652379" w:rsidR="00B05415" w:rsidP="00652379" w:rsidRDefault="00B05415" w14:paraId="007A2E7C" w14:textId="77777777">
            <w:pPr>
              <w:spacing w:before="40" w:after="40" w:line="240" w:lineRule="auto"/>
              <w:rPr>
                <w:rFonts w:ascii="Footlight MT Light" w:hAnsi="Footlight MT Light"/>
                <w:bCs/>
              </w:rPr>
            </w:pPr>
          </w:p>
        </w:tc>
      </w:tr>
      <w:tr w:rsidRPr="00652379" w:rsidR="00EA041F" w:rsidTr="30885043" w14:paraId="6DCC2960" w14:textId="77777777">
        <w:trPr>
          <w:trHeight w:val="316"/>
        </w:trPr>
        <w:tc>
          <w:tcPr>
            <w:tcW w:w="810" w:type="dxa"/>
            <w:tcMar/>
          </w:tcPr>
          <w:p w:rsidRPr="00314D22" w:rsidR="00EA041F" w:rsidP="00EA041F" w:rsidRDefault="00EA041F" w14:paraId="4C5D342C" w14:textId="77777777">
            <w:pPr>
              <w:pStyle w:val="Footer"/>
              <w:tabs>
                <w:tab w:val="clear" w:pos="4320"/>
                <w:tab w:val="clear" w:pos="8640"/>
              </w:tabs>
              <w:spacing w:before="40" w:after="40"/>
              <w:rPr>
                <w:rFonts w:ascii="Footlight MT Light" w:hAnsi="Footlight MT Light"/>
                <w:b/>
                <w:bCs/>
                <w:sz w:val="22"/>
                <w:szCs w:val="22"/>
                <w:lang w:val="en-US"/>
              </w:rPr>
            </w:pPr>
          </w:p>
        </w:tc>
        <w:tc>
          <w:tcPr>
            <w:tcW w:w="4214" w:type="dxa"/>
            <w:gridSpan w:val="2"/>
            <w:tcMar/>
          </w:tcPr>
          <w:p w:rsidRPr="00652379" w:rsidR="00EA041F" w:rsidP="00EA041F" w:rsidRDefault="00EA041F" w14:paraId="62E524B9" w14:textId="7C418D0F">
            <w:pPr>
              <w:spacing w:before="40" w:after="40" w:line="240" w:lineRule="auto"/>
              <w:rPr>
                <w:rFonts w:ascii="Footlight MT Light" w:hAnsi="Footlight MT Light"/>
                <w:b/>
                <w:bCs/>
              </w:rPr>
            </w:pPr>
            <w:r w:rsidRPr="009C055D">
              <w:rPr>
                <w:rFonts w:ascii="Footlight MT Light" w:hAnsi="Footlight MT Light" w:eastAsia="Footlight MT Light" w:cs="Footlight MT Light"/>
                <w:b/>
                <w:bCs/>
                <w:szCs w:val="24"/>
              </w:rPr>
              <w:t>Total Cost (Inclusive of VAT)</w:t>
            </w:r>
          </w:p>
        </w:tc>
        <w:tc>
          <w:tcPr>
            <w:tcW w:w="4681" w:type="dxa"/>
            <w:gridSpan w:val="3"/>
            <w:tcMar/>
          </w:tcPr>
          <w:p w:rsidRPr="00652379" w:rsidR="00EA041F" w:rsidP="00EA041F" w:rsidRDefault="00EA041F" w14:paraId="141B139D" w14:textId="77777777">
            <w:pPr>
              <w:spacing w:before="40" w:after="40" w:line="240" w:lineRule="auto"/>
              <w:rPr>
                <w:rFonts w:ascii="Footlight MT Light" w:hAnsi="Footlight MT Light"/>
                <w:bCs/>
              </w:rPr>
            </w:pPr>
          </w:p>
        </w:tc>
      </w:tr>
      <w:tr w:rsidRPr="00652379" w:rsidR="00EA041F" w:rsidTr="30885043" w14:paraId="753DA3D2" w14:textId="77777777">
        <w:trPr>
          <w:trHeight w:val="316"/>
        </w:trPr>
        <w:tc>
          <w:tcPr>
            <w:tcW w:w="810" w:type="dxa"/>
            <w:tcMar/>
          </w:tcPr>
          <w:p w:rsidRPr="00314D22" w:rsidR="00EA041F" w:rsidP="00EA041F" w:rsidRDefault="00EA041F" w14:paraId="4B675965" w14:textId="77777777">
            <w:pPr>
              <w:pStyle w:val="Footer"/>
              <w:tabs>
                <w:tab w:val="clear" w:pos="4320"/>
                <w:tab w:val="clear" w:pos="8640"/>
              </w:tabs>
              <w:spacing w:before="40" w:after="40"/>
              <w:rPr>
                <w:rFonts w:ascii="Footlight MT Light" w:hAnsi="Footlight MT Light"/>
                <w:b/>
                <w:bCs/>
                <w:sz w:val="22"/>
                <w:szCs w:val="22"/>
                <w:lang w:val="en-US"/>
              </w:rPr>
            </w:pPr>
          </w:p>
        </w:tc>
        <w:tc>
          <w:tcPr>
            <w:tcW w:w="4214" w:type="dxa"/>
            <w:gridSpan w:val="2"/>
            <w:tcMar/>
          </w:tcPr>
          <w:p w:rsidRPr="00652379" w:rsidR="00EA041F" w:rsidP="00EA041F" w:rsidRDefault="00EA041F" w14:paraId="061A22BA" w14:textId="5C04A01E">
            <w:pPr>
              <w:spacing w:before="40" w:after="40" w:line="240" w:lineRule="auto"/>
              <w:rPr>
                <w:rFonts w:ascii="Footlight MT Light" w:hAnsi="Footlight MT Light"/>
                <w:b/>
                <w:bCs/>
              </w:rPr>
            </w:pPr>
            <w:r w:rsidRPr="009C055D">
              <w:rPr>
                <w:rFonts w:ascii="Footlight MT Light" w:hAnsi="Footlight MT Light" w:eastAsia="Footlight MT Light" w:cs="Footlight MT Light"/>
                <w:b/>
                <w:bCs/>
                <w:szCs w:val="24"/>
              </w:rPr>
              <w:t>Discount (%) if any</w:t>
            </w:r>
          </w:p>
        </w:tc>
        <w:tc>
          <w:tcPr>
            <w:tcW w:w="4681" w:type="dxa"/>
            <w:gridSpan w:val="3"/>
            <w:tcMar/>
          </w:tcPr>
          <w:p w:rsidRPr="00652379" w:rsidR="00EA041F" w:rsidP="00EA041F" w:rsidRDefault="00EA041F" w14:paraId="2C708F7E" w14:textId="77777777">
            <w:pPr>
              <w:spacing w:before="40" w:after="40" w:line="240" w:lineRule="auto"/>
              <w:rPr>
                <w:rFonts w:ascii="Footlight MT Light" w:hAnsi="Footlight MT Light"/>
                <w:bCs/>
              </w:rPr>
            </w:pPr>
          </w:p>
        </w:tc>
      </w:tr>
      <w:tr w:rsidRPr="00652379" w:rsidR="00EA041F" w:rsidTr="30885043" w14:paraId="4773FECA" w14:textId="77777777">
        <w:trPr>
          <w:trHeight w:val="316"/>
        </w:trPr>
        <w:tc>
          <w:tcPr>
            <w:tcW w:w="810" w:type="dxa"/>
            <w:tcMar/>
          </w:tcPr>
          <w:p w:rsidRPr="00314D22" w:rsidR="00EA041F" w:rsidP="00EA041F" w:rsidRDefault="00EA041F" w14:paraId="285A89FC" w14:textId="77777777">
            <w:pPr>
              <w:pStyle w:val="Footer"/>
              <w:tabs>
                <w:tab w:val="clear" w:pos="4320"/>
                <w:tab w:val="clear" w:pos="8640"/>
              </w:tabs>
              <w:spacing w:before="40" w:after="40"/>
              <w:rPr>
                <w:rFonts w:ascii="Footlight MT Light" w:hAnsi="Footlight MT Light"/>
                <w:b/>
                <w:bCs/>
                <w:sz w:val="22"/>
                <w:szCs w:val="22"/>
                <w:lang w:val="en-US"/>
              </w:rPr>
            </w:pPr>
          </w:p>
        </w:tc>
        <w:tc>
          <w:tcPr>
            <w:tcW w:w="4214" w:type="dxa"/>
            <w:gridSpan w:val="2"/>
            <w:tcMar/>
          </w:tcPr>
          <w:p w:rsidRPr="00652379" w:rsidR="00EA041F" w:rsidP="00EA041F" w:rsidRDefault="00EA041F" w14:paraId="3CC8047B" w14:textId="10F0D22D">
            <w:pPr>
              <w:spacing w:before="40" w:after="40" w:line="240" w:lineRule="auto"/>
              <w:rPr>
                <w:rFonts w:ascii="Footlight MT Light" w:hAnsi="Footlight MT Light"/>
                <w:b/>
                <w:bCs/>
              </w:rPr>
            </w:pPr>
            <w:r w:rsidRPr="009C055D">
              <w:rPr>
                <w:rFonts w:ascii="Footlight MT Light" w:hAnsi="Footlight MT Light" w:eastAsia="Footlight MT Light" w:cs="Footlight MT Light"/>
                <w:b/>
                <w:bCs/>
                <w:szCs w:val="24"/>
              </w:rPr>
              <w:t>Local Taxes</w:t>
            </w:r>
          </w:p>
        </w:tc>
        <w:tc>
          <w:tcPr>
            <w:tcW w:w="4681" w:type="dxa"/>
            <w:gridSpan w:val="3"/>
            <w:tcMar/>
          </w:tcPr>
          <w:p w:rsidRPr="00652379" w:rsidR="00EA041F" w:rsidP="00EA041F" w:rsidRDefault="00EA041F" w14:paraId="3C73F468" w14:textId="77777777">
            <w:pPr>
              <w:spacing w:before="40" w:after="40" w:line="240" w:lineRule="auto"/>
              <w:rPr>
                <w:rFonts w:ascii="Footlight MT Light" w:hAnsi="Footlight MT Light"/>
                <w:bCs/>
              </w:rPr>
            </w:pPr>
          </w:p>
        </w:tc>
      </w:tr>
      <w:tr w:rsidRPr="00652379" w:rsidR="00EA041F" w:rsidTr="30885043" w14:paraId="4B2054C3" w14:textId="77777777">
        <w:trPr>
          <w:trHeight w:val="316"/>
        </w:trPr>
        <w:tc>
          <w:tcPr>
            <w:tcW w:w="810" w:type="dxa"/>
            <w:tcMar/>
          </w:tcPr>
          <w:p w:rsidRPr="00314D22" w:rsidR="00EA041F" w:rsidP="00EA041F" w:rsidRDefault="00EA041F" w14:paraId="39E8A6B5" w14:textId="77777777">
            <w:pPr>
              <w:pStyle w:val="Footer"/>
              <w:tabs>
                <w:tab w:val="clear" w:pos="4320"/>
                <w:tab w:val="clear" w:pos="8640"/>
              </w:tabs>
              <w:spacing w:before="40" w:after="40"/>
              <w:rPr>
                <w:rFonts w:ascii="Footlight MT Light" w:hAnsi="Footlight MT Light"/>
                <w:b/>
                <w:bCs/>
                <w:sz w:val="22"/>
                <w:szCs w:val="22"/>
                <w:lang w:val="en-US"/>
              </w:rPr>
            </w:pPr>
          </w:p>
        </w:tc>
        <w:tc>
          <w:tcPr>
            <w:tcW w:w="4214" w:type="dxa"/>
            <w:gridSpan w:val="2"/>
            <w:tcMar/>
          </w:tcPr>
          <w:p w:rsidRPr="00652379" w:rsidR="00EA041F" w:rsidP="00EA041F" w:rsidRDefault="00EA041F" w14:paraId="7898A943" w14:textId="19F36165">
            <w:pPr>
              <w:spacing w:before="40" w:after="40" w:line="240" w:lineRule="auto"/>
              <w:rPr>
                <w:rFonts w:ascii="Footlight MT Light" w:hAnsi="Footlight MT Light"/>
                <w:b/>
                <w:bCs/>
              </w:rPr>
            </w:pPr>
            <w:r w:rsidRPr="009C055D">
              <w:rPr>
                <w:rFonts w:ascii="Footlight MT Light" w:hAnsi="Footlight MT Light" w:eastAsia="Footlight MT Light" w:cs="Footlight MT Light"/>
                <w:b/>
                <w:bCs/>
                <w:szCs w:val="24"/>
              </w:rPr>
              <w:t>Other Charges &amp; Levies</w:t>
            </w:r>
          </w:p>
        </w:tc>
        <w:tc>
          <w:tcPr>
            <w:tcW w:w="4681" w:type="dxa"/>
            <w:gridSpan w:val="3"/>
            <w:tcMar/>
          </w:tcPr>
          <w:p w:rsidRPr="00652379" w:rsidR="00EA041F" w:rsidP="00EA041F" w:rsidRDefault="00EA041F" w14:paraId="6F19C826" w14:textId="77777777">
            <w:pPr>
              <w:spacing w:before="40" w:after="40" w:line="240" w:lineRule="auto"/>
              <w:rPr>
                <w:rFonts w:ascii="Footlight MT Light" w:hAnsi="Footlight MT Light"/>
                <w:bCs/>
              </w:rPr>
            </w:pPr>
          </w:p>
        </w:tc>
      </w:tr>
      <w:tr w:rsidRPr="00652379" w:rsidR="00EA041F" w:rsidTr="30885043" w14:paraId="4C9C2803" w14:textId="77777777">
        <w:trPr>
          <w:trHeight w:val="316"/>
        </w:trPr>
        <w:tc>
          <w:tcPr>
            <w:tcW w:w="810" w:type="dxa"/>
            <w:tcMar/>
          </w:tcPr>
          <w:p w:rsidRPr="00314D22" w:rsidR="00EA041F" w:rsidP="00EA041F" w:rsidRDefault="00EA041F" w14:paraId="3A447BB8" w14:textId="77777777">
            <w:pPr>
              <w:pStyle w:val="Footer"/>
              <w:tabs>
                <w:tab w:val="clear" w:pos="4320"/>
                <w:tab w:val="clear" w:pos="8640"/>
              </w:tabs>
              <w:spacing w:before="40" w:after="40"/>
              <w:rPr>
                <w:rFonts w:ascii="Footlight MT Light" w:hAnsi="Footlight MT Light"/>
                <w:b/>
                <w:bCs/>
                <w:sz w:val="22"/>
                <w:szCs w:val="22"/>
                <w:lang w:val="en-US"/>
              </w:rPr>
            </w:pPr>
          </w:p>
        </w:tc>
        <w:tc>
          <w:tcPr>
            <w:tcW w:w="4214" w:type="dxa"/>
            <w:gridSpan w:val="2"/>
            <w:tcMar/>
          </w:tcPr>
          <w:p w:rsidRPr="00652379" w:rsidR="00EA041F" w:rsidP="00EA041F" w:rsidRDefault="00EA041F" w14:paraId="09781C85" w14:textId="07B8D27C">
            <w:pPr>
              <w:spacing w:before="40" w:after="40" w:line="240" w:lineRule="auto"/>
              <w:rPr>
                <w:rFonts w:ascii="Footlight MT Light" w:hAnsi="Footlight MT Light"/>
                <w:b/>
                <w:bCs/>
              </w:rPr>
            </w:pPr>
            <w:r w:rsidRPr="009C055D">
              <w:rPr>
                <w:rFonts w:ascii="Footlight MT Light" w:hAnsi="Footlight MT Light" w:eastAsia="Footlight MT Light" w:cs="Footlight MT Light"/>
                <w:b/>
                <w:bCs/>
                <w:szCs w:val="24"/>
              </w:rPr>
              <w:t>Total Cost</w:t>
            </w:r>
          </w:p>
        </w:tc>
        <w:tc>
          <w:tcPr>
            <w:tcW w:w="4681" w:type="dxa"/>
            <w:gridSpan w:val="3"/>
            <w:tcMar/>
          </w:tcPr>
          <w:p w:rsidRPr="00652379" w:rsidR="00EA041F" w:rsidP="00EA041F" w:rsidRDefault="00EA041F" w14:paraId="4CF0CAAD" w14:textId="77777777">
            <w:pPr>
              <w:spacing w:before="40" w:after="40" w:line="240" w:lineRule="auto"/>
              <w:rPr>
                <w:rFonts w:ascii="Footlight MT Light" w:hAnsi="Footlight MT Light"/>
                <w:bCs/>
              </w:rPr>
            </w:pPr>
          </w:p>
        </w:tc>
      </w:tr>
    </w:tbl>
    <w:p w:rsidR="00D94AD7" w:rsidP="00D94AD7" w:rsidRDefault="00D94AD7" w14:paraId="26F497C7" w14:textId="77777777">
      <w:pPr>
        <w:spacing w:before="77"/>
        <w:ind w:right="-20"/>
        <w:rPr>
          <w:rFonts w:ascii="Footlight MT Light" w:hAnsi="Footlight MT Light"/>
          <w:b/>
          <w:bCs/>
          <w:i/>
          <w:iCs/>
          <w:sz w:val="24"/>
          <w:szCs w:val="24"/>
          <w:lang w:val="en-GB"/>
        </w:rPr>
      </w:pPr>
    </w:p>
    <w:p w:rsidRPr="00C21B76" w:rsidR="00D94AD7" w:rsidP="00D94AD7" w:rsidRDefault="00D94AD7" w14:paraId="127C8A9B" w14:textId="72F7C95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Pr="00C21B76" w:rsidR="00D94AD7" w:rsidP="00D94AD7" w:rsidRDefault="00D94AD7" w14:paraId="4EDE1BC6"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Pr="00003ACF" w:rsidR="00D94AD7" w:rsidP="00D94AD7" w:rsidRDefault="00D94AD7" w14:paraId="39DC4F00"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Pr="000E53E3" w:rsidR="00D94AD7" w:rsidP="00D94AD7" w:rsidRDefault="00D94AD7" w14:paraId="53CF8532" w14:textId="77777777">
      <w:pPr>
        <w:rPr>
          <w:rFonts w:ascii="Footlight MT Light" w:hAnsi="Footlight MT Light"/>
        </w:rPr>
      </w:pPr>
    </w:p>
    <w:p w:rsidR="003B63EF" w:rsidP="004F57DC" w:rsidRDefault="003B63EF" w14:paraId="0D7D81EB"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012A2" w:rsidP="008012A2" w:rsidRDefault="008012A2" w14:paraId="70A14038" w14:textId="17830723">
      <w:pPr>
        <w:spacing w:before="77"/>
        <w:ind w:right="-20"/>
        <w:rPr>
          <w:rFonts w:ascii="Footlight MT Light" w:hAnsi="Footlight MT Light"/>
          <w:b/>
          <w:bCs/>
        </w:rPr>
      </w:pPr>
      <w:r w:rsidRPr="003B63EF">
        <w:rPr>
          <w:rFonts w:ascii="Footlight MT Light" w:hAnsi="Footlight MT Light"/>
          <w:b/>
          <w:bCs/>
        </w:rPr>
        <w:t>Schedule I</w:t>
      </w:r>
      <w:r w:rsidR="00EA2018">
        <w:rPr>
          <w:rFonts w:ascii="Footlight MT Light" w:hAnsi="Footlight MT Light"/>
          <w:b/>
          <w:bCs/>
        </w:rPr>
        <w:t>V</w:t>
      </w:r>
      <w:r w:rsidRPr="003B63EF">
        <w:rPr>
          <w:rFonts w:ascii="Footlight MT Light" w:hAnsi="Footlight MT Light"/>
          <w:b/>
          <w:bCs/>
        </w:rPr>
        <w:t xml:space="preserve">: </w:t>
      </w:r>
      <w:r>
        <w:rPr>
          <w:rFonts w:ascii="Footlight MT Light" w:hAnsi="Footlight MT Light"/>
          <w:b/>
          <w:bCs/>
        </w:rPr>
        <w:t xml:space="preserve">OLKARIA </w:t>
      </w:r>
      <w:r w:rsidR="00EA2018">
        <w:rPr>
          <w:rFonts w:ascii="Footlight MT Light" w:hAnsi="Footlight MT Light"/>
          <w:b/>
          <w:bCs/>
        </w:rPr>
        <w:t>I</w:t>
      </w:r>
      <w:r>
        <w:rPr>
          <w:rFonts w:ascii="Footlight MT Light" w:hAnsi="Footlight MT Light"/>
          <w:b/>
          <w:bCs/>
        </w:rPr>
        <w:t>V</w:t>
      </w:r>
    </w:p>
    <w:tbl>
      <w:tblPr>
        <w:tblW w:w="9705"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10"/>
        <w:gridCol w:w="1534"/>
        <w:gridCol w:w="2680"/>
        <w:gridCol w:w="1322"/>
        <w:gridCol w:w="1325"/>
        <w:gridCol w:w="2034"/>
      </w:tblGrid>
      <w:tr w:rsidRPr="00652379" w:rsidR="008012A2" w:rsidTr="00B77C36" w14:paraId="05207B04" w14:textId="77777777">
        <w:trPr>
          <w:trHeight w:val="514"/>
        </w:trPr>
        <w:tc>
          <w:tcPr>
            <w:tcW w:w="810" w:type="dxa"/>
          </w:tcPr>
          <w:p w:rsidRPr="00652379" w:rsidR="008012A2" w:rsidP="00B77C36" w:rsidRDefault="008012A2" w14:paraId="7529AA16" w14:textId="77777777">
            <w:pPr>
              <w:spacing w:before="40" w:after="40" w:line="240" w:lineRule="auto"/>
              <w:rPr>
                <w:rFonts w:ascii="Footlight MT Light" w:hAnsi="Footlight MT Light"/>
                <w:b/>
                <w:lang w:val="en-GB"/>
              </w:rPr>
            </w:pPr>
            <w:r w:rsidRPr="00652379">
              <w:rPr>
                <w:rFonts w:ascii="Footlight MT Light" w:hAnsi="Footlight MT Light"/>
                <w:b/>
                <w:lang w:val="en-GB"/>
              </w:rPr>
              <w:t>ITEM NO.</w:t>
            </w:r>
          </w:p>
        </w:tc>
        <w:tc>
          <w:tcPr>
            <w:tcW w:w="1534" w:type="dxa"/>
          </w:tcPr>
          <w:p w:rsidRPr="00652379" w:rsidR="008012A2" w:rsidP="00B77C36" w:rsidRDefault="008012A2" w14:paraId="5A6F1709" w14:textId="77777777">
            <w:pPr>
              <w:spacing w:before="40" w:after="40" w:line="240" w:lineRule="auto"/>
              <w:rPr>
                <w:rFonts w:ascii="Footlight MT Light" w:hAnsi="Footlight MT Light"/>
                <w:b/>
                <w:lang w:val="en-GB"/>
              </w:rPr>
            </w:pPr>
            <w:r w:rsidRPr="00652379">
              <w:rPr>
                <w:rFonts w:ascii="Footlight MT Light" w:hAnsi="Footlight MT Light"/>
                <w:b/>
                <w:lang w:val="en-GB"/>
              </w:rPr>
              <w:t>REF DOCUMENT</w:t>
            </w:r>
          </w:p>
        </w:tc>
        <w:tc>
          <w:tcPr>
            <w:tcW w:w="2680" w:type="dxa"/>
          </w:tcPr>
          <w:p w:rsidRPr="00652379" w:rsidR="008012A2" w:rsidP="00B77C36" w:rsidRDefault="008012A2" w14:paraId="72D396A6" w14:textId="77777777">
            <w:pPr>
              <w:pStyle w:val="Heading8"/>
              <w:spacing w:before="40" w:after="40"/>
              <w:rPr>
                <w:rFonts w:ascii="Footlight MT Light" w:hAnsi="Footlight MT Light"/>
                <w:sz w:val="22"/>
                <w:szCs w:val="22"/>
              </w:rPr>
            </w:pPr>
            <w:r w:rsidRPr="00652379">
              <w:rPr>
                <w:rFonts w:ascii="Footlight MT Light" w:hAnsi="Footlight MT Light"/>
                <w:sz w:val="22"/>
                <w:szCs w:val="22"/>
              </w:rPr>
              <w:t>ITEM DESCRIPITION</w:t>
            </w:r>
          </w:p>
        </w:tc>
        <w:tc>
          <w:tcPr>
            <w:tcW w:w="1322" w:type="dxa"/>
          </w:tcPr>
          <w:p w:rsidRPr="00652379" w:rsidR="008012A2" w:rsidP="00B77C36" w:rsidRDefault="008012A2" w14:paraId="3A474B1A" w14:textId="77777777">
            <w:pPr>
              <w:spacing w:before="40" w:after="40" w:line="240" w:lineRule="auto"/>
              <w:rPr>
                <w:rFonts w:ascii="Footlight MT Light" w:hAnsi="Footlight MT Light"/>
                <w:b/>
                <w:lang w:val="en-GB"/>
              </w:rPr>
            </w:pPr>
            <w:r w:rsidRPr="00652379">
              <w:rPr>
                <w:rFonts w:ascii="Footlight MT Light" w:hAnsi="Footlight MT Light"/>
                <w:b/>
                <w:lang w:val="en-GB"/>
              </w:rPr>
              <w:t>UNIT</w:t>
            </w:r>
          </w:p>
          <w:p w:rsidRPr="00652379" w:rsidR="008012A2" w:rsidP="00B77C36" w:rsidRDefault="008012A2" w14:paraId="5C18F464" w14:textId="77777777">
            <w:pPr>
              <w:spacing w:before="40" w:after="40" w:line="240" w:lineRule="auto"/>
              <w:rPr>
                <w:rFonts w:ascii="Footlight MT Light" w:hAnsi="Footlight MT Light"/>
                <w:b/>
                <w:lang w:val="en-GB"/>
              </w:rPr>
            </w:pPr>
          </w:p>
        </w:tc>
        <w:tc>
          <w:tcPr>
            <w:tcW w:w="1325" w:type="dxa"/>
          </w:tcPr>
          <w:p w:rsidRPr="00652379" w:rsidR="008012A2" w:rsidP="00B77C36" w:rsidRDefault="008012A2" w14:paraId="44649943" w14:textId="77777777">
            <w:pPr>
              <w:spacing w:before="40" w:after="40" w:line="240" w:lineRule="auto"/>
              <w:rPr>
                <w:rFonts w:ascii="Footlight MT Light" w:hAnsi="Footlight MT Light"/>
                <w:b/>
                <w:lang w:val="en-GB"/>
              </w:rPr>
            </w:pPr>
            <w:r w:rsidRPr="00652379">
              <w:rPr>
                <w:rFonts w:ascii="Footlight MT Light" w:hAnsi="Footlight MT Light"/>
                <w:b/>
                <w:lang w:val="en-GB"/>
              </w:rPr>
              <w:t>QTY</w:t>
            </w:r>
          </w:p>
          <w:p w:rsidRPr="00652379" w:rsidR="008012A2" w:rsidP="00B77C36" w:rsidRDefault="008012A2" w14:paraId="62587F9F" w14:textId="77777777">
            <w:pPr>
              <w:spacing w:before="40" w:after="40" w:line="240" w:lineRule="auto"/>
              <w:rPr>
                <w:rFonts w:ascii="Footlight MT Light" w:hAnsi="Footlight MT Light"/>
                <w:b/>
                <w:lang w:val="en-GB"/>
              </w:rPr>
            </w:pPr>
            <w:r w:rsidRPr="00652379">
              <w:rPr>
                <w:rFonts w:ascii="Footlight MT Light" w:hAnsi="Footlight MT Light"/>
                <w:b/>
                <w:lang w:val="en-GB"/>
              </w:rPr>
              <w:t>RQD</w:t>
            </w:r>
          </w:p>
        </w:tc>
        <w:tc>
          <w:tcPr>
            <w:tcW w:w="2034" w:type="dxa"/>
          </w:tcPr>
          <w:p w:rsidRPr="00652379" w:rsidR="008012A2" w:rsidP="00B77C36" w:rsidRDefault="008012A2" w14:paraId="7824E042" w14:textId="77777777">
            <w:pPr>
              <w:spacing w:before="40" w:after="40" w:line="240" w:lineRule="auto"/>
              <w:rPr>
                <w:rFonts w:ascii="Footlight MT Light" w:hAnsi="Footlight MT Light"/>
                <w:b/>
                <w:lang w:val="en-GB"/>
              </w:rPr>
            </w:pPr>
            <w:r w:rsidRPr="00652379">
              <w:rPr>
                <w:rFonts w:ascii="Footlight MT Light" w:hAnsi="Footlight MT Light"/>
                <w:b/>
                <w:lang w:val="en-GB"/>
              </w:rPr>
              <w:t>UNIT</w:t>
            </w:r>
          </w:p>
          <w:p w:rsidRPr="00652379" w:rsidR="008012A2" w:rsidP="00B77C36" w:rsidRDefault="008012A2" w14:paraId="39BC3A97" w14:textId="77777777">
            <w:pPr>
              <w:spacing w:before="40" w:after="40" w:line="240" w:lineRule="auto"/>
              <w:rPr>
                <w:rFonts w:ascii="Footlight MT Light" w:hAnsi="Footlight MT Light"/>
                <w:b/>
                <w:lang w:val="en-GB"/>
              </w:rPr>
            </w:pPr>
            <w:r w:rsidRPr="00652379">
              <w:rPr>
                <w:rFonts w:ascii="Footlight MT Light" w:hAnsi="Footlight MT Light"/>
                <w:b/>
                <w:lang w:val="en-GB"/>
              </w:rPr>
              <w:t>PRICE (VAT INCLUSIVE)</w:t>
            </w:r>
          </w:p>
        </w:tc>
      </w:tr>
      <w:tr w:rsidRPr="00652379" w:rsidR="008012A2" w:rsidTr="00B77C36" w14:paraId="2E26D070" w14:textId="77777777">
        <w:trPr>
          <w:trHeight w:val="514"/>
        </w:trPr>
        <w:tc>
          <w:tcPr>
            <w:tcW w:w="9705" w:type="dxa"/>
            <w:gridSpan w:val="6"/>
          </w:tcPr>
          <w:p w:rsidRPr="00652379" w:rsidR="008012A2" w:rsidP="00B77C36" w:rsidRDefault="008012A2" w14:paraId="4A1BF8DB" w14:textId="77777777">
            <w:pPr>
              <w:spacing w:before="40" w:after="40" w:line="240" w:lineRule="auto"/>
              <w:jc w:val="center"/>
              <w:rPr>
                <w:rFonts w:ascii="Footlight MT Light" w:hAnsi="Footlight MT Light"/>
                <w:b/>
                <w:lang w:val="en-GB"/>
              </w:rPr>
            </w:pPr>
            <w:r w:rsidRPr="00652379">
              <w:rPr>
                <w:rFonts w:ascii="Footlight MT Light" w:hAnsi="Footlight MT Light"/>
                <w:b/>
                <w:lang w:val="en-GB"/>
              </w:rPr>
              <w:t>COOLING TOWER GEAR REDUCER SERIES 32.2.</w:t>
            </w:r>
          </w:p>
        </w:tc>
      </w:tr>
      <w:tr w:rsidRPr="00652379" w:rsidR="00A22C48" w:rsidTr="00B77C36" w14:paraId="2DAAD7E0" w14:textId="77777777">
        <w:trPr>
          <w:trHeight w:val="514"/>
        </w:trPr>
        <w:tc>
          <w:tcPr>
            <w:tcW w:w="810" w:type="dxa"/>
          </w:tcPr>
          <w:p w:rsidRPr="00652379" w:rsidR="00A22C48" w:rsidP="00A22C48" w:rsidRDefault="00A22C48" w14:paraId="22171B3A" w14:textId="77777777">
            <w:pPr>
              <w:pStyle w:val="ListParagraph"/>
              <w:numPr>
                <w:ilvl w:val="0"/>
                <w:numId w:val="136"/>
              </w:numPr>
              <w:spacing w:before="40" w:after="40" w:line="240" w:lineRule="auto"/>
              <w:rPr>
                <w:rFonts w:ascii="Footlight MT Light" w:hAnsi="Footlight MT Light"/>
                <w:bCs/>
                <w:lang w:val="en-GB"/>
              </w:rPr>
            </w:pPr>
          </w:p>
        </w:tc>
        <w:tc>
          <w:tcPr>
            <w:tcW w:w="1534" w:type="dxa"/>
          </w:tcPr>
          <w:p w:rsidRPr="007B78E0" w:rsidR="00A22C48" w:rsidP="00A22C48" w:rsidRDefault="00A22C48" w14:paraId="6B7C3EEF" w14:textId="0902D259">
            <w:pPr>
              <w:spacing w:before="40" w:after="40" w:line="240" w:lineRule="auto"/>
              <w:rPr>
                <w:rFonts w:ascii="Footlight MT Light" w:hAnsi="Footlight MT Light"/>
                <w:bCs/>
                <w:highlight w:val="yellow"/>
                <w:lang w:val="en-GB"/>
              </w:rPr>
            </w:pPr>
            <w:r w:rsidRPr="007B78E0">
              <w:rPr>
                <w:rFonts w:ascii="Footlight MT Light" w:hAnsi="Footlight MT Light"/>
                <w:highlight w:val="yellow"/>
              </w:rPr>
              <w:t>Drawing No. KGN/OPS/OL4/BWP/001</w:t>
            </w:r>
          </w:p>
        </w:tc>
        <w:tc>
          <w:tcPr>
            <w:tcW w:w="2680" w:type="dxa"/>
          </w:tcPr>
          <w:p w:rsidRPr="00A22C48" w:rsidR="00A22C48" w:rsidP="00A22C48" w:rsidRDefault="00A22C48" w14:paraId="299C4254" w14:textId="77777777">
            <w:pPr>
              <w:rPr>
                <w:rFonts w:ascii="Footlight MT Light" w:hAnsi="Footlight MT Light"/>
              </w:rPr>
            </w:pPr>
            <w:r w:rsidRPr="00A22C48">
              <w:rPr>
                <w:rFonts w:ascii="Footlight MT Light" w:hAnsi="Footlight MT Light"/>
              </w:rPr>
              <w:t>Blade Wash Pump.</w:t>
            </w:r>
          </w:p>
          <w:p w:rsidRPr="00A22C48" w:rsidR="00A22C48" w:rsidP="00A22C48" w:rsidRDefault="00A22C48" w14:paraId="6AA9481C" w14:textId="77777777">
            <w:pPr>
              <w:rPr>
                <w:rFonts w:ascii="Footlight MT Light" w:hAnsi="Footlight MT Light"/>
              </w:rPr>
            </w:pPr>
            <w:r w:rsidRPr="00A22C48">
              <w:rPr>
                <w:rFonts w:ascii="Footlight MT Light" w:hAnsi="Footlight MT Light"/>
              </w:rPr>
              <w:t>OEM Young Poong Precision Corporation</w:t>
            </w:r>
          </w:p>
          <w:p w:rsidRPr="00A22C48" w:rsidR="00A22C48" w:rsidP="00A22C48" w:rsidRDefault="00A22C48" w14:paraId="7B4051D4" w14:textId="77777777">
            <w:pPr>
              <w:rPr>
                <w:rFonts w:ascii="Footlight MT Light" w:hAnsi="Footlight MT Light"/>
              </w:rPr>
            </w:pPr>
            <w:r w:rsidRPr="00A22C48">
              <w:rPr>
                <w:rFonts w:ascii="Footlight MT Light" w:hAnsi="Footlight MT Light"/>
              </w:rPr>
              <w:t>Serial No. PA2012-07-1153-003-004</w:t>
            </w:r>
          </w:p>
          <w:p w:rsidRPr="00A22C48" w:rsidR="00A22C48" w:rsidP="00A22C48" w:rsidRDefault="00A22C48" w14:paraId="6D90354A" w14:textId="77777777">
            <w:pPr>
              <w:rPr>
                <w:rFonts w:ascii="Footlight MT Light" w:hAnsi="Footlight MT Light"/>
              </w:rPr>
            </w:pPr>
            <w:r w:rsidRPr="00A22C48">
              <w:rPr>
                <w:rFonts w:ascii="Footlight MT Light" w:hAnsi="Footlight MT Light"/>
              </w:rPr>
              <w:t>Fabricate, machine Blade Wash Pump shaft.</w:t>
            </w:r>
          </w:p>
          <w:p w:rsidRPr="00A22C48" w:rsidR="00A22C48" w:rsidP="00A22C48" w:rsidRDefault="00A22C48" w14:paraId="50593AB6" w14:textId="77777777">
            <w:pPr>
              <w:spacing w:line="240" w:lineRule="auto"/>
              <w:rPr>
                <w:rFonts w:ascii="Footlight MT Light" w:hAnsi="Footlight MT Light"/>
              </w:rPr>
            </w:pPr>
            <w:r w:rsidRPr="00A22C48">
              <w:rPr>
                <w:rFonts w:ascii="Footlight MT Light" w:hAnsi="Footlight MT Light"/>
              </w:rPr>
              <w:t>Shaft material – Stainless steel 316L.</w:t>
            </w:r>
          </w:p>
          <w:p w:rsidRPr="00A22C48" w:rsidR="00A22C48" w:rsidP="00A22C48" w:rsidRDefault="00A22C48" w14:paraId="0A2E4870" w14:textId="77777777">
            <w:pPr>
              <w:spacing w:after="0" w:line="240" w:lineRule="auto"/>
              <w:rPr>
                <w:rFonts w:ascii="Footlight MT Light" w:hAnsi="Footlight MT Light"/>
              </w:rPr>
            </w:pPr>
            <w:r w:rsidRPr="00A22C48">
              <w:rPr>
                <w:rFonts w:ascii="Footlight MT Light" w:hAnsi="Footlight MT Light"/>
              </w:rPr>
              <w:t>OD Large – 90mm</w:t>
            </w:r>
          </w:p>
          <w:p w:rsidRPr="00A22C48" w:rsidR="00A22C48" w:rsidP="00A22C48" w:rsidRDefault="00A22C48" w14:paraId="2C9DAEE1" w14:textId="77777777">
            <w:pPr>
              <w:spacing w:after="0" w:line="240" w:lineRule="auto"/>
              <w:rPr>
                <w:rFonts w:ascii="Footlight MT Light" w:hAnsi="Footlight MT Light"/>
              </w:rPr>
            </w:pPr>
            <w:r w:rsidRPr="00A22C48">
              <w:rPr>
                <w:rFonts w:ascii="Footlight MT Light" w:hAnsi="Footlight MT Light"/>
              </w:rPr>
              <w:t>Length -700mm</w:t>
            </w:r>
          </w:p>
          <w:p w:rsidRPr="00A22C48" w:rsidR="00A22C48" w:rsidP="00A22C48" w:rsidRDefault="00A22C48" w14:paraId="384ABE70" w14:textId="77777777">
            <w:pPr>
              <w:spacing w:after="0" w:line="240" w:lineRule="auto"/>
              <w:rPr>
                <w:rFonts w:ascii="Footlight MT Light" w:hAnsi="Footlight MT Light"/>
              </w:rPr>
            </w:pPr>
          </w:p>
          <w:p w:rsidRPr="00A22C48" w:rsidR="00A22C48" w:rsidP="00A22C48" w:rsidRDefault="00A22C48" w14:paraId="18873FE0" w14:textId="26789A38">
            <w:pPr>
              <w:pStyle w:val="Footer"/>
              <w:tabs>
                <w:tab w:val="clear" w:pos="4320"/>
                <w:tab w:val="clear" w:pos="8640"/>
              </w:tabs>
              <w:spacing w:before="40" w:after="40"/>
              <w:rPr>
                <w:rFonts w:ascii="Footlight MT Light" w:hAnsi="Footlight MT Light"/>
                <w:bCs/>
                <w:sz w:val="22"/>
                <w:szCs w:val="22"/>
              </w:rPr>
            </w:pPr>
            <w:r w:rsidRPr="00A22C48">
              <w:rPr>
                <w:rFonts w:ascii="Footlight MT Light" w:hAnsi="Footlight MT Light"/>
                <w:sz w:val="22"/>
                <w:szCs w:val="22"/>
              </w:rPr>
              <w:t>A sample will be provided for profile and sizing/ tolerances measurement.</w:t>
            </w:r>
          </w:p>
        </w:tc>
        <w:tc>
          <w:tcPr>
            <w:tcW w:w="1322" w:type="dxa"/>
          </w:tcPr>
          <w:p w:rsidRPr="00652379" w:rsidR="00A22C48" w:rsidP="00A22C48" w:rsidRDefault="00A22C48" w14:paraId="17AA4154"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Pr>
          <w:p w:rsidRPr="00652379" w:rsidR="00A22C48" w:rsidP="00A22C48" w:rsidRDefault="00A22C48" w14:paraId="7998FBE5" w14:textId="77777777">
            <w:pPr>
              <w:spacing w:before="40" w:after="40" w:line="240" w:lineRule="auto"/>
              <w:rPr>
                <w:rFonts w:ascii="Footlight MT Light" w:hAnsi="Footlight MT Light"/>
                <w:bCs/>
                <w:lang w:val="en-GB"/>
              </w:rPr>
            </w:pPr>
            <w:r w:rsidRPr="00652379">
              <w:rPr>
                <w:rFonts w:ascii="Footlight MT Light" w:hAnsi="Footlight MT Light"/>
                <w:bCs/>
                <w:lang w:val="en-GB"/>
              </w:rPr>
              <w:t>1</w:t>
            </w:r>
          </w:p>
        </w:tc>
        <w:tc>
          <w:tcPr>
            <w:tcW w:w="2034" w:type="dxa"/>
          </w:tcPr>
          <w:p w:rsidRPr="00652379" w:rsidR="00A22C48" w:rsidP="00A22C48" w:rsidRDefault="00A22C48" w14:paraId="7D046BDC" w14:textId="77777777">
            <w:pPr>
              <w:spacing w:before="40" w:after="40" w:line="240" w:lineRule="auto"/>
              <w:rPr>
                <w:rFonts w:ascii="Footlight MT Light" w:hAnsi="Footlight MT Light"/>
                <w:bCs/>
                <w:lang w:val="en-GB"/>
              </w:rPr>
            </w:pPr>
          </w:p>
        </w:tc>
      </w:tr>
      <w:tr w:rsidRPr="00652379" w:rsidR="00BF3C4C" w:rsidTr="00B77C36" w14:paraId="6B08346A" w14:textId="77777777">
        <w:trPr>
          <w:trHeight w:val="263"/>
        </w:trPr>
        <w:tc>
          <w:tcPr>
            <w:tcW w:w="810" w:type="dxa"/>
          </w:tcPr>
          <w:p w:rsidRPr="00652379" w:rsidR="00BF3C4C" w:rsidP="00BF3C4C" w:rsidRDefault="00BF3C4C" w14:paraId="0E287715" w14:textId="77777777">
            <w:pPr>
              <w:pStyle w:val="Footer"/>
              <w:numPr>
                <w:ilvl w:val="0"/>
                <w:numId w:val="136"/>
              </w:numPr>
              <w:tabs>
                <w:tab w:val="clear" w:pos="4320"/>
                <w:tab w:val="clear" w:pos="8640"/>
              </w:tabs>
              <w:spacing w:before="40" w:after="40"/>
              <w:rPr>
                <w:rFonts w:ascii="Footlight MT Light" w:hAnsi="Footlight MT Light"/>
                <w:bCs/>
                <w:sz w:val="22"/>
                <w:szCs w:val="22"/>
              </w:rPr>
            </w:pPr>
          </w:p>
        </w:tc>
        <w:tc>
          <w:tcPr>
            <w:tcW w:w="1534" w:type="dxa"/>
          </w:tcPr>
          <w:p w:rsidRPr="00BF3C4C" w:rsidR="00BF3C4C" w:rsidP="00BF3C4C" w:rsidRDefault="00BF3C4C" w14:paraId="416D17C7" w14:textId="189A00BD">
            <w:pPr>
              <w:pStyle w:val="Footer"/>
              <w:tabs>
                <w:tab w:val="clear" w:pos="4320"/>
                <w:tab w:val="clear" w:pos="8640"/>
              </w:tabs>
              <w:spacing w:before="40" w:after="40"/>
              <w:rPr>
                <w:rFonts w:ascii="Footlight MT Light" w:hAnsi="Footlight MT Light"/>
                <w:bCs/>
                <w:sz w:val="22"/>
                <w:szCs w:val="22"/>
              </w:rPr>
            </w:pPr>
            <w:r w:rsidRPr="007B78E0">
              <w:rPr>
                <w:rFonts w:ascii="Footlight MT Light" w:hAnsi="Footlight MT Light"/>
                <w:sz w:val="22"/>
                <w:szCs w:val="22"/>
                <w:highlight w:val="yellow"/>
              </w:rPr>
              <w:t>Drawing No. KGN/OPS/OL4/CDP/001</w:t>
            </w:r>
          </w:p>
        </w:tc>
        <w:tc>
          <w:tcPr>
            <w:tcW w:w="2680" w:type="dxa"/>
          </w:tcPr>
          <w:p w:rsidRPr="00BF3C4C" w:rsidR="00BF3C4C" w:rsidP="00BF3C4C" w:rsidRDefault="00BF3C4C" w14:paraId="1702EDA2" w14:textId="77777777">
            <w:pPr>
              <w:rPr>
                <w:rFonts w:ascii="Footlight MT Light" w:hAnsi="Footlight MT Light"/>
              </w:rPr>
            </w:pPr>
            <w:r w:rsidRPr="00BF3C4C">
              <w:rPr>
                <w:rFonts w:ascii="Footlight MT Light" w:hAnsi="Footlight MT Light"/>
              </w:rPr>
              <w:t>Chemical Dosing Drain Pump Shaft</w:t>
            </w:r>
          </w:p>
          <w:p w:rsidRPr="00BF3C4C" w:rsidR="00BF3C4C" w:rsidP="00BF3C4C" w:rsidRDefault="00BF3C4C" w14:paraId="66632622" w14:textId="77777777">
            <w:pPr>
              <w:rPr>
                <w:rFonts w:ascii="Footlight MT Light" w:hAnsi="Footlight MT Light"/>
              </w:rPr>
            </w:pPr>
            <w:r w:rsidRPr="00BF3C4C">
              <w:rPr>
                <w:rFonts w:ascii="Footlight MT Light" w:hAnsi="Footlight MT Light"/>
                <w:bCs/>
              </w:rPr>
              <w:t>Fabricate/ machine Drain Pump Shaft</w:t>
            </w:r>
          </w:p>
          <w:p w:rsidRPr="00BF3C4C" w:rsidR="00BF3C4C" w:rsidP="00BF3C4C" w:rsidRDefault="00BF3C4C" w14:paraId="04BACEBB" w14:textId="77777777">
            <w:pPr>
              <w:spacing w:after="0" w:line="240" w:lineRule="auto"/>
              <w:rPr>
                <w:rFonts w:ascii="Footlight MT Light" w:hAnsi="Footlight MT Light"/>
              </w:rPr>
            </w:pPr>
            <w:r w:rsidRPr="00BF3C4C">
              <w:rPr>
                <w:rFonts w:ascii="Footlight MT Light" w:hAnsi="Footlight MT Light"/>
              </w:rPr>
              <w:t>Shaft material – SS316L</w:t>
            </w:r>
          </w:p>
          <w:p w:rsidRPr="00BF3C4C" w:rsidR="00BF3C4C" w:rsidP="00BF3C4C" w:rsidRDefault="00BF3C4C" w14:paraId="0D999063" w14:textId="77777777">
            <w:pPr>
              <w:spacing w:after="0" w:line="240" w:lineRule="auto"/>
              <w:rPr>
                <w:rFonts w:ascii="Footlight MT Light" w:hAnsi="Footlight MT Light"/>
              </w:rPr>
            </w:pPr>
            <w:r w:rsidRPr="00BF3C4C">
              <w:rPr>
                <w:rFonts w:ascii="Footlight MT Light" w:hAnsi="Footlight MT Light"/>
              </w:rPr>
              <w:t>Length – 1.6 m</w:t>
            </w:r>
          </w:p>
          <w:p w:rsidRPr="00BF3C4C" w:rsidR="00BF3C4C" w:rsidP="00BF3C4C" w:rsidRDefault="00BF3C4C" w14:paraId="5744DF22" w14:textId="77777777">
            <w:pPr>
              <w:spacing w:after="0" w:line="240" w:lineRule="auto"/>
              <w:rPr>
                <w:rFonts w:ascii="Footlight MT Light" w:hAnsi="Footlight MT Light"/>
              </w:rPr>
            </w:pPr>
            <w:r w:rsidRPr="00BF3C4C">
              <w:rPr>
                <w:rFonts w:ascii="Footlight MT Light" w:hAnsi="Footlight MT Light"/>
              </w:rPr>
              <w:t>Diameter – 76.2 mm (3 inches)</w:t>
            </w:r>
          </w:p>
          <w:p w:rsidRPr="00BF3C4C" w:rsidR="00BF3C4C" w:rsidP="00BF3C4C" w:rsidRDefault="00BF3C4C" w14:paraId="1135FB26" w14:textId="671B2262">
            <w:pPr>
              <w:spacing w:before="40" w:after="40" w:line="240" w:lineRule="auto"/>
              <w:rPr>
                <w:rFonts w:ascii="Footlight MT Light" w:hAnsi="Footlight MT Light"/>
                <w:bCs/>
                <w:lang w:val="en-GB"/>
              </w:rPr>
            </w:pPr>
          </w:p>
        </w:tc>
        <w:tc>
          <w:tcPr>
            <w:tcW w:w="1322" w:type="dxa"/>
          </w:tcPr>
          <w:p w:rsidRPr="00652379" w:rsidR="00BF3C4C" w:rsidP="00BF3C4C" w:rsidRDefault="00BF3C4C" w14:paraId="5EF089B7"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Pr>
          <w:p w:rsidRPr="00652379" w:rsidR="00BF3C4C" w:rsidP="00BF3C4C" w:rsidRDefault="00BF3C4C" w14:paraId="4CE01210"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Pr>
          <w:p w:rsidRPr="00652379" w:rsidR="00BF3C4C" w:rsidP="00BF3C4C" w:rsidRDefault="00BF3C4C" w14:paraId="4B21CED2" w14:textId="77777777">
            <w:pPr>
              <w:spacing w:before="40" w:after="40" w:line="240" w:lineRule="auto"/>
              <w:rPr>
                <w:rFonts w:ascii="Footlight MT Light" w:hAnsi="Footlight MT Light"/>
                <w:bCs/>
                <w:lang w:val="en-GB"/>
              </w:rPr>
            </w:pPr>
          </w:p>
        </w:tc>
      </w:tr>
      <w:tr w:rsidRPr="00652379" w:rsidR="00AA3506" w:rsidTr="00B77C36" w14:paraId="2654F451" w14:textId="77777777">
        <w:trPr>
          <w:trHeight w:val="263"/>
        </w:trPr>
        <w:tc>
          <w:tcPr>
            <w:tcW w:w="810" w:type="dxa"/>
          </w:tcPr>
          <w:p w:rsidRPr="00652379" w:rsidR="00AA3506" w:rsidP="00AA3506" w:rsidRDefault="00AA3506" w14:paraId="34CFB674" w14:textId="77777777">
            <w:pPr>
              <w:pStyle w:val="Footer"/>
              <w:numPr>
                <w:ilvl w:val="0"/>
                <w:numId w:val="136"/>
              </w:numPr>
              <w:tabs>
                <w:tab w:val="clear" w:pos="4320"/>
                <w:tab w:val="clear" w:pos="8640"/>
              </w:tabs>
              <w:spacing w:before="40" w:after="40"/>
              <w:rPr>
                <w:rFonts w:ascii="Footlight MT Light" w:hAnsi="Footlight MT Light"/>
                <w:bCs/>
                <w:sz w:val="22"/>
                <w:szCs w:val="22"/>
              </w:rPr>
            </w:pPr>
          </w:p>
        </w:tc>
        <w:tc>
          <w:tcPr>
            <w:tcW w:w="1534" w:type="dxa"/>
          </w:tcPr>
          <w:p w:rsidRPr="00AA3506" w:rsidR="00AA3506" w:rsidP="00AA3506" w:rsidRDefault="00AA3506" w14:paraId="1F974201" w14:textId="6CE1F465">
            <w:pPr>
              <w:pStyle w:val="Footer"/>
              <w:tabs>
                <w:tab w:val="clear" w:pos="4320"/>
                <w:tab w:val="clear" w:pos="8640"/>
              </w:tabs>
              <w:spacing w:before="40" w:after="40"/>
              <w:rPr>
                <w:rFonts w:ascii="Footlight MT Light" w:hAnsi="Footlight MT Light"/>
                <w:bCs/>
                <w:sz w:val="22"/>
                <w:szCs w:val="22"/>
              </w:rPr>
            </w:pPr>
            <w:r w:rsidRPr="007B78E0">
              <w:rPr>
                <w:rFonts w:ascii="Footlight MT Light" w:hAnsi="Footlight MT Light"/>
                <w:sz w:val="22"/>
                <w:szCs w:val="22"/>
                <w:highlight w:val="yellow"/>
              </w:rPr>
              <w:t>Drawing No. KGN/OPS/OL4/CDP/002</w:t>
            </w:r>
          </w:p>
        </w:tc>
        <w:tc>
          <w:tcPr>
            <w:tcW w:w="2680" w:type="dxa"/>
          </w:tcPr>
          <w:p w:rsidRPr="00AA3506" w:rsidR="00AA3506" w:rsidP="00AA3506" w:rsidRDefault="00AA3506" w14:paraId="7AE37DAA" w14:textId="77777777">
            <w:pPr>
              <w:rPr>
                <w:rFonts w:ascii="Footlight MT Light" w:hAnsi="Footlight MT Light"/>
              </w:rPr>
            </w:pPr>
            <w:r w:rsidRPr="00AA3506">
              <w:rPr>
                <w:rFonts w:ascii="Footlight MT Light" w:hAnsi="Footlight MT Light"/>
              </w:rPr>
              <w:t>Chemical Dosing Drain Pump Housing</w:t>
            </w:r>
          </w:p>
          <w:p w:rsidRPr="00AA3506" w:rsidR="00AA3506" w:rsidP="00AA3506" w:rsidRDefault="00AA3506" w14:paraId="0458D481" w14:textId="77777777">
            <w:pPr>
              <w:rPr>
                <w:rFonts w:ascii="Footlight MT Light" w:hAnsi="Footlight MT Light"/>
              </w:rPr>
            </w:pPr>
            <w:r w:rsidRPr="00AA3506">
              <w:rPr>
                <w:rFonts w:ascii="Footlight MT Light" w:hAnsi="Footlight MT Light"/>
              </w:rPr>
              <w:t>Fabricate and machine Chemical Dosing Drain Pump Casing/ Housing</w:t>
            </w:r>
          </w:p>
          <w:p w:rsidRPr="00AA3506" w:rsidR="00AA3506" w:rsidP="00AA3506" w:rsidRDefault="00AA3506" w14:paraId="5EDD0226" w14:textId="77777777">
            <w:pPr>
              <w:rPr>
                <w:rFonts w:ascii="Footlight MT Light" w:hAnsi="Footlight MT Light"/>
              </w:rPr>
            </w:pPr>
            <w:r w:rsidRPr="00AA3506">
              <w:rPr>
                <w:rFonts w:ascii="Footlight MT Light" w:hAnsi="Footlight MT Light"/>
              </w:rPr>
              <w:t>FRP Material</w:t>
            </w:r>
          </w:p>
          <w:p w:rsidRPr="00AA3506" w:rsidR="00AA3506" w:rsidP="00AA3506" w:rsidRDefault="00AA3506" w14:paraId="5FA848DD" w14:textId="77777777">
            <w:pPr>
              <w:spacing w:after="0"/>
              <w:rPr>
                <w:rFonts w:ascii="Footlight MT Light" w:hAnsi="Footlight MT Light"/>
              </w:rPr>
            </w:pPr>
            <w:r w:rsidRPr="00AA3506">
              <w:rPr>
                <w:rFonts w:ascii="Footlight MT Light" w:hAnsi="Footlight MT Light"/>
              </w:rPr>
              <w:t>Diameter 250mm</w:t>
            </w:r>
          </w:p>
          <w:p w:rsidRPr="00AA3506" w:rsidR="00AA3506" w:rsidP="00AA3506" w:rsidRDefault="00AA3506" w14:paraId="5600370D" w14:textId="77777777">
            <w:pPr>
              <w:spacing w:after="0"/>
              <w:rPr>
                <w:rFonts w:ascii="Footlight MT Light" w:hAnsi="Footlight MT Light"/>
              </w:rPr>
            </w:pPr>
            <w:r w:rsidRPr="00AA3506">
              <w:rPr>
                <w:rFonts w:ascii="Footlight MT Light" w:hAnsi="Footlight MT Light"/>
              </w:rPr>
              <w:t>Height 350mm</w:t>
            </w:r>
          </w:p>
          <w:p w:rsidRPr="00AA3506" w:rsidR="00AA3506" w:rsidP="00AA3506" w:rsidRDefault="00AA3506" w14:paraId="08CBED3E" w14:textId="3369BF7A">
            <w:pPr>
              <w:spacing w:before="40" w:after="40" w:line="240" w:lineRule="auto"/>
              <w:rPr>
                <w:rFonts w:ascii="Footlight MT Light" w:hAnsi="Footlight MT Light"/>
                <w:bCs/>
                <w:lang w:val="en-GB"/>
              </w:rPr>
            </w:pPr>
          </w:p>
        </w:tc>
        <w:tc>
          <w:tcPr>
            <w:tcW w:w="1322" w:type="dxa"/>
          </w:tcPr>
          <w:p w:rsidRPr="00652379" w:rsidR="00AA3506" w:rsidP="00AA3506" w:rsidRDefault="00AA3506" w14:paraId="125924F0"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Pr>
          <w:p w:rsidRPr="00652379" w:rsidR="00AA3506" w:rsidP="00AA3506" w:rsidRDefault="00AA3506" w14:paraId="00EAD49F"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Pr>
          <w:p w:rsidRPr="00652379" w:rsidR="00AA3506" w:rsidP="00AA3506" w:rsidRDefault="00AA3506" w14:paraId="4BEB8B89" w14:textId="77777777">
            <w:pPr>
              <w:spacing w:before="40" w:after="40" w:line="240" w:lineRule="auto"/>
              <w:rPr>
                <w:rFonts w:ascii="Footlight MT Light" w:hAnsi="Footlight MT Light"/>
                <w:bCs/>
                <w:lang w:val="en-GB"/>
              </w:rPr>
            </w:pPr>
          </w:p>
        </w:tc>
      </w:tr>
      <w:tr w:rsidRPr="00652379" w:rsidR="005F05EE" w:rsidTr="00B77C36" w14:paraId="04FA149A" w14:textId="77777777">
        <w:trPr>
          <w:trHeight w:val="263"/>
        </w:trPr>
        <w:tc>
          <w:tcPr>
            <w:tcW w:w="810" w:type="dxa"/>
          </w:tcPr>
          <w:p w:rsidRPr="00652379" w:rsidR="005F05EE" w:rsidP="005F05EE" w:rsidRDefault="005F05EE" w14:paraId="242D9BCC" w14:textId="77777777">
            <w:pPr>
              <w:pStyle w:val="Footer"/>
              <w:numPr>
                <w:ilvl w:val="0"/>
                <w:numId w:val="136"/>
              </w:numPr>
              <w:tabs>
                <w:tab w:val="clear" w:pos="4320"/>
                <w:tab w:val="clear" w:pos="8640"/>
              </w:tabs>
              <w:spacing w:before="40" w:after="40"/>
              <w:rPr>
                <w:rFonts w:ascii="Footlight MT Light" w:hAnsi="Footlight MT Light"/>
                <w:bCs/>
                <w:sz w:val="22"/>
                <w:szCs w:val="22"/>
              </w:rPr>
            </w:pPr>
          </w:p>
        </w:tc>
        <w:tc>
          <w:tcPr>
            <w:tcW w:w="1534" w:type="dxa"/>
          </w:tcPr>
          <w:p w:rsidRPr="005F05EE" w:rsidR="005F05EE" w:rsidP="005F05EE" w:rsidRDefault="005F05EE" w14:paraId="04BEA8D2" w14:textId="5EF3719B">
            <w:pPr>
              <w:pStyle w:val="Footer"/>
              <w:tabs>
                <w:tab w:val="clear" w:pos="4320"/>
                <w:tab w:val="clear" w:pos="8640"/>
              </w:tabs>
              <w:spacing w:before="40" w:after="40"/>
              <w:rPr>
                <w:rFonts w:ascii="Footlight MT Light" w:hAnsi="Footlight MT Light"/>
                <w:bCs/>
                <w:sz w:val="22"/>
                <w:szCs w:val="22"/>
              </w:rPr>
            </w:pPr>
            <w:r w:rsidRPr="007B78E0">
              <w:rPr>
                <w:rFonts w:ascii="Footlight MT Light" w:hAnsi="Footlight MT Light"/>
                <w:sz w:val="22"/>
                <w:szCs w:val="22"/>
                <w:highlight w:val="yellow"/>
                <w:lang w:val="en-US"/>
              </w:rPr>
              <w:t>Drawing No. KGN/OPS/OL4/OC</w:t>
            </w:r>
          </w:p>
        </w:tc>
        <w:tc>
          <w:tcPr>
            <w:tcW w:w="2680" w:type="dxa"/>
          </w:tcPr>
          <w:p w:rsidRPr="005F05EE" w:rsidR="005F05EE" w:rsidP="005F05EE" w:rsidRDefault="005F05EE" w14:paraId="68ED1E04" w14:textId="77777777">
            <w:pPr>
              <w:rPr>
                <w:rFonts w:ascii="Footlight MT Light" w:hAnsi="Footlight MT Light"/>
              </w:rPr>
            </w:pPr>
            <w:r w:rsidRPr="005F05EE">
              <w:rPr>
                <w:rFonts w:ascii="Footlight MT Light" w:hAnsi="Footlight MT Light"/>
              </w:rPr>
              <w:t>Overhead Crane Gears</w:t>
            </w:r>
          </w:p>
          <w:p w:rsidRPr="005F05EE" w:rsidR="005F05EE" w:rsidP="005F05EE" w:rsidRDefault="005F05EE" w14:paraId="6BA57DA1" w14:textId="77777777">
            <w:pPr>
              <w:rPr>
                <w:rFonts w:ascii="Footlight MT Light" w:hAnsi="Footlight MT Light"/>
              </w:rPr>
            </w:pPr>
            <w:r w:rsidRPr="005F05EE">
              <w:rPr>
                <w:rFonts w:ascii="Footlight MT Light" w:hAnsi="Footlight MT Light"/>
              </w:rPr>
              <w:t>Fabricate/ machine gears for power overhead cranes.</w:t>
            </w:r>
          </w:p>
          <w:p w:rsidRPr="005F05EE" w:rsidR="005F05EE" w:rsidP="005F05EE" w:rsidRDefault="005F05EE" w14:paraId="46D18532" w14:textId="77777777">
            <w:pPr>
              <w:rPr>
                <w:rFonts w:ascii="Footlight MT Light" w:hAnsi="Footlight MT Light"/>
              </w:rPr>
            </w:pPr>
            <w:r w:rsidRPr="005F05EE">
              <w:rPr>
                <w:rFonts w:ascii="Footlight MT Light" w:hAnsi="Footlight MT Light"/>
              </w:rPr>
              <w:t xml:space="preserve">Gear Type: Helical </w:t>
            </w:r>
          </w:p>
          <w:p w:rsidRPr="005F05EE" w:rsidR="005F05EE" w:rsidP="005F05EE" w:rsidRDefault="005F05EE" w14:paraId="6EEFA4CE" w14:textId="77777777">
            <w:pPr>
              <w:rPr>
                <w:rFonts w:ascii="Footlight MT Light" w:hAnsi="Footlight MT Light"/>
              </w:rPr>
            </w:pPr>
            <w:r w:rsidRPr="005F05EE">
              <w:rPr>
                <w:rFonts w:ascii="Footlight MT Light" w:hAnsi="Footlight MT Light"/>
              </w:rPr>
              <w:t>Material: carbon steel, alloy</w:t>
            </w:r>
          </w:p>
          <w:p w:rsidRPr="005F05EE" w:rsidR="005F05EE" w:rsidP="005F05EE" w:rsidRDefault="005F05EE" w14:paraId="7A926446" w14:textId="77777777">
            <w:pPr>
              <w:rPr>
                <w:rFonts w:ascii="Footlight MT Light" w:hAnsi="Footlight MT Light"/>
              </w:rPr>
            </w:pPr>
            <w:r w:rsidRPr="005F05EE">
              <w:rPr>
                <w:rFonts w:ascii="Footlight MT Light" w:hAnsi="Footlight MT Light"/>
              </w:rPr>
              <w:t>Pitch Diameter: 100 mm - 300 mm</w:t>
            </w:r>
          </w:p>
          <w:p w:rsidRPr="005F05EE" w:rsidR="005F05EE" w:rsidP="005F05EE" w:rsidRDefault="005F05EE" w14:paraId="5D1DD1EE" w14:textId="77777777">
            <w:pPr>
              <w:spacing w:after="0"/>
              <w:rPr>
                <w:rFonts w:ascii="Footlight MT Light" w:hAnsi="Footlight MT Light"/>
              </w:rPr>
            </w:pPr>
            <w:r w:rsidRPr="005F05EE">
              <w:rPr>
                <w:rFonts w:ascii="Footlight MT Light" w:hAnsi="Footlight MT Light"/>
              </w:rPr>
              <w:t>Height: 100 mm – 300 mm</w:t>
            </w:r>
          </w:p>
          <w:p w:rsidRPr="005F05EE" w:rsidR="005F05EE" w:rsidP="005F05EE" w:rsidRDefault="005F05EE" w14:paraId="5C0B8514" w14:textId="77777777">
            <w:pPr>
              <w:spacing w:after="0"/>
              <w:rPr>
                <w:rFonts w:ascii="Footlight MT Light" w:hAnsi="Footlight MT Light"/>
              </w:rPr>
            </w:pPr>
            <w:r w:rsidRPr="005F05EE">
              <w:rPr>
                <w:rFonts w:ascii="Footlight MT Light" w:hAnsi="Footlight MT Light"/>
              </w:rPr>
              <w:t>No. of Teeth:  30 to 100</w:t>
            </w:r>
          </w:p>
          <w:p w:rsidRPr="005F05EE" w:rsidR="005F05EE" w:rsidP="005F05EE" w:rsidRDefault="005F05EE" w14:paraId="40FD4681" w14:textId="77777777">
            <w:pPr>
              <w:spacing w:after="0"/>
              <w:rPr>
                <w:rFonts w:ascii="Footlight MT Light" w:hAnsi="Footlight MT Light"/>
              </w:rPr>
            </w:pPr>
          </w:p>
          <w:p w:rsidRPr="005F05EE" w:rsidR="005F05EE" w:rsidP="005F05EE" w:rsidRDefault="005F05EE" w14:paraId="4F868E77" w14:textId="77777777">
            <w:pPr>
              <w:spacing w:after="0"/>
              <w:rPr>
                <w:rFonts w:ascii="Footlight MT Light" w:hAnsi="Footlight MT Light"/>
              </w:rPr>
            </w:pPr>
            <w:r w:rsidRPr="005F05EE">
              <w:rPr>
                <w:rFonts w:ascii="Footlight MT Light" w:hAnsi="Footlight MT Light"/>
              </w:rPr>
              <w:t>A sample will be provided for profile and sizing/ tolerances measurements.</w:t>
            </w:r>
          </w:p>
          <w:p w:rsidRPr="005F05EE" w:rsidR="005F05EE" w:rsidP="005F05EE" w:rsidRDefault="005F05EE" w14:paraId="5B57A320" w14:textId="78144FA2">
            <w:pPr>
              <w:spacing w:before="40" w:after="40" w:line="240" w:lineRule="auto"/>
              <w:rPr>
                <w:rFonts w:ascii="Footlight MT Light" w:hAnsi="Footlight MT Light"/>
                <w:bCs/>
                <w:lang w:val="en-GB"/>
              </w:rPr>
            </w:pPr>
            <w:r w:rsidRPr="005F05EE">
              <w:rPr>
                <w:rFonts w:ascii="Footlight MT Light" w:hAnsi="Footlight MT Light"/>
              </w:rPr>
              <w:t xml:space="preserve"> </w:t>
            </w:r>
          </w:p>
        </w:tc>
        <w:tc>
          <w:tcPr>
            <w:tcW w:w="1322" w:type="dxa"/>
          </w:tcPr>
          <w:p w:rsidRPr="00652379" w:rsidR="005F05EE" w:rsidP="005F05EE" w:rsidRDefault="005F05EE" w14:paraId="4C19E947" w14:textId="77777777">
            <w:pPr>
              <w:spacing w:before="40" w:after="40" w:line="240" w:lineRule="auto"/>
              <w:rPr>
                <w:rFonts w:ascii="Footlight MT Light" w:hAnsi="Footlight MT Light"/>
                <w:bCs/>
                <w:lang w:val="en-GB"/>
              </w:rPr>
            </w:pPr>
            <w:r w:rsidRPr="00652379">
              <w:rPr>
                <w:rFonts w:ascii="Footlight MT Light" w:hAnsi="Footlight MT Light"/>
                <w:bCs/>
                <w:lang w:val="en-GB"/>
              </w:rPr>
              <w:t>AU</w:t>
            </w:r>
          </w:p>
        </w:tc>
        <w:tc>
          <w:tcPr>
            <w:tcW w:w="1325" w:type="dxa"/>
          </w:tcPr>
          <w:p w:rsidRPr="00652379" w:rsidR="005F05EE" w:rsidP="005F05EE" w:rsidRDefault="005F05EE" w14:paraId="19171CCA" w14:textId="77777777">
            <w:pPr>
              <w:pStyle w:val="Footer"/>
              <w:tabs>
                <w:tab w:val="clear" w:pos="4320"/>
                <w:tab w:val="clear" w:pos="8640"/>
              </w:tabs>
              <w:spacing w:before="40" w:after="40"/>
              <w:rPr>
                <w:rFonts w:ascii="Footlight MT Light" w:hAnsi="Footlight MT Light"/>
                <w:bCs/>
                <w:sz w:val="22"/>
                <w:szCs w:val="22"/>
              </w:rPr>
            </w:pPr>
            <w:r w:rsidRPr="00652379">
              <w:rPr>
                <w:rFonts w:ascii="Footlight MT Light" w:hAnsi="Footlight MT Light"/>
                <w:bCs/>
                <w:sz w:val="22"/>
                <w:szCs w:val="22"/>
              </w:rPr>
              <w:t>1</w:t>
            </w:r>
          </w:p>
        </w:tc>
        <w:tc>
          <w:tcPr>
            <w:tcW w:w="2034" w:type="dxa"/>
          </w:tcPr>
          <w:p w:rsidRPr="00652379" w:rsidR="005F05EE" w:rsidP="005F05EE" w:rsidRDefault="005F05EE" w14:paraId="26B83C9D" w14:textId="77777777">
            <w:pPr>
              <w:spacing w:before="40" w:after="40" w:line="240" w:lineRule="auto"/>
              <w:rPr>
                <w:rFonts w:ascii="Footlight MT Light" w:hAnsi="Footlight MT Light"/>
                <w:bCs/>
                <w:lang w:val="en-GB"/>
              </w:rPr>
            </w:pPr>
          </w:p>
        </w:tc>
      </w:tr>
      <w:tr w:rsidRPr="00652379" w:rsidR="00FE1320" w:rsidTr="00446BD4" w14:paraId="3A6F584E" w14:textId="77777777">
        <w:trPr>
          <w:trHeight w:val="263"/>
        </w:trPr>
        <w:tc>
          <w:tcPr>
            <w:tcW w:w="810" w:type="dxa"/>
          </w:tcPr>
          <w:p w:rsidRPr="00652379" w:rsidR="00FE1320" w:rsidP="00FE1320" w:rsidRDefault="00FE1320" w14:paraId="090F610D" w14:textId="77777777">
            <w:pPr>
              <w:pStyle w:val="Footer"/>
              <w:numPr>
                <w:ilvl w:val="0"/>
                <w:numId w:val="136"/>
              </w:numPr>
              <w:tabs>
                <w:tab w:val="clear" w:pos="4320"/>
                <w:tab w:val="clear" w:pos="8640"/>
              </w:tabs>
              <w:spacing w:before="40" w:after="40"/>
              <w:rPr>
                <w:rFonts w:ascii="Footlight MT Light" w:hAnsi="Footlight MT Light"/>
                <w:bCs/>
                <w:sz w:val="22"/>
                <w:szCs w:val="22"/>
              </w:rPr>
            </w:pPr>
          </w:p>
        </w:tc>
        <w:tc>
          <w:tcPr>
            <w:tcW w:w="4214" w:type="dxa"/>
            <w:gridSpan w:val="2"/>
          </w:tcPr>
          <w:p w:rsidRPr="00FE1320" w:rsidR="00FE1320" w:rsidP="00FE1320" w:rsidRDefault="00FE1320" w14:paraId="04B3EEF2" w14:textId="77777777">
            <w:pPr>
              <w:rPr>
                <w:rFonts w:ascii="Footlight MT Light" w:hAnsi="Footlight MT Light"/>
                <w:b/>
                <w:bCs/>
                <w:sz w:val="24"/>
                <w:szCs w:val="24"/>
              </w:rPr>
            </w:pPr>
            <w:r w:rsidRPr="00FE1320">
              <w:rPr>
                <w:rFonts w:ascii="Footlight MT Light" w:hAnsi="Footlight MT Light"/>
                <w:b/>
                <w:bCs/>
                <w:sz w:val="24"/>
                <w:szCs w:val="24"/>
              </w:rPr>
              <w:t>DRAUGHTMAN SERVICE</w:t>
            </w:r>
          </w:p>
          <w:p w:rsidRPr="00FE1320" w:rsidR="00FE1320" w:rsidP="00FE1320" w:rsidRDefault="00FE1320" w14:paraId="05E268E6" w14:textId="77777777">
            <w:pPr>
              <w:rPr>
                <w:rFonts w:ascii="Footlight MT Light" w:hAnsi="Footlight MT Light"/>
              </w:rPr>
            </w:pPr>
            <w:r w:rsidRPr="00FE1320">
              <w:rPr>
                <w:rFonts w:ascii="Footlight MT Light" w:hAnsi="Footlight MT Light"/>
              </w:rPr>
              <w:t>Provide working machine drawing for any of the part fabricated and include hidden dimensions.</w:t>
            </w:r>
          </w:p>
          <w:p w:rsidRPr="00FE1320" w:rsidR="00FE1320" w:rsidP="00FE1320" w:rsidRDefault="00FE1320" w14:paraId="59DEEEC2" w14:textId="77777777">
            <w:pPr>
              <w:rPr>
                <w:rFonts w:ascii="Footlight MT Light" w:hAnsi="Footlight MT Light"/>
              </w:rPr>
            </w:pPr>
            <w:r w:rsidRPr="00FE1320">
              <w:rPr>
                <w:rFonts w:ascii="Footlight MT Light" w:hAnsi="Footlight MT Light"/>
              </w:rPr>
              <w:t>Drawing should be availed in raw part file and pdf file generated using and appropriate Autodesk CAD software.</w:t>
            </w:r>
          </w:p>
          <w:p w:rsidRPr="00FE1320" w:rsidR="00FE1320" w:rsidP="00FE1320" w:rsidRDefault="00FE1320" w14:paraId="745BBA72" w14:textId="39005F33">
            <w:pPr>
              <w:rPr>
                <w:rFonts w:ascii="Footlight MT Light" w:hAnsi="Footlight MT Light"/>
              </w:rPr>
            </w:pPr>
            <w:r w:rsidRPr="00FE1320">
              <w:rPr>
                <w:rFonts w:ascii="Footlight MT Light" w:hAnsi="Footlight MT Light"/>
              </w:rPr>
              <w:t>The drawing should be provided in one hard copy and the soft copy in a flash disk</w:t>
            </w:r>
          </w:p>
        </w:tc>
        <w:tc>
          <w:tcPr>
            <w:tcW w:w="1322" w:type="dxa"/>
          </w:tcPr>
          <w:p w:rsidRPr="00652379" w:rsidR="00FE1320" w:rsidP="00FE1320" w:rsidRDefault="005A1A84" w14:paraId="7E0C910F" w14:textId="7ED94656">
            <w:pPr>
              <w:spacing w:before="40" w:after="40" w:line="240" w:lineRule="auto"/>
              <w:rPr>
                <w:rFonts w:ascii="Footlight MT Light" w:hAnsi="Footlight MT Light"/>
                <w:bCs/>
                <w:lang w:val="en-GB"/>
              </w:rPr>
            </w:pPr>
            <w:r>
              <w:rPr>
                <w:rFonts w:ascii="Footlight MT Light" w:hAnsi="Footlight MT Light"/>
                <w:bCs/>
                <w:lang w:val="en-GB"/>
              </w:rPr>
              <w:t>AU</w:t>
            </w:r>
          </w:p>
        </w:tc>
        <w:tc>
          <w:tcPr>
            <w:tcW w:w="1325" w:type="dxa"/>
          </w:tcPr>
          <w:p w:rsidRPr="00652379" w:rsidR="00FE1320" w:rsidP="00FE1320" w:rsidRDefault="005A1A84" w14:paraId="4325F126" w14:textId="706C3DA9">
            <w:pPr>
              <w:pStyle w:val="Footer"/>
              <w:tabs>
                <w:tab w:val="clear" w:pos="4320"/>
                <w:tab w:val="clear" w:pos="8640"/>
              </w:tabs>
              <w:spacing w:before="40" w:after="40"/>
              <w:rPr>
                <w:rFonts w:ascii="Footlight MT Light" w:hAnsi="Footlight MT Light"/>
                <w:bCs/>
                <w:sz w:val="22"/>
                <w:szCs w:val="22"/>
              </w:rPr>
            </w:pPr>
            <w:r>
              <w:rPr>
                <w:rFonts w:ascii="Footlight MT Light" w:hAnsi="Footlight MT Light"/>
                <w:bCs/>
                <w:sz w:val="22"/>
                <w:szCs w:val="22"/>
              </w:rPr>
              <w:t>1</w:t>
            </w:r>
          </w:p>
        </w:tc>
        <w:tc>
          <w:tcPr>
            <w:tcW w:w="2034" w:type="dxa"/>
          </w:tcPr>
          <w:p w:rsidRPr="00652379" w:rsidR="00FE1320" w:rsidP="00FE1320" w:rsidRDefault="00FE1320" w14:paraId="21A10CA8" w14:textId="77777777">
            <w:pPr>
              <w:spacing w:before="40" w:after="40" w:line="240" w:lineRule="auto"/>
              <w:rPr>
                <w:rFonts w:ascii="Footlight MT Light" w:hAnsi="Footlight MT Light"/>
                <w:bCs/>
                <w:lang w:val="en-GB"/>
              </w:rPr>
            </w:pPr>
          </w:p>
        </w:tc>
      </w:tr>
      <w:tr w:rsidRPr="00652379" w:rsidR="00EA041F" w:rsidTr="00A61F2D" w14:paraId="20360C90" w14:textId="77777777">
        <w:trPr>
          <w:trHeight w:val="263"/>
        </w:trPr>
        <w:tc>
          <w:tcPr>
            <w:tcW w:w="810" w:type="dxa"/>
          </w:tcPr>
          <w:p w:rsidRPr="005A1A84" w:rsidR="00EA041F" w:rsidP="00EA041F" w:rsidRDefault="00EA041F" w14:paraId="5CE43BFE" w14:textId="77777777">
            <w:pPr>
              <w:rPr>
                <w:rFonts w:ascii="Footlight MT Light" w:hAnsi="Footlight MT Light"/>
              </w:rPr>
            </w:pPr>
          </w:p>
        </w:tc>
        <w:tc>
          <w:tcPr>
            <w:tcW w:w="4214" w:type="dxa"/>
            <w:gridSpan w:val="2"/>
          </w:tcPr>
          <w:p w:rsidRPr="005F05EE" w:rsidR="00EA041F" w:rsidP="00EA041F" w:rsidRDefault="00EA041F" w14:paraId="031570C8" w14:textId="0A9AE51D">
            <w:pPr>
              <w:rPr>
                <w:rFonts w:ascii="Footlight MT Light" w:hAnsi="Footlight MT Light"/>
              </w:rPr>
            </w:pPr>
            <w:r w:rsidRPr="009C055D">
              <w:rPr>
                <w:rFonts w:ascii="Footlight MT Light" w:hAnsi="Footlight MT Light" w:eastAsia="Footlight MT Light" w:cs="Footlight MT Light"/>
                <w:b/>
                <w:bCs/>
                <w:szCs w:val="24"/>
              </w:rPr>
              <w:t>Total Cost (Inclusive of VAT)</w:t>
            </w:r>
          </w:p>
        </w:tc>
        <w:tc>
          <w:tcPr>
            <w:tcW w:w="4681" w:type="dxa"/>
            <w:gridSpan w:val="3"/>
          </w:tcPr>
          <w:p w:rsidRPr="00652379" w:rsidR="00EA041F" w:rsidP="00EA041F" w:rsidRDefault="00EA041F" w14:paraId="5B63D6D8" w14:textId="77777777">
            <w:pPr>
              <w:spacing w:before="40" w:after="40" w:line="240" w:lineRule="auto"/>
              <w:rPr>
                <w:rFonts w:ascii="Footlight MT Light" w:hAnsi="Footlight MT Light"/>
                <w:bCs/>
                <w:lang w:val="en-GB"/>
              </w:rPr>
            </w:pPr>
          </w:p>
        </w:tc>
      </w:tr>
      <w:tr w:rsidRPr="00652379" w:rsidR="00EA041F" w:rsidTr="00C523BB" w14:paraId="7642EC73" w14:textId="77777777">
        <w:trPr>
          <w:trHeight w:val="263"/>
        </w:trPr>
        <w:tc>
          <w:tcPr>
            <w:tcW w:w="810" w:type="dxa"/>
          </w:tcPr>
          <w:p w:rsidRPr="005A1A84" w:rsidR="00EA041F" w:rsidP="00EA041F" w:rsidRDefault="00EA041F" w14:paraId="5645B91E" w14:textId="77777777">
            <w:pPr>
              <w:rPr>
                <w:rFonts w:ascii="Footlight MT Light" w:hAnsi="Footlight MT Light"/>
              </w:rPr>
            </w:pPr>
          </w:p>
        </w:tc>
        <w:tc>
          <w:tcPr>
            <w:tcW w:w="4214" w:type="dxa"/>
            <w:gridSpan w:val="2"/>
          </w:tcPr>
          <w:p w:rsidRPr="005F05EE" w:rsidR="00EA041F" w:rsidP="00EA041F" w:rsidRDefault="00EA041F" w14:paraId="43857E8D" w14:textId="046A2E99">
            <w:pPr>
              <w:rPr>
                <w:rFonts w:ascii="Footlight MT Light" w:hAnsi="Footlight MT Light"/>
              </w:rPr>
            </w:pPr>
            <w:r w:rsidRPr="009C055D">
              <w:rPr>
                <w:rFonts w:ascii="Footlight MT Light" w:hAnsi="Footlight MT Light" w:eastAsia="Footlight MT Light" w:cs="Footlight MT Light"/>
                <w:b/>
                <w:bCs/>
                <w:szCs w:val="24"/>
              </w:rPr>
              <w:t>Discount (%) if any</w:t>
            </w:r>
          </w:p>
        </w:tc>
        <w:tc>
          <w:tcPr>
            <w:tcW w:w="4681" w:type="dxa"/>
            <w:gridSpan w:val="3"/>
          </w:tcPr>
          <w:p w:rsidRPr="00652379" w:rsidR="00EA041F" w:rsidP="00EA041F" w:rsidRDefault="00EA041F" w14:paraId="5C424AF8" w14:textId="77777777">
            <w:pPr>
              <w:spacing w:before="40" w:after="40" w:line="240" w:lineRule="auto"/>
              <w:rPr>
                <w:rFonts w:ascii="Footlight MT Light" w:hAnsi="Footlight MT Light"/>
                <w:bCs/>
                <w:lang w:val="en-GB"/>
              </w:rPr>
            </w:pPr>
          </w:p>
        </w:tc>
      </w:tr>
      <w:tr w:rsidRPr="00652379" w:rsidR="00EA041F" w:rsidTr="00C03B9C" w14:paraId="2427EF03" w14:textId="77777777">
        <w:trPr>
          <w:trHeight w:val="263"/>
        </w:trPr>
        <w:tc>
          <w:tcPr>
            <w:tcW w:w="810" w:type="dxa"/>
          </w:tcPr>
          <w:p w:rsidRPr="005A1A84" w:rsidR="00EA041F" w:rsidP="00EA041F" w:rsidRDefault="00EA041F" w14:paraId="3437C141" w14:textId="77777777">
            <w:pPr>
              <w:rPr>
                <w:rFonts w:ascii="Footlight MT Light" w:hAnsi="Footlight MT Light"/>
              </w:rPr>
            </w:pPr>
          </w:p>
        </w:tc>
        <w:tc>
          <w:tcPr>
            <w:tcW w:w="4214" w:type="dxa"/>
            <w:gridSpan w:val="2"/>
          </w:tcPr>
          <w:p w:rsidRPr="005F05EE" w:rsidR="00EA041F" w:rsidP="00EA041F" w:rsidRDefault="00EA041F" w14:paraId="70B3A957" w14:textId="6ED02565">
            <w:pPr>
              <w:rPr>
                <w:rFonts w:ascii="Footlight MT Light" w:hAnsi="Footlight MT Light"/>
              </w:rPr>
            </w:pPr>
            <w:r w:rsidRPr="009C055D">
              <w:rPr>
                <w:rFonts w:ascii="Footlight MT Light" w:hAnsi="Footlight MT Light" w:eastAsia="Footlight MT Light" w:cs="Footlight MT Light"/>
                <w:b/>
                <w:bCs/>
                <w:szCs w:val="24"/>
              </w:rPr>
              <w:t>Local Taxes</w:t>
            </w:r>
          </w:p>
        </w:tc>
        <w:tc>
          <w:tcPr>
            <w:tcW w:w="4681" w:type="dxa"/>
            <w:gridSpan w:val="3"/>
          </w:tcPr>
          <w:p w:rsidRPr="00652379" w:rsidR="00EA041F" w:rsidP="00EA041F" w:rsidRDefault="00EA041F" w14:paraId="69F2D6D1" w14:textId="77777777">
            <w:pPr>
              <w:spacing w:before="40" w:after="40" w:line="240" w:lineRule="auto"/>
              <w:rPr>
                <w:rFonts w:ascii="Footlight MT Light" w:hAnsi="Footlight MT Light"/>
                <w:bCs/>
                <w:lang w:val="en-GB"/>
              </w:rPr>
            </w:pPr>
          </w:p>
        </w:tc>
      </w:tr>
      <w:tr w:rsidRPr="00652379" w:rsidR="00EA041F" w:rsidTr="00492997" w14:paraId="7D1ED076" w14:textId="77777777">
        <w:trPr>
          <w:trHeight w:val="263"/>
        </w:trPr>
        <w:tc>
          <w:tcPr>
            <w:tcW w:w="810" w:type="dxa"/>
          </w:tcPr>
          <w:p w:rsidRPr="005A1A84" w:rsidR="00EA041F" w:rsidP="00EA041F" w:rsidRDefault="00EA041F" w14:paraId="5CEC68DC" w14:textId="77777777">
            <w:pPr>
              <w:rPr>
                <w:rFonts w:ascii="Footlight MT Light" w:hAnsi="Footlight MT Light"/>
              </w:rPr>
            </w:pPr>
          </w:p>
        </w:tc>
        <w:tc>
          <w:tcPr>
            <w:tcW w:w="4214" w:type="dxa"/>
            <w:gridSpan w:val="2"/>
          </w:tcPr>
          <w:p w:rsidRPr="005F05EE" w:rsidR="00EA041F" w:rsidP="00EA041F" w:rsidRDefault="00EA041F" w14:paraId="62DAEA3A" w14:textId="65C7B140">
            <w:pPr>
              <w:rPr>
                <w:rFonts w:ascii="Footlight MT Light" w:hAnsi="Footlight MT Light"/>
              </w:rPr>
            </w:pPr>
            <w:r w:rsidRPr="009C055D">
              <w:rPr>
                <w:rFonts w:ascii="Footlight MT Light" w:hAnsi="Footlight MT Light" w:eastAsia="Footlight MT Light" w:cs="Footlight MT Light"/>
                <w:b/>
                <w:bCs/>
                <w:szCs w:val="24"/>
              </w:rPr>
              <w:t>Other Charges &amp; Levies</w:t>
            </w:r>
          </w:p>
        </w:tc>
        <w:tc>
          <w:tcPr>
            <w:tcW w:w="4681" w:type="dxa"/>
            <w:gridSpan w:val="3"/>
          </w:tcPr>
          <w:p w:rsidRPr="00652379" w:rsidR="00EA041F" w:rsidP="00EA041F" w:rsidRDefault="00EA041F" w14:paraId="7CA5BBB4" w14:textId="77777777">
            <w:pPr>
              <w:spacing w:before="40" w:after="40" w:line="240" w:lineRule="auto"/>
              <w:rPr>
                <w:rFonts w:ascii="Footlight MT Light" w:hAnsi="Footlight MT Light"/>
                <w:bCs/>
                <w:lang w:val="en-GB"/>
              </w:rPr>
            </w:pPr>
          </w:p>
        </w:tc>
      </w:tr>
      <w:tr w:rsidRPr="00652379" w:rsidR="00EA041F" w:rsidTr="00D921FA" w14:paraId="1F8EBAA5" w14:textId="77777777">
        <w:trPr>
          <w:trHeight w:val="263"/>
        </w:trPr>
        <w:tc>
          <w:tcPr>
            <w:tcW w:w="810" w:type="dxa"/>
          </w:tcPr>
          <w:p w:rsidRPr="005A1A84" w:rsidR="00EA041F" w:rsidP="00EA041F" w:rsidRDefault="00EA041F" w14:paraId="25096B71" w14:textId="77777777">
            <w:pPr>
              <w:rPr>
                <w:rFonts w:ascii="Footlight MT Light" w:hAnsi="Footlight MT Light"/>
              </w:rPr>
            </w:pPr>
          </w:p>
        </w:tc>
        <w:tc>
          <w:tcPr>
            <w:tcW w:w="4214" w:type="dxa"/>
            <w:gridSpan w:val="2"/>
          </w:tcPr>
          <w:p w:rsidRPr="005F05EE" w:rsidR="00EA041F" w:rsidP="00EA041F" w:rsidRDefault="00EA041F" w14:paraId="386BE8AE" w14:textId="32343353">
            <w:pPr>
              <w:rPr>
                <w:rFonts w:ascii="Footlight MT Light" w:hAnsi="Footlight MT Light"/>
              </w:rPr>
            </w:pPr>
            <w:r w:rsidRPr="009C055D">
              <w:rPr>
                <w:rFonts w:ascii="Footlight MT Light" w:hAnsi="Footlight MT Light" w:eastAsia="Footlight MT Light" w:cs="Footlight MT Light"/>
                <w:b/>
                <w:bCs/>
                <w:szCs w:val="24"/>
              </w:rPr>
              <w:t>Total Cost</w:t>
            </w:r>
          </w:p>
        </w:tc>
        <w:tc>
          <w:tcPr>
            <w:tcW w:w="4681" w:type="dxa"/>
            <w:gridSpan w:val="3"/>
          </w:tcPr>
          <w:p w:rsidRPr="00652379" w:rsidR="00EA041F" w:rsidP="00EA041F" w:rsidRDefault="00EA041F" w14:paraId="6C29EDA5" w14:textId="77777777">
            <w:pPr>
              <w:spacing w:before="40" w:after="40" w:line="240" w:lineRule="auto"/>
              <w:rPr>
                <w:rFonts w:ascii="Footlight MT Light" w:hAnsi="Footlight MT Light"/>
                <w:bCs/>
                <w:lang w:val="en-GB"/>
              </w:rPr>
            </w:pPr>
          </w:p>
        </w:tc>
      </w:tr>
    </w:tbl>
    <w:p w:rsidR="003B63EF" w:rsidP="004F57DC" w:rsidRDefault="003B63EF" w14:paraId="16A8868D"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5A1A84" w:rsidP="005A1A84" w:rsidRDefault="005A1A84" w14:paraId="1B6336C4" w14:textId="77777777">
      <w:pPr>
        <w:spacing w:before="77"/>
        <w:ind w:right="-20"/>
        <w:rPr>
          <w:rFonts w:ascii="Footlight MT Light" w:hAnsi="Footlight MT Light"/>
          <w:b/>
          <w:bCs/>
          <w:i/>
          <w:iCs/>
          <w:sz w:val="24"/>
          <w:szCs w:val="24"/>
          <w:lang w:val="en-GB"/>
        </w:rPr>
      </w:pPr>
    </w:p>
    <w:p w:rsidR="005A1A84" w:rsidP="005A1A84" w:rsidRDefault="005A1A84" w14:paraId="4838B1A7"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0073002B" w:rsidP="005A1A84" w:rsidRDefault="0073002B" w14:paraId="6266F6E1" w14:textId="77777777">
      <w:pPr>
        <w:spacing w:before="77"/>
        <w:ind w:right="-20"/>
        <w:rPr>
          <w:rFonts w:ascii="Footlight MT Light" w:hAnsi="Footlight MT Light"/>
          <w:b/>
          <w:bCs/>
          <w:i/>
          <w:iCs/>
          <w:sz w:val="24"/>
          <w:szCs w:val="24"/>
          <w:lang w:val="en-GB"/>
        </w:rPr>
      </w:pPr>
    </w:p>
    <w:p w:rsidRPr="00C21B76" w:rsidR="0073002B" w:rsidP="005A1A84" w:rsidRDefault="0073002B" w14:paraId="3A6114E1" w14:textId="77777777">
      <w:pPr>
        <w:spacing w:before="77"/>
        <w:ind w:right="-20"/>
        <w:rPr>
          <w:rFonts w:ascii="Footlight MT Light" w:hAnsi="Footlight MT Light"/>
          <w:b/>
          <w:bCs/>
          <w:i/>
          <w:iCs/>
          <w:sz w:val="24"/>
          <w:szCs w:val="24"/>
          <w:lang w:val="en-GB"/>
        </w:rPr>
      </w:pPr>
    </w:p>
    <w:p w:rsidR="005A1A84" w:rsidP="005A1A84" w:rsidRDefault="005A1A84" w14:paraId="42043334"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0073002B" w:rsidP="005A1A84" w:rsidRDefault="0073002B" w14:paraId="5B21871F" w14:textId="77777777">
      <w:pPr>
        <w:spacing w:before="77"/>
        <w:ind w:right="-20"/>
        <w:rPr>
          <w:rFonts w:ascii="Footlight MT Light" w:hAnsi="Footlight MT Light"/>
          <w:b/>
          <w:bCs/>
          <w:i/>
          <w:iCs/>
          <w:sz w:val="24"/>
          <w:szCs w:val="24"/>
          <w:lang w:val="en-GB"/>
        </w:rPr>
      </w:pPr>
    </w:p>
    <w:p w:rsidRPr="00C21B76" w:rsidR="0073002B" w:rsidP="005A1A84" w:rsidRDefault="0073002B" w14:paraId="1368B4E9" w14:textId="77777777">
      <w:pPr>
        <w:spacing w:before="77"/>
        <w:ind w:right="-20"/>
        <w:rPr>
          <w:rFonts w:ascii="Footlight MT Light" w:hAnsi="Footlight MT Light"/>
          <w:b/>
          <w:bCs/>
          <w:i/>
          <w:iCs/>
          <w:sz w:val="24"/>
          <w:szCs w:val="24"/>
          <w:lang w:val="en-GB"/>
        </w:rPr>
      </w:pPr>
    </w:p>
    <w:p w:rsidRPr="00003ACF" w:rsidR="005A1A84" w:rsidP="005A1A84" w:rsidRDefault="005A1A84" w14:paraId="362D1C12"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00EA2018" w:rsidP="004F57DC" w:rsidRDefault="00EA2018" w14:paraId="060DE6F9"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5A1A84" w:rsidP="004F57DC" w:rsidRDefault="005A1A84" w14:paraId="75B21C6E"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5A1A84" w:rsidP="004F57DC" w:rsidRDefault="005A1A84" w14:paraId="211F8026"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5A1A84" w:rsidP="004F57DC" w:rsidRDefault="005A1A84" w14:paraId="6F13EBEC"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5A1A84" w:rsidP="004F57DC" w:rsidRDefault="005A1A84" w14:paraId="654F276C"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47C67D1F"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Pr="00FA4FA0" w:rsidR="00FA4FA0" w:rsidRDefault="00FA4FA0" w14:paraId="2FF42FCD" w14:textId="66A989E7">
      <w:pPr>
        <w:spacing w:after="0" w:line="240" w:lineRule="auto"/>
        <w:rPr>
          <w:rFonts w:ascii="Footlight MT Light" w:hAnsi="Footlight MT Light"/>
          <w:color w:val="211D1F"/>
        </w:rPr>
      </w:pPr>
      <w:r w:rsidRPr="00FA4FA0">
        <w:rPr>
          <w:rFonts w:ascii="Footlight MT Light" w:hAnsi="Footlight MT Light"/>
          <w:color w:val="211D1F"/>
        </w:rPr>
        <w:br w:type="page"/>
      </w:r>
    </w:p>
    <w:p w:rsidR="00FA4FA0" w:rsidP="00FA4FA0" w:rsidRDefault="00FA4FA0" w14:paraId="46C5CA51" w14:textId="394B8020">
      <w:pPr>
        <w:spacing w:before="77"/>
        <w:ind w:right="-20"/>
        <w:rPr>
          <w:rFonts w:ascii="Footlight MT Light" w:hAnsi="Footlight MT Light"/>
          <w:b/>
          <w:bCs/>
        </w:rPr>
      </w:pPr>
      <w:r w:rsidRPr="003B63EF">
        <w:rPr>
          <w:rFonts w:ascii="Footlight MT Light" w:hAnsi="Footlight MT Light"/>
          <w:b/>
          <w:bCs/>
        </w:rPr>
        <w:t xml:space="preserve">Schedule </w:t>
      </w:r>
      <w:r>
        <w:rPr>
          <w:rFonts w:ascii="Footlight MT Light" w:hAnsi="Footlight MT Light"/>
          <w:b/>
          <w:bCs/>
        </w:rPr>
        <w:t>V</w:t>
      </w:r>
      <w:r w:rsidRPr="003B63EF">
        <w:rPr>
          <w:rFonts w:ascii="Footlight MT Light" w:hAnsi="Footlight MT Light"/>
          <w:b/>
          <w:bCs/>
        </w:rPr>
        <w:t xml:space="preserve">: </w:t>
      </w:r>
      <w:r>
        <w:rPr>
          <w:rFonts w:ascii="Footlight MT Light" w:hAnsi="Footlight MT Light"/>
          <w:b/>
          <w:bCs/>
        </w:rPr>
        <w:t>OLKARIA IAU</w:t>
      </w:r>
    </w:p>
    <w:tbl>
      <w:tblPr>
        <w:tblW w:w="10062"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10"/>
        <w:gridCol w:w="1534"/>
        <w:gridCol w:w="3869"/>
        <w:gridCol w:w="810"/>
        <w:gridCol w:w="990"/>
        <w:gridCol w:w="2034"/>
        <w:gridCol w:w="15"/>
      </w:tblGrid>
      <w:tr w:rsidRPr="009A0B35" w:rsidR="00FA4FA0" w:rsidTr="002309D1" w14:paraId="04C9C696" w14:textId="77777777">
        <w:trPr>
          <w:gridAfter w:val="1"/>
          <w:wAfter w:w="15" w:type="dxa"/>
          <w:trHeight w:val="514"/>
        </w:trPr>
        <w:tc>
          <w:tcPr>
            <w:tcW w:w="810" w:type="dxa"/>
          </w:tcPr>
          <w:p w:rsidRPr="009A0B35" w:rsidR="00FA4FA0" w:rsidP="00B77C36" w:rsidRDefault="00FA4FA0" w14:paraId="2CEF505B" w14:textId="77777777">
            <w:pPr>
              <w:spacing w:before="40" w:after="40" w:line="240" w:lineRule="auto"/>
              <w:rPr>
                <w:rFonts w:ascii="Footlight MT Light" w:hAnsi="Footlight MT Light"/>
                <w:b/>
                <w:lang w:val="en-GB"/>
              </w:rPr>
            </w:pPr>
            <w:r w:rsidRPr="009A0B35">
              <w:rPr>
                <w:rFonts w:ascii="Footlight MT Light" w:hAnsi="Footlight MT Light"/>
                <w:b/>
                <w:lang w:val="en-GB"/>
              </w:rPr>
              <w:t>ITEM NO.</w:t>
            </w:r>
          </w:p>
        </w:tc>
        <w:tc>
          <w:tcPr>
            <w:tcW w:w="1534" w:type="dxa"/>
          </w:tcPr>
          <w:p w:rsidRPr="009A0B35" w:rsidR="00FA4FA0" w:rsidP="00B77C36" w:rsidRDefault="00FA4FA0" w14:paraId="73EA7F1C" w14:textId="77777777">
            <w:pPr>
              <w:spacing w:before="40" w:after="40" w:line="240" w:lineRule="auto"/>
              <w:rPr>
                <w:rFonts w:ascii="Footlight MT Light" w:hAnsi="Footlight MT Light"/>
                <w:b/>
                <w:lang w:val="en-GB"/>
              </w:rPr>
            </w:pPr>
            <w:r w:rsidRPr="009A0B35">
              <w:rPr>
                <w:rFonts w:ascii="Footlight MT Light" w:hAnsi="Footlight MT Light"/>
                <w:b/>
                <w:lang w:val="en-GB"/>
              </w:rPr>
              <w:t>REF DOCUMENT</w:t>
            </w:r>
          </w:p>
        </w:tc>
        <w:tc>
          <w:tcPr>
            <w:tcW w:w="3869" w:type="dxa"/>
          </w:tcPr>
          <w:p w:rsidRPr="009A0B35" w:rsidR="00FA4FA0" w:rsidP="00B77C36" w:rsidRDefault="00FA4FA0" w14:paraId="061B3D07" w14:textId="77777777">
            <w:pPr>
              <w:pStyle w:val="Heading8"/>
              <w:spacing w:before="40" w:after="40"/>
              <w:rPr>
                <w:rFonts w:ascii="Footlight MT Light" w:hAnsi="Footlight MT Light"/>
                <w:sz w:val="22"/>
                <w:szCs w:val="22"/>
              </w:rPr>
            </w:pPr>
            <w:r w:rsidRPr="009A0B35">
              <w:rPr>
                <w:rFonts w:ascii="Footlight MT Light" w:hAnsi="Footlight MT Light"/>
                <w:sz w:val="22"/>
                <w:szCs w:val="22"/>
              </w:rPr>
              <w:t>ITEM DESCRIPITION</w:t>
            </w:r>
          </w:p>
        </w:tc>
        <w:tc>
          <w:tcPr>
            <w:tcW w:w="810" w:type="dxa"/>
          </w:tcPr>
          <w:p w:rsidRPr="009A0B35" w:rsidR="00FA4FA0" w:rsidP="00B77C36" w:rsidRDefault="00FA4FA0" w14:paraId="5E00DFBA" w14:textId="77777777">
            <w:pPr>
              <w:spacing w:before="40" w:after="40" w:line="240" w:lineRule="auto"/>
              <w:rPr>
                <w:rFonts w:ascii="Footlight MT Light" w:hAnsi="Footlight MT Light"/>
                <w:b/>
                <w:lang w:val="en-GB"/>
              </w:rPr>
            </w:pPr>
            <w:r w:rsidRPr="009A0B35">
              <w:rPr>
                <w:rFonts w:ascii="Footlight MT Light" w:hAnsi="Footlight MT Light"/>
                <w:b/>
                <w:lang w:val="en-GB"/>
              </w:rPr>
              <w:t>UNIT</w:t>
            </w:r>
          </w:p>
          <w:p w:rsidRPr="009A0B35" w:rsidR="00FA4FA0" w:rsidP="00B77C36" w:rsidRDefault="00FA4FA0" w14:paraId="6293C686" w14:textId="77777777">
            <w:pPr>
              <w:spacing w:before="40" w:after="40" w:line="240" w:lineRule="auto"/>
              <w:rPr>
                <w:rFonts w:ascii="Footlight MT Light" w:hAnsi="Footlight MT Light"/>
                <w:b/>
                <w:lang w:val="en-GB"/>
              </w:rPr>
            </w:pPr>
          </w:p>
        </w:tc>
        <w:tc>
          <w:tcPr>
            <w:tcW w:w="990" w:type="dxa"/>
          </w:tcPr>
          <w:p w:rsidRPr="009A0B35" w:rsidR="00FA4FA0" w:rsidP="00B77C36" w:rsidRDefault="00FA4FA0" w14:paraId="5A33E85B" w14:textId="77777777">
            <w:pPr>
              <w:spacing w:before="40" w:after="40" w:line="240" w:lineRule="auto"/>
              <w:rPr>
                <w:rFonts w:ascii="Footlight MT Light" w:hAnsi="Footlight MT Light"/>
                <w:b/>
                <w:lang w:val="en-GB"/>
              </w:rPr>
            </w:pPr>
            <w:r w:rsidRPr="009A0B35">
              <w:rPr>
                <w:rFonts w:ascii="Footlight MT Light" w:hAnsi="Footlight MT Light"/>
                <w:b/>
                <w:lang w:val="en-GB"/>
              </w:rPr>
              <w:t>QTY</w:t>
            </w:r>
          </w:p>
          <w:p w:rsidRPr="009A0B35" w:rsidR="00FA4FA0" w:rsidP="00B77C36" w:rsidRDefault="00FA4FA0" w14:paraId="1465D78F" w14:textId="77777777">
            <w:pPr>
              <w:spacing w:before="40" w:after="40" w:line="240" w:lineRule="auto"/>
              <w:rPr>
                <w:rFonts w:ascii="Footlight MT Light" w:hAnsi="Footlight MT Light"/>
                <w:b/>
                <w:lang w:val="en-GB"/>
              </w:rPr>
            </w:pPr>
            <w:r w:rsidRPr="009A0B35">
              <w:rPr>
                <w:rFonts w:ascii="Footlight MT Light" w:hAnsi="Footlight MT Light"/>
                <w:b/>
                <w:lang w:val="en-GB"/>
              </w:rPr>
              <w:t>RQD</w:t>
            </w:r>
          </w:p>
        </w:tc>
        <w:tc>
          <w:tcPr>
            <w:tcW w:w="2034" w:type="dxa"/>
          </w:tcPr>
          <w:p w:rsidRPr="009A0B35" w:rsidR="00FA4FA0" w:rsidP="00B77C36" w:rsidRDefault="00FA4FA0" w14:paraId="220B3D07" w14:textId="77777777">
            <w:pPr>
              <w:spacing w:before="40" w:after="40" w:line="240" w:lineRule="auto"/>
              <w:rPr>
                <w:rFonts w:ascii="Footlight MT Light" w:hAnsi="Footlight MT Light"/>
                <w:b/>
                <w:lang w:val="en-GB"/>
              </w:rPr>
            </w:pPr>
            <w:r w:rsidRPr="009A0B35">
              <w:rPr>
                <w:rFonts w:ascii="Footlight MT Light" w:hAnsi="Footlight MT Light"/>
                <w:b/>
                <w:lang w:val="en-GB"/>
              </w:rPr>
              <w:t>UNIT</w:t>
            </w:r>
          </w:p>
          <w:p w:rsidRPr="009A0B35" w:rsidR="00FA4FA0" w:rsidP="00B77C36" w:rsidRDefault="00FA4FA0" w14:paraId="2430F23D" w14:textId="77777777">
            <w:pPr>
              <w:spacing w:before="40" w:after="40" w:line="240" w:lineRule="auto"/>
              <w:rPr>
                <w:rFonts w:ascii="Footlight MT Light" w:hAnsi="Footlight MT Light"/>
                <w:b/>
                <w:lang w:val="en-GB"/>
              </w:rPr>
            </w:pPr>
            <w:r w:rsidRPr="009A0B35">
              <w:rPr>
                <w:rFonts w:ascii="Footlight MT Light" w:hAnsi="Footlight MT Light"/>
                <w:b/>
                <w:lang w:val="en-GB"/>
              </w:rPr>
              <w:t>PRICE (VAT INCLUSIVE)</w:t>
            </w:r>
          </w:p>
        </w:tc>
      </w:tr>
      <w:tr w:rsidRPr="009A0B35" w:rsidR="00541F3F" w:rsidTr="002309D1" w14:paraId="13ED0A5E" w14:textId="77777777">
        <w:trPr>
          <w:gridAfter w:val="1"/>
          <w:wAfter w:w="15" w:type="dxa"/>
          <w:trHeight w:val="514"/>
        </w:trPr>
        <w:tc>
          <w:tcPr>
            <w:tcW w:w="810" w:type="dxa"/>
          </w:tcPr>
          <w:p w:rsidRPr="009A0B35" w:rsidR="00541F3F" w:rsidP="00541F3F" w:rsidRDefault="00541F3F" w14:paraId="0FBF9097"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541F3F" w:rsidP="00541F3F" w:rsidRDefault="00541F3F" w14:paraId="431AB6D7" w14:textId="77777777">
            <w:pPr>
              <w:spacing w:after="0"/>
              <w:rPr>
                <w:rFonts w:ascii="Footlight MT Light" w:hAnsi="Footlight MT Light"/>
              </w:rPr>
            </w:pPr>
            <w:r w:rsidRPr="009A0B35">
              <w:rPr>
                <w:rFonts w:ascii="Footlight MT Light" w:hAnsi="Footlight MT Light" w:eastAsia="Calibri" w:cs="Calibri"/>
              </w:rPr>
              <w:t>1</w:t>
            </w:r>
          </w:p>
          <w:p w:rsidRPr="009A0B35" w:rsidR="00541F3F" w:rsidP="00541F3F" w:rsidRDefault="00541F3F" w14:paraId="72E5229B"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541F3F" w:rsidP="00541F3F" w:rsidRDefault="00541F3F" w14:paraId="0C9D92C2" w14:textId="5B6D7F9B">
            <w:pPr>
              <w:spacing w:before="40" w:after="40" w:line="240" w:lineRule="auto"/>
              <w:rPr>
                <w:rFonts w:ascii="Footlight MT Light" w:hAnsi="Footlight MT Light"/>
                <w:b/>
                <w:lang w:val="en-GB"/>
              </w:rPr>
            </w:pPr>
            <w:r w:rsidRPr="009A0B35">
              <w:rPr>
                <w:rFonts w:ascii="Footlight MT Light" w:hAnsi="Footlight MT Light" w:eastAsia="Calibri" w:cs="Calibri"/>
              </w:rPr>
              <w:t xml:space="preserve">       </w:t>
            </w:r>
          </w:p>
        </w:tc>
        <w:tc>
          <w:tcPr>
            <w:tcW w:w="1534" w:type="dxa"/>
          </w:tcPr>
          <w:p w:rsidRPr="009A0B35" w:rsidR="00541F3F" w:rsidP="00541F3F" w:rsidRDefault="00541F3F" w14:paraId="12C53B59"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541F3F" w:rsidP="00541F3F" w:rsidRDefault="00541F3F" w14:paraId="3382773C" w14:textId="77777777">
            <w:pPr>
              <w:spacing w:after="0"/>
              <w:rPr>
                <w:rFonts w:ascii="Footlight MT Light" w:hAnsi="Footlight MT Light"/>
              </w:rPr>
            </w:pPr>
            <w:r w:rsidRPr="009A0B35">
              <w:rPr>
                <w:rFonts w:ascii="Footlight MT Light" w:hAnsi="Footlight MT Light" w:eastAsia="Calibri" w:cs="Calibri"/>
              </w:rPr>
              <w:t xml:space="preserve">Drawing </w:t>
            </w:r>
          </w:p>
          <w:p w:rsidRPr="009A0B35" w:rsidR="00541F3F" w:rsidP="00541F3F" w:rsidRDefault="00541F3F" w14:paraId="2F251197" w14:textId="77777777">
            <w:pPr>
              <w:spacing w:after="0"/>
              <w:rPr>
                <w:rFonts w:ascii="Footlight MT Light" w:hAnsi="Footlight MT Light"/>
              </w:rPr>
            </w:pPr>
            <w:r w:rsidRPr="009A0B35">
              <w:rPr>
                <w:rFonts w:ascii="Footlight MT Light" w:hAnsi="Footlight MT Light" w:eastAsia="Calibri" w:cs="Calibri"/>
              </w:rPr>
              <w:t xml:space="preserve">   No</w:t>
            </w:r>
          </w:p>
          <w:p w:rsidRPr="009A0B35" w:rsidR="00541F3F" w:rsidP="00541F3F" w:rsidRDefault="00541F3F" w14:paraId="3C208AB3" w14:textId="77777777">
            <w:pPr>
              <w:spacing w:after="0"/>
              <w:rPr>
                <w:rFonts w:ascii="Footlight MT Light" w:hAnsi="Footlight MT Light"/>
              </w:rPr>
            </w:pPr>
            <w:r w:rsidRPr="009A0B35">
              <w:rPr>
                <w:rFonts w:ascii="Footlight MT Light" w:hAnsi="Footlight MT Light" w:eastAsia="Calibri" w:cs="Calibri"/>
              </w:rPr>
              <w:t>Olk 1AU</w:t>
            </w:r>
          </w:p>
          <w:p w:rsidRPr="009A0B35" w:rsidR="00541F3F" w:rsidP="00541F3F" w:rsidRDefault="00541F3F" w14:paraId="4775BB63" w14:textId="77777777">
            <w:pPr>
              <w:spacing w:after="0"/>
              <w:rPr>
                <w:rFonts w:ascii="Footlight MT Light" w:hAnsi="Footlight MT Light"/>
              </w:rPr>
            </w:pPr>
            <w:r w:rsidRPr="009A0B35">
              <w:rPr>
                <w:rFonts w:ascii="Footlight MT Light" w:hAnsi="Footlight MT Light" w:eastAsia="Calibri" w:cs="Calibri"/>
              </w:rPr>
              <w:t>01A - 2024</w:t>
            </w:r>
          </w:p>
          <w:p w:rsidRPr="009A0B35" w:rsidR="00541F3F" w:rsidP="00541F3F" w:rsidRDefault="00541F3F" w14:paraId="0AA28DF3" w14:textId="77777777">
            <w:pPr>
              <w:spacing w:after="0"/>
              <w:rPr>
                <w:rFonts w:ascii="Footlight MT Light" w:hAnsi="Footlight MT Light"/>
              </w:rPr>
            </w:pPr>
            <w:r w:rsidRPr="009A0B35">
              <w:rPr>
                <w:rFonts w:ascii="Footlight MT Light" w:hAnsi="Footlight MT Light" w:eastAsia="Calibri" w:cs="Calibri"/>
              </w:rPr>
              <w:t>01B – 2024</w:t>
            </w:r>
          </w:p>
          <w:p w:rsidRPr="009A0B35" w:rsidR="00541F3F" w:rsidP="00541F3F" w:rsidRDefault="00541F3F" w14:paraId="1413C6E4" w14:textId="192C539C">
            <w:pPr>
              <w:spacing w:before="40" w:after="40" w:line="240" w:lineRule="auto"/>
              <w:rPr>
                <w:rFonts w:ascii="Footlight MT Light" w:hAnsi="Footlight MT Light"/>
                <w:b/>
                <w:lang w:val="en-GB"/>
              </w:rPr>
            </w:pPr>
            <w:r w:rsidRPr="009A0B35">
              <w:rPr>
                <w:rFonts w:ascii="Footlight MT Light" w:hAnsi="Footlight MT Light" w:eastAsia="Calibri" w:cs="Calibri"/>
              </w:rPr>
              <w:t>01C - 2024</w:t>
            </w:r>
          </w:p>
        </w:tc>
        <w:tc>
          <w:tcPr>
            <w:tcW w:w="3869" w:type="dxa"/>
          </w:tcPr>
          <w:p w:rsidRPr="009A0B35" w:rsidR="00541F3F" w:rsidP="00541F3F" w:rsidRDefault="00541F3F" w14:paraId="54904137" w14:textId="77777777">
            <w:pPr>
              <w:spacing w:after="0"/>
              <w:rPr>
                <w:rFonts w:ascii="Footlight MT Light" w:hAnsi="Footlight MT Light"/>
              </w:rPr>
            </w:pPr>
            <w:r w:rsidRPr="009A0B35">
              <w:rPr>
                <w:rFonts w:ascii="Footlight MT Light" w:hAnsi="Footlight MT Light" w:eastAsia="Calibri" w:cs="Calibri"/>
              </w:rPr>
              <w:t>Machining of Re-injection Pump Shaft Olkaria 1 AU for Unit 4 &amp; 5.</w:t>
            </w:r>
          </w:p>
          <w:p w:rsidRPr="009A0B35" w:rsidR="00541F3F" w:rsidP="00541F3F" w:rsidRDefault="00541F3F" w14:paraId="3D22C800" w14:textId="77777777">
            <w:pPr>
              <w:spacing w:after="0"/>
              <w:rPr>
                <w:rFonts w:ascii="Footlight MT Light" w:hAnsi="Footlight MT Light"/>
              </w:rPr>
            </w:pPr>
            <w:r w:rsidRPr="009A0B35">
              <w:rPr>
                <w:rFonts w:ascii="Footlight MT Light" w:hAnsi="Footlight MT Light" w:eastAsia="Calibri" w:cs="Calibri"/>
              </w:rPr>
              <w:t>Material 316 L Stainless Steel.</w:t>
            </w:r>
          </w:p>
          <w:p w:rsidRPr="009A0B35" w:rsidR="00541F3F" w:rsidP="00541F3F" w:rsidRDefault="00541F3F" w14:paraId="7A5F8CDA" w14:textId="77777777">
            <w:pPr>
              <w:spacing w:after="0"/>
              <w:rPr>
                <w:rFonts w:ascii="Footlight MT Light" w:hAnsi="Footlight MT Light"/>
              </w:rPr>
            </w:pPr>
            <w:r w:rsidRPr="009A0B35">
              <w:rPr>
                <w:rFonts w:ascii="Footlight MT Light" w:hAnsi="Footlight MT Light" w:eastAsia="Calibri" w:cs="Calibri"/>
              </w:rPr>
              <w:t xml:space="preserve">Overall length 745mm </w:t>
            </w:r>
          </w:p>
          <w:p w:rsidRPr="009A0B35" w:rsidR="00541F3F" w:rsidP="00541F3F" w:rsidRDefault="00541F3F" w14:paraId="3EAB73C4" w14:textId="77777777">
            <w:pPr>
              <w:spacing w:after="0"/>
              <w:rPr>
                <w:rFonts w:ascii="Footlight MT Light" w:hAnsi="Footlight MT Light"/>
              </w:rPr>
            </w:pPr>
            <w:r w:rsidRPr="009A0B35">
              <w:rPr>
                <w:rFonts w:ascii="Footlight MT Light" w:hAnsi="Footlight MT Light" w:eastAsia="Calibri" w:cs="Calibri"/>
              </w:rPr>
              <w:t>Major Diameter 92mm</w:t>
            </w:r>
          </w:p>
          <w:p w:rsidRPr="009A0B35" w:rsidR="00541F3F" w:rsidP="00541F3F" w:rsidRDefault="00541F3F" w14:paraId="5484AA7A" w14:textId="1F3E45ED">
            <w:pPr>
              <w:spacing w:after="0"/>
              <w:rPr>
                <w:rFonts w:ascii="Footlight MT Light" w:hAnsi="Footlight MT Light"/>
              </w:rPr>
            </w:pPr>
            <w:r w:rsidRPr="009A0B35">
              <w:rPr>
                <w:rFonts w:ascii="Footlight MT Light" w:hAnsi="Footlight MT Light" w:eastAsia="Calibri" w:cs="Calibri"/>
              </w:rPr>
              <w:t xml:space="preserve"> </w:t>
            </w:r>
          </w:p>
          <w:p w:rsidRPr="009A0B35" w:rsidR="00541F3F" w:rsidP="00541F3F" w:rsidRDefault="00541F3F" w14:paraId="008CE55D" w14:textId="77777777">
            <w:pPr>
              <w:spacing w:after="0"/>
              <w:rPr>
                <w:rFonts w:ascii="Footlight MT Light" w:hAnsi="Footlight MT Light"/>
              </w:rPr>
            </w:pPr>
            <w:r w:rsidRPr="009A0B35">
              <w:rPr>
                <w:rFonts w:ascii="Footlight MT Light" w:hAnsi="Footlight MT Light" w:eastAsia="Calibri" w:cs="Calibri"/>
              </w:rPr>
              <w:t xml:space="preserve"> </w:t>
            </w:r>
            <w:r w:rsidRPr="009A0B35">
              <w:rPr>
                <w:rFonts w:ascii="Footlight MT Light" w:hAnsi="Footlight MT Light" w:eastAsia="Calibri" w:cs="Calibri"/>
                <w:i/>
                <w:iCs/>
              </w:rPr>
              <w:t>Sample shaft will be provided for actual machining.</w:t>
            </w:r>
          </w:p>
          <w:p w:rsidRPr="009A0B35" w:rsidR="00541F3F" w:rsidP="00541F3F" w:rsidRDefault="00541F3F" w14:paraId="3847C87F"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541F3F" w:rsidP="00541F3F" w:rsidRDefault="00541F3F" w14:paraId="55C1C4F6" w14:textId="34E39451">
            <w:pPr>
              <w:pStyle w:val="Heading8"/>
              <w:spacing w:before="40" w:after="40"/>
              <w:rPr>
                <w:rFonts w:ascii="Footlight MT Light" w:hAnsi="Footlight MT Light"/>
                <w:sz w:val="22"/>
                <w:szCs w:val="22"/>
              </w:rPr>
            </w:pPr>
            <w:r w:rsidRPr="009A0B35">
              <w:rPr>
                <w:rFonts w:ascii="Footlight MT Light" w:hAnsi="Footlight MT Light" w:eastAsia="Calibri" w:cs="Calibri"/>
                <w:sz w:val="22"/>
                <w:szCs w:val="22"/>
              </w:rPr>
              <w:t xml:space="preserve"> Shaft run-out should be within 0.05 mm or less</w:t>
            </w:r>
          </w:p>
        </w:tc>
        <w:tc>
          <w:tcPr>
            <w:tcW w:w="810" w:type="dxa"/>
          </w:tcPr>
          <w:p w:rsidRPr="009A0B35" w:rsidR="00541F3F" w:rsidP="00541F3F" w:rsidRDefault="00541F3F" w14:paraId="05ADEAB0" w14:textId="19BDC71D">
            <w:pPr>
              <w:spacing w:before="40" w:after="40" w:line="240" w:lineRule="auto"/>
              <w:rPr>
                <w:rFonts w:ascii="Footlight MT Light" w:hAnsi="Footlight MT Light"/>
                <w:b/>
                <w:lang w:val="en-GB"/>
              </w:rPr>
            </w:pPr>
            <w:r w:rsidRPr="009A0B35">
              <w:rPr>
                <w:rFonts w:ascii="Footlight MT Light" w:hAnsi="Footlight MT Light" w:eastAsia="Calibri" w:cs="Calibri"/>
              </w:rPr>
              <w:t>AU</w:t>
            </w:r>
          </w:p>
        </w:tc>
        <w:tc>
          <w:tcPr>
            <w:tcW w:w="990" w:type="dxa"/>
          </w:tcPr>
          <w:p w:rsidRPr="009A0B35" w:rsidR="00541F3F" w:rsidP="00541F3F" w:rsidRDefault="00541F3F" w14:paraId="7C1102D4" w14:textId="208C554A">
            <w:pPr>
              <w:spacing w:before="40" w:after="40" w:line="240" w:lineRule="auto"/>
              <w:rPr>
                <w:rFonts w:ascii="Footlight MT Light" w:hAnsi="Footlight MT Light"/>
                <w:b/>
                <w:lang w:val="en-GB"/>
              </w:rPr>
            </w:pPr>
            <w:r w:rsidRPr="009A0B35">
              <w:rPr>
                <w:rFonts w:ascii="Footlight MT Light" w:hAnsi="Footlight MT Light" w:eastAsia="Calibri" w:cs="Calibri"/>
              </w:rPr>
              <w:t xml:space="preserve">  1</w:t>
            </w:r>
          </w:p>
        </w:tc>
        <w:tc>
          <w:tcPr>
            <w:tcW w:w="2034" w:type="dxa"/>
          </w:tcPr>
          <w:p w:rsidRPr="009A0B35" w:rsidR="00541F3F" w:rsidP="00541F3F" w:rsidRDefault="00541F3F" w14:paraId="33A67541" w14:textId="77777777">
            <w:pPr>
              <w:spacing w:before="40" w:after="40" w:line="240" w:lineRule="auto"/>
              <w:rPr>
                <w:rFonts w:ascii="Footlight MT Light" w:hAnsi="Footlight MT Light"/>
                <w:b/>
                <w:lang w:val="en-GB"/>
              </w:rPr>
            </w:pPr>
          </w:p>
        </w:tc>
      </w:tr>
      <w:tr w:rsidRPr="009A0B35" w:rsidR="00723E52" w:rsidTr="002309D1" w14:paraId="28B908CE" w14:textId="77777777">
        <w:trPr>
          <w:gridAfter w:val="1"/>
          <w:wAfter w:w="15" w:type="dxa"/>
          <w:trHeight w:val="514"/>
        </w:trPr>
        <w:tc>
          <w:tcPr>
            <w:tcW w:w="810" w:type="dxa"/>
          </w:tcPr>
          <w:p w:rsidRPr="009A0B35" w:rsidR="00723E52" w:rsidP="00723E52" w:rsidRDefault="0073002B" w14:paraId="556BFD61" w14:textId="330D4640">
            <w:pPr>
              <w:spacing w:before="40" w:after="40" w:line="240" w:lineRule="auto"/>
              <w:rPr>
                <w:rFonts w:ascii="Footlight MT Light" w:hAnsi="Footlight MT Light"/>
                <w:b/>
                <w:lang w:val="en-GB"/>
              </w:rPr>
            </w:pPr>
            <w:r>
              <w:rPr>
                <w:rFonts w:ascii="Footlight MT Light" w:hAnsi="Footlight MT Light"/>
                <w:b/>
                <w:lang w:val="en-GB"/>
              </w:rPr>
              <w:t>2</w:t>
            </w:r>
          </w:p>
        </w:tc>
        <w:tc>
          <w:tcPr>
            <w:tcW w:w="1534" w:type="dxa"/>
          </w:tcPr>
          <w:p w:rsidRPr="009A0B35" w:rsidR="00723E52" w:rsidP="00723E52" w:rsidRDefault="00723E52" w14:paraId="3A7A8440"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093056EE"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1E83AD79" w14:textId="77777777">
            <w:pPr>
              <w:spacing w:after="0"/>
              <w:rPr>
                <w:rFonts w:ascii="Footlight MT Light" w:hAnsi="Footlight MT Light"/>
              </w:rPr>
            </w:pPr>
            <w:r w:rsidRPr="009A0B35">
              <w:rPr>
                <w:rFonts w:ascii="Footlight MT Light" w:hAnsi="Footlight MT Light" w:eastAsia="Calibri" w:cs="Calibri"/>
              </w:rPr>
              <w:t xml:space="preserve"> Drawing </w:t>
            </w:r>
          </w:p>
          <w:p w:rsidRPr="009A0B35" w:rsidR="00723E52" w:rsidP="00723E52" w:rsidRDefault="00723E52" w14:paraId="3CA2B999" w14:textId="77777777">
            <w:pPr>
              <w:spacing w:after="0"/>
              <w:rPr>
                <w:rFonts w:ascii="Footlight MT Light" w:hAnsi="Footlight MT Light"/>
              </w:rPr>
            </w:pPr>
            <w:r w:rsidRPr="009A0B35">
              <w:rPr>
                <w:rFonts w:ascii="Footlight MT Light" w:hAnsi="Footlight MT Light" w:eastAsia="Calibri" w:cs="Calibri"/>
              </w:rPr>
              <w:t xml:space="preserve">     No</w:t>
            </w:r>
          </w:p>
          <w:p w:rsidRPr="009A0B35" w:rsidR="00723E52" w:rsidP="00723E52" w:rsidRDefault="00723E52" w14:paraId="49B6F6BA" w14:textId="77777777">
            <w:pPr>
              <w:spacing w:after="0"/>
              <w:rPr>
                <w:rFonts w:ascii="Footlight MT Light" w:hAnsi="Footlight MT Light"/>
              </w:rPr>
            </w:pPr>
            <w:r w:rsidRPr="009A0B35">
              <w:rPr>
                <w:rFonts w:ascii="Footlight MT Light" w:hAnsi="Footlight MT Light" w:eastAsia="Calibri" w:cs="Calibri"/>
              </w:rPr>
              <w:t xml:space="preserve"> Olk 1 AU</w:t>
            </w:r>
          </w:p>
          <w:p w:rsidRPr="009A0B35" w:rsidR="00723E52" w:rsidP="00723E52" w:rsidRDefault="00723E52" w14:paraId="2AE44364" w14:textId="0B2416BD">
            <w:pPr>
              <w:spacing w:before="40" w:after="40" w:line="240" w:lineRule="auto"/>
              <w:rPr>
                <w:rFonts w:ascii="Footlight MT Light" w:hAnsi="Footlight MT Light"/>
                <w:b/>
                <w:lang w:val="en-GB"/>
              </w:rPr>
            </w:pPr>
            <w:r w:rsidRPr="009A0B35">
              <w:rPr>
                <w:rFonts w:ascii="Footlight MT Light" w:hAnsi="Footlight MT Light" w:eastAsia="Calibri" w:cs="Calibri"/>
              </w:rPr>
              <w:t xml:space="preserve">  05 - 2024</w:t>
            </w:r>
          </w:p>
        </w:tc>
        <w:tc>
          <w:tcPr>
            <w:tcW w:w="3869" w:type="dxa"/>
          </w:tcPr>
          <w:p w:rsidRPr="009A0B35" w:rsidR="00723E52" w:rsidP="00723E52" w:rsidRDefault="00723E52" w14:paraId="028909FC"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5E50BA4C" w14:textId="77777777">
            <w:pPr>
              <w:spacing w:after="0"/>
              <w:rPr>
                <w:rFonts w:ascii="Footlight MT Light" w:hAnsi="Footlight MT Light"/>
              </w:rPr>
            </w:pPr>
            <w:r w:rsidRPr="009A0B35">
              <w:rPr>
                <w:rFonts w:ascii="Footlight MT Light" w:hAnsi="Footlight MT Light" w:eastAsia="Calibri" w:cs="Calibri"/>
              </w:rPr>
              <w:t xml:space="preserve"> Fabricate Re-injection Pump impeller refurbishment.</w:t>
            </w:r>
          </w:p>
          <w:p w:rsidRPr="009A0B35" w:rsidR="00723E52" w:rsidP="00723E52" w:rsidRDefault="00723E52" w14:paraId="5A07E6D4" w14:textId="77777777">
            <w:pPr>
              <w:spacing w:after="0"/>
              <w:rPr>
                <w:rFonts w:ascii="Footlight MT Light" w:hAnsi="Footlight MT Light"/>
              </w:rPr>
            </w:pPr>
            <w:r w:rsidRPr="009A0B35">
              <w:rPr>
                <w:rFonts w:ascii="Footlight MT Light" w:hAnsi="Footlight MT Light" w:eastAsia="Calibri" w:cs="Calibri"/>
              </w:rPr>
              <w:t xml:space="preserve">       Material – Cast Stainless steel  </w:t>
            </w:r>
          </w:p>
          <w:p w:rsidR="0073002B" w:rsidP="00723E52" w:rsidRDefault="00723E52" w14:paraId="35FA5A55" w14:textId="77777777">
            <w:pPr>
              <w:spacing w:after="0"/>
              <w:rPr>
                <w:rFonts w:ascii="Footlight MT Light" w:hAnsi="Footlight MT Light" w:eastAsia="Calibri" w:cs="Calibri"/>
              </w:rPr>
            </w:pPr>
            <w:r w:rsidRPr="009A0B35">
              <w:rPr>
                <w:rFonts w:ascii="Footlight MT Light" w:hAnsi="Footlight MT Light" w:eastAsia="Calibri" w:cs="Calibri"/>
              </w:rPr>
              <w:t xml:space="preserve"> </w:t>
            </w:r>
          </w:p>
          <w:p w:rsidRPr="009A0B35" w:rsidR="00723E52" w:rsidP="00723E52" w:rsidRDefault="00723E52" w14:paraId="392EDB5A" w14:textId="2E02A17F">
            <w:pPr>
              <w:spacing w:after="0"/>
              <w:rPr>
                <w:rFonts w:ascii="Footlight MT Light" w:hAnsi="Footlight MT Light"/>
              </w:rPr>
            </w:pPr>
            <w:r w:rsidRPr="009A0B35">
              <w:rPr>
                <w:rFonts w:ascii="Footlight MT Light" w:hAnsi="Footlight MT Light" w:eastAsia="Calibri" w:cs="Calibri"/>
              </w:rPr>
              <w:t>Welding of worn-out surfaces of impeller with stainless steel SS 316 Rods.  Machining the impeller to the original dimensions and carry out balancing test.</w:t>
            </w:r>
          </w:p>
          <w:p w:rsidRPr="009A0B35" w:rsidR="00723E52" w:rsidP="00723E52" w:rsidRDefault="00723E52" w14:paraId="55A1DC8B"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3D9699F6" w14:textId="77777777">
            <w:pPr>
              <w:spacing w:after="0"/>
              <w:rPr>
                <w:rFonts w:ascii="Footlight MT Light" w:hAnsi="Footlight MT Light"/>
              </w:rPr>
            </w:pPr>
            <w:r w:rsidRPr="009A0B35">
              <w:rPr>
                <w:rFonts w:ascii="Footlight MT Light" w:hAnsi="Footlight MT Light" w:eastAsia="Calibri" w:cs="Calibri"/>
              </w:rPr>
              <w:t>Bore diameter 52mm</w:t>
            </w:r>
          </w:p>
          <w:p w:rsidRPr="009A0B35" w:rsidR="00723E52" w:rsidP="00723E52" w:rsidRDefault="00723E52" w14:paraId="559D478F"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0DCF26F3" w14:textId="77777777">
            <w:pPr>
              <w:spacing w:after="0"/>
              <w:rPr>
                <w:rFonts w:ascii="Footlight MT Light" w:hAnsi="Footlight MT Light"/>
              </w:rPr>
            </w:pPr>
            <w:r w:rsidRPr="009A0B35">
              <w:rPr>
                <w:rFonts w:ascii="Footlight MT Light" w:hAnsi="Footlight MT Light" w:eastAsia="Calibri" w:cs="Calibri"/>
              </w:rPr>
              <w:t>Impeller OD 330mm</w:t>
            </w:r>
          </w:p>
          <w:p w:rsidRPr="009A0B35" w:rsidR="00723E52" w:rsidP="00723E52" w:rsidRDefault="00723E52" w14:paraId="5F15DE44" w14:textId="77777777">
            <w:pPr>
              <w:spacing w:after="0"/>
              <w:rPr>
                <w:rFonts w:ascii="Footlight MT Light" w:hAnsi="Footlight MT Light"/>
              </w:rPr>
            </w:pPr>
            <w:r w:rsidRPr="009A0B35">
              <w:rPr>
                <w:rFonts w:ascii="Footlight MT Light" w:hAnsi="Footlight MT Light" w:eastAsia="Calibri" w:cs="Calibri"/>
              </w:rPr>
              <w:t>Inlet water ring OD 208mm</w:t>
            </w:r>
          </w:p>
          <w:p w:rsidR="0073002B" w:rsidP="00723E52" w:rsidRDefault="00723E52" w14:paraId="5CAAA84F"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5A9CFFD8" w14:textId="1A07B3BF">
            <w:pPr>
              <w:spacing w:after="0"/>
              <w:rPr>
                <w:rFonts w:ascii="Footlight MT Light" w:hAnsi="Footlight MT Light"/>
              </w:rPr>
            </w:pPr>
            <w:r w:rsidRPr="009A0B35">
              <w:rPr>
                <w:rFonts w:ascii="Footlight MT Light" w:hAnsi="Footlight MT Light" w:eastAsia="Calibri" w:cs="Calibri"/>
                <w:i/>
                <w:iCs/>
              </w:rPr>
              <w:t>Impeller will be provided.</w:t>
            </w:r>
          </w:p>
          <w:p w:rsidRPr="009A0B35" w:rsidR="00723E52" w:rsidP="00723E52" w:rsidRDefault="00723E52" w14:paraId="11FA12F2" w14:textId="713E86E2">
            <w:pPr>
              <w:pStyle w:val="Heading8"/>
              <w:spacing w:before="40" w:after="40"/>
              <w:rPr>
                <w:rFonts w:ascii="Footlight MT Light" w:hAnsi="Footlight MT Light"/>
                <w:sz w:val="22"/>
                <w:szCs w:val="22"/>
              </w:rPr>
            </w:pPr>
          </w:p>
        </w:tc>
        <w:tc>
          <w:tcPr>
            <w:tcW w:w="810" w:type="dxa"/>
          </w:tcPr>
          <w:p w:rsidRPr="009A0B35" w:rsidR="00723E52" w:rsidP="00723E52" w:rsidRDefault="00723E52" w14:paraId="2AE09FAC"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41B5898F" w14:textId="065A608E">
            <w:pPr>
              <w:spacing w:before="40" w:after="40" w:line="240" w:lineRule="auto"/>
              <w:rPr>
                <w:rFonts w:ascii="Footlight MT Light" w:hAnsi="Footlight MT Light"/>
                <w:b/>
                <w:lang w:val="en-GB"/>
              </w:rPr>
            </w:pPr>
            <w:r w:rsidRPr="009A0B35">
              <w:rPr>
                <w:rFonts w:ascii="Footlight MT Light" w:hAnsi="Footlight MT Light" w:eastAsia="Calibri" w:cs="Calibri"/>
              </w:rPr>
              <w:t xml:space="preserve"> AU</w:t>
            </w:r>
          </w:p>
        </w:tc>
        <w:tc>
          <w:tcPr>
            <w:tcW w:w="990" w:type="dxa"/>
          </w:tcPr>
          <w:p w:rsidRPr="009A0B35" w:rsidR="00723E52" w:rsidP="00723E52" w:rsidRDefault="00723E52" w14:paraId="5436DD9C" w14:textId="77777777">
            <w:pPr>
              <w:spacing w:after="0"/>
              <w:rPr>
                <w:rFonts w:ascii="Footlight MT Light" w:hAnsi="Footlight MT Light"/>
              </w:rPr>
            </w:pPr>
            <w:r w:rsidRPr="009A0B35">
              <w:rPr>
                <w:rFonts w:ascii="Footlight MT Light" w:hAnsi="Footlight MT Light" w:eastAsia="Calibri" w:cs="Calibri"/>
              </w:rPr>
              <w:t xml:space="preserve"> </w:t>
            </w:r>
          </w:p>
          <w:p w:rsidRPr="009A0B35" w:rsidR="00723E52" w:rsidP="00723E52" w:rsidRDefault="00723E52" w14:paraId="6C6AFCE7" w14:textId="57E08216">
            <w:pPr>
              <w:spacing w:before="40" w:after="40" w:line="240" w:lineRule="auto"/>
              <w:rPr>
                <w:rFonts w:ascii="Footlight MT Light" w:hAnsi="Footlight MT Light"/>
                <w:b/>
                <w:lang w:val="en-GB"/>
              </w:rPr>
            </w:pPr>
            <w:r w:rsidRPr="009A0B35">
              <w:rPr>
                <w:rFonts w:ascii="Footlight MT Light" w:hAnsi="Footlight MT Light" w:eastAsia="Calibri" w:cs="Calibri"/>
              </w:rPr>
              <w:t xml:space="preserve">  1</w:t>
            </w:r>
          </w:p>
        </w:tc>
        <w:tc>
          <w:tcPr>
            <w:tcW w:w="2034" w:type="dxa"/>
          </w:tcPr>
          <w:p w:rsidRPr="009A0B35" w:rsidR="00723E52" w:rsidP="00723E52" w:rsidRDefault="00723E52" w14:paraId="5F750E78" w14:textId="77777777">
            <w:pPr>
              <w:spacing w:before="40" w:after="40" w:line="240" w:lineRule="auto"/>
              <w:rPr>
                <w:rFonts w:ascii="Footlight MT Light" w:hAnsi="Footlight MT Light"/>
                <w:b/>
                <w:lang w:val="en-GB"/>
              </w:rPr>
            </w:pPr>
          </w:p>
        </w:tc>
      </w:tr>
      <w:tr w:rsidRPr="009A0B35" w:rsidR="0073002B" w:rsidTr="002309D1" w14:paraId="06C138BF" w14:textId="77777777">
        <w:trPr>
          <w:trHeight w:val="292"/>
        </w:trPr>
        <w:tc>
          <w:tcPr>
            <w:tcW w:w="810" w:type="dxa"/>
          </w:tcPr>
          <w:p w:rsidRPr="009A0B35" w:rsidR="0073002B" w:rsidP="0073002B" w:rsidRDefault="0073002B" w14:paraId="3049482F" w14:textId="77777777">
            <w:pPr>
              <w:spacing w:before="40" w:after="40" w:line="240" w:lineRule="auto"/>
              <w:rPr>
                <w:rFonts w:ascii="Footlight MT Light" w:hAnsi="Footlight MT Light"/>
                <w:b/>
                <w:lang w:val="en-GB"/>
              </w:rPr>
            </w:pPr>
          </w:p>
        </w:tc>
        <w:tc>
          <w:tcPr>
            <w:tcW w:w="5403" w:type="dxa"/>
            <w:gridSpan w:val="2"/>
          </w:tcPr>
          <w:p w:rsidRPr="0073002B" w:rsidR="0073002B" w:rsidP="0073002B" w:rsidRDefault="0073002B" w14:paraId="21A85689" w14:textId="1E1F85A0">
            <w:pPr>
              <w:pStyle w:val="Heading8"/>
              <w:spacing w:before="40" w:after="40"/>
              <w:rPr>
                <w:rFonts w:ascii="Footlight MT Light" w:hAnsi="Footlight MT Light"/>
                <w:sz w:val="24"/>
                <w:szCs w:val="24"/>
              </w:rPr>
            </w:pPr>
            <w:r w:rsidRPr="0073002B">
              <w:rPr>
                <w:rFonts w:ascii="Footlight MT Light" w:hAnsi="Footlight MT Light" w:eastAsia="Footlight MT Light" w:cs="Footlight MT Light"/>
                <w:bCs/>
                <w:sz w:val="24"/>
                <w:szCs w:val="24"/>
              </w:rPr>
              <w:t>Total Cost (Inclusive of VAT)</w:t>
            </w:r>
          </w:p>
        </w:tc>
        <w:tc>
          <w:tcPr>
            <w:tcW w:w="3849" w:type="dxa"/>
            <w:gridSpan w:val="4"/>
          </w:tcPr>
          <w:p w:rsidRPr="009A0B35" w:rsidR="0073002B" w:rsidP="0073002B" w:rsidRDefault="0073002B" w14:paraId="5538FFFC" w14:textId="77777777">
            <w:pPr>
              <w:spacing w:before="40" w:after="40" w:line="240" w:lineRule="auto"/>
              <w:rPr>
                <w:rFonts w:ascii="Footlight MT Light" w:hAnsi="Footlight MT Light"/>
                <w:b/>
                <w:lang w:val="en-GB"/>
              </w:rPr>
            </w:pPr>
          </w:p>
        </w:tc>
      </w:tr>
      <w:tr w:rsidRPr="009A0B35" w:rsidR="0073002B" w:rsidTr="002309D1" w14:paraId="7AD85F1B" w14:textId="77777777">
        <w:trPr>
          <w:trHeight w:val="238"/>
        </w:trPr>
        <w:tc>
          <w:tcPr>
            <w:tcW w:w="810" w:type="dxa"/>
          </w:tcPr>
          <w:p w:rsidRPr="009A0B35" w:rsidR="0073002B" w:rsidP="0073002B" w:rsidRDefault="0073002B" w14:paraId="376F3EA5" w14:textId="77777777">
            <w:pPr>
              <w:spacing w:before="40" w:after="40" w:line="240" w:lineRule="auto"/>
              <w:rPr>
                <w:rFonts w:ascii="Footlight MT Light" w:hAnsi="Footlight MT Light"/>
                <w:b/>
                <w:lang w:val="en-GB"/>
              </w:rPr>
            </w:pPr>
          </w:p>
        </w:tc>
        <w:tc>
          <w:tcPr>
            <w:tcW w:w="5403" w:type="dxa"/>
            <w:gridSpan w:val="2"/>
          </w:tcPr>
          <w:p w:rsidRPr="0073002B" w:rsidR="0073002B" w:rsidP="0073002B" w:rsidRDefault="0073002B" w14:paraId="41C31DC0" w14:textId="3A5607E4">
            <w:pPr>
              <w:pStyle w:val="Heading8"/>
              <w:spacing w:before="40" w:after="40"/>
              <w:rPr>
                <w:rFonts w:ascii="Footlight MT Light" w:hAnsi="Footlight MT Light"/>
                <w:sz w:val="24"/>
                <w:szCs w:val="24"/>
              </w:rPr>
            </w:pPr>
            <w:r w:rsidRPr="0073002B">
              <w:rPr>
                <w:rFonts w:ascii="Footlight MT Light" w:hAnsi="Footlight MT Light" w:eastAsia="Footlight MT Light" w:cs="Footlight MT Light"/>
                <w:bCs/>
                <w:sz w:val="24"/>
                <w:szCs w:val="24"/>
              </w:rPr>
              <w:t>Discount (%) if any</w:t>
            </w:r>
          </w:p>
        </w:tc>
        <w:tc>
          <w:tcPr>
            <w:tcW w:w="3849" w:type="dxa"/>
            <w:gridSpan w:val="4"/>
          </w:tcPr>
          <w:p w:rsidRPr="009A0B35" w:rsidR="0073002B" w:rsidP="0073002B" w:rsidRDefault="0073002B" w14:paraId="75593879" w14:textId="77777777">
            <w:pPr>
              <w:spacing w:before="40" w:after="40" w:line="240" w:lineRule="auto"/>
              <w:rPr>
                <w:rFonts w:ascii="Footlight MT Light" w:hAnsi="Footlight MT Light"/>
                <w:b/>
                <w:lang w:val="en-GB"/>
              </w:rPr>
            </w:pPr>
          </w:p>
        </w:tc>
      </w:tr>
      <w:tr w:rsidRPr="009A0B35" w:rsidR="0073002B" w:rsidTr="002309D1" w14:paraId="4659C3D2" w14:textId="77777777">
        <w:trPr>
          <w:trHeight w:val="373"/>
        </w:trPr>
        <w:tc>
          <w:tcPr>
            <w:tcW w:w="810" w:type="dxa"/>
          </w:tcPr>
          <w:p w:rsidRPr="009A0B35" w:rsidR="0073002B" w:rsidP="0073002B" w:rsidRDefault="0073002B" w14:paraId="51E5DF42" w14:textId="77777777">
            <w:pPr>
              <w:spacing w:before="40" w:after="40" w:line="240" w:lineRule="auto"/>
              <w:rPr>
                <w:rFonts w:ascii="Footlight MT Light" w:hAnsi="Footlight MT Light"/>
                <w:b/>
                <w:lang w:val="en-GB"/>
              </w:rPr>
            </w:pPr>
          </w:p>
        </w:tc>
        <w:tc>
          <w:tcPr>
            <w:tcW w:w="5403" w:type="dxa"/>
            <w:gridSpan w:val="2"/>
          </w:tcPr>
          <w:p w:rsidRPr="0073002B" w:rsidR="0073002B" w:rsidP="0073002B" w:rsidRDefault="0073002B" w14:paraId="7AB2CEAD" w14:textId="11799B95">
            <w:pPr>
              <w:pStyle w:val="Heading8"/>
              <w:spacing w:before="40" w:after="40"/>
              <w:rPr>
                <w:rFonts w:ascii="Footlight MT Light" w:hAnsi="Footlight MT Light"/>
                <w:sz w:val="24"/>
                <w:szCs w:val="24"/>
              </w:rPr>
            </w:pPr>
            <w:r w:rsidRPr="0073002B">
              <w:rPr>
                <w:rFonts w:ascii="Footlight MT Light" w:hAnsi="Footlight MT Light" w:eastAsia="Footlight MT Light" w:cs="Footlight MT Light"/>
                <w:bCs/>
                <w:sz w:val="24"/>
                <w:szCs w:val="24"/>
              </w:rPr>
              <w:t>Local Taxes</w:t>
            </w:r>
          </w:p>
        </w:tc>
        <w:tc>
          <w:tcPr>
            <w:tcW w:w="3849" w:type="dxa"/>
            <w:gridSpan w:val="4"/>
          </w:tcPr>
          <w:p w:rsidRPr="009A0B35" w:rsidR="0073002B" w:rsidP="0073002B" w:rsidRDefault="0073002B" w14:paraId="38AFABAC" w14:textId="77777777">
            <w:pPr>
              <w:spacing w:before="40" w:after="40" w:line="240" w:lineRule="auto"/>
              <w:rPr>
                <w:rFonts w:ascii="Footlight MT Light" w:hAnsi="Footlight MT Light"/>
                <w:b/>
                <w:lang w:val="en-GB"/>
              </w:rPr>
            </w:pPr>
          </w:p>
        </w:tc>
      </w:tr>
      <w:tr w:rsidRPr="009A0B35" w:rsidR="0073002B" w:rsidTr="002309D1" w14:paraId="6424DAF8" w14:textId="77777777">
        <w:trPr>
          <w:trHeight w:val="256"/>
        </w:trPr>
        <w:tc>
          <w:tcPr>
            <w:tcW w:w="810" w:type="dxa"/>
          </w:tcPr>
          <w:p w:rsidRPr="009A0B35" w:rsidR="0073002B" w:rsidP="0073002B" w:rsidRDefault="0073002B" w14:paraId="15294079" w14:textId="77777777">
            <w:pPr>
              <w:spacing w:before="40" w:after="40" w:line="240" w:lineRule="auto"/>
              <w:rPr>
                <w:rFonts w:ascii="Footlight MT Light" w:hAnsi="Footlight MT Light"/>
                <w:b/>
                <w:lang w:val="en-GB"/>
              </w:rPr>
            </w:pPr>
          </w:p>
        </w:tc>
        <w:tc>
          <w:tcPr>
            <w:tcW w:w="5403" w:type="dxa"/>
            <w:gridSpan w:val="2"/>
          </w:tcPr>
          <w:p w:rsidRPr="0073002B" w:rsidR="0073002B" w:rsidP="0073002B" w:rsidRDefault="0073002B" w14:paraId="6A9B211F" w14:textId="0152703C">
            <w:pPr>
              <w:pStyle w:val="Heading8"/>
              <w:spacing w:before="40" w:after="40"/>
              <w:rPr>
                <w:rFonts w:ascii="Footlight MT Light" w:hAnsi="Footlight MT Light"/>
                <w:sz w:val="24"/>
                <w:szCs w:val="24"/>
              </w:rPr>
            </w:pPr>
            <w:r w:rsidRPr="0073002B">
              <w:rPr>
                <w:rFonts w:ascii="Footlight MT Light" w:hAnsi="Footlight MT Light" w:eastAsia="Footlight MT Light" w:cs="Footlight MT Light"/>
                <w:bCs/>
                <w:sz w:val="24"/>
                <w:szCs w:val="24"/>
              </w:rPr>
              <w:t>Other Charges &amp; Levies</w:t>
            </w:r>
          </w:p>
        </w:tc>
        <w:tc>
          <w:tcPr>
            <w:tcW w:w="3849" w:type="dxa"/>
            <w:gridSpan w:val="4"/>
          </w:tcPr>
          <w:p w:rsidRPr="009A0B35" w:rsidR="0073002B" w:rsidP="0073002B" w:rsidRDefault="0073002B" w14:paraId="5C5280D2" w14:textId="77777777">
            <w:pPr>
              <w:spacing w:before="40" w:after="40" w:line="240" w:lineRule="auto"/>
              <w:rPr>
                <w:rFonts w:ascii="Footlight MT Light" w:hAnsi="Footlight MT Light"/>
                <w:b/>
                <w:lang w:val="en-GB"/>
              </w:rPr>
            </w:pPr>
          </w:p>
        </w:tc>
      </w:tr>
      <w:tr w:rsidRPr="009A0B35" w:rsidR="0073002B" w:rsidTr="002309D1" w14:paraId="67282568" w14:textId="77777777">
        <w:trPr>
          <w:trHeight w:val="382"/>
        </w:trPr>
        <w:tc>
          <w:tcPr>
            <w:tcW w:w="810" w:type="dxa"/>
          </w:tcPr>
          <w:p w:rsidRPr="009A0B35" w:rsidR="0073002B" w:rsidP="0073002B" w:rsidRDefault="0073002B" w14:paraId="2DB5480E" w14:textId="77777777">
            <w:pPr>
              <w:spacing w:before="40" w:after="40" w:line="240" w:lineRule="auto"/>
              <w:rPr>
                <w:rFonts w:ascii="Footlight MT Light" w:hAnsi="Footlight MT Light"/>
                <w:b/>
                <w:lang w:val="en-GB"/>
              </w:rPr>
            </w:pPr>
          </w:p>
        </w:tc>
        <w:tc>
          <w:tcPr>
            <w:tcW w:w="5403" w:type="dxa"/>
            <w:gridSpan w:val="2"/>
          </w:tcPr>
          <w:p w:rsidRPr="0073002B" w:rsidR="0073002B" w:rsidP="0073002B" w:rsidRDefault="0073002B" w14:paraId="1E99FA69" w14:textId="52A85DC0">
            <w:pPr>
              <w:pStyle w:val="Heading8"/>
              <w:spacing w:before="40" w:after="40"/>
              <w:rPr>
                <w:rFonts w:ascii="Footlight MT Light" w:hAnsi="Footlight MT Light"/>
                <w:sz w:val="24"/>
                <w:szCs w:val="24"/>
              </w:rPr>
            </w:pPr>
            <w:r w:rsidRPr="0073002B">
              <w:rPr>
                <w:rFonts w:ascii="Footlight MT Light" w:hAnsi="Footlight MT Light" w:eastAsia="Footlight MT Light" w:cs="Footlight MT Light"/>
                <w:bCs/>
                <w:sz w:val="24"/>
                <w:szCs w:val="24"/>
              </w:rPr>
              <w:t>Total Cost</w:t>
            </w:r>
          </w:p>
        </w:tc>
        <w:tc>
          <w:tcPr>
            <w:tcW w:w="3849" w:type="dxa"/>
            <w:gridSpan w:val="4"/>
          </w:tcPr>
          <w:p w:rsidRPr="009A0B35" w:rsidR="0073002B" w:rsidP="0073002B" w:rsidRDefault="0073002B" w14:paraId="14283FE6" w14:textId="77777777">
            <w:pPr>
              <w:spacing w:before="40" w:after="40" w:line="240" w:lineRule="auto"/>
              <w:rPr>
                <w:rFonts w:ascii="Footlight MT Light" w:hAnsi="Footlight MT Light"/>
                <w:b/>
                <w:lang w:val="en-GB"/>
              </w:rPr>
            </w:pPr>
          </w:p>
        </w:tc>
      </w:tr>
    </w:tbl>
    <w:p w:rsidR="00893E56" w:rsidP="004F57DC" w:rsidRDefault="00893E56" w14:paraId="111C56AF"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6F21A9F3"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73002B" w:rsidP="0073002B" w:rsidRDefault="0073002B" w14:paraId="415DAC00"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rsidR="0073002B" w:rsidP="0073002B" w:rsidRDefault="0073002B" w14:paraId="419C438F" w14:textId="77777777">
      <w:pPr>
        <w:spacing w:before="77"/>
        <w:ind w:right="-20"/>
        <w:rPr>
          <w:rFonts w:ascii="Footlight MT Light" w:hAnsi="Footlight MT Light"/>
          <w:b/>
          <w:bCs/>
          <w:i/>
          <w:iCs/>
          <w:sz w:val="24"/>
          <w:szCs w:val="24"/>
          <w:lang w:val="en-GB"/>
        </w:rPr>
      </w:pPr>
    </w:p>
    <w:p w:rsidR="0073002B" w:rsidP="0073002B" w:rsidRDefault="0073002B" w14:paraId="683FC05C" w14:textId="77777777">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rsidR="0073002B" w:rsidP="0073002B" w:rsidRDefault="0073002B" w14:paraId="70C36F52" w14:textId="77777777">
      <w:pPr>
        <w:spacing w:before="77"/>
        <w:ind w:right="-20"/>
        <w:rPr>
          <w:rFonts w:ascii="Footlight MT Light" w:hAnsi="Footlight MT Light"/>
          <w:b/>
          <w:bCs/>
          <w:i/>
          <w:iCs/>
          <w:sz w:val="24"/>
          <w:szCs w:val="24"/>
          <w:lang w:val="en-GB"/>
        </w:rPr>
      </w:pPr>
    </w:p>
    <w:p w:rsidRPr="00003ACF" w:rsidR="0073002B" w:rsidP="0073002B" w:rsidRDefault="0073002B" w14:paraId="57CB8BF3" w14:textId="77777777">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rsidR="00893E56" w:rsidP="004F57DC" w:rsidRDefault="00893E56" w14:paraId="00FC364C"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4B8ECE1C"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6E52DB32"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28D0256C"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122F24ED"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00893E56" w:rsidP="004F57DC" w:rsidRDefault="00893E56" w14:paraId="174DB6B6" w14:textId="77777777">
      <w:pPr>
        <w:widowControl w:val="0"/>
        <w:autoSpaceDE w:val="0"/>
        <w:autoSpaceDN w:val="0"/>
        <w:adjustRightInd w:val="0"/>
        <w:spacing w:after="0" w:line="240" w:lineRule="auto"/>
        <w:ind w:left="-142" w:right="-20"/>
        <w:rPr>
          <w:rFonts w:ascii="Footlight MT Light" w:hAnsi="Footlight MT Light"/>
          <w:color w:val="211D1F"/>
          <w:highlight w:val="yellow"/>
        </w:rPr>
      </w:pPr>
    </w:p>
    <w:p w:rsidRPr="00ED6944" w:rsidR="00A6736A" w:rsidP="004F57DC" w:rsidRDefault="00A6736A" w14:paraId="2354B5E1" w14:textId="22EDC4ED">
      <w:pPr>
        <w:widowControl w:val="0"/>
        <w:autoSpaceDE w:val="0"/>
        <w:autoSpaceDN w:val="0"/>
        <w:adjustRightInd w:val="0"/>
        <w:spacing w:after="0" w:line="240" w:lineRule="auto"/>
        <w:ind w:left="-142" w:right="-20"/>
        <w:rPr>
          <w:rFonts w:ascii="Footlight MT Light" w:hAnsi="Footlight MT Light" w:cs="Arial"/>
          <w:color w:val="000000"/>
          <w:sz w:val="24"/>
          <w:szCs w:val="24"/>
        </w:rPr>
      </w:pPr>
      <w:r w:rsidRPr="00EA041F">
        <w:rPr>
          <w:rFonts w:ascii="Footlight MT Light" w:hAnsi="Footlight MT Light"/>
          <w:color w:val="211D1F"/>
        </w:rPr>
        <w:t>3.</w:t>
      </w:r>
      <w:r w:rsidRPr="00EA041F">
        <w:rPr>
          <w:rFonts w:ascii="Footlight MT Light" w:hAnsi="Footlight MT Light"/>
          <w:color w:val="211D1F"/>
          <w:spacing w:val="-52"/>
        </w:rPr>
        <w:t xml:space="preserve"> </w:t>
      </w:r>
      <w:r w:rsidRPr="00EA041F">
        <w:rPr>
          <w:rFonts w:ascii="Footlight MT Light" w:hAnsi="Footlight MT Light"/>
          <w:color w:val="211D1F"/>
        </w:rPr>
        <w:tab/>
      </w:r>
      <w:r w:rsidRPr="00EA041F">
        <w:rPr>
          <w:rFonts w:ascii="Footlight MT Light" w:hAnsi="Footlight MT Light" w:cs="Arial"/>
          <w:b/>
          <w:bCs/>
          <w:color w:val="211D1F"/>
          <w:w w:val="113"/>
          <w:sz w:val="24"/>
          <w:szCs w:val="24"/>
        </w:rPr>
        <w:t>Method</w:t>
      </w:r>
      <w:r w:rsidRPr="00EA041F">
        <w:rPr>
          <w:rFonts w:ascii="Footlight MT Light" w:hAnsi="Footlight MT Light" w:cs="Arial"/>
          <w:b/>
          <w:bCs/>
          <w:color w:val="211D1F"/>
          <w:spacing w:val="-11"/>
          <w:w w:val="113"/>
          <w:sz w:val="24"/>
          <w:szCs w:val="24"/>
        </w:rPr>
        <w:t xml:space="preserve"> </w:t>
      </w:r>
      <w:r w:rsidRPr="00EA041F">
        <w:rPr>
          <w:rFonts w:ascii="Footlight MT Light" w:hAnsi="Footlight MT Light" w:cs="Arial"/>
          <w:b/>
          <w:bCs/>
          <w:color w:val="211D1F"/>
          <w:w w:val="113"/>
          <w:sz w:val="24"/>
          <w:szCs w:val="24"/>
        </w:rPr>
        <w:t>Statement</w:t>
      </w:r>
    </w:p>
    <w:p w:rsidRPr="00ED6944" w:rsidR="00A6736A" w:rsidP="004F57DC" w:rsidRDefault="00A6736A" w14:paraId="03D2507C" w14:textId="77777777">
      <w:pPr>
        <w:widowControl w:val="0"/>
        <w:autoSpaceDE w:val="0"/>
        <w:autoSpaceDN w:val="0"/>
        <w:adjustRightInd w:val="0"/>
        <w:spacing w:after="0" w:line="240" w:lineRule="exact"/>
        <w:ind w:left="-142"/>
        <w:rPr>
          <w:rFonts w:ascii="Footlight MT Light" w:hAnsi="Footlight MT Light" w:cs="Arial"/>
          <w:color w:val="000000"/>
          <w:sz w:val="24"/>
          <w:szCs w:val="24"/>
        </w:rPr>
      </w:pPr>
    </w:p>
    <w:p w:rsidRPr="00ED6944" w:rsidR="00A6736A" w:rsidP="004F57DC" w:rsidRDefault="00A6736A" w14:paraId="36664D0F" w14:textId="77777777">
      <w:pPr>
        <w:widowControl w:val="0"/>
        <w:autoSpaceDE w:val="0"/>
        <w:autoSpaceDN w:val="0"/>
        <w:adjustRightInd w:val="0"/>
        <w:spacing w:after="0" w:line="255" w:lineRule="auto"/>
        <w:ind w:left="-142" w:right="572" w:firstLine="14"/>
        <w:rPr>
          <w:rFonts w:ascii="Footlight MT Light" w:hAnsi="Footlight MT Light"/>
          <w:color w:val="000000"/>
          <w:sz w:val="24"/>
          <w:szCs w:val="24"/>
        </w:rPr>
      </w:pPr>
      <w:r w:rsidRPr="00ED6944">
        <w:rPr>
          <w:rFonts w:ascii="Footlight MT Light" w:hAnsi="Footlight MT Light"/>
          <w:color w:val="010101"/>
          <w:w w:val="108"/>
          <w:sz w:val="24"/>
          <w:szCs w:val="24"/>
        </w:rPr>
        <w:t>[Procuring</w:t>
      </w:r>
      <w:r w:rsidRPr="00ED6944">
        <w:rPr>
          <w:rFonts w:ascii="Footlight MT Light" w:hAnsi="Footlight MT Light"/>
          <w:color w:val="010101"/>
          <w:spacing w:val="18"/>
          <w:w w:val="108"/>
          <w:sz w:val="24"/>
          <w:szCs w:val="24"/>
        </w:rPr>
        <w:t xml:space="preserve"> </w:t>
      </w:r>
      <w:r w:rsidRPr="00ED6944">
        <w:rPr>
          <w:rFonts w:ascii="Footlight MT Light" w:hAnsi="Footlight MT Light"/>
          <w:color w:val="010101"/>
          <w:sz w:val="24"/>
          <w:szCs w:val="24"/>
        </w:rPr>
        <w:t>Entity</w:t>
      </w:r>
      <w:r w:rsidRPr="00ED6944">
        <w:rPr>
          <w:rFonts w:ascii="Footlight MT Light" w:hAnsi="Footlight MT Light"/>
          <w:color w:val="010101"/>
          <w:spacing w:val="11"/>
          <w:sz w:val="24"/>
          <w:szCs w:val="24"/>
        </w:rPr>
        <w:t xml:space="preserve"> </w:t>
      </w:r>
      <w:r w:rsidRPr="00ED6944">
        <w:rPr>
          <w:rFonts w:ascii="Footlight MT Light" w:hAnsi="Footlight MT Light"/>
          <w:color w:val="010101"/>
          <w:sz w:val="24"/>
          <w:szCs w:val="24"/>
        </w:rPr>
        <w:t>shall</w:t>
      </w:r>
      <w:r w:rsidRPr="00ED6944">
        <w:rPr>
          <w:rFonts w:ascii="Footlight MT Light" w:hAnsi="Footlight MT Light"/>
          <w:color w:val="010101"/>
          <w:spacing w:val="28"/>
          <w:sz w:val="24"/>
          <w:szCs w:val="24"/>
        </w:rPr>
        <w:t xml:space="preserve"> </w:t>
      </w:r>
      <w:r w:rsidRPr="00ED6944">
        <w:rPr>
          <w:rFonts w:ascii="Footlight MT Light" w:hAnsi="Footlight MT Light"/>
          <w:color w:val="010101"/>
          <w:sz w:val="24"/>
          <w:szCs w:val="24"/>
        </w:rPr>
        <w:t xml:space="preserve">provide </w:t>
      </w:r>
      <w:r w:rsidRPr="00ED6944">
        <w:rPr>
          <w:rFonts w:ascii="Footlight MT Light" w:hAnsi="Footlight MT Light"/>
          <w:color w:val="010101"/>
          <w:spacing w:val="23"/>
          <w:sz w:val="24"/>
          <w:szCs w:val="24"/>
        </w:rPr>
        <w:t xml:space="preserve"> </w:t>
      </w:r>
      <w:r w:rsidRPr="00ED6944">
        <w:rPr>
          <w:rFonts w:ascii="Footlight MT Light" w:hAnsi="Footlight MT Light"/>
          <w:color w:val="010101"/>
          <w:sz w:val="24"/>
          <w:szCs w:val="24"/>
        </w:rPr>
        <w:t>main</w:t>
      </w:r>
      <w:r w:rsidRPr="00ED6944">
        <w:rPr>
          <w:rFonts w:ascii="Footlight MT Light" w:hAnsi="Footlight MT Light"/>
          <w:color w:val="010101"/>
          <w:spacing w:val="5"/>
          <w:sz w:val="24"/>
          <w:szCs w:val="24"/>
        </w:rPr>
        <w:t xml:space="preserve"> </w:t>
      </w:r>
      <w:r w:rsidRPr="00ED6944">
        <w:rPr>
          <w:rFonts w:ascii="Footlight MT Light" w:hAnsi="Footlight MT Light"/>
          <w:color w:val="010101"/>
          <w:w w:val="116"/>
          <w:sz w:val="24"/>
          <w:szCs w:val="24"/>
        </w:rPr>
        <w:t>features</w:t>
      </w:r>
      <w:r w:rsidRPr="00ED6944">
        <w:rPr>
          <w:rFonts w:ascii="Footlight MT Light" w:hAnsi="Footlight MT Light"/>
          <w:color w:val="010101"/>
          <w:spacing w:val="-2"/>
          <w:w w:val="116"/>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6"/>
          <w:sz w:val="24"/>
          <w:szCs w:val="24"/>
        </w:rPr>
        <w:t xml:space="preserve"> </w:t>
      </w:r>
      <w:r w:rsidRPr="00ED6944">
        <w:rPr>
          <w:rFonts w:ascii="Footlight MT Light" w:hAnsi="Footlight MT Light"/>
          <w:color w:val="010101"/>
          <w:w w:val="112"/>
          <w:sz w:val="24"/>
          <w:szCs w:val="24"/>
        </w:rPr>
        <w:t>expected</w:t>
      </w:r>
      <w:r w:rsidRPr="00ED6944">
        <w:rPr>
          <w:rFonts w:ascii="Footlight MT Light" w:hAnsi="Footlight MT Light"/>
          <w:color w:val="010101"/>
          <w:spacing w:val="30"/>
          <w:w w:val="112"/>
          <w:sz w:val="24"/>
          <w:szCs w:val="24"/>
        </w:rPr>
        <w:t xml:space="preserve"> </w:t>
      </w:r>
      <w:r w:rsidRPr="00ED6944">
        <w:rPr>
          <w:rFonts w:ascii="Footlight MT Light" w:hAnsi="Footlight MT Light"/>
          <w:color w:val="010101"/>
          <w:w w:val="112"/>
          <w:sz w:val="24"/>
          <w:szCs w:val="24"/>
        </w:rPr>
        <w:t>method</w:t>
      </w:r>
      <w:r w:rsidRPr="00ED6944">
        <w:rPr>
          <w:rFonts w:ascii="Footlight MT Light" w:hAnsi="Footlight MT Light"/>
          <w:color w:val="010101"/>
          <w:spacing w:val="10"/>
          <w:w w:val="112"/>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27"/>
          <w:sz w:val="24"/>
          <w:szCs w:val="24"/>
        </w:rPr>
        <w:t xml:space="preserve"> </w:t>
      </w:r>
      <w:r w:rsidRPr="00ED6944">
        <w:rPr>
          <w:rFonts w:ascii="Footlight MT Light" w:hAnsi="Footlight MT Light"/>
          <w:color w:val="010101"/>
          <w:sz w:val="24"/>
          <w:szCs w:val="24"/>
        </w:rPr>
        <w:t>carrying</w:t>
      </w:r>
      <w:r w:rsidRPr="00ED6944">
        <w:rPr>
          <w:rFonts w:ascii="Footlight MT Light" w:hAnsi="Footlight MT Light"/>
          <w:color w:val="010101"/>
          <w:spacing w:val="44"/>
          <w:sz w:val="24"/>
          <w:szCs w:val="24"/>
        </w:rPr>
        <w:t xml:space="preserve"> </w:t>
      </w:r>
      <w:r w:rsidRPr="00ED6944">
        <w:rPr>
          <w:rFonts w:ascii="Footlight MT Light" w:hAnsi="Footlight MT Light"/>
          <w:color w:val="010101"/>
          <w:sz w:val="24"/>
          <w:szCs w:val="24"/>
        </w:rPr>
        <w:t xml:space="preserve">out </w:t>
      </w:r>
      <w:r w:rsidRPr="00ED6944">
        <w:rPr>
          <w:rFonts w:ascii="Footlight MT Light" w:hAnsi="Footlight MT Light"/>
          <w:color w:val="010101"/>
          <w:spacing w:val="9"/>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8"/>
          <w:sz w:val="24"/>
          <w:szCs w:val="24"/>
        </w:rPr>
        <w:t>cont</w:t>
      </w:r>
      <w:r w:rsidRPr="00ED6944">
        <w:rPr>
          <w:rFonts w:ascii="Footlight MT Light" w:hAnsi="Footlight MT Light"/>
          <w:color w:val="010101"/>
          <w:spacing w:val="2"/>
          <w:w w:val="119"/>
          <w:sz w:val="24"/>
          <w:szCs w:val="24"/>
        </w:rPr>
        <w:t>r</w:t>
      </w:r>
      <w:r w:rsidRPr="00ED6944">
        <w:rPr>
          <w:rFonts w:ascii="Footlight MT Light" w:hAnsi="Footlight MT Light"/>
          <w:color w:val="211D1F"/>
          <w:spacing w:val="-8"/>
          <w:w w:val="105"/>
          <w:sz w:val="24"/>
          <w:szCs w:val="24"/>
        </w:rPr>
        <w:t>a</w:t>
      </w:r>
      <w:r w:rsidRPr="00ED6944">
        <w:rPr>
          <w:rFonts w:ascii="Footlight MT Light" w:hAnsi="Footlight MT Light"/>
          <w:color w:val="010101"/>
          <w:w w:val="125"/>
          <w:sz w:val="24"/>
          <w:szCs w:val="24"/>
        </w:rPr>
        <w:t>c</w:t>
      </w:r>
      <w:r w:rsidRPr="00ED6944">
        <w:rPr>
          <w:rFonts w:ascii="Footlight MT Light" w:hAnsi="Footlight MT Light"/>
          <w:color w:val="010101"/>
          <w:spacing w:val="-11"/>
          <w:w w:val="125"/>
          <w:sz w:val="24"/>
          <w:szCs w:val="24"/>
        </w:rPr>
        <w:t>t</w:t>
      </w:r>
      <w:r w:rsidRPr="00ED6944">
        <w:rPr>
          <w:rFonts w:ascii="Footlight MT Light" w:hAnsi="Footlight MT Light"/>
          <w:color w:val="211D1F"/>
          <w:w w:val="123"/>
          <w:sz w:val="24"/>
          <w:szCs w:val="24"/>
        </w:rPr>
        <w:t xml:space="preserve">, </w:t>
      </w:r>
      <w:r w:rsidRPr="00ED6944">
        <w:rPr>
          <w:rFonts w:ascii="Footlight MT Light" w:hAnsi="Footlight MT Light"/>
          <w:color w:val="010101"/>
          <w:sz w:val="24"/>
          <w:szCs w:val="24"/>
        </w:rPr>
        <w:t>including</w:t>
      </w:r>
      <w:r w:rsidRPr="00ED6944">
        <w:rPr>
          <w:rFonts w:ascii="Footlight MT Light" w:hAnsi="Footlight MT Light"/>
          <w:color w:val="010101"/>
          <w:spacing w:val="20"/>
          <w:sz w:val="24"/>
          <w:szCs w:val="24"/>
        </w:rPr>
        <w:t xml:space="preserve"> </w:t>
      </w:r>
      <w:r w:rsidRPr="00ED6944">
        <w:rPr>
          <w:rFonts w:ascii="Footlight MT Light" w:hAnsi="Footlight MT Light"/>
          <w:color w:val="010101"/>
          <w:sz w:val="24"/>
          <w:szCs w:val="24"/>
        </w:rPr>
        <w:t>indicating</w:t>
      </w:r>
      <w:r w:rsidRPr="00ED6944">
        <w:rPr>
          <w:rFonts w:ascii="Footlight MT Light" w:hAnsi="Footlight MT Light"/>
          <w:color w:val="010101"/>
          <w:spacing w:val="41"/>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12"/>
          <w:sz w:val="24"/>
          <w:szCs w:val="24"/>
        </w:rPr>
        <w:t xml:space="preserve"> </w:t>
      </w:r>
      <w:r w:rsidRPr="00ED6944">
        <w:rPr>
          <w:rFonts w:ascii="Footlight MT Light" w:hAnsi="Footlight MT Light"/>
          <w:color w:val="010101"/>
          <w:sz w:val="24"/>
          <w:szCs w:val="24"/>
        </w:rPr>
        <w:t xml:space="preserve">material,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1"/>
          <w:sz w:val="24"/>
          <w:szCs w:val="24"/>
        </w:rPr>
        <w:t>personnel</w:t>
      </w:r>
      <w:r w:rsidRPr="00ED6944">
        <w:rPr>
          <w:rFonts w:ascii="Footlight MT Light" w:hAnsi="Footlight MT Light"/>
          <w:color w:val="010101"/>
          <w:spacing w:val="9"/>
          <w:w w:val="111"/>
          <w:sz w:val="24"/>
          <w:szCs w:val="24"/>
        </w:rPr>
        <w:t xml:space="preserve"> </w:t>
      </w:r>
      <w:r w:rsidRPr="00ED6944">
        <w:rPr>
          <w:rFonts w:ascii="Footlight MT Light" w:hAnsi="Footlight MT Light"/>
          <w:color w:val="010101"/>
          <w:sz w:val="24"/>
          <w:szCs w:val="24"/>
        </w:rPr>
        <w:t>and</w:t>
      </w:r>
      <w:r w:rsidRPr="00ED6944">
        <w:rPr>
          <w:rFonts w:ascii="Footlight MT Light" w:hAnsi="Footlight MT Light"/>
          <w:color w:val="010101"/>
          <w:spacing w:val="49"/>
          <w:sz w:val="24"/>
          <w:szCs w:val="24"/>
        </w:rPr>
        <w:t xml:space="preserve"> </w:t>
      </w:r>
      <w:r w:rsidRPr="00ED6944">
        <w:rPr>
          <w:rFonts w:ascii="Footlight MT Light" w:hAnsi="Footlight MT Light"/>
          <w:color w:val="010101"/>
          <w:w w:val="111"/>
          <w:sz w:val="24"/>
          <w:szCs w:val="24"/>
        </w:rPr>
        <w:t>equipment</w:t>
      </w:r>
      <w:r w:rsidRPr="00ED6944">
        <w:rPr>
          <w:rFonts w:ascii="Footlight MT Light" w:hAnsi="Footlight MT Light"/>
          <w:color w:val="010101"/>
          <w:spacing w:val="10"/>
          <w:w w:val="111"/>
          <w:sz w:val="24"/>
          <w:szCs w:val="24"/>
        </w:rPr>
        <w:t xml:space="preserve"> </w:t>
      </w:r>
      <w:r w:rsidRPr="00ED6944">
        <w:rPr>
          <w:rFonts w:ascii="Footlight MT Light" w:hAnsi="Footlight MT Light"/>
          <w:color w:val="010101"/>
          <w:sz w:val="24"/>
          <w:szCs w:val="24"/>
        </w:rPr>
        <w:t>in</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w w:val="109"/>
          <w:sz w:val="24"/>
          <w:szCs w:val="24"/>
        </w:rPr>
        <w:t>puts].</w:t>
      </w:r>
    </w:p>
    <w:p w:rsidRPr="00ED6944" w:rsidR="00A6736A" w:rsidRDefault="00A6736A" w14:paraId="0DA71224" w14:textId="77777777">
      <w:pPr>
        <w:widowControl w:val="0"/>
        <w:autoSpaceDE w:val="0"/>
        <w:autoSpaceDN w:val="0"/>
        <w:adjustRightInd w:val="0"/>
        <w:spacing w:after="0" w:line="255" w:lineRule="auto"/>
        <w:ind w:left="594" w:right="572" w:firstLine="14"/>
        <w:rPr>
          <w:rFonts w:ascii="Footlight MT Light" w:hAnsi="Footlight MT Light"/>
          <w:color w:val="000000"/>
          <w:sz w:val="20"/>
          <w:szCs w:val="20"/>
          <w:highlight w:val="yellow"/>
        </w:rPr>
        <w:sectPr w:rsidRPr="00ED6944" w:rsidR="00A6736A">
          <w:pgSz w:w="11920" w:h="16860" w:orient="portrait"/>
          <w:pgMar w:top="1120" w:right="700" w:bottom="400" w:left="1220" w:header="0" w:footer="217" w:gutter="0"/>
          <w:cols w:equalWidth="0" w:space="720">
            <w:col w:w="10000"/>
          </w:cols>
          <w:noEndnote/>
        </w:sectPr>
      </w:pPr>
    </w:p>
    <w:p w:rsidRPr="00ED6944" w:rsidR="00A6736A" w:rsidP="004F57DC" w:rsidRDefault="00A6736A" w14:paraId="5D6FB2D0" w14:textId="77777777">
      <w:pPr>
        <w:widowControl w:val="0"/>
        <w:tabs>
          <w:tab w:val="left" w:pos="460"/>
        </w:tabs>
        <w:autoSpaceDE w:val="0"/>
        <w:autoSpaceDN w:val="0"/>
        <w:adjustRightInd w:val="0"/>
        <w:spacing w:after="0" w:line="240" w:lineRule="auto"/>
        <w:ind w:left="102" w:right="-20"/>
        <w:rPr>
          <w:rFonts w:ascii="Footlight MT Light" w:hAnsi="Footlight MT Light" w:cs="Arial"/>
          <w:color w:val="000000"/>
          <w:sz w:val="24"/>
          <w:szCs w:val="24"/>
        </w:rPr>
      </w:pPr>
      <w:r w:rsidRPr="00ED6944">
        <w:rPr>
          <w:rFonts w:ascii="Footlight MT Light" w:hAnsi="Footlight MT Light" w:cs="Arial"/>
          <w:b/>
          <w:bCs/>
          <w:color w:val="231F21"/>
          <w:sz w:val="24"/>
          <w:szCs w:val="24"/>
        </w:rPr>
        <w:t>4.</w:t>
      </w:r>
      <w:r w:rsidRPr="00ED6944">
        <w:rPr>
          <w:rFonts w:ascii="Footlight MT Light" w:hAnsi="Footlight MT Light" w:cs="Arial"/>
          <w:b/>
          <w:bCs/>
          <w:color w:val="231F21"/>
          <w:sz w:val="24"/>
          <w:szCs w:val="24"/>
        </w:rPr>
        <w:tab/>
      </w:r>
      <w:r w:rsidRPr="00ED6944">
        <w:rPr>
          <w:rFonts w:ascii="Footlight MT Light" w:hAnsi="Footlight MT Light" w:cs="Arial"/>
          <w:b/>
          <w:bCs/>
          <w:color w:val="231F21"/>
          <w:sz w:val="24"/>
          <w:szCs w:val="24"/>
        </w:rPr>
        <w:t>Wor</w:t>
      </w:r>
      <w:r w:rsidRPr="00ED6944" w:rsidR="00F0557D">
        <w:rPr>
          <w:rFonts w:ascii="Footlight MT Light" w:hAnsi="Footlight MT Light" w:cs="Arial"/>
          <w:b/>
          <w:bCs/>
          <w:color w:val="231F21"/>
          <w:sz w:val="24"/>
          <w:szCs w:val="24"/>
        </w:rPr>
        <w:t>k</w:t>
      </w:r>
      <w:r w:rsidRPr="00ED6944">
        <w:rPr>
          <w:rFonts w:ascii="Footlight MT Light" w:hAnsi="Footlight MT Light" w:cs="Arial"/>
          <w:b/>
          <w:bCs/>
          <w:color w:val="231F21"/>
          <w:spacing w:val="48"/>
          <w:sz w:val="24"/>
          <w:szCs w:val="24"/>
        </w:rPr>
        <w:t xml:space="preserve"> </w:t>
      </w:r>
      <w:r w:rsidRPr="00ED6944">
        <w:rPr>
          <w:rFonts w:ascii="Footlight MT Light" w:hAnsi="Footlight MT Light" w:cs="Arial"/>
          <w:b/>
          <w:bCs/>
          <w:color w:val="231F21"/>
          <w:w w:val="105"/>
          <w:sz w:val="24"/>
          <w:szCs w:val="24"/>
        </w:rPr>
        <w:t>Plan</w:t>
      </w:r>
    </w:p>
    <w:p w:rsidRPr="00ED6944" w:rsidR="00A6736A" w:rsidP="004F57DC" w:rsidRDefault="00A6736A" w14:paraId="212BB732" w14:textId="77777777">
      <w:pPr>
        <w:widowControl w:val="0"/>
        <w:autoSpaceDE w:val="0"/>
        <w:autoSpaceDN w:val="0"/>
        <w:adjustRightInd w:val="0"/>
        <w:spacing w:after="0" w:line="240" w:lineRule="auto"/>
        <w:rPr>
          <w:rFonts w:ascii="Footlight MT Light" w:hAnsi="Footlight MT Light" w:cs="Arial"/>
          <w:color w:val="000000"/>
          <w:sz w:val="24"/>
          <w:szCs w:val="24"/>
        </w:rPr>
      </w:pPr>
    </w:p>
    <w:p w:rsidRPr="00ED6944" w:rsidR="00A6736A" w:rsidP="004F57DC" w:rsidRDefault="00A6736A" w14:paraId="251FC6A4" w14:textId="77777777">
      <w:pPr>
        <w:widowControl w:val="0"/>
        <w:autoSpaceDE w:val="0"/>
        <w:autoSpaceDN w:val="0"/>
        <w:adjustRightInd w:val="0"/>
        <w:spacing w:after="0" w:line="240" w:lineRule="auto"/>
        <w:ind w:left="519" w:right="111" w:firstLine="29"/>
        <w:rPr>
          <w:rFonts w:ascii="Footlight MT Light" w:hAnsi="Footlight MT Light"/>
          <w:color w:val="000000"/>
          <w:sz w:val="24"/>
          <w:szCs w:val="24"/>
        </w:rPr>
      </w:pPr>
      <w:r w:rsidRPr="00ED6944">
        <w:rPr>
          <w:rFonts w:ascii="Footlight MT Light" w:hAnsi="Footlight MT Light"/>
          <w:color w:val="231F21"/>
          <w:sz w:val="24"/>
          <w:szCs w:val="24"/>
        </w:rPr>
        <w:t>[Procuring</w:t>
      </w:r>
      <w:r w:rsidRPr="00ED6944">
        <w:rPr>
          <w:rFonts w:ascii="Footlight MT Light" w:hAnsi="Footlight MT Light"/>
          <w:color w:val="231F21"/>
          <w:spacing w:val="46"/>
          <w:sz w:val="24"/>
          <w:szCs w:val="24"/>
        </w:rPr>
        <w:t xml:space="preserve"> </w:t>
      </w:r>
      <w:r w:rsidRPr="00ED6944">
        <w:rPr>
          <w:rFonts w:ascii="Footlight MT Light" w:hAnsi="Footlight MT Light"/>
          <w:color w:val="231F21"/>
          <w:sz w:val="24"/>
          <w:szCs w:val="24"/>
        </w:rPr>
        <w:t>Entity</w:t>
      </w:r>
      <w:r w:rsidRPr="00ED6944">
        <w:rPr>
          <w:rFonts w:ascii="Footlight MT Light" w:hAnsi="Footlight MT Light"/>
          <w:color w:val="231F21"/>
          <w:spacing w:val="-11"/>
          <w:sz w:val="24"/>
          <w:szCs w:val="24"/>
        </w:rPr>
        <w:t xml:space="preserve"> </w:t>
      </w:r>
      <w:r w:rsidRPr="00ED6944">
        <w:rPr>
          <w:rFonts w:ascii="Footlight MT Light" w:hAnsi="Footlight MT Light"/>
          <w:color w:val="231F21"/>
          <w:sz w:val="24"/>
          <w:szCs w:val="24"/>
        </w:rPr>
        <w:t>shall</w:t>
      </w:r>
      <w:r w:rsidRPr="00ED6944">
        <w:rPr>
          <w:rFonts w:ascii="Footlight MT Light" w:hAnsi="Footlight MT Light"/>
          <w:color w:val="231F21"/>
          <w:spacing w:val="6"/>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sz w:val="24"/>
          <w:szCs w:val="24"/>
        </w:rPr>
        <w:t>main</w:t>
      </w:r>
      <w:r w:rsidRPr="00ED6944">
        <w:rPr>
          <w:rFonts w:ascii="Footlight MT Light" w:hAnsi="Footlight MT Light"/>
          <w:color w:val="231F21"/>
          <w:spacing w:val="-19"/>
          <w:sz w:val="24"/>
          <w:szCs w:val="24"/>
        </w:rPr>
        <w:t xml:space="preserve"> </w:t>
      </w:r>
      <w:r w:rsidRPr="00ED6944">
        <w:rPr>
          <w:rFonts w:ascii="Footlight MT Light" w:hAnsi="Footlight MT Light"/>
          <w:color w:val="231F21"/>
          <w:w w:val="110"/>
          <w:sz w:val="24"/>
          <w:szCs w:val="24"/>
        </w:rPr>
        <w:t>features</w:t>
      </w:r>
      <w:r w:rsidRPr="00ED6944">
        <w:rPr>
          <w:rFonts w:ascii="Footlight MT Light" w:hAnsi="Footlight MT Light"/>
          <w:color w:val="231F21"/>
          <w:spacing w:val="-1"/>
          <w:w w:val="110"/>
          <w:sz w:val="24"/>
          <w:szCs w:val="24"/>
        </w:rPr>
        <w:t xml:space="preserve"> </w:t>
      </w:r>
      <w:r w:rsidRPr="00ED6944">
        <w:rPr>
          <w:rFonts w:ascii="Footlight MT Light" w:hAnsi="Footlight MT Light"/>
          <w:color w:val="231F21"/>
          <w:sz w:val="24"/>
          <w:szCs w:val="24"/>
        </w:rPr>
        <w:t>of</w:t>
      </w:r>
      <w:r w:rsidRPr="00ED6944">
        <w:rPr>
          <w:rFonts w:ascii="Footlight MT Light" w:hAnsi="Footlight MT Light"/>
          <w:color w:val="231F21"/>
          <w:spacing w:val="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32"/>
          <w:sz w:val="24"/>
          <w:szCs w:val="24"/>
        </w:rPr>
        <w:t xml:space="preserve"> </w:t>
      </w:r>
      <w:r w:rsidRPr="00ED6944">
        <w:rPr>
          <w:rFonts w:ascii="Footlight MT Light" w:hAnsi="Footlight MT Light"/>
          <w:color w:val="231F21"/>
          <w:sz w:val="24"/>
          <w:szCs w:val="24"/>
        </w:rPr>
        <w:t xml:space="preserve">work </w:t>
      </w:r>
      <w:r w:rsidRPr="00ED6944">
        <w:rPr>
          <w:rFonts w:ascii="Footlight MT Light" w:hAnsi="Footlight MT Light"/>
          <w:color w:val="231F21"/>
          <w:spacing w:val="13"/>
          <w:sz w:val="24"/>
          <w:szCs w:val="24"/>
        </w:rPr>
        <w:t xml:space="preserve"> </w:t>
      </w:r>
      <w:r w:rsidRPr="00ED6944">
        <w:rPr>
          <w:rFonts w:ascii="Footlight MT Light" w:hAnsi="Footlight MT Light"/>
          <w:color w:val="231F21"/>
          <w:sz w:val="24"/>
          <w:szCs w:val="24"/>
        </w:rPr>
        <w:t>plan that</w:t>
      </w:r>
      <w:r w:rsidRPr="00ED6944">
        <w:rPr>
          <w:rFonts w:ascii="Footlight MT Light" w:hAnsi="Footlight MT Light"/>
          <w:color w:val="231F21"/>
          <w:spacing w:val="3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4"/>
          <w:sz w:val="24"/>
          <w:szCs w:val="24"/>
        </w:rPr>
        <w:t xml:space="preserve"> </w:t>
      </w:r>
      <w:r w:rsidRPr="00ED6944">
        <w:rPr>
          <w:rFonts w:ascii="Footlight MT Light" w:hAnsi="Footlight MT Light"/>
          <w:color w:val="231F21"/>
          <w:w w:val="111"/>
          <w:sz w:val="24"/>
          <w:szCs w:val="24"/>
        </w:rPr>
        <w:t>Tenderer</w:t>
      </w:r>
      <w:r w:rsidRPr="00ED6944">
        <w:rPr>
          <w:rFonts w:ascii="Footlight MT Light" w:hAnsi="Footlight MT Light"/>
          <w:color w:val="231F21"/>
          <w:spacing w:val="-2"/>
          <w:w w:val="111"/>
          <w:sz w:val="24"/>
          <w:szCs w:val="24"/>
        </w:rPr>
        <w:t xml:space="preserve"> </w:t>
      </w:r>
      <w:r w:rsidRPr="00ED6944">
        <w:rPr>
          <w:rFonts w:ascii="Footlight MT Light" w:hAnsi="Footlight MT Light"/>
          <w:color w:val="231F21"/>
          <w:sz w:val="24"/>
          <w:szCs w:val="24"/>
        </w:rPr>
        <w:t>should</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in</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118"/>
          <w:sz w:val="24"/>
          <w:szCs w:val="24"/>
        </w:rPr>
        <w:t xml:space="preserve">the </w:t>
      </w:r>
      <w:r w:rsidRPr="00ED6944">
        <w:rPr>
          <w:rFonts w:ascii="Footlight MT Light" w:hAnsi="Footlight MT Light"/>
          <w:color w:val="231F21"/>
          <w:w w:val="113"/>
          <w:sz w:val="24"/>
          <w:szCs w:val="24"/>
        </w:rPr>
        <w:t>tender</w:t>
      </w:r>
      <w:r w:rsidRPr="00ED6944">
        <w:rPr>
          <w:rFonts w:ascii="Footlight MT Light" w:hAnsi="Footlight MT Light"/>
          <w:color w:val="231F21"/>
          <w:spacing w:val="-1"/>
          <w:w w:val="113"/>
          <w:sz w:val="24"/>
          <w:szCs w:val="24"/>
        </w:rPr>
        <w:t xml:space="preserve"> </w:t>
      </w:r>
      <w:r w:rsidRPr="00ED6944">
        <w:rPr>
          <w:rFonts w:ascii="Footlight MT Light" w:hAnsi="Footlight MT Light"/>
          <w:color w:val="231F21"/>
          <w:sz w:val="24"/>
          <w:szCs w:val="24"/>
        </w:rPr>
        <w:t>for</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carrying</w:t>
      </w:r>
      <w:r w:rsidRPr="00ED6944">
        <w:rPr>
          <w:rFonts w:ascii="Footlight MT Light" w:hAnsi="Footlight MT Light"/>
          <w:color w:val="231F21"/>
          <w:spacing w:val="8"/>
          <w:sz w:val="24"/>
          <w:szCs w:val="24"/>
        </w:rPr>
        <w:t xml:space="preserve"> </w:t>
      </w:r>
      <w:r w:rsidRPr="00ED6944">
        <w:rPr>
          <w:rFonts w:ascii="Footlight MT Light" w:hAnsi="Footlight MT Light"/>
          <w:color w:val="231F21"/>
          <w:sz w:val="24"/>
          <w:szCs w:val="24"/>
        </w:rPr>
        <w:t>out</w:t>
      </w:r>
      <w:r w:rsidRPr="00ED6944">
        <w:rPr>
          <w:rFonts w:ascii="Footlight MT Light" w:hAnsi="Footlight MT Light"/>
          <w:color w:val="231F21"/>
          <w:spacing w:val="4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w w:val="109"/>
          <w:sz w:val="24"/>
          <w:szCs w:val="24"/>
        </w:rPr>
        <w:t>contract,</w:t>
      </w:r>
      <w:r w:rsidRPr="00ED6944">
        <w:rPr>
          <w:rFonts w:ascii="Footlight MT Light" w:hAnsi="Footlight MT Light"/>
          <w:color w:val="231F21"/>
          <w:spacing w:val="-14"/>
          <w:w w:val="109"/>
          <w:sz w:val="24"/>
          <w:szCs w:val="24"/>
        </w:rPr>
        <w:t xml:space="preserve"> </w:t>
      </w:r>
      <w:r w:rsidRPr="00ED6944">
        <w:rPr>
          <w:rFonts w:ascii="Footlight MT Light" w:hAnsi="Footlight MT Light"/>
          <w:color w:val="231F21"/>
          <w:sz w:val="24"/>
          <w:szCs w:val="24"/>
        </w:rPr>
        <w:t xml:space="preserve">from </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96"/>
          <w:sz w:val="24"/>
          <w:szCs w:val="24"/>
        </w:rPr>
        <w:t>beginning</w:t>
      </w:r>
      <w:r w:rsidRPr="00ED6944">
        <w:rPr>
          <w:rFonts w:ascii="Footlight MT Light" w:hAnsi="Footlight MT Light"/>
          <w:color w:val="231F21"/>
          <w:spacing w:val="9"/>
          <w:w w:val="96"/>
          <w:sz w:val="24"/>
          <w:szCs w:val="24"/>
        </w:rPr>
        <w:t xml:space="preserve"> </w:t>
      </w:r>
      <w:r w:rsidRPr="00ED6944">
        <w:rPr>
          <w:rFonts w:ascii="Footlight MT Light" w:hAnsi="Footlight MT Light"/>
          <w:color w:val="231F21"/>
          <w:sz w:val="24"/>
          <w:szCs w:val="24"/>
        </w:rPr>
        <w:t>to</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27"/>
          <w:sz w:val="24"/>
          <w:szCs w:val="24"/>
        </w:rPr>
        <w:t xml:space="preserve"> </w:t>
      </w:r>
      <w:r w:rsidRPr="00ED6944">
        <w:rPr>
          <w:rFonts w:ascii="Footlight MT Light" w:hAnsi="Footlight MT Light"/>
          <w:color w:val="231F21"/>
          <w:w w:val="108"/>
          <w:sz w:val="24"/>
          <w:szCs w:val="24"/>
        </w:rPr>
        <w:t>end].</w:t>
      </w:r>
    </w:p>
    <w:p w:rsidRPr="00ED6944" w:rsidR="00A6736A" w:rsidRDefault="00A6736A" w14:paraId="4F145460" w14:textId="77777777">
      <w:pPr>
        <w:widowControl w:val="0"/>
        <w:autoSpaceDE w:val="0"/>
        <w:autoSpaceDN w:val="0"/>
        <w:adjustRightInd w:val="0"/>
        <w:spacing w:after="0" w:line="243" w:lineRule="auto"/>
        <w:ind w:left="519" w:right="111" w:firstLine="29"/>
        <w:rPr>
          <w:rFonts w:ascii="Footlight MT Light" w:hAnsi="Footlight MT Light"/>
          <w:color w:val="000000"/>
          <w:sz w:val="21"/>
          <w:szCs w:val="21"/>
          <w:highlight w:val="yellow"/>
        </w:rPr>
        <w:sectPr w:rsidRPr="00ED6944" w:rsidR="00A6736A">
          <w:pgSz w:w="11920" w:h="16860" w:orient="portrait"/>
          <w:pgMar w:top="780" w:right="800" w:bottom="460" w:left="1280" w:header="0" w:footer="279" w:gutter="0"/>
          <w:cols w:equalWidth="0" w:space="720">
            <w:col w:w="9840"/>
          </w:cols>
          <w:noEndnote/>
        </w:sectPr>
      </w:pPr>
    </w:p>
    <w:p w:rsidRPr="00ED6944" w:rsidR="00363CE4" w:rsidP="00363CE4" w:rsidRDefault="00363CE4" w14:paraId="5B861DB1" w14:textId="77777777">
      <w:pPr>
        <w:widowControl w:val="0"/>
        <w:autoSpaceDE w:val="0"/>
        <w:autoSpaceDN w:val="0"/>
        <w:spacing w:after="0" w:line="240" w:lineRule="auto"/>
        <w:ind w:left="567"/>
        <w:rPr>
          <w:rFonts w:ascii="Footlight MT Light" w:hAnsi="Footlight MT Light"/>
        </w:rPr>
      </w:pPr>
      <w:r w:rsidRPr="00ED6944">
        <w:rPr>
          <w:rFonts w:ascii="Footlight MT Light" w:hAnsi="Footlight MT Light"/>
          <w:b/>
          <w:color w:val="231F20"/>
          <w:sz w:val="24"/>
        </w:rPr>
        <w:t>NOTIFICATION OF INTENTION TO</w:t>
      </w:r>
      <w:r w:rsidRPr="00ED6944">
        <w:rPr>
          <w:rFonts w:ascii="Footlight MT Light" w:hAnsi="Footlight MT Light"/>
          <w:b/>
          <w:color w:val="231F20"/>
          <w:spacing w:val="-3"/>
          <w:sz w:val="24"/>
        </w:rPr>
        <w:t xml:space="preserve"> AWARD</w:t>
      </w:r>
      <w:r w:rsidRPr="00ED6944">
        <w:rPr>
          <w:rFonts w:ascii="Footlight MT Light" w:hAnsi="Footlight MT Light"/>
          <w:b/>
          <w:color w:val="231F20"/>
          <w:spacing w:val="-11"/>
          <w:sz w:val="24"/>
        </w:rPr>
        <w:t xml:space="preserve"> </w:t>
      </w:r>
    </w:p>
    <w:p w:rsidRPr="00ED6944" w:rsidR="00363CE4" w:rsidP="00363CE4" w:rsidRDefault="00363CE4" w14:paraId="432E03E4" w14:textId="77777777">
      <w:pPr>
        <w:widowControl w:val="0"/>
        <w:tabs>
          <w:tab w:val="left" w:pos="676"/>
          <w:tab w:val="left" w:pos="677"/>
        </w:tabs>
        <w:autoSpaceDE w:val="0"/>
        <w:autoSpaceDN w:val="0"/>
        <w:spacing w:before="134" w:after="0" w:line="484" w:lineRule="auto"/>
        <w:ind w:left="106" w:right="834"/>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of Intention to </w:t>
      </w:r>
      <w:r w:rsidRPr="00ED6944">
        <w:rPr>
          <w:rFonts w:ascii="Footlight MT Light" w:hAnsi="Footlight MT Light"/>
          <w:b/>
          <w:i/>
          <w:color w:val="231F20"/>
          <w:spacing w:val="-4"/>
          <w:sz w:val="24"/>
          <w:szCs w:val="24"/>
        </w:rPr>
        <w:t xml:space="preserve">Award </w:t>
      </w:r>
      <w:r w:rsidRPr="00ED6944">
        <w:rPr>
          <w:rFonts w:ascii="Footlight MT Light" w:hAnsi="Footlight MT Light"/>
          <w:b/>
          <w:i/>
          <w:color w:val="231F20"/>
          <w:sz w:val="24"/>
          <w:szCs w:val="24"/>
        </w:rPr>
        <w:t>shall be sent to each Tenderer</w:t>
      </w:r>
      <w:r w:rsidRPr="00ED6944">
        <w:rPr>
          <w:rFonts w:ascii="Footlight MT Light" w:hAnsi="Footlight MT Light"/>
          <w:b/>
          <w:i/>
          <w:color w:val="231F20"/>
          <w:spacing w:val="-3"/>
          <w:sz w:val="24"/>
          <w:szCs w:val="24"/>
        </w:rPr>
        <w:t xml:space="preserve"> that</w:t>
      </w:r>
      <w:r w:rsidRPr="00ED6944">
        <w:rPr>
          <w:rFonts w:ascii="Footlight MT Light" w:hAnsi="Footlight MT Light"/>
          <w:b/>
          <w:i/>
          <w:color w:val="231F20"/>
          <w:sz w:val="24"/>
          <w:szCs w:val="24"/>
        </w:rPr>
        <w:t xml:space="preserve"> submitted a Tender</w:t>
      </w:r>
      <w:r w:rsidRPr="00ED6944">
        <w:rPr>
          <w:rFonts w:ascii="Footlight MT Light" w:hAnsi="Footlight MT Light"/>
          <w:b/>
          <w:i/>
          <w:color w:val="231F20"/>
          <w:spacing w:val="-5"/>
          <w:sz w:val="24"/>
          <w:szCs w:val="24"/>
        </w:rPr>
        <w:t>.</w:t>
      </w:r>
      <w:r w:rsidRPr="00ED6944">
        <w:rPr>
          <w:rFonts w:ascii="Footlight MT Light" w:hAnsi="Footlight MT Light"/>
          <w:b/>
          <w:color w:val="231F20"/>
          <w:spacing w:val="-5"/>
          <w:sz w:val="24"/>
          <w:szCs w:val="24"/>
        </w:rPr>
        <w:t xml:space="preserve">] </w:t>
      </w: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Send 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to the </w:t>
      </w:r>
      <w:r w:rsidRPr="00ED6944">
        <w:rPr>
          <w:rFonts w:ascii="Footlight MT Light" w:hAnsi="Footlight MT Light"/>
          <w:b/>
          <w:i/>
          <w:color w:val="231F20"/>
          <w:spacing w:val="-3"/>
          <w:sz w:val="24"/>
          <w:szCs w:val="24"/>
        </w:rPr>
        <w:t xml:space="preserve">Tenderer's </w:t>
      </w:r>
      <w:r w:rsidRPr="00ED6944">
        <w:rPr>
          <w:rFonts w:ascii="Footlight MT Light" w:hAnsi="Footlight MT Light"/>
          <w:b/>
          <w:i/>
          <w:color w:val="231F20"/>
          <w:sz w:val="24"/>
          <w:szCs w:val="24"/>
        </w:rPr>
        <w:t xml:space="preserve">Authorized Representative named in the </w:t>
      </w:r>
      <w:r w:rsidRPr="00ED6944">
        <w:rPr>
          <w:rFonts w:ascii="Footlight MT Light" w:hAnsi="Footlight MT Light"/>
          <w:b/>
          <w:i/>
          <w:color w:val="231F20"/>
          <w:spacing w:val="-3"/>
          <w:sz w:val="24"/>
          <w:szCs w:val="24"/>
        </w:rPr>
        <w:t xml:space="preserve">Tenderer </w:t>
      </w:r>
      <w:r w:rsidRPr="00ED6944">
        <w:rPr>
          <w:rFonts w:ascii="Footlight MT Light" w:hAnsi="Footlight MT Light"/>
          <w:b/>
          <w:i/>
          <w:color w:val="231F20"/>
          <w:sz w:val="24"/>
          <w:szCs w:val="24"/>
        </w:rPr>
        <w:t>Information Form</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For the attention of Tenderer's Authorized Representative</w:t>
      </w:r>
    </w:p>
    <w:p w:rsidRPr="00ED6944" w:rsidR="00363CE4" w:rsidP="00363CE4" w:rsidRDefault="00363CE4" w14:paraId="57580D94" w14:textId="77777777">
      <w:pPr>
        <w:widowControl w:val="0"/>
        <w:autoSpaceDE w:val="0"/>
        <w:autoSpaceDN w:val="0"/>
        <w:spacing w:after="0" w:line="232" w:lineRule="exact"/>
        <w:ind w:left="106"/>
        <w:rPr>
          <w:rFonts w:ascii="Footlight MT Light" w:hAnsi="Footlight MT Light"/>
          <w:i/>
          <w:sz w:val="24"/>
          <w:szCs w:val="24"/>
        </w:rPr>
      </w:pPr>
      <w:r w:rsidRPr="00ED6944">
        <w:rPr>
          <w:rFonts w:ascii="Footlight MT Light" w:hAnsi="Footlight MT Light"/>
          <w:color w:val="231F20"/>
          <w:sz w:val="24"/>
          <w:szCs w:val="24"/>
        </w:rPr>
        <w:t xml:space="preserve">Name: </w:t>
      </w:r>
      <w:r w:rsidRPr="00ED6944">
        <w:rPr>
          <w:rFonts w:ascii="Footlight MT Light" w:hAnsi="Footlight MT Light"/>
          <w:i/>
          <w:color w:val="231F20"/>
          <w:sz w:val="24"/>
          <w:szCs w:val="24"/>
        </w:rPr>
        <w:t>.............................................................[insert Authorized Representative's name]</w:t>
      </w:r>
    </w:p>
    <w:p w:rsidRPr="00ED6944" w:rsidR="00363CE4" w:rsidP="00363CE4" w:rsidRDefault="00363CE4" w14:paraId="680DD91B" w14:textId="77777777">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Address: </w:t>
      </w:r>
      <w:r w:rsidRPr="00ED6944">
        <w:rPr>
          <w:rFonts w:ascii="Footlight MT Light" w:hAnsi="Footlight MT Light"/>
          <w:i/>
          <w:color w:val="231F20"/>
          <w:sz w:val="24"/>
          <w:szCs w:val="24"/>
        </w:rPr>
        <w:t>.........................................................[insert Authorized Representative's Address]</w:t>
      </w:r>
    </w:p>
    <w:p w:rsidRPr="00ED6944" w:rsidR="00363CE4" w:rsidP="00363CE4" w:rsidRDefault="00363CE4" w14:paraId="764EC1B0" w14:textId="77777777">
      <w:pPr>
        <w:widowControl w:val="0"/>
        <w:autoSpaceDE w:val="0"/>
        <w:autoSpaceDN w:val="0"/>
        <w:spacing w:before="113"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Telephone numbers: </w:t>
      </w:r>
      <w:r w:rsidRPr="00ED6944">
        <w:rPr>
          <w:rFonts w:ascii="Footlight MT Light" w:hAnsi="Footlight MT Light"/>
          <w:i/>
          <w:color w:val="231F20"/>
          <w:sz w:val="24"/>
          <w:szCs w:val="24"/>
        </w:rPr>
        <w:t>........................................[insert Authorized Representative's telephone/fax numbers]</w:t>
      </w:r>
    </w:p>
    <w:p w:rsidRPr="00ED6944" w:rsidR="00363CE4" w:rsidP="00363CE4" w:rsidRDefault="00363CE4" w14:paraId="466977D2" w14:textId="77777777">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 [insert Authorized Representative's email address]</w:t>
      </w:r>
    </w:p>
    <w:p w:rsidRPr="00ED6944" w:rsidR="00363CE4" w:rsidP="00363CE4" w:rsidRDefault="00363CE4" w14:paraId="572688EE" w14:textId="77777777">
      <w:pPr>
        <w:widowControl w:val="0"/>
        <w:autoSpaceDE w:val="0"/>
        <w:autoSpaceDN w:val="0"/>
        <w:spacing w:before="243" w:after="0" w:line="230" w:lineRule="auto"/>
        <w:ind w:left="106" w:right="307"/>
        <w:outlineLvl w:val="4"/>
        <w:rPr>
          <w:rFonts w:ascii="Footlight MT Light" w:hAnsi="Footlight MT Light"/>
          <w:b/>
          <w:bCs/>
          <w:i/>
          <w:sz w:val="24"/>
          <w:szCs w:val="24"/>
        </w:rPr>
      </w:pPr>
      <w:r w:rsidRPr="00ED6944">
        <w:rPr>
          <w:rFonts w:ascii="Footlight MT Light" w:hAnsi="Footlight MT Light"/>
          <w:b/>
          <w:bCs/>
          <w:i/>
          <w:color w:val="231F20"/>
          <w:spacing w:val="-3"/>
          <w:sz w:val="24"/>
          <w:szCs w:val="24"/>
        </w:rPr>
        <w:t xml:space="preserve">[IMPORTANT: </w:t>
      </w:r>
      <w:r w:rsidRPr="00ED6944">
        <w:rPr>
          <w:rFonts w:ascii="Footlight MT Light" w:hAnsi="Footlight MT Light"/>
          <w:b/>
          <w:bCs/>
          <w:i/>
          <w:color w:val="231F20"/>
          <w:sz w:val="24"/>
          <w:szCs w:val="24"/>
        </w:rPr>
        <w:t>insert the date that this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is transmitted to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The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must be sent to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simultaneously. This means on the same date and as close to the same time as possible.]</w:t>
      </w:r>
    </w:p>
    <w:p w:rsidRPr="00ED6944" w:rsidR="00363CE4" w:rsidP="00363CE4" w:rsidRDefault="00363CE4" w14:paraId="7C6003E6" w14:textId="77777777">
      <w:pPr>
        <w:widowControl w:val="0"/>
        <w:autoSpaceDE w:val="0"/>
        <w:autoSpaceDN w:val="0"/>
        <w:spacing w:before="237" w:after="0" w:line="240" w:lineRule="auto"/>
        <w:ind w:left="106"/>
        <w:rPr>
          <w:rFonts w:ascii="Footlight MT Light" w:hAnsi="Footlight MT Light"/>
          <w:sz w:val="24"/>
          <w:szCs w:val="24"/>
        </w:rPr>
      </w:pPr>
      <w:r w:rsidRPr="00ED6944">
        <w:rPr>
          <w:rFonts w:ascii="Footlight MT Light" w:hAnsi="Footlight MT Light"/>
          <w:b/>
          <w:color w:val="231F20"/>
          <w:sz w:val="24"/>
          <w:szCs w:val="24"/>
        </w:rPr>
        <w:t>DATE OF TRANSMISSION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 </w:t>
      </w: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is sent by: [</w:t>
      </w:r>
      <w:r w:rsidRPr="00ED6944">
        <w:rPr>
          <w:rFonts w:ascii="Footlight MT Light" w:hAnsi="Footlight MT Light"/>
          <w:i/>
          <w:color w:val="231F20"/>
          <w:sz w:val="24"/>
          <w:szCs w:val="24"/>
        </w:rPr>
        <w:t>email/fax</w:t>
      </w:r>
      <w:r w:rsidRPr="00ED6944">
        <w:rPr>
          <w:rFonts w:ascii="Footlight MT Light" w:hAnsi="Footlight MT Light"/>
          <w:color w:val="231F20"/>
          <w:sz w:val="24"/>
          <w:szCs w:val="24"/>
        </w:rPr>
        <w:t>] on [</w:t>
      </w:r>
      <w:r w:rsidRPr="00ED6944">
        <w:rPr>
          <w:rFonts w:ascii="Footlight MT Light" w:hAnsi="Footlight MT Light"/>
          <w:i/>
          <w:color w:val="231F20"/>
          <w:sz w:val="24"/>
          <w:szCs w:val="24"/>
        </w:rPr>
        <w:t>date</w:t>
      </w:r>
      <w:r w:rsidRPr="00ED6944">
        <w:rPr>
          <w:rFonts w:ascii="Footlight MT Light" w:hAnsi="Footlight MT Light"/>
          <w:color w:val="231F20"/>
          <w:sz w:val="24"/>
          <w:szCs w:val="24"/>
        </w:rPr>
        <w:t>] (local time)</w:t>
      </w:r>
    </w:p>
    <w:p w:rsidRPr="00ED6944" w:rsidR="00363CE4" w:rsidP="00363CE4" w:rsidRDefault="00363CE4" w14:paraId="0A828EE9" w14:textId="77777777">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Procuring Entity: </w:t>
      </w:r>
      <w:r w:rsidRPr="00ED6944">
        <w:rPr>
          <w:rFonts w:ascii="Footlight MT Light" w:hAnsi="Footlight MT Light"/>
          <w:i/>
          <w:color w:val="231F20"/>
          <w:sz w:val="24"/>
          <w:szCs w:val="24"/>
        </w:rPr>
        <w:t>.......................................[insert the name of the Procuring Entity]</w:t>
      </w:r>
    </w:p>
    <w:p w:rsidRPr="00ED6944" w:rsidR="00363CE4" w:rsidP="00363CE4" w:rsidRDefault="00363CE4" w14:paraId="4DB139F7" w14:textId="77777777">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Contract title:</w:t>
      </w:r>
      <w:r w:rsidRPr="00ED6944">
        <w:rPr>
          <w:rFonts w:ascii="Footlight MT Light" w:hAnsi="Footlight MT Light"/>
          <w:i/>
          <w:color w:val="231F20"/>
          <w:sz w:val="24"/>
          <w:szCs w:val="24"/>
        </w:rPr>
        <w:t>............................................. [insert the name of the contract]</w:t>
      </w:r>
    </w:p>
    <w:p w:rsidRPr="00ED6944" w:rsidR="00363CE4" w:rsidP="00363CE4" w:rsidRDefault="00363CE4" w14:paraId="230990D9" w14:textId="77777777">
      <w:pPr>
        <w:widowControl w:val="0"/>
        <w:autoSpaceDE w:val="0"/>
        <w:autoSpaceDN w:val="0"/>
        <w:spacing w:before="235"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ITT No: </w:t>
      </w:r>
      <w:r w:rsidRPr="00ED6944">
        <w:rPr>
          <w:rFonts w:ascii="Footlight MT Light" w:hAnsi="Footlight MT Light"/>
          <w:i/>
          <w:color w:val="231F20"/>
          <w:sz w:val="24"/>
          <w:szCs w:val="24"/>
        </w:rPr>
        <w:t>.......................................................[insert ITT reference number from Procurement Plan]</w:t>
      </w:r>
    </w:p>
    <w:p w:rsidRPr="00ED6944" w:rsidR="00363CE4" w:rsidP="00363CE4" w:rsidRDefault="00363CE4" w14:paraId="41069FB0" w14:textId="77777777">
      <w:pPr>
        <w:widowControl w:val="0"/>
        <w:autoSpaceDE w:val="0"/>
        <w:autoSpaceDN w:val="0"/>
        <w:spacing w:before="242" w:after="0" w:line="230" w:lineRule="auto"/>
        <w:ind w:left="106" w:right="307"/>
        <w:rPr>
          <w:rFonts w:ascii="Footlight MT Light" w:hAnsi="Footlight MT Light"/>
          <w:sz w:val="24"/>
          <w:szCs w:val="24"/>
        </w:rPr>
      </w:pP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es you of our decision to award the above contract. The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begins the Standstill Period. During the Standstill Period you may:</w:t>
      </w:r>
    </w:p>
    <w:p w:rsidRPr="00ED6944" w:rsidR="00363CE4" w:rsidP="00FE3E98" w:rsidRDefault="00363CE4" w14:paraId="3628E806" w14:textId="77777777">
      <w:pPr>
        <w:widowControl w:val="0"/>
        <w:numPr>
          <w:ilvl w:val="1"/>
          <w:numId w:val="27"/>
        </w:numPr>
        <w:tabs>
          <w:tab w:val="left" w:pos="916"/>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evaluation of your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and/or</w:t>
      </w:r>
    </w:p>
    <w:p w:rsidRPr="00ED6944" w:rsidR="00363CE4" w:rsidP="00FE3E98" w:rsidRDefault="00363CE4" w14:paraId="5A59F3C9" w14:textId="77777777">
      <w:pPr>
        <w:widowControl w:val="0"/>
        <w:numPr>
          <w:ilvl w:val="1"/>
          <w:numId w:val="27"/>
        </w:numPr>
        <w:tabs>
          <w:tab w:val="left" w:pos="883"/>
        </w:tabs>
        <w:autoSpaceDE w:val="0"/>
        <w:autoSpaceDN w:val="0"/>
        <w:spacing w:before="113" w:after="0" w:line="240" w:lineRule="auto"/>
        <w:ind w:left="882" w:hanging="291"/>
        <w:rPr>
          <w:rFonts w:ascii="Footlight MT Light" w:hAnsi="Footlight MT Light"/>
          <w:sz w:val="24"/>
          <w:szCs w:val="24"/>
        </w:rPr>
      </w:pPr>
      <w:r w:rsidRPr="00ED6944">
        <w:rPr>
          <w:rFonts w:ascii="Footlight MT Light" w:hAnsi="Footlight MT Light"/>
          <w:color w:val="231F20"/>
          <w:sz w:val="24"/>
          <w:szCs w:val="24"/>
        </w:rPr>
        <w:t>Submit a Procurement-related Complaint in relation to the decision to award the contract.</w:t>
      </w:r>
    </w:p>
    <w:p w:rsidRPr="00ED6944" w:rsidR="00363CE4" w:rsidP="00363CE4" w:rsidRDefault="00363CE4" w14:paraId="47EA5C68" w14:textId="77777777">
      <w:pPr>
        <w:widowControl w:val="0"/>
        <w:autoSpaceDE w:val="0"/>
        <w:autoSpaceDN w:val="0"/>
        <w:spacing w:before="11" w:after="0" w:line="240" w:lineRule="auto"/>
        <w:rPr>
          <w:rFonts w:ascii="Footlight MT Light" w:hAnsi="Footlight MT Light"/>
          <w:sz w:val="24"/>
          <w:szCs w:val="24"/>
        </w:rPr>
      </w:pPr>
    </w:p>
    <w:p w:rsidRPr="00ED6944" w:rsidR="00363CE4" w:rsidP="00363CE4" w:rsidRDefault="00363CE4" w14:paraId="04E7DB53" w14:textId="77777777">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r w:rsidRPr="00ED6944">
        <w:rPr>
          <w:rFonts w:ascii="Footlight MT Light" w:hAnsi="Footlight MT Light"/>
          <w:b/>
          <w:color w:val="231F20"/>
          <w:sz w:val="24"/>
          <w:szCs w:val="24"/>
        </w:rPr>
        <w:t>I).</w:t>
      </w:r>
      <w:r w:rsidRPr="00ED6944">
        <w:rPr>
          <w:rFonts w:ascii="Footlight MT Light" w:hAnsi="Footlight MT Light"/>
          <w:b/>
          <w:color w:val="231F20"/>
          <w:sz w:val="24"/>
          <w:szCs w:val="24"/>
        </w:rPr>
        <w:tab/>
      </w:r>
      <w:r w:rsidRPr="00ED6944">
        <w:rPr>
          <w:rFonts w:ascii="Footlight MT Light" w:hAnsi="Footlight MT Light"/>
          <w:b/>
          <w:color w:val="231F20"/>
          <w:sz w:val="24"/>
          <w:szCs w:val="24"/>
        </w:rPr>
        <w:t xml:space="preserve">The successful </w:t>
      </w:r>
      <w:r w:rsidRPr="00ED6944">
        <w:rPr>
          <w:rFonts w:ascii="Footlight MT Light" w:hAnsi="Footlight MT Light"/>
          <w:b/>
          <w:color w:val="231F20"/>
          <w:spacing w:val="-4"/>
          <w:sz w:val="24"/>
          <w:szCs w:val="24"/>
        </w:rPr>
        <w:t>Tenderer</w:t>
      </w:r>
    </w:p>
    <w:p w:rsidRPr="00ED6944" w:rsidR="00363CE4" w:rsidP="00363CE4" w:rsidRDefault="00363CE4" w14:paraId="4DD5B4F3" w14:textId="77777777">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p>
    <w:tbl>
      <w:tblPr>
        <w:tblW w:w="103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427"/>
        <w:gridCol w:w="7946"/>
      </w:tblGrid>
      <w:tr w:rsidRPr="00ED6944" w:rsidR="00363CE4" w:rsidTr="000F4B98" w14:paraId="7BD83707" w14:textId="77777777">
        <w:trPr>
          <w:trHeight w:val="472"/>
        </w:trPr>
        <w:tc>
          <w:tcPr>
            <w:tcW w:w="2427" w:type="dxa"/>
            <w:tcBorders>
              <w:top w:val="single" w:color="auto" w:sz="4" w:space="0"/>
              <w:left w:val="single" w:color="auto" w:sz="4" w:space="0"/>
              <w:bottom w:val="single" w:color="auto" w:sz="4" w:space="0"/>
              <w:right w:val="single" w:color="auto" w:sz="4" w:space="0"/>
            </w:tcBorders>
            <w:shd w:val="clear" w:color="auto" w:fill="auto"/>
            <w:hideMark/>
          </w:tcPr>
          <w:p w:rsidRPr="00ED6944" w:rsidR="00363CE4" w:rsidP="00363CE4" w:rsidRDefault="00363CE4" w14:paraId="1A8BB827" w14:textId="77777777">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Name:</w:t>
            </w:r>
          </w:p>
        </w:tc>
        <w:tc>
          <w:tcPr>
            <w:tcW w:w="794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7D247CE4" w14:textId="77777777">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sz w:val="24"/>
                <w:szCs w:val="24"/>
              </w:rPr>
              <w:t xml:space="preserve"> </w:t>
            </w:r>
            <w:r w:rsidRPr="00ED6944">
              <w:rPr>
                <w:rFonts w:ascii="Footlight MT Light" w:hAnsi="Footlight MT Light"/>
                <w:i/>
                <w:iCs/>
                <w:sz w:val="24"/>
                <w:szCs w:val="24"/>
              </w:rPr>
              <w:t>of successful Tenderer</w:t>
            </w:r>
            <w:r w:rsidRPr="00ED6944">
              <w:rPr>
                <w:rFonts w:ascii="Footlight MT Light" w:hAnsi="Footlight MT Light"/>
                <w:iCs/>
                <w:sz w:val="24"/>
                <w:szCs w:val="24"/>
              </w:rPr>
              <w:t>]</w:t>
            </w:r>
          </w:p>
        </w:tc>
      </w:tr>
      <w:tr w:rsidRPr="00ED6944" w:rsidR="00363CE4" w:rsidTr="000F4B98" w14:paraId="5645D884" w14:textId="77777777">
        <w:trPr>
          <w:trHeight w:val="472"/>
        </w:trPr>
        <w:tc>
          <w:tcPr>
            <w:tcW w:w="2427" w:type="dxa"/>
            <w:tcBorders>
              <w:top w:val="single" w:color="auto" w:sz="4" w:space="0"/>
              <w:left w:val="single" w:color="auto" w:sz="4" w:space="0"/>
              <w:bottom w:val="single" w:color="auto" w:sz="4" w:space="0"/>
              <w:right w:val="single" w:color="auto" w:sz="4" w:space="0"/>
            </w:tcBorders>
            <w:shd w:val="clear" w:color="auto" w:fill="auto"/>
            <w:hideMark/>
          </w:tcPr>
          <w:p w:rsidRPr="00ED6944" w:rsidR="00363CE4" w:rsidP="00363CE4" w:rsidRDefault="00363CE4" w14:paraId="30C3FFA7" w14:textId="77777777">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Address:</w:t>
            </w:r>
          </w:p>
        </w:tc>
        <w:tc>
          <w:tcPr>
            <w:tcW w:w="794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6A338A19" w14:textId="77777777">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address</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Tenderer</w:t>
            </w:r>
            <w:r w:rsidRPr="00ED6944">
              <w:rPr>
                <w:rFonts w:ascii="Footlight MT Light" w:hAnsi="Footlight MT Light"/>
                <w:iCs/>
                <w:sz w:val="24"/>
                <w:szCs w:val="24"/>
              </w:rPr>
              <w:t>]</w:t>
            </w:r>
          </w:p>
        </w:tc>
      </w:tr>
      <w:tr w:rsidRPr="00ED6944" w:rsidR="00363CE4" w:rsidTr="000F4B98" w14:paraId="36D6024E" w14:textId="77777777">
        <w:trPr>
          <w:trHeight w:val="472"/>
        </w:trPr>
        <w:tc>
          <w:tcPr>
            <w:tcW w:w="2427" w:type="dxa"/>
            <w:tcBorders>
              <w:top w:val="single" w:color="auto" w:sz="4" w:space="0"/>
              <w:left w:val="single" w:color="auto" w:sz="4" w:space="0"/>
              <w:bottom w:val="single" w:color="auto" w:sz="4" w:space="0"/>
              <w:right w:val="single" w:color="auto" w:sz="4" w:space="0"/>
            </w:tcBorders>
            <w:shd w:val="clear" w:color="auto" w:fill="auto"/>
            <w:hideMark/>
          </w:tcPr>
          <w:p w:rsidRPr="00ED6944" w:rsidR="00363CE4" w:rsidP="00363CE4" w:rsidRDefault="00363CE4" w14:paraId="50902E52" w14:textId="77777777">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Contract price:</w:t>
            </w:r>
          </w:p>
        </w:tc>
        <w:tc>
          <w:tcPr>
            <w:tcW w:w="7946"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464DEEFC" w14:textId="77777777">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contract price</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w:t>
            </w:r>
            <w:r w:rsidRPr="00ED6944">
              <w:rPr>
                <w:rFonts w:ascii="Footlight MT Light" w:hAnsi="Footlight MT Light"/>
                <w:iCs/>
                <w:sz w:val="24"/>
                <w:szCs w:val="24"/>
              </w:rPr>
              <w:t>]</w:t>
            </w:r>
          </w:p>
        </w:tc>
      </w:tr>
    </w:tbl>
    <w:p w:rsidRPr="00ED6944" w:rsidR="00363CE4" w:rsidP="00363CE4" w:rsidRDefault="00363CE4" w14:paraId="4B232C1F" w14:textId="77777777">
      <w:pPr>
        <w:widowControl w:val="0"/>
        <w:autoSpaceDE w:val="0"/>
        <w:autoSpaceDN w:val="0"/>
        <w:spacing w:after="0" w:line="240" w:lineRule="auto"/>
        <w:rPr>
          <w:rFonts w:ascii="Footlight MT Light" w:hAnsi="Footlight MT Light"/>
          <w:b/>
          <w:sz w:val="24"/>
          <w:szCs w:val="24"/>
        </w:rPr>
      </w:pPr>
    </w:p>
    <w:p w:rsidRPr="00ED6944" w:rsidR="00363CE4" w:rsidP="00FE3E98" w:rsidRDefault="00363CE4" w14:paraId="1F608D89" w14:textId="77777777">
      <w:pPr>
        <w:widowControl w:val="0"/>
        <w:numPr>
          <w:ilvl w:val="0"/>
          <w:numId w:val="26"/>
        </w:numPr>
        <w:tabs>
          <w:tab w:val="left" w:pos="540"/>
        </w:tabs>
        <w:autoSpaceDE w:val="0"/>
        <w:autoSpaceDN w:val="0"/>
        <w:spacing w:before="212" w:after="0" w:line="247" w:lineRule="auto"/>
        <w:ind w:right="308"/>
        <w:outlineLvl w:val="4"/>
        <w:rPr>
          <w:rFonts w:ascii="Footlight MT Light" w:hAnsi="Footlight MT Light"/>
          <w:b/>
          <w:bCs/>
          <w:i/>
          <w:color w:val="231F20"/>
          <w:sz w:val="24"/>
          <w:szCs w:val="24"/>
        </w:rPr>
      </w:pPr>
      <w:r w:rsidRPr="00ED6944">
        <w:rPr>
          <w:rFonts w:ascii="Footlight MT Light" w:hAnsi="Footlight MT Light"/>
          <w:b/>
          <w:bCs/>
          <w:color w:val="231F20"/>
          <w:sz w:val="24"/>
          <w:szCs w:val="24"/>
        </w:rPr>
        <w:t xml:space="preserve">Other </w:t>
      </w: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i/>
          <w:color w:val="231F20"/>
          <w:sz w:val="24"/>
          <w:szCs w:val="24"/>
        </w:rPr>
        <w:t xml:space="preserve">[INSTRUCTIONS: insert names of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 xml:space="preserve">that submitted a </w:t>
      </w:r>
      <w:r w:rsidRPr="00ED6944">
        <w:rPr>
          <w:rFonts w:ascii="Footlight MT Light" w:hAnsi="Footlight MT Light"/>
          <w:b/>
          <w:bCs/>
          <w:i/>
          <w:color w:val="231F20"/>
          <w:spacing w:val="-5"/>
          <w:sz w:val="24"/>
          <w:szCs w:val="24"/>
        </w:rPr>
        <w:t xml:space="preserve">Tender. </w:t>
      </w:r>
      <w:r w:rsidRPr="00ED6944">
        <w:rPr>
          <w:rFonts w:ascii="Footlight MT Light" w:hAnsi="Footlight MT Light"/>
          <w:b/>
          <w:bCs/>
          <w:i/>
          <w:color w:val="231F20"/>
          <w:sz w:val="24"/>
          <w:szCs w:val="24"/>
        </w:rPr>
        <w:t xml:space="preserve">If the </w:t>
      </w:r>
      <w:r w:rsidRPr="00ED6944">
        <w:rPr>
          <w:rFonts w:ascii="Footlight MT Light" w:hAnsi="Footlight MT Light"/>
          <w:b/>
          <w:bCs/>
          <w:i/>
          <w:color w:val="231F20"/>
          <w:spacing w:val="-3"/>
          <w:sz w:val="24"/>
          <w:szCs w:val="24"/>
        </w:rPr>
        <w:t xml:space="preserve">Tender's </w:t>
      </w:r>
      <w:r w:rsidRPr="00ED6944">
        <w:rPr>
          <w:rFonts w:ascii="Footlight MT Light" w:hAnsi="Footlight MT Light"/>
          <w:b/>
          <w:bCs/>
          <w:i/>
          <w:color w:val="231F20"/>
          <w:sz w:val="24"/>
          <w:szCs w:val="24"/>
        </w:rPr>
        <w:t xml:space="preserve">price was evaluated include the evaluated price as well as the </w:t>
      </w:r>
      <w:r w:rsidRPr="00ED6944">
        <w:rPr>
          <w:rFonts w:ascii="Footlight MT Light" w:hAnsi="Footlight MT Light"/>
          <w:b/>
          <w:bCs/>
          <w:i/>
          <w:color w:val="231F20"/>
          <w:spacing w:val="-4"/>
          <w:sz w:val="24"/>
          <w:szCs w:val="24"/>
        </w:rPr>
        <w:t xml:space="preserve">Tender </w:t>
      </w:r>
      <w:r w:rsidRPr="00ED6944">
        <w:rPr>
          <w:rFonts w:ascii="Footlight MT Light" w:hAnsi="Footlight MT Light"/>
          <w:b/>
          <w:bCs/>
          <w:i/>
          <w:color w:val="231F20"/>
          <w:sz w:val="24"/>
          <w:szCs w:val="24"/>
        </w:rPr>
        <w:t>price as read out.]</w:t>
      </w:r>
    </w:p>
    <w:p w:rsidRPr="00ED6944" w:rsidR="00363CE4" w:rsidP="00363CE4" w:rsidRDefault="00363CE4" w14:paraId="5622864D" w14:textId="77777777">
      <w:pPr>
        <w:widowControl w:val="0"/>
        <w:autoSpaceDE w:val="0"/>
        <w:autoSpaceDN w:val="0"/>
        <w:spacing w:before="5" w:after="0" w:line="240" w:lineRule="auto"/>
        <w:rPr>
          <w:rFonts w:ascii="Footlight MT Light" w:hAnsi="Footlight MT Light"/>
          <w:b/>
          <w:i/>
          <w:sz w:val="24"/>
          <w:szCs w:val="24"/>
        </w:rPr>
      </w:pPr>
    </w:p>
    <w:tbl>
      <w:tblPr>
        <w:tblW w:w="10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30"/>
        <w:gridCol w:w="2717"/>
        <w:gridCol w:w="5181"/>
      </w:tblGrid>
      <w:tr w:rsidRPr="00ED6944" w:rsidR="00363CE4" w:rsidTr="000F4B98" w14:paraId="1C054F10" w14:textId="77777777">
        <w:trPr>
          <w:trHeight w:val="222"/>
          <w:tblHeader/>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05872765" w14:textId="77777777">
            <w:pPr>
              <w:spacing w:after="0" w:line="240" w:lineRule="auto"/>
              <w:rPr>
                <w:rFonts w:ascii="Footlight MT Light" w:hAnsi="Footlight MT Light"/>
                <w:b/>
                <w:iCs/>
                <w:sz w:val="24"/>
                <w:szCs w:val="24"/>
              </w:rPr>
            </w:pPr>
            <w:r w:rsidRPr="00ED6944">
              <w:rPr>
                <w:rFonts w:ascii="Footlight MT Light" w:hAnsi="Footlight MT Light"/>
                <w:b/>
                <w:iCs/>
                <w:sz w:val="24"/>
                <w:szCs w:val="24"/>
              </w:rPr>
              <w:t>Name of Tenderer</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2CFF04FD" w14:textId="77777777">
            <w:pPr>
              <w:tabs>
                <w:tab w:val="left" w:pos="720"/>
              </w:tabs>
              <w:spacing w:after="0" w:line="240" w:lineRule="auto"/>
              <w:ind w:firstLine="20"/>
              <w:rPr>
                <w:rFonts w:ascii="Footlight MT Light" w:hAnsi="Footlight MT Light"/>
                <w:b/>
                <w:iCs/>
                <w:sz w:val="24"/>
                <w:szCs w:val="24"/>
              </w:rPr>
            </w:pPr>
            <w:r w:rsidRPr="00ED6944">
              <w:rPr>
                <w:rFonts w:ascii="Footlight MT Light" w:hAnsi="Footlight MT Light"/>
                <w:b/>
                <w:iCs/>
                <w:sz w:val="24"/>
                <w:szCs w:val="24"/>
              </w:rPr>
              <w:t>Tender price</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4E6F39B2" w14:textId="77777777">
            <w:pPr>
              <w:spacing w:after="0" w:line="240" w:lineRule="auto"/>
              <w:ind w:firstLine="54"/>
              <w:rPr>
                <w:rFonts w:ascii="Footlight MT Light" w:hAnsi="Footlight MT Light"/>
                <w:b/>
                <w:iCs/>
                <w:sz w:val="24"/>
                <w:szCs w:val="24"/>
              </w:rPr>
            </w:pPr>
            <w:r w:rsidRPr="00ED6944">
              <w:rPr>
                <w:rFonts w:ascii="Footlight MT Light" w:hAnsi="Footlight MT Light"/>
                <w:b/>
                <w:iCs/>
                <w:sz w:val="24"/>
                <w:szCs w:val="24"/>
              </w:rPr>
              <w:t>Evaluated Tender price (if applicable)</w:t>
            </w:r>
          </w:p>
        </w:tc>
      </w:tr>
      <w:tr w:rsidRPr="00ED6944" w:rsidR="00363CE4" w:rsidTr="000F4B98" w14:paraId="26265D53" w14:textId="77777777">
        <w:trPr>
          <w:trHeight w:val="434"/>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12B6D3C9"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0AE777A0" w14:textId="77777777">
            <w:pPr>
              <w:tabs>
                <w:tab w:val="left" w:pos="720"/>
              </w:tabs>
              <w:spacing w:before="120" w:after="120" w:line="240" w:lineRule="auto"/>
              <w:ind w:right="33"/>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6CE4F20A" w14:textId="77777777">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Pr="00ED6944" w:rsidR="00363CE4" w:rsidTr="000F4B98" w14:paraId="1D1951CA" w14:textId="77777777">
        <w:trPr>
          <w:trHeight w:val="434"/>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28D6FE03"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5ADB9028"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34362AEB" w14:textId="77777777">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Pr="00ED6944" w:rsidR="00363CE4" w:rsidTr="000F4B98" w14:paraId="2651BB84" w14:textId="77777777">
        <w:trPr>
          <w:trHeight w:val="434"/>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6F6372BE"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5535E459"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0F8617F5" w14:textId="77777777">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Pr="00ED6944" w:rsidR="00363CE4" w:rsidTr="000F4B98" w14:paraId="52DB210A" w14:textId="77777777">
        <w:trPr>
          <w:trHeight w:val="434"/>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2893828F"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3E0465FE"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49C98409" w14:textId="77777777">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Pr="00ED6944" w:rsidR="00363CE4" w:rsidTr="000F4B98" w14:paraId="6A975BAB" w14:textId="77777777">
        <w:trPr>
          <w:trHeight w:val="434"/>
        </w:trPr>
        <w:tc>
          <w:tcPr>
            <w:tcW w:w="263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3B8F5952"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05626CB8" w14:textId="77777777">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ED6944" w:rsidR="00363CE4" w:rsidP="00363CE4" w:rsidRDefault="00363CE4" w14:paraId="2BF17EB9" w14:textId="77777777">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bl>
    <w:p w:rsidRPr="00ED6944" w:rsidR="00363CE4" w:rsidP="00363CE4" w:rsidRDefault="00363CE4" w14:paraId="4BA48E81" w14:textId="77777777">
      <w:pPr>
        <w:widowControl w:val="0"/>
        <w:autoSpaceDE w:val="0"/>
        <w:autoSpaceDN w:val="0"/>
        <w:spacing w:after="0" w:line="199" w:lineRule="exact"/>
        <w:rPr>
          <w:rFonts w:ascii="Footlight MT Light" w:hAnsi="Footlight MT Light"/>
          <w:sz w:val="24"/>
          <w:szCs w:val="24"/>
        </w:rPr>
      </w:pPr>
    </w:p>
    <w:p w:rsidRPr="00ED6944" w:rsidR="00363CE4" w:rsidP="00FE3E98" w:rsidRDefault="00363CE4" w14:paraId="02FBCD79" w14:textId="77777777">
      <w:pPr>
        <w:widowControl w:val="0"/>
        <w:numPr>
          <w:ilvl w:val="0"/>
          <w:numId w:val="26"/>
        </w:numPr>
        <w:tabs>
          <w:tab w:val="left" w:pos="660"/>
          <w:tab w:val="left" w:pos="661"/>
        </w:tabs>
        <w:autoSpaceDE w:val="0"/>
        <w:autoSpaceDN w:val="0"/>
        <w:spacing w:before="142" w:after="0" w:line="240" w:lineRule="auto"/>
        <w:ind w:left="660" w:hanging="556"/>
        <w:rPr>
          <w:rFonts w:ascii="Footlight MT Light" w:hAnsi="Footlight MT Light"/>
          <w:b/>
          <w:color w:val="231F20"/>
          <w:sz w:val="24"/>
          <w:szCs w:val="24"/>
        </w:rPr>
      </w:pPr>
      <w:r w:rsidRPr="00ED6944">
        <w:rPr>
          <w:rFonts w:ascii="Footlight MT Light" w:hAnsi="Footlight MT Light"/>
          <w:b/>
          <w:color w:val="231F20"/>
          <w:sz w:val="24"/>
          <w:szCs w:val="24"/>
        </w:rPr>
        <w:t>How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w:t>
      </w:r>
    </w:p>
    <w:p w:rsidRPr="00ED6944" w:rsidR="00363CE4" w:rsidP="00363CE4" w:rsidRDefault="00363CE4" w14:paraId="11064FEF" w14:textId="77777777">
      <w:pPr>
        <w:widowControl w:val="0"/>
        <w:autoSpaceDE w:val="0"/>
        <w:autoSpaceDN w:val="0"/>
        <w:spacing w:before="234" w:after="0" w:line="240" w:lineRule="auto"/>
        <w:ind w:left="104"/>
        <w:rPr>
          <w:rFonts w:ascii="Footlight MT Light" w:hAnsi="Footlight MT Light"/>
          <w:b/>
          <w:sz w:val="24"/>
          <w:szCs w:val="24"/>
        </w:rPr>
      </w:pPr>
      <w:r w:rsidRPr="00ED6944">
        <w:rPr>
          <w:rFonts w:ascii="Footlight MT Light" w:hAnsi="Footlight MT Light"/>
          <w:b/>
          <w:color w:val="231F20"/>
          <w:sz w:val="24"/>
          <w:szCs w:val="24"/>
        </w:rPr>
        <w:t>DEADLINE: The deadline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 expires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rsidRPr="00ED6944" w:rsidR="00363CE4" w:rsidP="00363CE4" w:rsidRDefault="00363CE4" w14:paraId="3A35476A" w14:textId="77777777">
      <w:pPr>
        <w:widowControl w:val="0"/>
        <w:autoSpaceDE w:val="0"/>
        <w:autoSpaceDN w:val="0"/>
        <w:spacing w:before="243" w:after="0" w:line="230" w:lineRule="auto"/>
        <w:ind w:left="104" w:right="306"/>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may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results of the evaluation of your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If you decide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your written request must be made within three (3)Business Days of receipt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rsidRPr="00ED6944" w:rsidR="00363CE4" w:rsidP="00363CE4" w:rsidRDefault="00363CE4" w14:paraId="290171D8" w14:textId="77777777">
      <w:pPr>
        <w:widowControl w:val="0"/>
        <w:autoSpaceDE w:val="0"/>
        <w:autoSpaceDN w:val="0"/>
        <w:spacing w:before="246"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request for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as follows:</w:t>
      </w:r>
    </w:p>
    <w:p w:rsidRPr="00ED6944" w:rsidR="00363CE4" w:rsidP="00363CE4" w:rsidRDefault="00363CE4" w14:paraId="3779381F" w14:textId="77777777">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rsidRPr="00ED6944" w:rsidR="00363CE4" w:rsidP="00363CE4" w:rsidRDefault="00363CE4" w14:paraId="406AD022" w14:textId="77777777">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rsidRPr="00ED6944" w:rsidR="00363CE4" w:rsidP="00363CE4" w:rsidRDefault="00363CE4" w14:paraId="5CBF7E25" w14:textId="77777777">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rsidRPr="00ED6944" w:rsidR="00363CE4" w:rsidP="00363CE4" w:rsidRDefault="00363CE4" w14:paraId="39572A75" w14:textId="77777777">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rsidRPr="00ED6944" w:rsidR="00363CE4" w:rsidP="00363CE4" w:rsidRDefault="00363CE4" w14:paraId="60049C40" w14:textId="77777777">
      <w:pPr>
        <w:widowControl w:val="0"/>
        <w:autoSpaceDE w:val="0"/>
        <w:autoSpaceDN w:val="0"/>
        <w:spacing w:before="243"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your request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received within the3Business Days deadline,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of receipt of your request. If we are unable to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this period, the Standstill Period shall be extended by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after the date that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provided. If this happens, we will notify you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that the extended Standstill Period will end.</w:t>
      </w:r>
    </w:p>
    <w:p w:rsidRPr="00ED6944" w:rsidR="00363CE4" w:rsidP="00363CE4" w:rsidRDefault="00363CE4" w14:paraId="2BEB239C" w14:textId="77777777">
      <w:pPr>
        <w:widowControl w:val="0"/>
        <w:autoSpaceDE w:val="0"/>
        <w:autoSpaceDN w:val="0"/>
        <w:spacing w:before="246" w:after="0" w:line="230" w:lineRule="auto"/>
        <w:ind w:left="104" w:right="299"/>
        <w:rPr>
          <w:rFonts w:ascii="Footlight MT Light" w:hAnsi="Footlight MT Light"/>
          <w:sz w:val="24"/>
          <w:szCs w:val="24"/>
        </w:rPr>
      </w:pPr>
      <w:r w:rsidRPr="00ED6944">
        <w:rPr>
          <w:rFonts w:ascii="Footlight MT Light" w:hAnsi="Footlight MT Light"/>
          <w:color w:val="231F20"/>
          <w:sz w:val="24"/>
          <w:szCs w:val="24"/>
        </w:rPr>
        <w:t>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may be in writing, by phone, video conference call or in person.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shall promptly advise you in writing how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will take place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and time.</w:t>
      </w:r>
    </w:p>
    <w:p w:rsidRPr="00ED6944" w:rsidR="00363CE4" w:rsidP="00363CE4" w:rsidRDefault="00363CE4" w14:paraId="76C1E1C6" w14:textId="77777777">
      <w:pPr>
        <w:widowControl w:val="0"/>
        <w:autoSpaceDE w:val="0"/>
        <w:autoSpaceDN w:val="0"/>
        <w:spacing w:before="246"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the deadline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has expired, you may still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In this case,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as soon as practicable, and normally no later than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fteen (15) Business Days from the date of publication of the Contract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Notice.</w:t>
      </w:r>
    </w:p>
    <w:p w:rsidRPr="00ED6944" w:rsidR="00363CE4" w:rsidP="00FE3E98" w:rsidRDefault="00363CE4" w14:paraId="06FF5B6D" w14:textId="77777777">
      <w:pPr>
        <w:widowControl w:val="0"/>
        <w:numPr>
          <w:ilvl w:val="0"/>
          <w:numId w:val="25"/>
        </w:numPr>
        <w:tabs>
          <w:tab w:val="left" w:pos="472"/>
        </w:tabs>
        <w:autoSpaceDE w:val="0"/>
        <w:autoSpaceDN w:val="0"/>
        <w:spacing w:before="237" w:after="0" w:line="240" w:lineRule="auto"/>
        <w:ind w:hanging="367"/>
        <w:outlineLvl w:val="3"/>
        <w:rPr>
          <w:rFonts w:ascii="Footlight MT Light" w:hAnsi="Footlight MT Light"/>
          <w:b/>
          <w:bCs/>
          <w:sz w:val="24"/>
          <w:szCs w:val="24"/>
        </w:rPr>
      </w:pPr>
      <w:r w:rsidRPr="00ED6944">
        <w:rPr>
          <w:rFonts w:ascii="Footlight MT Light" w:hAnsi="Footlight MT Light"/>
          <w:b/>
          <w:bCs/>
          <w:color w:val="231F20"/>
          <w:sz w:val="24"/>
          <w:szCs w:val="24"/>
        </w:rPr>
        <w:t>How to make a complaint</w:t>
      </w:r>
    </w:p>
    <w:p w:rsidRPr="00ED6944" w:rsidR="00363CE4" w:rsidP="00363CE4" w:rsidRDefault="00363CE4" w14:paraId="0D6306B2" w14:textId="77777777">
      <w:pPr>
        <w:widowControl w:val="0"/>
        <w:autoSpaceDE w:val="0"/>
        <w:autoSpaceDN w:val="0"/>
        <w:spacing w:before="243" w:after="0" w:line="230" w:lineRule="auto"/>
        <w:ind w:left="104"/>
        <w:rPr>
          <w:rFonts w:ascii="Footlight MT Light" w:hAnsi="Footlight MT Light"/>
          <w:b/>
          <w:sz w:val="24"/>
          <w:szCs w:val="24"/>
        </w:rPr>
      </w:pPr>
      <w:r w:rsidRPr="00ED6944">
        <w:rPr>
          <w:rFonts w:ascii="Footlight MT Light" w:hAnsi="Footlight MT Light"/>
          <w:b/>
          <w:color w:val="231F20"/>
          <w:sz w:val="24"/>
          <w:szCs w:val="24"/>
        </w:rPr>
        <w:t>Period: Procurement-related Complaint challenging the decision to award shall be submitted by [</w:t>
      </w:r>
      <w:r w:rsidRPr="00ED6944">
        <w:rPr>
          <w:rFonts w:ascii="Footlight MT Light" w:hAnsi="Footlight MT Light"/>
          <w:b/>
          <w:i/>
          <w:color w:val="231F20"/>
          <w:sz w:val="24"/>
          <w:szCs w:val="24"/>
        </w:rPr>
        <w:t>insert date and time</w:t>
      </w:r>
      <w:r w:rsidRPr="00ED6944">
        <w:rPr>
          <w:rFonts w:ascii="Footlight MT Light" w:hAnsi="Footlight MT Light"/>
          <w:b/>
          <w:color w:val="231F20"/>
          <w:sz w:val="24"/>
          <w:szCs w:val="24"/>
        </w:rPr>
        <w:t>].</w:t>
      </w:r>
    </w:p>
    <w:p w:rsidRPr="00ED6944" w:rsidR="00363CE4" w:rsidP="00363CE4" w:rsidRDefault="00363CE4" w14:paraId="2B048094" w14:textId="77777777">
      <w:pPr>
        <w:widowControl w:val="0"/>
        <w:autoSpaceDE w:val="0"/>
        <w:autoSpaceDN w:val="0"/>
        <w:spacing w:before="245"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Procurement- related Complaint as follows:</w:t>
      </w:r>
    </w:p>
    <w:p w:rsidRPr="00ED6944" w:rsidR="00363CE4" w:rsidP="00363CE4" w:rsidRDefault="00363CE4" w14:paraId="66C58428" w14:textId="77777777">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rsidRPr="00ED6944" w:rsidR="00363CE4" w:rsidP="00363CE4" w:rsidRDefault="00363CE4" w14:paraId="426BDCEE" w14:textId="77777777">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rsidRPr="00ED6944" w:rsidR="00363CE4" w:rsidP="00363CE4" w:rsidRDefault="00363CE4" w14:paraId="3F076D9A" w14:textId="77777777">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rsidRPr="00ED6944" w:rsidR="00363CE4" w:rsidP="00363CE4" w:rsidRDefault="00363CE4" w14:paraId="1B04904E" w14:textId="77777777">
      <w:pPr>
        <w:widowControl w:val="0"/>
        <w:autoSpaceDE w:val="0"/>
        <w:autoSpaceDN w:val="0"/>
        <w:spacing w:before="89"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rsidRPr="00ED6944" w:rsidR="00363CE4" w:rsidP="00363CE4" w:rsidRDefault="00363CE4" w14:paraId="1920AE45" w14:textId="77777777">
      <w:pPr>
        <w:widowControl w:val="0"/>
        <w:autoSpaceDE w:val="0"/>
        <w:autoSpaceDN w:val="0"/>
        <w:spacing w:before="242" w:after="0" w:line="230" w:lineRule="auto"/>
        <w:ind w:left="103" w:right="307"/>
        <w:jc w:val="both"/>
        <w:rPr>
          <w:rFonts w:ascii="Footlight MT Light" w:hAnsi="Footlight MT Light"/>
          <w:sz w:val="24"/>
          <w:szCs w:val="24"/>
        </w:rPr>
      </w:pPr>
      <w:r w:rsidRPr="00ED6944">
        <w:rPr>
          <w:rFonts w:ascii="Footlight MT Light" w:hAnsi="Footlight MT Light"/>
          <w:color w:val="231F20"/>
          <w:sz w:val="24"/>
          <w:szCs w:val="24"/>
        </w:rPr>
        <w:t xml:space="preserve">At this point in the procurement process, you may submit a Procurement-related Complaint challenging the decision to award the contract. </w:t>
      </w: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do not need to have requested, or received,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before making this complaint. </w:t>
      </w:r>
      <w:r w:rsidRPr="00ED6944">
        <w:rPr>
          <w:rFonts w:ascii="Footlight MT Light" w:hAnsi="Footlight MT Light"/>
          <w:color w:val="231F20"/>
          <w:spacing w:val="-6"/>
          <w:sz w:val="24"/>
          <w:szCs w:val="24"/>
        </w:rPr>
        <w:t xml:space="preserve">Your </w:t>
      </w:r>
      <w:r w:rsidRPr="00ED6944">
        <w:rPr>
          <w:rFonts w:ascii="Footlight MT Light" w:hAnsi="Footlight MT Light"/>
          <w:color w:val="231F20"/>
          <w:sz w:val="24"/>
          <w:szCs w:val="24"/>
        </w:rPr>
        <w:t>complaint must be submitted within the Stand still Period and received by us before the Stand still Period ends.</w:t>
      </w:r>
    </w:p>
    <w:p w:rsidRPr="00ED6944" w:rsidR="00363CE4" w:rsidP="00363CE4" w:rsidRDefault="00363CE4" w14:paraId="15CA4DCF" w14:textId="77777777">
      <w:pPr>
        <w:widowControl w:val="0"/>
        <w:autoSpaceDE w:val="0"/>
        <w:autoSpaceDN w:val="0"/>
        <w:spacing w:after="0" w:line="247" w:lineRule="exact"/>
        <w:ind w:left="103"/>
        <w:rPr>
          <w:rFonts w:ascii="Footlight MT Light" w:hAnsi="Footlight MT Light"/>
          <w:sz w:val="24"/>
          <w:szCs w:val="24"/>
        </w:rPr>
      </w:pPr>
      <w:r w:rsidRPr="00ED6944">
        <w:rPr>
          <w:rFonts w:ascii="Footlight MT Light" w:hAnsi="Footlight MT Light"/>
          <w:color w:val="231F20"/>
          <w:sz w:val="24"/>
          <w:szCs w:val="24"/>
        </w:rPr>
        <w:t>In summary, there are four essential requirements:</w:t>
      </w:r>
    </w:p>
    <w:p w:rsidRPr="00ED6944" w:rsidR="00363CE4" w:rsidP="00363CE4" w:rsidRDefault="00363CE4" w14:paraId="0D17AF48" w14:textId="77777777">
      <w:pPr>
        <w:widowControl w:val="0"/>
        <w:autoSpaceDE w:val="0"/>
        <w:autoSpaceDN w:val="0"/>
        <w:spacing w:before="8" w:after="0" w:line="240" w:lineRule="auto"/>
        <w:rPr>
          <w:rFonts w:ascii="Footlight MT Light" w:hAnsi="Footlight MT Light"/>
          <w:sz w:val="24"/>
          <w:szCs w:val="24"/>
        </w:rPr>
      </w:pPr>
    </w:p>
    <w:p w:rsidRPr="00ED6944" w:rsidR="00363CE4" w:rsidP="00FE3E98" w:rsidRDefault="00363CE4" w14:paraId="60AC0FA8" w14:textId="77777777">
      <w:pPr>
        <w:widowControl w:val="0"/>
        <w:numPr>
          <w:ilvl w:val="1"/>
          <w:numId w:val="25"/>
        </w:numPr>
        <w:tabs>
          <w:tab w:val="left" w:pos="471"/>
          <w:tab w:val="left" w:pos="472"/>
        </w:tabs>
        <w:autoSpaceDE w:val="0"/>
        <w:autoSpaceDN w:val="0"/>
        <w:spacing w:after="0" w:line="230" w:lineRule="auto"/>
        <w:ind w:right="307"/>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 xml:space="preserve">must be an 'interested party'. In this case, that means a Tenderer who submitted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this tendering process, and is the recipient of a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rsidRPr="00ED6944" w:rsidR="00363CE4" w:rsidP="00FE3E98" w:rsidRDefault="00363CE4" w14:paraId="43E18A34" w14:textId="77777777">
      <w:pPr>
        <w:widowControl w:val="0"/>
        <w:numPr>
          <w:ilvl w:val="1"/>
          <w:numId w:val="25"/>
        </w:numPr>
        <w:tabs>
          <w:tab w:val="left" w:pos="472"/>
        </w:tabs>
        <w:autoSpaceDE w:val="0"/>
        <w:autoSpaceDN w:val="0"/>
        <w:spacing w:before="115" w:after="0" w:line="240" w:lineRule="auto"/>
        <w:jc w:val="both"/>
        <w:rPr>
          <w:rFonts w:ascii="Footlight MT Light" w:hAnsi="Footlight MT Light"/>
          <w:sz w:val="24"/>
          <w:szCs w:val="24"/>
        </w:rPr>
      </w:pPr>
      <w:r w:rsidRPr="00ED6944">
        <w:rPr>
          <w:rFonts w:ascii="Footlight MT Light" w:hAnsi="Footlight MT Light"/>
          <w:color w:val="231F20"/>
          <w:sz w:val="24"/>
          <w:szCs w:val="24"/>
        </w:rPr>
        <w:t>The complaint can only challenge the decision to award the contract.</w:t>
      </w:r>
    </w:p>
    <w:p w:rsidRPr="00ED6944" w:rsidR="00363CE4" w:rsidP="00FE3E98" w:rsidRDefault="00363CE4" w14:paraId="3E7FD57E" w14:textId="77777777">
      <w:pPr>
        <w:widowControl w:val="0"/>
        <w:numPr>
          <w:ilvl w:val="1"/>
          <w:numId w:val="25"/>
        </w:numPr>
        <w:tabs>
          <w:tab w:val="left" w:pos="472"/>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submit the complaint within the period stated above.</w:t>
      </w:r>
    </w:p>
    <w:p w:rsidRPr="00ED6944" w:rsidR="00363CE4" w:rsidP="00FE3E98" w:rsidRDefault="00363CE4" w14:paraId="492E0C21" w14:textId="77777777">
      <w:pPr>
        <w:widowControl w:val="0"/>
        <w:numPr>
          <w:ilvl w:val="1"/>
          <w:numId w:val="25"/>
        </w:numPr>
        <w:tabs>
          <w:tab w:val="left" w:pos="472"/>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include, in your complaint, all of the information required to support the complaint.</w:t>
      </w:r>
    </w:p>
    <w:p w:rsidRPr="00ED6944" w:rsidR="00363CE4" w:rsidP="00FE3E98" w:rsidRDefault="00363CE4" w14:paraId="0694212A" w14:textId="77777777">
      <w:pPr>
        <w:widowControl w:val="0"/>
        <w:numPr>
          <w:ilvl w:val="1"/>
          <w:numId w:val="25"/>
        </w:numPr>
        <w:tabs>
          <w:tab w:val="left" w:pos="472"/>
        </w:tabs>
        <w:autoSpaceDE w:val="0"/>
        <w:autoSpaceDN w:val="0"/>
        <w:spacing w:before="113" w:after="0" w:line="220" w:lineRule="exact"/>
        <w:jc w:val="both"/>
        <w:rPr>
          <w:rFonts w:ascii="Footlight MT Light" w:hAnsi="Footlight MT Light"/>
          <w:color w:val="231F20"/>
          <w:sz w:val="24"/>
          <w:szCs w:val="24"/>
        </w:rPr>
      </w:pPr>
      <w:r w:rsidRPr="00ED6944">
        <w:rPr>
          <w:rFonts w:ascii="Footlight MT Light" w:hAnsi="Footlight MT Light"/>
          <w:color w:val="231F20"/>
          <w:sz w:val="24"/>
          <w:szCs w:val="24"/>
        </w:rPr>
        <w:t>The application must be accompanied by the fees set out in the Procurement Regulations, which shall not be refundable (information available from the Public Procurement Authority at</w:t>
      </w:r>
      <w:hyperlink w:history="1" r:id="rId78">
        <w:r w:rsidRPr="00ED6944">
          <w:rPr>
            <w:rFonts w:ascii="Footlight MT Light" w:hAnsi="Footlight MT Light"/>
            <w:color w:val="0000FF"/>
            <w:sz w:val="24"/>
            <w:szCs w:val="24"/>
            <w:u w:val="single"/>
          </w:rPr>
          <w:t>info@ppra.go.ke</w:t>
        </w:r>
      </w:hyperlink>
      <w:r w:rsidRPr="00ED6944">
        <w:rPr>
          <w:rFonts w:ascii="Footlight MT Light" w:hAnsi="Footlight MT Light"/>
          <w:color w:val="231F20"/>
          <w:sz w:val="24"/>
          <w:szCs w:val="24"/>
          <w:u w:val="single"/>
        </w:rPr>
        <w:t xml:space="preserve">  </w:t>
      </w:r>
      <w:r w:rsidRPr="00ED6944">
        <w:rPr>
          <w:rFonts w:ascii="Footlight MT Light" w:hAnsi="Footlight MT Light"/>
          <w:color w:val="231F20"/>
          <w:sz w:val="24"/>
          <w:szCs w:val="24"/>
        </w:rPr>
        <w:t>or</w:t>
      </w:r>
      <w:hyperlink w:history="1" r:id="rId79">
        <w:r w:rsidRPr="00ED6944">
          <w:rPr>
            <w:rFonts w:ascii="Footlight MT Light" w:hAnsi="Footlight MT Light"/>
            <w:color w:val="0000FF"/>
            <w:sz w:val="24"/>
            <w:szCs w:val="24"/>
            <w:u w:val="single"/>
          </w:rPr>
          <w:t>complaints@ppra.go.ke</w:t>
        </w:r>
      </w:hyperlink>
    </w:p>
    <w:p w:rsidRPr="00ED6944" w:rsidR="00363CE4" w:rsidP="00363CE4" w:rsidRDefault="00363CE4" w14:paraId="7BC8ED32" w14:textId="77777777">
      <w:pPr>
        <w:widowControl w:val="0"/>
        <w:tabs>
          <w:tab w:val="left" w:pos="472"/>
        </w:tabs>
        <w:autoSpaceDE w:val="0"/>
        <w:autoSpaceDN w:val="0"/>
        <w:spacing w:before="113" w:after="0" w:line="220" w:lineRule="exact"/>
        <w:jc w:val="both"/>
        <w:rPr>
          <w:rFonts w:ascii="Footlight MT Light" w:hAnsi="Footlight MT Light"/>
          <w:sz w:val="24"/>
          <w:szCs w:val="24"/>
        </w:rPr>
      </w:pPr>
    </w:p>
    <w:p w:rsidRPr="00ED6944" w:rsidR="00363CE4" w:rsidP="00363CE4" w:rsidRDefault="00363CE4" w14:paraId="6640860E" w14:textId="77777777">
      <w:pPr>
        <w:widowControl w:val="0"/>
        <w:autoSpaceDE w:val="0"/>
        <w:autoSpaceDN w:val="0"/>
        <w:spacing w:before="139" w:after="0" w:line="240" w:lineRule="auto"/>
        <w:ind w:left="105"/>
        <w:outlineLvl w:val="3"/>
        <w:rPr>
          <w:rFonts w:ascii="Footlight MT Light" w:hAnsi="Footlight MT Light"/>
          <w:b/>
          <w:bCs/>
          <w:sz w:val="24"/>
          <w:szCs w:val="24"/>
        </w:rPr>
      </w:pPr>
      <w:r w:rsidRPr="00ED6944">
        <w:rPr>
          <w:rFonts w:ascii="Footlight MT Light" w:hAnsi="Footlight MT Light"/>
          <w:b/>
          <w:bCs/>
          <w:color w:val="231F20"/>
          <w:sz w:val="24"/>
          <w:szCs w:val="24"/>
        </w:rPr>
        <w:t>v). Standstill Period</w:t>
      </w:r>
    </w:p>
    <w:p w:rsidRPr="00ED6944" w:rsidR="00363CE4" w:rsidP="00363CE4" w:rsidRDefault="00363CE4" w14:paraId="5463C0B2" w14:textId="77777777">
      <w:pPr>
        <w:widowControl w:val="0"/>
        <w:autoSpaceDE w:val="0"/>
        <w:autoSpaceDN w:val="0"/>
        <w:spacing w:before="234" w:after="0" w:line="248" w:lineRule="exact"/>
        <w:ind w:left="105"/>
        <w:rPr>
          <w:rFonts w:ascii="Footlight MT Light" w:hAnsi="Footlight MT Light"/>
          <w:b/>
          <w:sz w:val="24"/>
          <w:szCs w:val="24"/>
        </w:rPr>
      </w:pPr>
      <w:r w:rsidRPr="00ED6944">
        <w:rPr>
          <w:rFonts w:ascii="Footlight MT Light" w:hAnsi="Footlight MT Light"/>
          <w:b/>
          <w:color w:val="231F20"/>
          <w:sz w:val="24"/>
          <w:szCs w:val="24"/>
        </w:rPr>
        <w:t>DEADLINE: The Standstill Period is due to end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rsidRPr="00ED6944" w:rsidR="00363CE4" w:rsidP="00363CE4" w:rsidRDefault="00363CE4" w14:paraId="11E43EF0" w14:textId="77777777">
      <w:pPr>
        <w:widowControl w:val="0"/>
        <w:autoSpaceDE w:val="0"/>
        <w:autoSpaceDN w:val="0"/>
        <w:spacing w:before="4" w:after="0" w:line="230" w:lineRule="auto"/>
        <w:ind w:left="105" w:right="307"/>
        <w:rPr>
          <w:rFonts w:ascii="Footlight MT Light" w:hAnsi="Footlight MT Light"/>
          <w:sz w:val="24"/>
          <w:szCs w:val="24"/>
        </w:rPr>
      </w:pPr>
      <w:r w:rsidRPr="00ED6944">
        <w:rPr>
          <w:rFonts w:ascii="Footlight MT Light" w:hAnsi="Footlight MT Light"/>
          <w:color w:val="231F20"/>
          <w:sz w:val="24"/>
          <w:szCs w:val="24"/>
        </w:rPr>
        <w:t>The Standstill Period lasts ten (10) Business Days after the date of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w:t>
      </w:r>
    </w:p>
    <w:p w:rsidRPr="00ED6944" w:rsidR="00363CE4" w:rsidP="00363CE4" w:rsidRDefault="00363CE4" w14:paraId="7C4F4198" w14:textId="77777777">
      <w:pPr>
        <w:widowControl w:val="0"/>
        <w:autoSpaceDE w:val="0"/>
        <w:autoSpaceDN w:val="0"/>
        <w:spacing w:before="245" w:after="0" w:line="230" w:lineRule="auto"/>
        <w:ind w:left="105" w:right="140"/>
        <w:rPr>
          <w:rFonts w:ascii="Footlight MT Light" w:hAnsi="Footlight MT Light"/>
          <w:sz w:val="24"/>
          <w:szCs w:val="24"/>
        </w:rPr>
      </w:pPr>
      <w:r w:rsidRPr="00ED6944">
        <w:rPr>
          <w:rFonts w:ascii="Footlight MT Light" w:hAnsi="Footlight MT Light"/>
          <w:color w:val="231F20"/>
          <w:sz w:val="24"/>
          <w:szCs w:val="24"/>
        </w:rPr>
        <w:t>The   Standstill   Period   may   be   extended   as   stated   in   Section   4   above.    If you have any questions regarding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please do not hesitate to contact us.</w:t>
      </w:r>
    </w:p>
    <w:p w:rsidRPr="00ED6944" w:rsidR="00363CE4" w:rsidP="00363CE4" w:rsidRDefault="00363CE4" w14:paraId="07945E35" w14:textId="77777777">
      <w:pPr>
        <w:widowControl w:val="0"/>
        <w:autoSpaceDE w:val="0"/>
        <w:autoSpaceDN w:val="0"/>
        <w:spacing w:before="237" w:after="0" w:line="240" w:lineRule="auto"/>
        <w:ind w:left="105"/>
        <w:rPr>
          <w:rFonts w:ascii="Footlight MT Light" w:hAnsi="Footlight MT Light"/>
          <w:sz w:val="24"/>
          <w:szCs w:val="24"/>
        </w:rPr>
      </w:pPr>
      <w:r w:rsidRPr="00ED6944">
        <w:rPr>
          <w:rFonts w:ascii="Footlight MT Light" w:hAnsi="Footlight MT Light"/>
          <w:color w:val="231F20"/>
          <w:sz w:val="24"/>
          <w:szCs w:val="24"/>
        </w:rPr>
        <w:t>On behalf of the Procuring Entity:</w:t>
      </w:r>
    </w:p>
    <w:p w:rsidRPr="00ED6944" w:rsidR="00363CE4" w:rsidP="00363CE4" w:rsidRDefault="00363CE4" w14:paraId="61EEBFA3" w14:textId="77777777">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z w:val="24"/>
          <w:szCs w:val="24"/>
        </w:rPr>
        <w:t>Signature: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Name: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Title/position:</w:t>
      </w:r>
      <w:r w:rsidRPr="00ED6944">
        <w:rPr>
          <w:rFonts w:ascii="Footlight MT Light" w:hAnsi="Footlight MT Light"/>
          <w:b/>
          <w:bCs/>
          <w:color w:val="231F20"/>
          <w:sz w:val="24"/>
          <w:szCs w:val="24"/>
          <w:u w:val="single" w:color="221E1F"/>
        </w:rPr>
        <w:tab/>
      </w:r>
    </w:p>
    <w:p w:rsidRPr="00ED6944" w:rsidR="00363CE4" w:rsidP="00363CE4" w:rsidRDefault="00363CE4" w14:paraId="1F3ACCBF" w14:textId="77777777">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pacing w:val="-3"/>
          <w:sz w:val="24"/>
          <w:szCs w:val="24"/>
        </w:rPr>
        <w:t>Telephone:</w:t>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z w:val="24"/>
          <w:szCs w:val="24"/>
        </w:rPr>
        <w:t xml:space="preserve"> Email:  </w:t>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p>
    <w:p w:rsidRPr="00ED6944" w:rsidR="00363CE4" w:rsidP="00363CE4" w:rsidRDefault="00363CE4" w14:paraId="2DCD90E2"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423BEB3E"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FBC8BC2"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F4A49F9"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004ADA5"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E868B1F"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A9431F4"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24D23B2"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145F5D80"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2992B877"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CBB7336"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3E3FD17C"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3154470F"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936C918"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15CD4B81"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FD646A9"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5A61C771"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42D123D"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021A659"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25F7654C"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1EF5DA99"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58CFD41B"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3808F650"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ADE211F"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6A975BB"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6E166E1B"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6D8B0694"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98856E0"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E7993A2"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292199E6"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919E38D"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13B4747"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1A2A4B55"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6398BBDE"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756C1221"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E007E10"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03F1123E"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5255939D"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380CC5A1"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5D0671ED"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5B4D7307"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4542BCE4"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2C555F81" w14:textId="77777777">
      <w:pPr>
        <w:widowControl w:val="0"/>
        <w:autoSpaceDE w:val="0"/>
        <w:autoSpaceDN w:val="0"/>
        <w:spacing w:after="0" w:line="240" w:lineRule="auto"/>
        <w:rPr>
          <w:rFonts w:ascii="Footlight MT Light" w:hAnsi="Footlight MT Light"/>
          <w:sz w:val="20"/>
        </w:rPr>
      </w:pPr>
    </w:p>
    <w:p w:rsidRPr="00ED6944" w:rsidR="00363CE4" w:rsidP="00363CE4" w:rsidRDefault="00363CE4" w14:paraId="623DA82F" w14:textId="77777777">
      <w:pPr>
        <w:widowControl w:val="0"/>
        <w:autoSpaceDE w:val="0"/>
        <w:autoSpaceDN w:val="0"/>
        <w:spacing w:before="9" w:after="0" w:line="240" w:lineRule="auto"/>
        <w:rPr>
          <w:rFonts w:ascii="Footlight MT Light" w:hAnsi="Footlight MT Light"/>
          <w:sz w:val="28"/>
        </w:rPr>
      </w:pPr>
    </w:p>
    <w:p w:rsidRPr="00ED6944" w:rsidR="00363CE4" w:rsidP="00363CE4" w:rsidRDefault="00363CE4" w14:paraId="726A087C" w14:textId="77777777">
      <w:pPr>
        <w:widowControl w:val="0"/>
        <w:autoSpaceDE w:val="0"/>
        <w:autoSpaceDN w:val="0"/>
        <w:spacing w:before="9" w:after="0" w:line="240" w:lineRule="auto"/>
        <w:rPr>
          <w:rFonts w:ascii="Footlight MT Light" w:hAnsi="Footlight MT Light"/>
          <w:sz w:val="28"/>
        </w:rPr>
      </w:pPr>
    </w:p>
    <w:p w:rsidRPr="00ED6944" w:rsidR="00363CE4" w:rsidP="00363CE4" w:rsidRDefault="00363CE4" w14:paraId="68D46F16" w14:textId="77777777">
      <w:pPr>
        <w:widowControl w:val="0"/>
        <w:autoSpaceDE w:val="0"/>
        <w:autoSpaceDN w:val="0"/>
        <w:spacing w:before="9" w:after="0" w:line="240" w:lineRule="auto"/>
        <w:rPr>
          <w:rFonts w:ascii="Footlight MT Light" w:hAnsi="Footlight MT Light"/>
          <w:sz w:val="28"/>
        </w:rPr>
      </w:pPr>
    </w:p>
    <w:p w:rsidRPr="00ED6944" w:rsidR="00363CE4" w:rsidP="00FE3E98" w:rsidRDefault="00363CE4" w14:paraId="38B68A84" w14:textId="77777777">
      <w:pPr>
        <w:widowControl w:val="0"/>
        <w:numPr>
          <w:ilvl w:val="0"/>
          <w:numId w:val="24"/>
        </w:numPr>
        <w:tabs>
          <w:tab w:val="left" w:pos="541"/>
        </w:tabs>
        <w:autoSpaceDE w:val="0"/>
        <w:autoSpaceDN w:val="0"/>
        <w:spacing w:before="129" w:after="0" w:line="240" w:lineRule="auto"/>
        <w:ind w:firstLine="2"/>
        <w:jc w:val="center"/>
        <w:rPr>
          <w:rFonts w:ascii="Footlight MT Light" w:hAnsi="Footlight MT Light"/>
          <w:b/>
        </w:rPr>
      </w:pPr>
      <w:bookmarkStart w:name="_TOC_250016" w:id="74"/>
      <w:r w:rsidRPr="00ED6944">
        <w:rPr>
          <w:rFonts w:ascii="Footlight MT Light" w:hAnsi="Footlight MT Light"/>
          <w:b/>
        </w:rPr>
        <w:t>REQUEST FOR REVIEW</w:t>
      </w:r>
    </w:p>
    <w:p w:rsidRPr="00ED6944" w:rsidR="00363CE4" w:rsidP="00363CE4" w:rsidRDefault="00363CE4" w14:paraId="4DECB688" w14:textId="77777777">
      <w:pPr>
        <w:widowControl w:val="0"/>
        <w:autoSpaceDE w:val="0"/>
        <w:autoSpaceDN w:val="0"/>
        <w:ind w:left="3082" w:hanging="2794"/>
        <w:jc w:val="both"/>
        <w:rPr>
          <w:rFonts w:ascii="Footlight MT Light" w:hAnsi="Footlight MT Light"/>
          <w:b/>
          <w:sz w:val="20"/>
          <w:szCs w:val="20"/>
        </w:rPr>
      </w:pPr>
    </w:p>
    <w:p w:rsidRPr="00ED6944" w:rsidR="00363CE4" w:rsidP="00363CE4" w:rsidRDefault="00363CE4" w14:paraId="0D234B50" w14:textId="77777777">
      <w:pPr>
        <w:widowControl w:val="0"/>
        <w:autoSpaceDE w:val="0"/>
        <w:autoSpaceDN w:val="0"/>
        <w:ind w:left="7200" w:hanging="2790"/>
        <w:rPr>
          <w:rFonts w:ascii="Footlight MT Light" w:hAnsi="Footlight MT Light"/>
          <w:b/>
          <w:sz w:val="20"/>
          <w:szCs w:val="20"/>
        </w:rPr>
      </w:pPr>
      <w:r w:rsidRPr="00ED6944">
        <w:rPr>
          <w:rFonts w:ascii="Footlight MT Light" w:hAnsi="Footlight MT Light"/>
          <w:b/>
          <w:sz w:val="20"/>
          <w:szCs w:val="20"/>
        </w:rPr>
        <w:t xml:space="preserve">FORM FOR REVIEW(r.203(1)) </w:t>
      </w:r>
    </w:p>
    <w:p w:rsidRPr="00ED6944" w:rsidR="00363CE4" w:rsidP="00363CE4" w:rsidRDefault="00363CE4" w14:paraId="1E0CEF9E" w14:textId="77777777">
      <w:pPr>
        <w:widowControl w:val="0"/>
        <w:autoSpaceDE w:val="0"/>
        <w:autoSpaceDN w:val="0"/>
        <w:jc w:val="center"/>
        <w:rPr>
          <w:rFonts w:ascii="Footlight MT Light" w:hAnsi="Footlight MT Light"/>
          <w:b/>
          <w:sz w:val="20"/>
          <w:szCs w:val="20"/>
        </w:rPr>
      </w:pPr>
    </w:p>
    <w:p w:rsidRPr="00ED6944" w:rsidR="00363CE4" w:rsidP="00363CE4" w:rsidRDefault="00363CE4" w14:paraId="715132AC"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PUBLIC PROCUREMENT ADMINISTRATIVE REVIEW BOARD</w:t>
      </w:r>
    </w:p>
    <w:p w:rsidRPr="00ED6944" w:rsidR="00363CE4" w:rsidP="00363CE4" w:rsidRDefault="00363CE4" w14:paraId="5311EC1D"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APPLICATION NO…………….OF……….….20……...</w:t>
      </w:r>
    </w:p>
    <w:p w:rsidRPr="00ED6944" w:rsidR="00363CE4" w:rsidP="00363CE4" w:rsidRDefault="00363CE4" w14:paraId="719C09A5"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BETWEEN</w:t>
      </w:r>
    </w:p>
    <w:p w:rsidRPr="00ED6944" w:rsidR="00363CE4" w:rsidP="00363CE4" w:rsidRDefault="00363CE4" w14:paraId="0A2AFB7A"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 xml:space="preserve">…………………………...……………………………….APPLICANT </w:t>
      </w:r>
    </w:p>
    <w:p w:rsidRPr="00ED6944" w:rsidR="00363CE4" w:rsidP="00363CE4" w:rsidRDefault="00363CE4" w14:paraId="2DFE269A"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AND</w:t>
      </w:r>
    </w:p>
    <w:p w:rsidRPr="00ED6944" w:rsidR="00363CE4" w:rsidP="00363CE4" w:rsidRDefault="00363CE4" w14:paraId="0A1BAD07" w14:textId="77777777">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…………………………………RESPONDENT (Procuring Entity)</w:t>
      </w:r>
    </w:p>
    <w:p w:rsidRPr="00ED6944" w:rsidR="00363CE4" w:rsidP="00363CE4" w:rsidRDefault="00363CE4" w14:paraId="62C9992B" w14:textId="77777777">
      <w:pPr>
        <w:widowControl w:val="0"/>
        <w:autoSpaceDE w:val="0"/>
        <w:autoSpaceDN w:val="0"/>
        <w:jc w:val="both"/>
        <w:rPr>
          <w:rFonts w:ascii="Footlight MT Light" w:hAnsi="Footlight MT Light"/>
          <w:sz w:val="24"/>
          <w:szCs w:val="24"/>
        </w:rPr>
      </w:pPr>
    </w:p>
    <w:p w:rsidRPr="00ED6944" w:rsidR="00363CE4" w:rsidP="00363CE4" w:rsidRDefault="00363CE4" w14:paraId="6B05E63A" w14:textId="77777777">
      <w:pPr>
        <w:widowControl w:val="0"/>
        <w:autoSpaceDE w:val="0"/>
        <w:autoSpaceDN w:val="0"/>
        <w:ind w:right="144"/>
        <w:jc w:val="both"/>
        <w:rPr>
          <w:rFonts w:ascii="Footlight MT Light" w:hAnsi="Footlight MT Light"/>
          <w:sz w:val="24"/>
          <w:szCs w:val="24"/>
        </w:rPr>
      </w:pPr>
      <w:r w:rsidRPr="00ED6944">
        <w:rPr>
          <w:rFonts w:ascii="Footlight MT Light" w:hAnsi="Footlight MT Light"/>
          <w:sz w:val="24"/>
          <w:szCs w:val="24"/>
        </w:rPr>
        <w:t>Request for review of the decision of the…………… (Name of the Procuring Entity  of ……………dated the…day of ………….20……….in the matter of Tender No of …………..20….. for .........(Tender description).</w:t>
      </w:r>
    </w:p>
    <w:p w:rsidRPr="00ED6944" w:rsidR="00363CE4" w:rsidP="00363CE4" w:rsidRDefault="00363CE4" w14:paraId="5C5E3694" w14:textId="77777777">
      <w:pPr>
        <w:widowControl w:val="0"/>
        <w:autoSpaceDE w:val="0"/>
        <w:autoSpaceDN w:val="0"/>
        <w:ind w:right="144"/>
        <w:jc w:val="center"/>
        <w:rPr>
          <w:rFonts w:ascii="Footlight MT Light" w:hAnsi="Footlight MT Light"/>
          <w:b/>
          <w:sz w:val="24"/>
          <w:szCs w:val="24"/>
        </w:rPr>
      </w:pPr>
      <w:r w:rsidRPr="00ED6944">
        <w:rPr>
          <w:rFonts w:ascii="Footlight MT Light" w:hAnsi="Footlight MT Light"/>
          <w:b/>
          <w:sz w:val="24"/>
          <w:szCs w:val="24"/>
        </w:rPr>
        <w:t>REQUEST FOR REVIEW</w:t>
      </w:r>
    </w:p>
    <w:p w:rsidRPr="00ED6944" w:rsidR="00363CE4" w:rsidP="00363CE4" w:rsidRDefault="00363CE4" w14:paraId="2560C12E" w14:textId="77777777">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 xml:space="preserve"> I/We……………………………,the above named Applicant(s), of address: Physical address…………….</w:t>
      </w:r>
    </w:p>
    <w:p w:rsidRPr="00ED6944" w:rsidR="00363CE4" w:rsidP="00363CE4" w:rsidRDefault="00363CE4" w14:paraId="0BDFCD64" w14:textId="77777777">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P. O. Box  No…………. Tel. No……..Email ……………, hereby request the Public Procurement Administrative Review Board to review the whole/part of the above mentioned decision on the following grounds , namely:</w:t>
      </w:r>
    </w:p>
    <w:p w:rsidRPr="00ED6944" w:rsidR="00363CE4" w:rsidP="00363CE4" w:rsidRDefault="00363CE4" w14:paraId="23D73A57"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rsidRPr="00ED6944" w:rsidR="00363CE4" w:rsidP="00363CE4" w:rsidRDefault="00363CE4" w14:paraId="12E5DA40"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rsidRPr="00ED6944" w:rsidR="00363CE4" w:rsidP="00363CE4" w:rsidRDefault="00363CE4" w14:paraId="16F27709"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By this memorandum, the Applicant requests the Board for an order/orders that: </w:t>
      </w:r>
    </w:p>
    <w:p w:rsidRPr="00ED6944" w:rsidR="00363CE4" w:rsidP="00363CE4" w:rsidRDefault="00363CE4" w14:paraId="6ECD4712"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rsidRPr="00ED6944" w:rsidR="00363CE4" w:rsidP="00363CE4" w:rsidRDefault="00363CE4" w14:paraId="542C5D39"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rsidRPr="00ED6944" w:rsidR="00363CE4" w:rsidP="00363CE4" w:rsidRDefault="00363CE4" w14:paraId="45012BE6"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SIGNED ……………….(Applicant) Dated on…………….day of ……………/…20……</w:t>
      </w:r>
    </w:p>
    <w:p w:rsidRPr="00ED6944" w:rsidR="00363CE4" w:rsidP="00363CE4" w:rsidRDefault="00363CE4" w14:paraId="58FDE860"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b/>
          <w:sz w:val="24"/>
          <w:szCs w:val="24"/>
          <w:u w:val="single"/>
        </w:rPr>
        <w:t>___________________________________________________________________________</w:t>
      </w:r>
    </w:p>
    <w:p w:rsidRPr="00ED6944" w:rsidR="00363CE4" w:rsidP="00363CE4" w:rsidRDefault="00363CE4" w14:paraId="1FC89234" w14:textId="77777777">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FOR OFFICIAL USE ONLY Lodged with the Secretary Public Procurement Administrative Review Board on…………day of ………....20….………</w:t>
      </w:r>
    </w:p>
    <w:p w:rsidRPr="00ED6944" w:rsidR="00363CE4" w:rsidP="00363CE4" w:rsidRDefault="00363CE4" w14:paraId="6C9D9ADF" w14:textId="77777777">
      <w:pPr>
        <w:widowControl w:val="0"/>
        <w:autoSpaceDE w:val="0"/>
        <w:autoSpaceDN w:val="0"/>
        <w:spacing w:after="120" w:line="240" w:lineRule="auto"/>
        <w:rPr>
          <w:rFonts w:ascii="Footlight MT Light" w:hAnsi="Footlight MT Light"/>
          <w:b/>
          <w:sz w:val="24"/>
          <w:szCs w:val="24"/>
        </w:rPr>
      </w:pPr>
      <w:r w:rsidRPr="00ED6944">
        <w:rPr>
          <w:rFonts w:ascii="Footlight MT Light" w:hAnsi="Footlight MT Light"/>
          <w:b/>
          <w:sz w:val="24"/>
          <w:szCs w:val="24"/>
        </w:rPr>
        <w:t xml:space="preserve">SIGNED </w:t>
      </w:r>
    </w:p>
    <w:p w:rsidRPr="00ED6944" w:rsidR="00363CE4" w:rsidP="00363CE4" w:rsidRDefault="00363CE4" w14:paraId="754B4FE0" w14:textId="77777777">
      <w:pPr>
        <w:widowControl w:val="0"/>
        <w:autoSpaceDE w:val="0"/>
        <w:autoSpaceDN w:val="0"/>
        <w:rPr>
          <w:rFonts w:ascii="Footlight MT Light" w:hAnsi="Footlight MT Light"/>
          <w:b/>
          <w:sz w:val="24"/>
          <w:szCs w:val="24"/>
        </w:rPr>
      </w:pPr>
      <w:r w:rsidRPr="00ED6944">
        <w:rPr>
          <w:rFonts w:ascii="Footlight MT Light" w:hAnsi="Footlight MT Light"/>
          <w:b/>
          <w:sz w:val="24"/>
          <w:szCs w:val="24"/>
        </w:rPr>
        <w:t>Board Secretary</w:t>
      </w:r>
    </w:p>
    <w:p w:rsidRPr="00ED6944" w:rsidR="00363CE4" w:rsidP="00363CE4" w:rsidRDefault="00363CE4" w14:paraId="65442FBF"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03E89778"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0D078B59"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75798402"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51CA4726"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5818518C"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37FD5269"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0C4F44DD"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58118709"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33763950"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363CE4" w:rsidRDefault="00363CE4" w14:paraId="5981921F" w14:textId="77777777">
      <w:pPr>
        <w:widowControl w:val="0"/>
        <w:tabs>
          <w:tab w:val="left" w:pos="541"/>
        </w:tabs>
        <w:autoSpaceDE w:val="0"/>
        <w:autoSpaceDN w:val="0"/>
        <w:spacing w:before="129" w:after="0" w:line="240" w:lineRule="auto"/>
        <w:ind w:left="113"/>
        <w:jc w:val="both"/>
        <w:rPr>
          <w:rFonts w:ascii="Footlight MT Light" w:hAnsi="Footlight MT Light"/>
          <w:b/>
          <w:sz w:val="24"/>
        </w:rPr>
      </w:pPr>
    </w:p>
    <w:p w:rsidRPr="00ED6944" w:rsidR="00363CE4" w:rsidP="00FE3E98" w:rsidRDefault="00363CE4" w14:paraId="5ACF83DB" w14:textId="77777777">
      <w:pPr>
        <w:widowControl w:val="0"/>
        <w:numPr>
          <w:ilvl w:val="0"/>
          <w:numId w:val="24"/>
        </w:numPr>
        <w:tabs>
          <w:tab w:val="left" w:pos="541"/>
        </w:tabs>
        <w:autoSpaceDE w:val="0"/>
        <w:autoSpaceDN w:val="0"/>
        <w:spacing w:before="129" w:after="0" w:line="240" w:lineRule="auto"/>
        <w:ind w:firstLine="2"/>
        <w:jc w:val="both"/>
        <w:rPr>
          <w:rFonts w:ascii="Footlight MT Light" w:hAnsi="Footlight MT Light"/>
          <w:b/>
          <w:sz w:val="24"/>
        </w:rPr>
      </w:pPr>
      <w:r w:rsidRPr="00ED6944">
        <w:rPr>
          <w:rFonts w:ascii="Footlight MT Light" w:hAnsi="Footlight MT Light"/>
          <w:b/>
          <w:color w:val="231F20"/>
          <w:sz w:val="24"/>
        </w:rPr>
        <w:t xml:space="preserve">LETTER </w:t>
      </w:r>
      <w:r w:rsidRPr="00ED6944">
        <w:rPr>
          <w:rFonts w:ascii="Footlight MT Light" w:hAnsi="Footlight MT Light"/>
          <w:b/>
          <w:color w:val="231F20"/>
          <w:spacing w:val="-6"/>
          <w:sz w:val="24"/>
        </w:rPr>
        <w:t>OF AWARD</w:t>
      </w:r>
      <w:bookmarkEnd w:id="74"/>
    </w:p>
    <w:p w:rsidRPr="00ED6944" w:rsidR="00363CE4" w:rsidP="00363CE4" w:rsidRDefault="00363CE4" w14:paraId="6602452B" w14:textId="77777777">
      <w:pPr>
        <w:widowControl w:val="0"/>
        <w:autoSpaceDE w:val="0"/>
        <w:autoSpaceDN w:val="0"/>
        <w:spacing w:before="235"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[Form head paper of the Procuring Entity]</w:t>
      </w:r>
    </w:p>
    <w:p w:rsidRPr="00ED6944" w:rsidR="00363CE4" w:rsidP="00363CE4" w:rsidRDefault="00363CE4" w14:paraId="00246FF2" w14:textId="77777777">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.......................................................................[date]</w:t>
      </w:r>
    </w:p>
    <w:p w:rsidRPr="00ED6944" w:rsidR="00363CE4" w:rsidP="00363CE4" w:rsidRDefault="00363CE4" w14:paraId="10E74AEB" w14:textId="77777777">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[name and address of the Service Provider]</w:t>
      </w:r>
    </w:p>
    <w:p w:rsidRPr="00ED6944" w:rsidR="00363CE4" w:rsidP="00363CE4" w:rsidRDefault="00363CE4" w14:paraId="1431CF19" w14:textId="77777777">
      <w:pPr>
        <w:widowControl w:val="0"/>
        <w:autoSpaceDE w:val="0"/>
        <w:autoSpaceDN w:val="0"/>
        <w:spacing w:before="243" w:after="0" w:line="230" w:lineRule="auto"/>
        <w:ind w:left="113" w:right="310"/>
        <w:jc w:val="both"/>
        <w:rPr>
          <w:rFonts w:ascii="Footlight MT Light" w:hAnsi="Footlight MT Light"/>
          <w:sz w:val="24"/>
          <w:szCs w:val="24"/>
        </w:rPr>
      </w:pPr>
      <w:r w:rsidRPr="00ED6944">
        <w:rPr>
          <w:rFonts w:ascii="Footlight MT Light" w:hAnsi="Footlight MT Light"/>
          <w:color w:val="231F20"/>
          <w:sz w:val="24"/>
          <w:szCs w:val="24"/>
        </w:rPr>
        <w:t xml:space="preserve">This is to notify you that your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dated </w:t>
      </w:r>
      <w:r w:rsidRPr="00ED6944">
        <w:rPr>
          <w:rFonts w:ascii="Footlight MT Light" w:hAnsi="Footlight MT Light"/>
          <w:i/>
          <w:color w:val="231F20"/>
          <w:sz w:val="24"/>
          <w:szCs w:val="24"/>
        </w:rPr>
        <w:t xml:space="preserve">[date] </w:t>
      </w:r>
      <w:r w:rsidRPr="00ED6944">
        <w:rPr>
          <w:rFonts w:ascii="Footlight MT Light" w:hAnsi="Footlight MT Light"/>
          <w:color w:val="231F20"/>
          <w:sz w:val="24"/>
          <w:szCs w:val="24"/>
        </w:rPr>
        <w:t xml:space="preserve">for execution of the </w:t>
      </w:r>
      <w:r w:rsidRPr="00ED6944">
        <w:rPr>
          <w:rFonts w:ascii="Footlight MT Light" w:hAnsi="Footlight MT Light"/>
          <w:i/>
          <w:color w:val="231F20"/>
          <w:sz w:val="24"/>
          <w:szCs w:val="24"/>
        </w:rPr>
        <w:t>[name of the Contract and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r w:rsidRPr="00ED6944">
        <w:rPr>
          <w:rFonts w:ascii="Footlight MT Light" w:hAnsi="Footlight MT Light"/>
          <w:i/>
          <w:color w:val="231F20"/>
          <w:spacing w:val="-4"/>
          <w:sz w:val="24"/>
          <w:szCs w:val="24"/>
        </w:rPr>
        <w:t xml:space="preserve">number, </w:t>
      </w:r>
      <w:r w:rsidRPr="00ED6944">
        <w:rPr>
          <w:rFonts w:ascii="Footlight MT Light" w:hAnsi="Footlight MT Light"/>
          <w:i/>
          <w:color w:val="231F20"/>
          <w:sz w:val="24"/>
          <w:szCs w:val="24"/>
        </w:rPr>
        <w:t xml:space="preserve">as given in the Special Conditions of Contract] </w:t>
      </w:r>
      <w:r w:rsidRPr="00ED6944">
        <w:rPr>
          <w:rFonts w:ascii="Footlight MT Light" w:hAnsi="Footlight MT Light"/>
          <w:color w:val="231F20"/>
          <w:sz w:val="24"/>
          <w:szCs w:val="24"/>
        </w:rPr>
        <w:t xml:space="preserve">for the Contract Price of the equivalent of </w:t>
      </w:r>
      <w:r w:rsidRPr="00ED6944">
        <w:rPr>
          <w:rFonts w:ascii="Footlight MT Light" w:hAnsi="Footlight MT Light"/>
          <w:i/>
          <w:color w:val="231F20"/>
          <w:sz w:val="24"/>
          <w:szCs w:val="24"/>
        </w:rPr>
        <w:t>[amount in numbers and words] [name of currency]</w:t>
      </w:r>
      <w:r w:rsidRPr="00ED6944">
        <w:rPr>
          <w:rFonts w:ascii="Footlight MT Light" w:hAnsi="Footlight MT Light"/>
          <w:color w:val="231F20"/>
          <w:sz w:val="24"/>
          <w:szCs w:val="24"/>
        </w:rPr>
        <w:t>, as corrected and modi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the Instructions to Tenderers is hereby accepted by us (Procuring Entity).</w:t>
      </w:r>
    </w:p>
    <w:p w:rsidRPr="00ED6944" w:rsidR="00363CE4" w:rsidP="00363CE4" w:rsidRDefault="00363CE4" w14:paraId="55E2BCFE" w14:textId="77777777">
      <w:pPr>
        <w:widowControl w:val="0"/>
        <w:autoSpaceDE w:val="0"/>
        <w:autoSpaceDN w:val="0"/>
        <w:spacing w:before="247" w:after="0" w:line="230" w:lineRule="auto"/>
        <w:ind w:left="113" w:right="310"/>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are requested to furnish the Performance Security within 28days in accordance with the Conditions of Contract, using, for that purpose, one of the Performance Security Forms included in Section VIII, Contract Forms, of the tender document.</w:t>
      </w:r>
    </w:p>
    <w:p w:rsidRPr="00ED6944" w:rsidR="00363CE4" w:rsidP="00363CE4" w:rsidRDefault="00363CE4" w14:paraId="7679302C" w14:textId="77777777">
      <w:pPr>
        <w:widowControl w:val="0"/>
        <w:autoSpaceDE w:val="0"/>
        <w:autoSpaceDN w:val="0"/>
        <w:spacing w:before="238" w:after="0" w:line="463" w:lineRule="auto"/>
        <w:ind w:left="113" w:right="3853"/>
        <w:rPr>
          <w:rFonts w:ascii="Footlight MT Light" w:hAnsi="Footlight MT Light"/>
          <w:sz w:val="24"/>
          <w:szCs w:val="24"/>
        </w:rPr>
      </w:pPr>
      <w:r w:rsidRPr="00ED6944">
        <w:rPr>
          <w:rFonts w:ascii="Footlight MT Light" w:hAnsi="Footlight MT Light"/>
          <w:color w:val="231F20"/>
          <w:sz w:val="24"/>
          <w:szCs w:val="24"/>
        </w:rPr>
        <w:t>Please return the attached Contract dully signed AuthorizedSignature:...............................................................................</w:t>
      </w:r>
    </w:p>
    <w:p w:rsidRPr="00ED6944" w:rsidR="00363CE4" w:rsidP="00363CE4" w:rsidRDefault="00363CE4" w14:paraId="2239FA7A" w14:textId="77777777">
      <w:pPr>
        <w:widowControl w:val="0"/>
        <w:autoSpaceDE w:val="0"/>
        <w:autoSpaceDN w:val="0"/>
        <w:spacing w:after="0" w:line="251" w:lineRule="exact"/>
        <w:ind w:left="113"/>
        <w:jc w:val="both"/>
        <w:rPr>
          <w:rFonts w:ascii="Footlight MT Light" w:hAnsi="Footlight MT Light"/>
          <w:sz w:val="24"/>
          <w:szCs w:val="24"/>
        </w:rPr>
      </w:pPr>
      <w:r w:rsidRPr="00ED6944">
        <w:rPr>
          <w:rFonts w:ascii="Footlight MT Light" w:hAnsi="Footlight MT Light"/>
          <w:color w:val="231F20"/>
          <w:sz w:val="24"/>
          <w:szCs w:val="24"/>
        </w:rPr>
        <w:t>Name and Title of Signatory:............................................................................</w:t>
      </w:r>
    </w:p>
    <w:p w:rsidRPr="00ED6944" w:rsidR="00363CE4" w:rsidP="00363CE4" w:rsidRDefault="00363CE4" w14:paraId="254AE2C7" w14:textId="77777777">
      <w:pPr>
        <w:widowControl w:val="0"/>
        <w:autoSpaceDE w:val="0"/>
        <w:autoSpaceDN w:val="0"/>
        <w:spacing w:before="234"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Name of Agency:..............................................................................................</w:t>
      </w:r>
    </w:p>
    <w:p w:rsidRPr="00ED6944" w:rsidR="00363CE4" w:rsidP="00363CE4" w:rsidRDefault="00363CE4" w14:paraId="44EAB892" w14:textId="77777777">
      <w:pPr>
        <w:widowControl w:val="0"/>
        <w:autoSpaceDE w:val="0"/>
        <w:autoSpaceDN w:val="0"/>
        <w:spacing w:before="6" w:after="0" w:line="240" w:lineRule="auto"/>
        <w:rPr>
          <w:rFonts w:ascii="Footlight MT Light" w:hAnsi="Footlight MT Light"/>
          <w:sz w:val="24"/>
          <w:szCs w:val="24"/>
        </w:rPr>
      </w:pPr>
    </w:p>
    <w:p w:rsidRPr="00ED6944" w:rsidR="00363CE4" w:rsidP="00363CE4" w:rsidRDefault="00363CE4" w14:paraId="7BB78F6E" w14:textId="77777777">
      <w:pPr>
        <w:widowControl w:val="0"/>
        <w:autoSpaceDE w:val="0"/>
        <w:autoSpaceDN w:val="0"/>
        <w:spacing w:before="1"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Attachment: Contract</w:t>
      </w:r>
    </w:p>
    <w:p w:rsidRPr="00ED6944" w:rsidR="00363CE4" w:rsidP="00363CE4" w:rsidRDefault="00363CE4" w14:paraId="4C06595C" w14:textId="77777777">
      <w:pPr>
        <w:widowControl w:val="0"/>
        <w:autoSpaceDE w:val="0"/>
        <w:autoSpaceDN w:val="0"/>
        <w:spacing w:after="0" w:line="240" w:lineRule="auto"/>
        <w:jc w:val="both"/>
        <w:rPr>
          <w:rFonts w:ascii="Footlight MT Light" w:hAnsi="Footlight MT Light"/>
        </w:rPr>
        <w:sectPr w:rsidRPr="00ED6944" w:rsidR="00363CE4">
          <w:footerReference w:type="even" r:id="rId80"/>
          <w:footerReference w:type="default" r:id="rId81"/>
          <w:pgSz w:w="11910" w:h="16840" w:orient="portrait"/>
          <w:pgMar w:top="700" w:right="540" w:bottom="640" w:left="740" w:header="0" w:footer="441" w:gutter="0"/>
          <w:cols w:space="720"/>
        </w:sectPr>
      </w:pPr>
    </w:p>
    <w:p w:rsidRPr="00ED6944" w:rsidR="00363CE4" w:rsidP="00FE3E98" w:rsidRDefault="00363CE4" w14:paraId="2A9EF591" w14:textId="77777777">
      <w:pPr>
        <w:widowControl w:val="0"/>
        <w:numPr>
          <w:ilvl w:val="0"/>
          <w:numId w:val="24"/>
        </w:numPr>
        <w:tabs>
          <w:tab w:val="left" w:pos="568"/>
          <w:tab w:val="left" w:pos="569"/>
        </w:tabs>
        <w:autoSpaceDE w:val="0"/>
        <w:autoSpaceDN w:val="0"/>
        <w:spacing w:before="137" w:after="0" w:line="453" w:lineRule="auto"/>
        <w:ind w:right="3259" w:firstLine="0"/>
        <w:rPr>
          <w:rFonts w:ascii="Footlight MT Light" w:hAnsi="Footlight MT Light"/>
          <w:b/>
          <w:sz w:val="24"/>
          <w:szCs w:val="24"/>
        </w:rPr>
      </w:pPr>
      <w:r w:rsidRPr="00ED6944">
        <w:rPr>
          <w:rFonts w:ascii="Footlight MT Light" w:hAnsi="Footlight MT Light"/>
          <w:b/>
          <w:color w:val="231F20"/>
          <w:sz w:val="24"/>
          <w:szCs w:val="24"/>
        </w:rPr>
        <w:t xml:space="preserve">FORM OF  CONTRACT </w:t>
      </w:r>
      <w:r w:rsidRPr="00ED6944">
        <w:rPr>
          <w:rFonts w:ascii="Footlight MT Light" w:hAnsi="Footlight MT Light"/>
          <w:i/>
          <w:color w:val="231F20"/>
          <w:sz w:val="24"/>
          <w:szCs w:val="24"/>
        </w:rPr>
        <w:t xml:space="preserve">[Form head paper of the Procuring Entity] </w:t>
      </w:r>
      <w:r w:rsidRPr="00ED6944">
        <w:rPr>
          <w:rFonts w:ascii="Footlight MT Light" w:hAnsi="Footlight MT Light"/>
          <w:b/>
          <w:color w:val="231F20"/>
          <w:sz w:val="24"/>
          <w:szCs w:val="24"/>
        </w:rPr>
        <w:t>LUMP SUM REMUNERATION</w:t>
      </w:r>
    </w:p>
    <w:p w:rsidRPr="00ED6944" w:rsidR="00363CE4" w:rsidP="00363CE4" w:rsidRDefault="00363CE4" w14:paraId="2F3F78AB" w14:textId="77777777">
      <w:pPr>
        <w:widowControl w:val="0"/>
        <w:autoSpaceDE w:val="0"/>
        <w:autoSpaceDN w:val="0"/>
        <w:spacing w:before="15"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 xml:space="preserve">This CONTRACT(herein after called the “Contract”) is made the </w:t>
      </w:r>
      <w:r w:rsidRPr="00ED6944">
        <w:rPr>
          <w:rFonts w:ascii="Footlight MT Light" w:hAnsi="Footlight MT Light"/>
          <w:i/>
          <w:color w:val="231F20"/>
          <w:sz w:val="24"/>
          <w:szCs w:val="24"/>
        </w:rPr>
        <w:t xml:space="preserve">[day] </w:t>
      </w:r>
      <w:r w:rsidRPr="00ED6944">
        <w:rPr>
          <w:rFonts w:ascii="Footlight MT Light" w:hAnsi="Footlight MT Light"/>
          <w:color w:val="231F20"/>
          <w:sz w:val="24"/>
          <w:szCs w:val="24"/>
        </w:rPr>
        <w:t>day of the month of</w:t>
      </w:r>
      <w:r w:rsidRPr="00ED6944">
        <w:rPr>
          <w:rFonts w:ascii="Footlight MT Light" w:hAnsi="Footlight MT Light"/>
          <w:i/>
          <w:color w:val="231F20"/>
          <w:sz w:val="24"/>
          <w:szCs w:val="24"/>
        </w:rPr>
        <w:t>[month]</w:t>
      </w:r>
      <w:r w:rsidRPr="00ED6944">
        <w:rPr>
          <w:rFonts w:ascii="Footlight MT Light" w:hAnsi="Footlight MT Light"/>
          <w:color w:val="231F20"/>
          <w:sz w:val="24"/>
          <w:szCs w:val="24"/>
        </w:rPr>
        <w:t>,</w:t>
      </w:r>
      <w:r w:rsidRPr="00ED6944">
        <w:rPr>
          <w:rFonts w:ascii="Footlight MT Light" w:hAnsi="Footlight MT Light"/>
          <w:i/>
          <w:color w:val="231F20"/>
          <w:sz w:val="24"/>
          <w:szCs w:val="24"/>
        </w:rPr>
        <w:t>[year]</w:t>
      </w:r>
      <w:r w:rsidRPr="00ED6944">
        <w:rPr>
          <w:rFonts w:ascii="Footlight MT Light" w:hAnsi="Footlight MT Light"/>
          <w:color w:val="231F20"/>
          <w:sz w:val="24"/>
          <w:szCs w:val="24"/>
        </w:rPr>
        <w:t>, between, on the one hand,</w:t>
      </w:r>
      <w:r w:rsidRPr="00ED6944">
        <w:rPr>
          <w:rFonts w:ascii="Footlight MT Light" w:hAnsi="Footlight MT Light"/>
          <w:i/>
          <w:color w:val="231F20"/>
          <w:sz w:val="24"/>
          <w:szCs w:val="24"/>
        </w:rPr>
        <w:t>[name of Procuring Entity]</w:t>
      </w:r>
      <w:r w:rsidRPr="00ED6944">
        <w:rPr>
          <w:rFonts w:ascii="Footlight MT Light" w:hAnsi="Footlight MT Light"/>
          <w:color w:val="231F20"/>
          <w:sz w:val="24"/>
          <w:szCs w:val="24"/>
        </w:rPr>
        <w:t xml:space="preserve">(herein after called the “Procuring Entity”) and, on the other hand,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(hereinafter called the“ Service Provider”).</w:t>
      </w:r>
    </w:p>
    <w:p w:rsidRPr="00ED6944" w:rsidR="00363CE4" w:rsidP="00363CE4" w:rsidRDefault="00363CE4" w14:paraId="31050C6B" w14:textId="77777777">
      <w:pPr>
        <w:widowControl w:val="0"/>
        <w:autoSpaceDE w:val="0"/>
        <w:autoSpaceDN w:val="0"/>
        <w:spacing w:before="246"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In the text below text in brackets is optional; all notes should be deleted in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nal text</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If the Service Provider consist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 xml:space="preserve">than one entity, the above should be partially amended to </w:t>
      </w:r>
      <w:r w:rsidRPr="00ED6944">
        <w:rPr>
          <w:rFonts w:ascii="Footlight MT Light" w:hAnsi="Footlight MT Light"/>
          <w:i/>
          <w:color w:val="231F20"/>
          <w:spacing w:val="-3"/>
          <w:sz w:val="24"/>
          <w:szCs w:val="24"/>
        </w:rPr>
        <w:t xml:space="preserve">read </w:t>
      </w:r>
      <w:r w:rsidRPr="00ED6944">
        <w:rPr>
          <w:rFonts w:ascii="Footlight MT Light" w:hAnsi="Footlight MT Light"/>
          <w:i/>
          <w:color w:val="231F20"/>
          <w:sz w:val="24"/>
          <w:szCs w:val="24"/>
        </w:rPr>
        <w:t>as follows:</w:t>
      </w:r>
      <w:r w:rsidRPr="00ED6944">
        <w:rPr>
          <w:rFonts w:ascii="Footlight MT Light" w:hAnsi="Footlight MT Light"/>
          <w:color w:val="231F20"/>
          <w:sz w:val="24"/>
          <w:szCs w:val="24"/>
        </w:rPr>
        <w:t xml:space="preserve">“…(herein after called the “Procuring Entity”) and, on the other hand, a joint venture consisting of the following entities, each of which will be jointly and severally liable to the Procuring Entity for all the Service Provider's obligations under this Contract, </w:t>
      </w:r>
      <w:r w:rsidRPr="00ED6944">
        <w:rPr>
          <w:rFonts w:ascii="Footlight MT Light" w:hAnsi="Footlight MT Light"/>
          <w:color w:val="231F20"/>
          <w:spacing w:val="-3"/>
          <w:sz w:val="24"/>
          <w:szCs w:val="24"/>
        </w:rPr>
        <w:t xml:space="preserve">namely,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and</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 after called the “Service Provider”).]</w:t>
      </w:r>
    </w:p>
    <w:p w:rsidRPr="00ED6944" w:rsidR="00363CE4" w:rsidP="00363CE4" w:rsidRDefault="00363CE4" w14:paraId="29BA259C" w14:textId="77777777">
      <w:pPr>
        <w:widowControl w:val="0"/>
        <w:autoSpaceDE w:val="0"/>
        <w:autoSpaceDN w:val="0"/>
        <w:spacing w:before="239" w:after="0" w:line="240" w:lineRule="auto"/>
        <w:ind w:left="111"/>
        <w:rPr>
          <w:rFonts w:ascii="Footlight MT Light" w:hAnsi="Footlight MT Light"/>
          <w:sz w:val="24"/>
          <w:szCs w:val="24"/>
        </w:rPr>
      </w:pPr>
      <w:r w:rsidRPr="00ED6944">
        <w:rPr>
          <w:rFonts w:ascii="Footlight MT Light" w:hAnsi="Footlight MT Light"/>
          <w:color w:val="231F20"/>
          <w:sz w:val="24"/>
          <w:szCs w:val="24"/>
        </w:rPr>
        <w:t>WHEREAS</w:t>
      </w:r>
    </w:p>
    <w:p w:rsidRPr="00ED6944" w:rsidR="00363CE4" w:rsidP="00FE3E98" w:rsidRDefault="00363CE4" w14:paraId="6541A91C" w14:textId="77777777">
      <w:pPr>
        <w:widowControl w:val="0"/>
        <w:numPr>
          <w:ilvl w:val="1"/>
          <w:numId w:val="24"/>
        </w:numPr>
        <w:tabs>
          <w:tab w:val="left" w:pos="909"/>
          <w:tab w:val="left" w:pos="910"/>
        </w:tabs>
        <w:autoSpaceDE w:val="0"/>
        <w:autoSpaceDN w:val="0"/>
        <w:spacing w:before="121"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Procuring Entity has requested the Service Provider to provide certain Services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the General Conditions of Contract attached to this Contract (herein after called the “Services”);</w:t>
      </w:r>
    </w:p>
    <w:p w:rsidRPr="00ED6944" w:rsidR="00363CE4" w:rsidP="00FE3E98" w:rsidRDefault="00363CE4" w14:paraId="23019667" w14:textId="77777777">
      <w:pPr>
        <w:widowControl w:val="0"/>
        <w:numPr>
          <w:ilvl w:val="1"/>
          <w:numId w:val="24"/>
        </w:numPr>
        <w:tabs>
          <w:tab w:val="left" w:pos="910"/>
        </w:tabs>
        <w:autoSpaceDE w:val="0"/>
        <w:autoSpaceDN w:val="0"/>
        <w:spacing w:before="124" w:after="0" w:line="230" w:lineRule="auto"/>
        <w:ind w:right="315"/>
        <w:jc w:val="both"/>
        <w:rPr>
          <w:rFonts w:ascii="Footlight MT Light" w:hAnsi="Footlight MT Light"/>
          <w:sz w:val="24"/>
          <w:szCs w:val="24"/>
        </w:rPr>
      </w:pPr>
      <w:r w:rsidRPr="00ED6944">
        <w:rPr>
          <w:rFonts w:ascii="Footlight MT Light" w:hAnsi="Footlight MT Light"/>
          <w:color w:val="231F20"/>
          <w:sz w:val="24"/>
          <w:szCs w:val="24"/>
        </w:rPr>
        <w:t>the Service Provider, having represented to the Procuring Entity that they have the required professional skills, and personnel and technical resources, have agreed to provide the Services on the terms and conditions set forth in this Contract at a contract price of……………………;</w:t>
      </w:r>
    </w:p>
    <w:p w:rsidRPr="00ED6944" w:rsidR="00363CE4" w:rsidP="00363CE4" w:rsidRDefault="00363CE4" w14:paraId="0EF3B13B" w14:textId="77777777">
      <w:pPr>
        <w:widowControl w:val="0"/>
        <w:autoSpaceDE w:val="0"/>
        <w:autoSpaceDN w:val="0"/>
        <w:spacing w:before="237" w:after="0" w:line="240" w:lineRule="auto"/>
        <w:ind w:left="111"/>
        <w:rPr>
          <w:rFonts w:ascii="Footlight MT Light" w:hAnsi="Footlight MT Light"/>
          <w:sz w:val="24"/>
          <w:szCs w:val="24"/>
        </w:rPr>
      </w:pPr>
      <w:r w:rsidRPr="00ED6944">
        <w:rPr>
          <w:rFonts w:ascii="Footlight MT Light" w:hAnsi="Footlight MT Light"/>
          <w:color w:val="231F20"/>
          <w:sz w:val="24"/>
          <w:szCs w:val="24"/>
        </w:rPr>
        <w:t>NOW THEREFORE the parties hereto hereby agree as follows:</w:t>
      </w:r>
    </w:p>
    <w:p w:rsidRPr="00ED6944" w:rsidR="00363CE4" w:rsidP="00FE3E98" w:rsidRDefault="00363CE4" w14:paraId="35E2E6AC" w14:textId="77777777">
      <w:pPr>
        <w:widowControl w:val="0"/>
        <w:numPr>
          <w:ilvl w:val="0"/>
          <w:numId w:val="23"/>
        </w:numPr>
        <w:tabs>
          <w:tab w:val="left" w:pos="566"/>
          <w:tab w:val="left" w:pos="568"/>
        </w:tabs>
        <w:autoSpaceDE w:val="0"/>
        <w:autoSpaceDN w:val="0"/>
        <w:spacing w:before="243" w:after="0" w:line="230" w:lineRule="auto"/>
        <w:ind w:right="315" w:hanging="455"/>
        <w:rPr>
          <w:rFonts w:ascii="Footlight MT Light" w:hAnsi="Footlight MT Light"/>
          <w:sz w:val="24"/>
          <w:szCs w:val="24"/>
        </w:rPr>
      </w:pPr>
      <w:r w:rsidRPr="00ED6944">
        <w:rPr>
          <w:rFonts w:ascii="Footlight MT Light" w:hAnsi="Footlight MT Light"/>
          <w:color w:val="231F20"/>
          <w:sz w:val="24"/>
          <w:szCs w:val="24"/>
        </w:rPr>
        <w:t>The following documents shall be deemed to form and be read and construed as part of this Agreement, and the priority of the documents shall be as follows:</w:t>
      </w:r>
    </w:p>
    <w:p w:rsidRPr="00ED6944" w:rsidR="00363CE4" w:rsidP="00FE3E98" w:rsidRDefault="00363CE4" w14:paraId="5CB81DD6" w14:textId="77777777">
      <w:pPr>
        <w:widowControl w:val="0"/>
        <w:numPr>
          <w:ilvl w:val="1"/>
          <w:numId w:val="23"/>
        </w:numPr>
        <w:tabs>
          <w:tab w:val="left" w:pos="1010"/>
          <w:tab w:val="left" w:pos="1011"/>
        </w:tabs>
        <w:autoSpaceDE w:val="0"/>
        <w:autoSpaceDN w:val="0"/>
        <w:spacing w:before="66" w:after="0" w:line="240" w:lineRule="auto"/>
        <w:ind w:hanging="450"/>
        <w:rPr>
          <w:rFonts w:ascii="Footlight MT Light" w:hAnsi="Footlight MT Light"/>
          <w:sz w:val="24"/>
          <w:szCs w:val="24"/>
        </w:rPr>
      </w:pPr>
      <w:r w:rsidRPr="00ED6944">
        <w:rPr>
          <w:rFonts w:ascii="Footlight MT Light" w:hAnsi="Footlight MT Light"/>
          <w:color w:val="231F20"/>
          <w:sz w:val="24"/>
          <w:szCs w:val="24"/>
        </w:rPr>
        <w:t>The Form of Acceptance;</w:t>
      </w:r>
    </w:p>
    <w:p w:rsidRPr="00ED6944" w:rsidR="00363CE4" w:rsidP="00FE3E98" w:rsidRDefault="00363CE4" w14:paraId="1E5D9447" w14:textId="77777777">
      <w:pPr>
        <w:widowControl w:val="0"/>
        <w:numPr>
          <w:ilvl w:val="1"/>
          <w:numId w:val="23"/>
        </w:numPr>
        <w:tabs>
          <w:tab w:val="left" w:pos="1010"/>
          <w:tab w:val="left" w:pos="1011"/>
        </w:tabs>
        <w:autoSpaceDE w:val="0"/>
        <w:autoSpaceDN w:val="0"/>
        <w:spacing w:before="64" w:after="0" w:line="240" w:lineRule="auto"/>
        <w:ind w:hanging="450"/>
        <w:rPr>
          <w:rFonts w:ascii="Footlight MT Light" w:hAnsi="Footlight MT Light"/>
          <w:sz w:val="24"/>
          <w:szCs w:val="24"/>
        </w:rPr>
      </w:pPr>
      <w:r w:rsidRPr="00ED6944">
        <w:rPr>
          <w:rFonts w:ascii="Footlight MT Light" w:hAnsi="Footlight MT Light"/>
          <w:color w:val="231F20"/>
          <w:sz w:val="24"/>
          <w:szCs w:val="24"/>
        </w:rPr>
        <w:t xml:space="preserve">The Service Provider's </w:t>
      </w:r>
      <w:r w:rsidRPr="00ED6944">
        <w:rPr>
          <w:rFonts w:ascii="Footlight MT Light" w:hAnsi="Footlight MT Light"/>
          <w:color w:val="231F20"/>
          <w:spacing w:val="-3"/>
          <w:sz w:val="24"/>
          <w:szCs w:val="24"/>
        </w:rPr>
        <w:t>Tender</w:t>
      </w:r>
    </w:p>
    <w:p w:rsidRPr="00ED6944" w:rsidR="00363CE4" w:rsidP="00FE3E98" w:rsidRDefault="00363CE4" w14:paraId="070E331A" w14:textId="77777777">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Special Conditions of Contract;</w:t>
      </w:r>
    </w:p>
    <w:p w:rsidRPr="00ED6944" w:rsidR="00363CE4" w:rsidP="00FE3E98" w:rsidRDefault="00363CE4" w14:paraId="46CB0E9D" w14:textId="77777777">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General Conditions of Contract;</w:t>
      </w:r>
    </w:p>
    <w:p w:rsidRPr="00ED6944" w:rsidR="00363CE4" w:rsidP="00FE3E98" w:rsidRDefault="00363CE4" w14:paraId="76FC7047" w14:textId="77777777">
      <w:pPr>
        <w:widowControl w:val="0"/>
        <w:numPr>
          <w:ilvl w:val="1"/>
          <w:numId w:val="23"/>
        </w:numPr>
        <w:tabs>
          <w:tab w:val="left" w:pos="1010"/>
          <w:tab w:val="left" w:pos="1011"/>
        </w:tabs>
        <w:autoSpaceDE w:val="0"/>
        <w:autoSpaceDN w:val="0"/>
        <w:spacing w:before="63"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rsidRPr="00ED6944" w:rsidR="00363CE4" w:rsidP="00FE3E98" w:rsidRDefault="00363CE4" w14:paraId="4D6C4C6D" w14:textId="77777777">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Priced Activity Schedule; and</w:t>
      </w:r>
    </w:p>
    <w:p w:rsidRPr="00ED6944" w:rsidR="00363CE4" w:rsidP="00FE3E98" w:rsidRDefault="00363CE4" w14:paraId="4EBCDC85" w14:textId="77777777">
      <w:pPr>
        <w:widowControl w:val="0"/>
        <w:numPr>
          <w:ilvl w:val="1"/>
          <w:numId w:val="23"/>
        </w:numPr>
        <w:tabs>
          <w:tab w:val="left" w:pos="1011"/>
        </w:tabs>
        <w:autoSpaceDE w:val="0"/>
        <w:autoSpaceDN w:val="0"/>
        <w:spacing w:before="72" w:after="0" w:line="230" w:lineRule="auto"/>
        <w:ind w:right="315" w:hanging="450"/>
        <w:jc w:val="both"/>
        <w:rPr>
          <w:rFonts w:ascii="Footlight MT Light" w:hAnsi="Footlight MT Light"/>
          <w:sz w:val="24"/>
          <w:szCs w:val="24"/>
        </w:rPr>
      </w:pPr>
      <w:r w:rsidRPr="00ED6944">
        <w:rPr>
          <w:rFonts w:ascii="Footlight MT Light" w:hAnsi="Footlight MT Light"/>
          <w:color w:val="231F20"/>
          <w:sz w:val="24"/>
          <w:szCs w:val="24"/>
        </w:rPr>
        <w:t>The following Appendices: [</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If any of these Appendices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used, the words “Not Used” should be inserted below next to the title of the Appendix and on the sheet attached hereto carrying the title of that Appendix</w:t>
      </w:r>
      <w:r w:rsidRPr="00ED6944">
        <w:rPr>
          <w:rFonts w:ascii="Footlight MT Light" w:hAnsi="Footlight MT Light"/>
          <w:color w:val="231F20"/>
          <w:sz w:val="24"/>
          <w:szCs w:val="24"/>
        </w:rPr>
        <w:t>.]</w:t>
      </w:r>
    </w:p>
    <w:p w:rsidRPr="00ED6944" w:rsidR="00363CE4" w:rsidP="00363CE4" w:rsidRDefault="00363CE4" w14:paraId="3E64BBE0" w14:textId="77777777">
      <w:pPr>
        <w:widowControl w:val="0"/>
        <w:autoSpaceDE w:val="0"/>
        <w:autoSpaceDN w:val="0"/>
        <w:spacing w:after="0" w:line="230" w:lineRule="auto"/>
        <w:ind w:left="566" w:right="5668"/>
        <w:rPr>
          <w:rFonts w:ascii="Footlight MT Light" w:hAnsi="Footlight MT Light"/>
          <w:color w:val="231F20"/>
          <w:sz w:val="24"/>
          <w:szCs w:val="24"/>
        </w:rPr>
      </w:pPr>
      <w:r w:rsidRPr="00ED6944">
        <w:rPr>
          <w:rFonts w:ascii="Footlight MT Light" w:hAnsi="Footlight MT Light"/>
          <w:color w:val="231F20"/>
          <w:sz w:val="24"/>
          <w:szCs w:val="24"/>
        </w:rPr>
        <w:t xml:space="preserve">Appendix A: Description of the Services Appendix B: Schedule of Payments Appendix    C:    Subcontractors Appendix </w:t>
      </w:r>
    </w:p>
    <w:p w:rsidRPr="00ED6944" w:rsidR="00363CE4" w:rsidP="00363CE4" w:rsidRDefault="00363CE4" w14:paraId="398846E2" w14:textId="77777777">
      <w:pPr>
        <w:widowControl w:val="0"/>
        <w:autoSpaceDE w:val="0"/>
        <w:autoSpaceDN w:val="0"/>
        <w:spacing w:after="0" w:line="230" w:lineRule="auto"/>
        <w:ind w:left="566" w:right="5668"/>
        <w:rPr>
          <w:rFonts w:ascii="Footlight MT Light" w:hAnsi="Footlight MT Light"/>
          <w:sz w:val="24"/>
          <w:szCs w:val="24"/>
        </w:rPr>
      </w:pPr>
      <w:r w:rsidRPr="00ED6944">
        <w:rPr>
          <w:rFonts w:ascii="Footlight MT Light" w:hAnsi="Footlight MT Light"/>
          <w:color w:val="231F20"/>
          <w:sz w:val="24"/>
          <w:szCs w:val="24"/>
        </w:rPr>
        <w:t>D: Breakdown of Contract Price</w:t>
      </w:r>
    </w:p>
    <w:p w:rsidRPr="00ED6944" w:rsidR="00363CE4" w:rsidP="00363CE4" w:rsidRDefault="00363CE4" w14:paraId="3C142305" w14:textId="77777777">
      <w:pPr>
        <w:widowControl w:val="0"/>
        <w:autoSpaceDE w:val="0"/>
        <w:autoSpaceDN w:val="0"/>
        <w:spacing w:after="0" w:line="248" w:lineRule="exact"/>
        <w:ind w:left="566"/>
        <w:rPr>
          <w:rFonts w:ascii="Footlight MT Light" w:hAnsi="Footlight MT Light"/>
          <w:sz w:val="24"/>
          <w:szCs w:val="24"/>
        </w:rPr>
      </w:pPr>
      <w:r w:rsidRPr="00ED6944">
        <w:rPr>
          <w:rFonts w:ascii="Footlight MT Light" w:hAnsi="Footlight MT Light"/>
          <w:color w:val="231F20"/>
          <w:sz w:val="24"/>
          <w:szCs w:val="24"/>
        </w:rPr>
        <w:t>Appendix E: Services and Facilities Provided by the Procuring Entity</w:t>
      </w:r>
    </w:p>
    <w:p w:rsidRPr="00ED6944" w:rsidR="00363CE4" w:rsidP="00FE3E98" w:rsidRDefault="00363CE4" w14:paraId="6B904544" w14:textId="77777777">
      <w:pPr>
        <w:widowControl w:val="0"/>
        <w:numPr>
          <w:ilvl w:val="0"/>
          <w:numId w:val="23"/>
        </w:numPr>
        <w:tabs>
          <w:tab w:val="left" w:pos="566"/>
          <w:tab w:val="left" w:pos="567"/>
        </w:tabs>
        <w:autoSpaceDE w:val="0"/>
        <w:autoSpaceDN w:val="0"/>
        <w:spacing w:before="243"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mutual rights and obligations of the Procuring Entity and the Service Provider shall be as set forth in the Contract, in particular:</w:t>
      </w:r>
    </w:p>
    <w:p w:rsidRPr="00ED6944" w:rsidR="00363CE4" w:rsidP="00FE3E98" w:rsidRDefault="00363CE4" w14:paraId="18BE225D" w14:textId="77777777">
      <w:pPr>
        <w:widowControl w:val="0"/>
        <w:numPr>
          <w:ilvl w:val="1"/>
          <w:numId w:val="23"/>
        </w:numPr>
        <w:tabs>
          <w:tab w:val="left" w:pos="1016"/>
          <w:tab w:val="left" w:pos="1017"/>
        </w:tabs>
        <w:autoSpaceDE w:val="0"/>
        <w:autoSpaceDN w:val="0"/>
        <w:spacing w:before="90" w:after="0" w:line="240" w:lineRule="auto"/>
        <w:ind w:left="1022" w:hanging="456"/>
        <w:rPr>
          <w:rFonts w:ascii="Footlight MT Light" w:hAnsi="Footlight MT Light"/>
          <w:sz w:val="24"/>
          <w:szCs w:val="24"/>
        </w:rPr>
      </w:pPr>
      <w:r w:rsidRPr="00ED6944">
        <w:rPr>
          <w:rFonts w:ascii="Footlight MT Light" w:hAnsi="Footlight MT Light"/>
          <w:color w:val="231F20"/>
          <w:sz w:val="24"/>
          <w:szCs w:val="24"/>
        </w:rPr>
        <w:t>The Service Provider shall carry out the Services in accordance with the provisions of the Contract; and</w:t>
      </w:r>
    </w:p>
    <w:p w:rsidRPr="00ED6944" w:rsidR="00363CE4" w:rsidP="00FE3E98" w:rsidRDefault="00363CE4" w14:paraId="5139098C" w14:textId="77777777">
      <w:pPr>
        <w:widowControl w:val="0"/>
        <w:numPr>
          <w:ilvl w:val="1"/>
          <w:numId w:val="23"/>
        </w:numPr>
        <w:tabs>
          <w:tab w:val="left" w:pos="1016"/>
          <w:tab w:val="left" w:pos="1017"/>
        </w:tabs>
        <w:autoSpaceDE w:val="0"/>
        <w:autoSpaceDN w:val="0"/>
        <w:spacing w:before="97" w:after="0" w:line="230" w:lineRule="auto"/>
        <w:ind w:left="1022" w:right="315" w:hanging="456"/>
        <w:rPr>
          <w:rFonts w:ascii="Footlight MT Light" w:hAnsi="Footlight MT Light"/>
          <w:sz w:val="24"/>
          <w:szCs w:val="24"/>
        </w:rPr>
      </w:pPr>
      <w:r w:rsidRPr="00ED6944">
        <w:rPr>
          <w:rFonts w:ascii="Footlight MT Light" w:hAnsi="Footlight MT Light"/>
          <w:color w:val="231F20"/>
          <w:sz w:val="24"/>
          <w:szCs w:val="24"/>
        </w:rPr>
        <w:t>The Procuring Entity shall make payments to the Service Provider in accordance with the provisions of the Contract.</w:t>
      </w:r>
    </w:p>
    <w:p w:rsidRPr="00ED6944" w:rsidR="00363CE4" w:rsidP="00363CE4" w:rsidRDefault="00363CE4" w14:paraId="14302FCE" w14:textId="77777777">
      <w:pPr>
        <w:widowControl w:val="0"/>
        <w:autoSpaceDE w:val="0"/>
        <w:autoSpaceDN w:val="0"/>
        <w:spacing w:before="245" w:after="0" w:line="230" w:lineRule="auto"/>
        <w:ind w:left="566" w:right="307"/>
        <w:rPr>
          <w:rFonts w:ascii="Footlight MT Light" w:hAnsi="Footlight MT Light"/>
          <w:sz w:val="24"/>
          <w:szCs w:val="24"/>
        </w:rPr>
      </w:pPr>
      <w:r w:rsidRPr="00ED6944">
        <w:rPr>
          <w:rFonts w:ascii="Footlight MT Light" w:hAnsi="Footlight MT Light"/>
          <w:color w:val="231F20"/>
          <w:sz w:val="24"/>
          <w:szCs w:val="24"/>
        </w:rPr>
        <w:t>INWITNESS</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 xml:space="preserve">the Parties here to have caused this Contract to be signed in their respective names as of  the day and year </w:t>
      </w:r>
      <w:r w:rsidRPr="00ED6944">
        <w:rPr>
          <w:rFonts w:ascii="Times New Roman" w:hAnsi="Times New Roman"/>
          <w:color w:val="231F20"/>
          <w:sz w:val="24"/>
          <w:szCs w:val="24"/>
        </w:rPr>
        <w:t>ﬁ</w:t>
      </w:r>
      <w:r w:rsidRPr="00ED6944">
        <w:rPr>
          <w:rFonts w:ascii="Footlight MT Light" w:hAnsi="Footlight MT Light"/>
          <w:color w:val="231F20"/>
          <w:sz w:val="24"/>
          <w:szCs w:val="24"/>
        </w:rPr>
        <w:t>rst above written.</w:t>
      </w:r>
    </w:p>
    <w:p w:rsidRPr="00ED6944" w:rsidR="00363CE4" w:rsidP="00363CE4" w:rsidRDefault="00363CE4" w14:paraId="17A6B38D" w14:textId="77777777">
      <w:pPr>
        <w:widowControl w:val="0"/>
        <w:tabs>
          <w:tab w:val="left" w:pos="6597"/>
        </w:tabs>
        <w:autoSpaceDE w:val="0"/>
        <w:autoSpaceDN w:val="0"/>
        <w:spacing w:before="237" w:after="0" w:line="240" w:lineRule="auto"/>
        <w:ind w:left="566"/>
        <w:rPr>
          <w:rFonts w:ascii="Footlight MT Light" w:hAnsi="Footlight MT Light"/>
          <w:i/>
          <w:sz w:val="24"/>
          <w:szCs w:val="24"/>
        </w:rPr>
      </w:pPr>
      <w:r w:rsidRPr="00ED6944">
        <w:rPr>
          <w:rFonts w:ascii="Footlight MT Light" w:hAnsi="Footlight MT Light"/>
          <w:color w:val="231F20"/>
          <w:sz w:val="24"/>
          <w:szCs w:val="24"/>
        </w:rPr>
        <w:t>For and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[name of Procuring Entity]</w:t>
      </w:r>
    </w:p>
    <w:p w:rsidRPr="00ED6944" w:rsidR="00363CE4" w:rsidP="00363CE4" w:rsidRDefault="00363CE4" w14:paraId="7142E729" w14:textId="77777777">
      <w:pPr>
        <w:widowControl w:val="0"/>
        <w:tabs>
          <w:tab w:val="left" w:pos="5956"/>
        </w:tabs>
        <w:autoSpaceDE w:val="0"/>
        <w:autoSpaceDN w:val="0"/>
        <w:spacing w:before="234" w:after="0" w:line="248" w:lineRule="exact"/>
        <w:ind w:left="566"/>
        <w:rPr>
          <w:rFonts w:ascii="Footlight MT Light" w:hAnsi="Footlight MT Light"/>
          <w:i/>
          <w:sz w:val="24"/>
          <w:szCs w:val="24"/>
        </w:rPr>
      </w:pPr>
      <w:r w:rsidRPr="00ED6944">
        <w:rPr>
          <w:rFonts w:ascii="Footlight MT Light" w:hAnsi="Footlight MT Light"/>
          <w:i/>
          <w:color w:val="231F20"/>
          <w:sz w:val="24"/>
          <w:szCs w:val="24"/>
          <w:u w:val="single" w:color="221E1F"/>
        </w:rPr>
        <w:tab/>
      </w:r>
      <w:r w:rsidRPr="00ED6944">
        <w:rPr>
          <w:rFonts w:ascii="Footlight MT Light" w:hAnsi="Footlight MT Light"/>
          <w:i/>
          <w:color w:val="231F20"/>
          <w:sz w:val="24"/>
          <w:szCs w:val="24"/>
        </w:rPr>
        <w:t>[Authorized Representative]</w:t>
      </w:r>
    </w:p>
    <w:p w:rsidRPr="00ED6944" w:rsidR="00363CE4" w:rsidP="00363CE4" w:rsidRDefault="00363CE4" w14:paraId="2EAAFFEA" w14:textId="77777777">
      <w:pPr>
        <w:widowControl w:val="0"/>
        <w:autoSpaceDE w:val="0"/>
        <w:autoSpaceDN w:val="0"/>
        <w:spacing w:after="0" w:line="248" w:lineRule="exact"/>
        <w:ind w:left="566"/>
        <w:rPr>
          <w:rFonts w:ascii="Footlight MT Light" w:hAnsi="Footlight MT Light"/>
          <w:i/>
          <w:sz w:val="24"/>
          <w:szCs w:val="24"/>
        </w:rPr>
      </w:pPr>
      <w:r w:rsidRPr="00ED6944">
        <w:rPr>
          <w:rFonts w:ascii="Footlight MT Light" w:hAnsi="Footlight MT Light"/>
          <w:color w:val="231F20"/>
          <w:sz w:val="24"/>
          <w:szCs w:val="24"/>
        </w:rPr>
        <w:t xml:space="preserve">For and on behalf of </w:t>
      </w:r>
      <w:r w:rsidRPr="00ED6944">
        <w:rPr>
          <w:rFonts w:ascii="Footlight MT Light" w:hAnsi="Footlight MT Light"/>
          <w:i/>
          <w:color w:val="231F20"/>
          <w:sz w:val="24"/>
          <w:szCs w:val="24"/>
        </w:rPr>
        <w:t>[name of Service Provider]</w:t>
      </w:r>
    </w:p>
    <w:p w:rsidRPr="00ED6944" w:rsidR="00363CE4" w:rsidP="00363CE4" w:rsidRDefault="00363CE4" w14:paraId="71287CC3" w14:textId="77777777">
      <w:pPr>
        <w:widowControl w:val="0"/>
        <w:tabs>
          <w:tab w:val="left" w:pos="6401"/>
        </w:tabs>
        <w:autoSpaceDE w:val="0"/>
        <w:autoSpaceDN w:val="0"/>
        <w:spacing w:before="144" w:after="0" w:line="240" w:lineRule="auto"/>
        <w:ind w:left="571"/>
        <w:rPr>
          <w:rFonts w:ascii="Footlight MT Light" w:hAnsi="Footlight MT Light"/>
          <w:i/>
          <w:sz w:val="24"/>
          <w:szCs w:val="24"/>
        </w:rPr>
      </w:pPr>
      <w:r w:rsidRPr="00ED6944">
        <w:rPr>
          <w:rFonts w:ascii="Footlight MT Light" w:hAnsi="Footlight MT Light"/>
          <w:i/>
          <w:color w:val="231F20"/>
          <w:sz w:val="24"/>
          <w:szCs w:val="24"/>
          <w:u w:val="single" w:color="221E1F"/>
        </w:rPr>
        <w:tab/>
      </w:r>
      <w:r w:rsidRPr="00ED6944">
        <w:rPr>
          <w:rFonts w:ascii="Footlight MT Light" w:hAnsi="Footlight MT Light"/>
          <w:i/>
          <w:color w:val="231F20"/>
          <w:sz w:val="24"/>
          <w:szCs w:val="24"/>
        </w:rPr>
        <w:t>[Authorized Representative]</w:t>
      </w:r>
    </w:p>
    <w:p w:rsidRPr="00ED6944" w:rsidR="00363CE4" w:rsidP="00363CE4" w:rsidRDefault="00363CE4" w14:paraId="39472CFE" w14:textId="77777777">
      <w:pPr>
        <w:widowControl w:val="0"/>
        <w:autoSpaceDE w:val="0"/>
        <w:autoSpaceDN w:val="0"/>
        <w:spacing w:before="243" w:after="0" w:line="230" w:lineRule="auto"/>
        <w:ind w:left="571" w:right="313"/>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 xml:space="preserve">:If the Service Provider consists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than one entity, all these entities should appear as signatories, e.g., in the following manner</w:t>
      </w:r>
      <w:r w:rsidRPr="00ED6944">
        <w:rPr>
          <w:rFonts w:ascii="Footlight MT Light" w:hAnsi="Footlight MT Light"/>
          <w:color w:val="231F20"/>
          <w:sz w:val="24"/>
          <w:szCs w:val="24"/>
        </w:rPr>
        <w:t>:]</w:t>
      </w:r>
    </w:p>
    <w:p w:rsidRPr="00ED6944" w:rsidR="00363CE4" w:rsidP="00363CE4" w:rsidRDefault="00363CE4" w14:paraId="7A95D254" w14:textId="77777777">
      <w:pPr>
        <w:widowControl w:val="0"/>
        <w:autoSpaceDE w:val="0"/>
        <w:autoSpaceDN w:val="0"/>
        <w:spacing w:before="237" w:after="0" w:line="240" w:lineRule="auto"/>
        <w:ind w:left="571"/>
        <w:rPr>
          <w:rFonts w:ascii="Footlight MT Light" w:hAnsi="Footlight MT Light"/>
          <w:sz w:val="24"/>
          <w:szCs w:val="24"/>
        </w:rPr>
      </w:pPr>
      <w:r w:rsidRPr="00ED6944">
        <w:rPr>
          <w:rFonts w:ascii="Footlight MT Light" w:hAnsi="Footlight MT Light"/>
          <w:color w:val="231F20"/>
          <w:sz w:val="24"/>
          <w:szCs w:val="24"/>
        </w:rPr>
        <w:t>For and on behalf of each of the Members of the Service Provider</w:t>
      </w:r>
    </w:p>
    <w:p w:rsidRPr="00ED6944" w:rsidR="00363CE4" w:rsidP="00363CE4" w:rsidRDefault="00363CE4" w14:paraId="60B2DA59" w14:textId="77777777">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..............................................................................[name of member]</w:t>
      </w:r>
    </w:p>
    <w:p w:rsidRPr="00ED6944" w:rsidR="00363CE4" w:rsidP="00363CE4" w:rsidRDefault="00363CE4" w14:paraId="486F6FA8" w14:textId="77777777">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rsidRPr="00ED6944" w:rsidR="00363CE4" w:rsidP="00363CE4" w:rsidRDefault="00363CE4" w14:paraId="761B6C60" w14:textId="77777777">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 [name of member]</w:t>
      </w:r>
    </w:p>
    <w:p w:rsidRPr="00ED6944" w:rsidR="00363CE4" w:rsidP="00363CE4" w:rsidRDefault="00363CE4" w14:paraId="151991BE" w14:textId="77777777">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rsidRPr="00ED6944" w:rsidR="00363CE4" w:rsidP="00363CE4" w:rsidRDefault="00363CE4" w14:paraId="10F8EB09" w14:textId="77777777">
      <w:pPr>
        <w:widowControl w:val="0"/>
        <w:autoSpaceDE w:val="0"/>
        <w:autoSpaceDN w:val="0"/>
        <w:spacing w:before="9" w:after="0" w:line="240" w:lineRule="auto"/>
        <w:rPr>
          <w:rFonts w:ascii="Footlight MT Light" w:hAnsi="Footlight MT Light"/>
          <w:i/>
          <w:sz w:val="20"/>
        </w:rPr>
      </w:pPr>
    </w:p>
    <w:p w:rsidRPr="00ED6944" w:rsidR="00363CE4" w:rsidP="00363CE4" w:rsidRDefault="00363CE4" w14:paraId="385D76E9" w14:textId="77777777">
      <w:pPr>
        <w:widowControl w:val="0"/>
        <w:autoSpaceDE w:val="0"/>
        <w:autoSpaceDN w:val="0"/>
        <w:spacing w:after="0" w:line="240" w:lineRule="auto"/>
        <w:rPr>
          <w:rFonts w:ascii="Footlight MT Light" w:hAnsi="Footlight MT Light"/>
          <w:sz w:val="20"/>
        </w:rPr>
        <w:sectPr w:rsidRPr="00ED6944" w:rsidR="00363CE4">
          <w:footerReference w:type="even" r:id="rId82"/>
          <w:footerReference w:type="default" r:id="rId83"/>
          <w:pgSz w:w="11910" w:h="16840" w:orient="portrait"/>
          <w:pgMar w:top="700" w:right="540" w:bottom="640" w:left="740" w:header="0" w:footer="441" w:gutter="0"/>
          <w:cols w:space="720"/>
        </w:sectPr>
      </w:pPr>
    </w:p>
    <w:p w:rsidRPr="00ED6944" w:rsidR="00363CE4" w:rsidP="00FE3E98" w:rsidRDefault="00363CE4" w14:paraId="74A79CC9" w14:textId="77777777">
      <w:pPr>
        <w:widowControl w:val="0"/>
        <w:numPr>
          <w:ilvl w:val="0"/>
          <w:numId w:val="22"/>
        </w:numPr>
        <w:tabs>
          <w:tab w:val="left" w:pos="670"/>
          <w:tab w:val="left" w:pos="671"/>
        </w:tabs>
        <w:autoSpaceDE w:val="0"/>
        <w:autoSpaceDN w:val="0"/>
        <w:spacing w:before="137" w:after="0" w:line="453" w:lineRule="auto"/>
        <w:ind w:right="2333" w:firstLine="0"/>
        <w:rPr>
          <w:rFonts w:ascii="Footlight MT Light" w:hAnsi="Footlight MT Light"/>
          <w:i/>
        </w:rPr>
      </w:pPr>
      <w:r w:rsidRPr="00ED6944">
        <w:rPr>
          <w:rFonts w:ascii="Footlight MT Light" w:hAnsi="Footlight MT Light"/>
          <w:b/>
          <w:color w:val="231F20"/>
          <w:sz w:val="24"/>
        </w:rPr>
        <w:t xml:space="preserve">FORM OF TENDER SECURITY </w:t>
      </w:r>
      <w:r w:rsidRPr="00ED6944">
        <w:rPr>
          <w:rFonts w:ascii="Footlight MT Light" w:hAnsi="Footlight MT Light"/>
          <w:color w:val="231F20"/>
          <w:sz w:val="24"/>
        </w:rPr>
        <w:t xml:space="preserve">(Bank Guarantee) </w:t>
      </w:r>
    </w:p>
    <w:p w:rsidRPr="00ED6944" w:rsidR="00363CE4" w:rsidP="00363CE4" w:rsidRDefault="00363CE4" w14:paraId="5D36CA8C" w14:textId="77777777">
      <w:pPr>
        <w:widowControl w:val="0"/>
        <w:tabs>
          <w:tab w:val="left" w:pos="670"/>
          <w:tab w:val="left" w:pos="671"/>
        </w:tabs>
        <w:autoSpaceDE w:val="0"/>
        <w:autoSpaceDN w:val="0"/>
        <w:spacing w:before="137" w:after="0" w:line="453" w:lineRule="auto"/>
        <w:ind w:left="118" w:right="707"/>
        <w:rPr>
          <w:rFonts w:ascii="Footlight MT Light" w:hAnsi="Footlight MT Light"/>
          <w:i/>
          <w:sz w:val="24"/>
          <w:szCs w:val="24"/>
        </w:rPr>
      </w:pPr>
      <w:r w:rsidRPr="00ED6944">
        <w:rPr>
          <w:rFonts w:ascii="Footlight MT Light" w:hAnsi="Footlight MT Light"/>
          <w:i/>
          <w:color w:val="231F20"/>
          <w:sz w:val="24"/>
          <w:szCs w:val="24"/>
        </w:rPr>
        <w:t xml:space="preserve">[The bank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Bank Guarantee Form in accordance with the instructions indicated.] [Guarantor Form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rsidRPr="00ED6944" w:rsidR="00363CE4" w:rsidP="00363CE4" w:rsidRDefault="00363CE4" w14:paraId="1A053CB2" w14:textId="77777777">
      <w:pPr>
        <w:widowControl w:val="0"/>
        <w:autoSpaceDE w:val="0"/>
        <w:autoSpaceDN w:val="0"/>
        <w:spacing w:before="10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i/>
          <w:color w:val="231F20"/>
          <w:sz w:val="24"/>
          <w:szCs w:val="24"/>
        </w:rPr>
        <w:t>....................................[Procuring Entity to insert its name and address]</w:t>
      </w:r>
    </w:p>
    <w:p w:rsidRPr="00ED6944" w:rsidR="00363CE4" w:rsidP="00363CE4" w:rsidRDefault="00363CE4" w14:paraId="55F6385A" w14:textId="77777777">
      <w:pPr>
        <w:widowControl w:val="0"/>
        <w:autoSpaceDE w:val="0"/>
        <w:autoSpaceDN w:val="0"/>
        <w:spacing w:before="89"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ITT No.:</w:t>
      </w:r>
      <w:r w:rsidRPr="00ED6944">
        <w:rPr>
          <w:rFonts w:ascii="Footlight MT Light" w:hAnsi="Footlight MT Light"/>
          <w:i/>
          <w:color w:val="231F20"/>
          <w:sz w:val="24"/>
          <w:szCs w:val="24"/>
        </w:rPr>
        <w:t>...........................................[Procuring Entity to insert reference number for the Request for Tenders]</w:t>
      </w:r>
    </w:p>
    <w:p w:rsidRPr="00ED6944" w:rsidR="00363CE4" w:rsidP="00363CE4" w:rsidRDefault="00363CE4" w14:paraId="61DCBDAB" w14:textId="77777777">
      <w:pPr>
        <w:widowControl w:val="0"/>
        <w:autoSpaceDE w:val="0"/>
        <w:autoSpaceDN w:val="0"/>
        <w:spacing w:before="88" w:after="0" w:line="324" w:lineRule="auto"/>
        <w:ind w:left="118" w:right="2088"/>
        <w:rPr>
          <w:rFonts w:ascii="Footlight MT Light" w:hAnsi="Footlight MT Light"/>
          <w:i/>
          <w:sz w:val="24"/>
          <w:szCs w:val="24"/>
        </w:rPr>
      </w:pPr>
      <w:r w:rsidRPr="00ED6944">
        <w:rPr>
          <w:rFonts w:ascii="Footlight MT Light" w:hAnsi="Footlight MT Light"/>
          <w:b/>
          <w:color w:val="231F20"/>
          <w:sz w:val="24"/>
          <w:szCs w:val="24"/>
        </w:rPr>
        <w:t>Alternative No</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No if this is a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for an alternative] </w:t>
      </w:r>
      <w:r w:rsidRPr="00ED6944">
        <w:rPr>
          <w:rFonts w:ascii="Footlight MT Light" w:hAnsi="Footlight MT Light"/>
          <w:b/>
          <w:color w:val="231F20"/>
          <w:sz w:val="24"/>
          <w:szCs w:val="24"/>
        </w:rPr>
        <w:t>Date:</w:t>
      </w:r>
      <w:r w:rsidRPr="00ED6944">
        <w:rPr>
          <w:rFonts w:ascii="Footlight MT Light" w:hAnsi="Footlight MT Light"/>
          <w:i/>
          <w:color w:val="231F20"/>
          <w:sz w:val="24"/>
          <w:szCs w:val="24"/>
        </w:rPr>
        <w:t xml:space="preserve"> .................................................[Insert date of issue]</w:t>
      </w:r>
    </w:p>
    <w:p w:rsidRPr="00ED6944" w:rsidR="00363CE4" w:rsidP="00363CE4" w:rsidRDefault="00363CE4" w14:paraId="6C653551" w14:textId="77777777">
      <w:pPr>
        <w:widowControl w:val="0"/>
        <w:autoSpaceDE w:val="0"/>
        <w:autoSpaceDN w:val="0"/>
        <w:spacing w:before="145"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TENDER GUARANTEE No.:</w:t>
      </w:r>
      <w:r w:rsidRPr="00ED6944">
        <w:rPr>
          <w:rFonts w:ascii="Footlight MT Light" w:hAnsi="Footlight MT Light"/>
          <w:i/>
          <w:color w:val="231F20"/>
          <w:sz w:val="24"/>
          <w:szCs w:val="24"/>
        </w:rPr>
        <w:t>.........................................................[Insert guarantee reference number]</w:t>
      </w:r>
    </w:p>
    <w:p w:rsidRPr="00ED6944" w:rsidR="00363CE4" w:rsidP="00363CE4" w:rsidRDefault="00363CE4" w14:paraId="01BB495C" w14:textId="77777777">
      <w:pPr>
        <w:widowControl w:val="0"/>
        <w:autoSpaceDE w:val="0"/>
        <w:autoSpaceDN w:val="0"/>
        <w:spacing w:before="23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Form head]</w:t>
      </w:r>
    </w:p>
    <w:p w:rsidRPr="00ED6944" w:rsidR="00363CE4" w:rsidP="00363CE4" w:rsidRDefault="00363CE4" w14:paraId="08F9F550" w14:textId="77777777">
      <w:pPr>
        <w:widowControl w:val="0"/>
        <w:tabs>
          <w:tab w:val="left" w:pos="3015"/>
          <w:tab w:val="left" w:pos="3274"/>
          <w:tab w:val="left" w:pos="6792"/>
        </w:tabs>
        <w:autoSpaceDE w:val="0"/>
        <w:autoSpaceDN w:val="0"/>
        <w:spacing w:before="243" w:after="0" w:line="230" w:lineRule="auto"/>
        <w:ind w:left="117" w:right="318"/>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w:t>
      </w:r>
      <w:r w:rsidRPr="00ED6944">
        <w:rPr>
          <w:rFonts w:ascii="Footlight MT Light" w:hAnsi="Footlight MT Light"/>
          <w:i/>
          <w:color w:val="231F20"/>
          <w:spacing w:val="-7"/>
          <w:sz w:val="24"/>
          <w:szCs w:val="24"/>
        </w:rPr>
        <w:t xml:space="preserve">Tenderer, </w:t>
      </w:r>
      <w:r w:rsidRPr="00ED6944">
        <w:rPr>
          <w:rFonts w:ascii="Footlight MT Light" w:hAnsi="Footlight MT Light"/>
          <w:i/>
          <w:color w:val="231F20"/>
          <w:sz w:val="24"/>
          <w:szCs w:val="24"/>
        </w:rPr>
        <w:t>which in the case of a joint venture shall be the name of the joint venture (whether legally constituted or prospective) or the names of all members there of]</w:t>
      </w:r>
      <w:r w:rsidRPr="00ED6944">
        <w:rPr>
          <w:rFonts w:ascii="Footlight MT Light" w:hAnsi="Footlight MT Light"/>
          <w:color w:val="231F20"/>
          <w:sz w:val="24"/>
          <w:szCs w:val="24"/>
        </w:rPr>
        <w:t>(hereinafter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(hereinafter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rsidRPr="00ED6944" w:rsidR="00363CE4" w:rsidP="00363CE4" w:rsidRDefault="00363CE4" w14:paraId="7844BBF4" w14:textId="77777777">
      <w:pPr>
        <w:widowControl w:val="0"/>
        <w:autoSpaceDE w:val="0"/>
        <w:autoSpaceDN w:val="0"/>
        <w:spacing w:before="247" w:after="0" w:line="230" w:lineRule="auto"/>
        <w:ind w:left="117" w:right="307"/>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conditions, Tenders must be supported by a Tender guarantee.</w:t>
      </w:r>
    </w:p>
    <w:p w:rsidRPr="00ED6944" w:rsidR="00363CE4" w:rsidP="00363CE4" w:rsidRDefault="00363CE4" w14:paraId="7FEB71D2" w14:textId="77777777">
      <w:pPr>
        <w:widowControl w:val="0"/>
        <w:tabs>
          <w:tab w:val="left" w:pos="4482"/>
          <w:tab w:val="left" w:pos="5875"/>
        </w:tabs>
        <w:autoSpaceDE w:val="0"/>
        <w:autoSpaceDN w:val="0"/>
        <w:spacing w:before="245"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rsidRPr="00ED6944" w:rsidR="00363CE4" w:rsidP="00FE3E98" w:rsidRDefault="00363CE4" w14:paraId="067A6F77" w14:textId="77777777">
      <w:pPr>
        <w:widowControl w:val="0"/>
        <w:numPr>
          <w:ilvl w:val="0"/>
          <w:numId w:val="21"/>
        </w:numPr>
        <w:tabs>
          <w:tab w:val="left" w:pos="657"/>
          <w:tab w:val="left" w:pos="658"/>
        </w:tabs>
        <w:autoSpaceDE w:val="0"/>
        <w:autoSpaceDN w:val="0"/>
        <w:spacing w:before="247" w:after="0" w:line="230" w:lineRule="auto"/>
        <w:ind w:right="318"/>
        <w:rPr>
          <w:rFonts w:ascii="Footlight MT Light" w:hAnsi="Footlight MT Light"/>
          <w:sz w:val="24"/>
          <w:szCs w:val="24"/>
        </w:rPr>
      </w:pPr>
      <w:r w:rsidRPr="00ED6944">
        <w:rPr>
          <w:rFonts w:ascii="Footlight MT Light" w:hAnsi="Footlight MT Light"/>
          <w:color w:val="231F20"/>
          <w:sz w:val="24"/>
          <w:szCs w:val="24"/>
        </w:rPr>
        <w:t xml:space="preserve">Has withdrawn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set forth in the Applicant's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Applicant; or</w:t>
      </w:r>
    </w:p>
    <w:p w:rsidRPr="00ED6944" w:rsidR="00363CE4" w:rsidP="00FE3E98" w:rsidRDefault="00363CE4" w14:paraId="2212EA8B" w14:textId="77777777">
      <w:pPr>
        <w:widowControl w:val="0"/>
        <w:numPr>
          <w:ilvl w:val="0"/>
          <w:numId w:val="21"/>
        </w:numPr>
        <w:tabs>
          <w:tab w:val="left" w:pos="658"/>
        </w:tabs>
        <w:autoSpaceDE w:val="0"/>
        <w:autoSpaceDN w:val="0"/>
        <w:spacing w:before="99" w:after="0" w:line="230" w:lineRule="auto"/>
        <w:ind w:right="31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thereto provided by the Applicant, (i) has failed to sign the contract agreement, or (ii) has failed to furnish the performance security, in accordance with the Instructions to Tenderers (“ITT”)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tendering document.</w:t>
      </w:r>
    </w:p>
    <w:p w:rsidRPr="00ED6944" w:rsidR="00363CE4" w:rsidP="00363CE4" w:rsidRDefault="00363CE4" w14:paraId="4ABCA6D2" w14:textId="77777777">
      <w:pPr>
        <w:widowControl w:val="0"/>
        <w:autoSpaceDE w:val="0"/>
        <w:autoSpaceDN w:val="0"/>
        <w:spacing w:before="247" w:after="0" w:line="230" w:lineRule="auto"/>
        <w:ind w:left="117" w:right="318"/>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our receipt of copies of the Contract agreementsignedbytheApplicantandtheperformancesecurityissuedtothe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in relation to such Contract agreement;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twenty-eight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rsidRPr="00ED6944" w:rsidR="00363CE4" w:rsidP="00363CE4" w:rsidRDefault="00363CE4" w14:paraId="42589557" w14:textId="77777777">
      <w:pPr>
        <w:widowControl w:val="0"/>
        <w:autoSpaceDE w:val="0"/>
        <w:autoSpaceDN w:val="0"/>
        <w:spacing w:before="247"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rsidRPr="00ED6944" w:rsidR="00363CE4" w:rsidP="00363CE4" w:rsidRDefault="00363CE4" w14:paraId="5B65F648" w14:textId="77777777">
      <w:pPr>
        <w:widowControl w:val="0"/>
        <w:autoSpaceDE w:val="0"/>
        <w:autoSpaceDN w:val="0"/>
        <w:spacing w:before="245" w:after="0" w:line="230" w:lineRule="auto"/>
        <w:ind w:left="116" w:right="311"/>
        <w:rPr>
          <w:rFonts w:ascii="Footlight MT Light" w:hAnsi="Footlight MT Light"/>
          <w:sz w:val="24"/>
          <w:szCs w:val="24"/>
        </w:rPr>
      </w:pPr>
      <w:r w:rsidRPr="00ED6944">
        <w:rPr>
          <w:rFonts w:ascii="Footlight MT Light" w:hAnsi="Footlight MT Light"/>
          <w:color w:val="231F20"/>
          <w:sz w:val="24"/>
          <w:szCs w:val="24"/>
        </w:rPr>
        <w:t>This guarantee is subject to the Uniform Rules for Demand Guarantees (URDG) 2010 Revision, ICC Publication No. 758.</w:t>
      </w:r>
    </w:p>
    <w:p w:rsidRPr="00ED6944" w:rsidR="00363CE4" w:rsidP="00363CE4" w:rsidRDefault="00363CE4" w14:paraId="71A61387"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0B48070D" w14:textId="43C57131">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51" behindDoc="0" locked="0" layoutInCell="1" allowOverlap="1" wp14:anchorId="1911AA68" wp14:editId="2C1F31C7">
                <wp:simplePos x="0" y="0"/>
                <wp:positionH relativeFrom="page">
                  <wp:posOffset>544195</wp:posOffset>
                </wp:positionH>
                <wp:positionV relativeFrom="paragraph">
                  <wp:posOffset>161289</wp:posOffset>
                </wp:positionV>
                <wp:extent cx="3771900" cy="0"/>
                <wp:effectExtent l="0" t="0" r="19050" b="19050"/>
                <wp:wrapTopAndBottom/>
                <wp:docPr id="720" name="Straight Connector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767D8A5">
              <v:line id="Straight Connector 720" style="position:absolute;z-index:2516945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24447mm" from="42.85pt,12.7pt" to="339.85pt,12.7pt" w14:anchorId="7AC25A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evQEAAGEDAAAOAAAAZHJzL2Uyb0RvYy54bWysU01v2zAMvQ/ofxB0b2xnwJoZcXpIml26&#10;NkC7H8BIsi1MFgVRiZ1/P0n5WLHdhl0IUSSfHh+p5eM0GHZUnjTahlezkjNlBUptu4b/eN/eLzij&#10;AFaCQasaflLEH1d3n5ajq9UcezRSeRZBLNWja3gfgquLgkSvBqAZOmVjsEU/QIiu7wrpYYzogynm&#10;ZfmlGNFL51Eooni7OQf5KuO3rRLhtW1JBWYaHrmFbH22+2SL1RLqzoPrtbjQgH9gMYC28dEb1AYC&#10;sIPXf0ENWngkbMNM4FBg22qhcg+xm6r8o5u3HpzKvURxyN1kov8HK16Oa7vzibqY7Jt7RvGTmMV1&#10;D7ZTmcD7ycXBVUmqYnRU30qSQ27n2X78jjLmwCFgVmFq/ZAgY39symKfbmKrKTARLz8/PFRfyzgT&#10;cY0VUF8LnafwTeHA0qHhRtukA9RwfKaQiEB9TUnXFrfamDxLY9nY8MWirHIBodEyBVMa+W6/Np4d&#10;IW7DfF49VdvcVYx8TEvIG6D+nJdD5z3xeLAyv9IrkE+XcwBtzufIytiLSkmYtIVU71Gedv6qXpxj&#10;pn/ZubQoH/1c/ftnrH4BAAD//wMAUEsDBBQABgAIAAAAIQAGa3d53gAAAAgBAAAPAAAAZHJzL2Rv&#10;d25yZXYueG1sTI/BTsMwEETvSPyDtUjcqEPUNm2IU1UgxAUh0qJydeMliYjXke204e9ZxAGOOzOa&#10;fVNsJtuLE/rQOVJwO0tAINXOdNQoeNs/3qxAhKjJ6N4RKvjCAJvy8qLQuXFnqvC0i43gEgq5VtDG&#10;OORShrpFq8PMDUjsfThvdeTTN9J4feZy28s0SZbS6o74Q6sHvG+x/tyNVsE6xffDfu6b6uWwzcbn&#10;16l+eqiUur6atncgIk7xLww/+IwOJTMd3UgmiF7BapFxUkG6mINgf5mtWTj+CrIs5P8B5TcAAAD/&#10;/wMAUEsBAi0AFAAGAAgAAAAhALaDOJL+AAAA4QEAABMAAAAAAAAAAAAAAAAAAAAAAFtDb250ZW50&#10;X1R5cGVzXS54bWxQSwECLQAUAAYACAAAACEAOP0h/9YAAACUAQAACwAAAAAAAAAAAAAAAAAvAQAA&#10;X3JlbHMvLnJlbHNQSwECLQAUAAYACAAAACEAsmKPnr0BAABhAwAADgAAAAAAAAAAAAAAAAAuAgAA&#10;ZHJzL2Uyb0RvYy54bWxQSwECLQAUAAYACAAAACEABmt3ed4AAAAIAQAADwAAAAAAAAAAAAAAAAAX&#10;BAAAZHJzL2Rvd25yZXYueG1sUEsFBgAAAAAEAAQA8wAAACIFAAAAAA==&#10;">
                <w10:wrap type="topAndBottom" anchorx="page"/>
              </v:line>
            </w:pict>
          </mc:Fallback>
        </mc:AlternateContent>
      </w:r>
    </w:p>
    <w:p w:rsidRPr="00ED6944" w:rsidR="00363CE4" w:rsidP="00363CE4" w:rsidRDefault="00363CE4" w14:paraId="65432B80" w14:textId="77777777">
      <w:pPr>
        <w:widowControl w:val="0"/>
        <w:autoSpaceDE w:val="0"/>
        <w:autoSpaceDN w:val="0"/>
        <w:spacing w:after="0" w:line="240" w:lineRule="auto"/>
        <w:ind w:left="116"/>
        <w:rPr>
          <w:rFonts w:ascii="Footlight MT Light" w:hAnsi="Footlight MT Light"/>
          <w:i/>
          <w:sz w:val="24"/>
          <w:szCs w:val="24"/>
        </w:rPr>
      </w:pPr>
      <w:r w:rsidRPr="00ED6944">
        <w:rPr>
          <w:rFonts w:ascii="Footlight MT Light" w:hAnsi="Footlight MT Light"/>
          <w:i/>
          <w:color w:val="231F20"/>
          <w:sz w:val="24"/>
          <w:szCs w:val="24"/>
        </w:rPr>
        <w:t>[Signature(s)]</w:t>
      </w:r>
    </w:p>
    <w:p w:rsidRPr="00ED6944" w:rsidR="00363CE4" w:rsidP="00363CE4" w:rsidRDefault="00363CE4" w14:paraId="5CE8CD07" w14:textId="77777777">
      <w:pPr>
        <w:widowControl w:val="0"/>
        <w:autoSpaceDE w:val="0"/>
        <w:autoSpaceDN w:val="0"/>
        <w:spacing w:before="6" w:after="0" w:line="240" w:lineRule="auto"/>
        <w:rPr>
          <w:rFonts w:ascii="Footlight MT Light" w:hAnsi="Footlight MT Light"/>
          <w:i/>
          <w:sz w:val="24"/>
          <w:szCs w:val="24"/>
        </w:rPr>
      </w:pPr>
    </w:p>
    <w:p w:rsidRPr="00ED6944" w:rsidR="00363CE4" w:rsidP="00363CE4" w:rsidRDefault="00363CE4" w14:paraId="6A0E6539" w14:textId="77777777">
      <w:pPr>
        <w:widowControl w:val="0"/>
        <w:autoSpaceDE w:val="0"/>
        <w:autoSpaceDN w:val="0"/>
        <w:spacing w:after="0" w:line="240" w:lineRule="auto"/>
        <w:ind w:left="116"/>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rsidRPr="00ED6944" w:rsidR="00363CE4" w:rsidP="00363CE4" w:rsidRDefault="00363CE4" w14:paraId="454E3A30" w14:textId="77777777">
      <w:pPr>
        <w:widowControl w:val="0"/>
        <w:autoSpaceDE w:val="0"/>
        <w:autoSpaceDN w:val="0"/>
        <w:spacing w:after="0" w:line="240" w:lineRule="auto"/>
        <w:rPr>
          <w:rFonts w:ascii="Footlight MT Light" w:hAnsi="Footlight MT Light"/>
        </w:rPr>
        <w:sectPr w:rsidRPr="00ED6944" w:rsidR="00363CE4">
          <w:pgSz w:w="11910" w:h="16840" w:orient="portrait"/>
          <w:pgMar w:top="700" w:right="540" w:bottom="640" w:left="740" w:header="0" w:footer="441" w:gutter="0"/>
          <w:cols w:space="720"/>
        </w:sectPr>
      </w:pPr>
    </w:p>
    <w:p w:rsidRPr="00ED6944" w:rsidR="00363CE4" w:rsidP="00363CE4" w:rsidRDefault="00363CE4" w14:paraId="651B0E4A" w14:textId="77777777">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rPr>
      </w:pPr>
    </w:p>
    <w:p w:rsidRPr="00ED6944" w:rsidR="00363CE4" w:rsidP="00FE3E98" w:rsidRDefault="00363CE4" w14:paraId="5A001854" w14:textId="77777777">
      <w:pPr>
        <w:widowControl w:val="0"/>
        <w:numPr>
          <w:ilvl w:val="0"/>
          <w:numId w:val="22"/>
        </w:numPr>
        <w:tabs>
          <w:tab w:val="left" w:pos="631"/>
          <w:tab w:val="left" w:pos="632"/>
          <w:tab w:val="left" w:pos="6541"/>
        </w:tabs>
        <w:autoSpaceDE w:val="0"/>
        <w:autoSpaceDN w:val="0"/>
        <w:spacing w:before="133" w:after="0" w:line="453" w:lineRule="auto"/>
        <w:ind w:left="109" w:right="-2" w:firstLine="0"/>
        <w:rPr>
          <w:rFonts w:ascii="Footlight MT Light" w:hAnsi="Footlight MT Light"/>
        </w:rPr>
      </w:pPr>
      <w:r w:rsidRPr="00ED6944">
        <w:rPr>
          <w:rFonts w:ascii="Footlight MT Light" w:hAnsi="Footlight MT Light"/>
          <w:b/>
          <w:color w:val="231F20"/>
          <w:sz w:val="24"/>
        </w:rPr>
        <w:t>FORM OF TENDER SECURITY (TENDER BOND)</w:t>
      </w:r>
    </w:p>
    <w:p w:rsidRPr="00ED6944" w:rsidR="00363CE4" w:rsidP="00363CE4" w:rsidRDefault="00363CE4" w14:paraId="50B23A7D" w14:textId="77777777">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i/>
          <w:color w:val="231F20"/>
          <w:sz w:val="24"/>
          <w:szCs w:val="24"/>
        </w:rPr>
      </w:pPr>
      <w:r w:rsidRPr="00ED6944">
        <w:rPr>
          <w:rFonts w:ascii="Footlight MT Light" w:hAnsi="Footlight MT Light"/>
          <w:b/>
          <w:color w:val="231F20"/>
          <w:sz w:val="24"/>
          <w:szCs w:val="24"/>
        </w:rPr>
        <w:t xml:space="preserve"> </w:t>
      </w:r>
      <w:r w:rsidRPr="00ED6944">
        <w:rPr>
          <w:rFonts w:ascii="Footlight MT Light" w:hAnsi="Footlight MT Light"/>
          <w:i/>
          <w:color w:val="231F20"/>
          <w:sz w:val="24"/>
          <w:szCs w:val="24"/>
        </w:rPr>
        <w:t xml:space="preserve">[The Surety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Bond Form in accordance with the instructions indicated.] </w:t>
      </w:r>
    </w:p>
    <w:p w:rsidRPr="00ED6944" w:rsidR="00363CE4" w:rsidP="00363CE4" w:rsidRDefault="00363CE4" w14:paraId="607A9D6F" w14:textId="77777777">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sz w:val="24"/>
          <w:szCs w:val="24"/>
        </w:rPr>
      </w:pPr>
      <w:r w:rsidRPr="00ED6944">
        <w:rPr>
          <w:rFonts w:ascii="Footlight MT Light" w:hAnsi="Footlight MT Light"/>
          <w:color w:val="231F20"/>
          <w:sz w:val="24"/>
          <w:szCs w:val="24"/>
        </w:rPr>
        <w:t>BOND NO.</w:t>
      </w:r>
      <w:r w:rsidRPr="00ED6944">
        <w:rPr>
          <w:rFonts w:ascii="Footlight MT Light" w:hAnsi="Footlight MT Light"/>
          <w:color w:val="231F20"/>
          <w:sz w:val="24"/>
          <w:szCs w:val="24"/>
          <w:u w:val="single" w:color="221E1F"/>
        </w:rPr>
        <w:tab/>
      </w:r>
    </w:p>
    <w:p w:rsidRPr="00ED6944" w:rsidR="00363CE4" w:rsidP="00363CE4" w:rsidRDefault="00363CE4" w14:paraId="5AF684DD" w14:textId="77777777">
      <w:pPr>
        <w:widowControl w:val="0"/>
        <w:autoSpaceDE w:val="0"/>
        <w:autoSpaceDN w:val="0"/>
        <w:spacing w:before="16" w:after="0" w:line="230" w:lineRule="auto"/>
        <w:ind w:left="109" w:right="307"/>
        <w:jc w:val="both"/>
        <w:rPr>
          <w:rFonts w:ascii="Footlight MT Light" w:hAnsi="Footlight MT Light"/>
          <w:sz w:val="24"/>
          <w:szCs w:val="24"/>
        </w:rPr>
      </w:pPr>
      <w:r w:rsidRPr="00ED6944">
        <w:rPr>
          <w:rFonts w:ascii="Footlight MT Light" w:hAnsi="Footlight MT Light"/>
          <w:color w:val="231F20"/>
          <w:sz w:val="24"/>
          <w:szCs w:val="24"/>
        </w:rPr>
        <w:t xml:space="preserve">BY THIS BOND </w:t>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 xml:space="preserve">as Principal (herein after called “the Principal”), and </w:t>
      </w:r>
      <w:r w:rsidRPr="00ED6944">
        <w:rPr>
          <w:rFonts w:ascii="Footlight MT Light" w:hAnsi="Footlight MT Light"/>
          <w:i/>
          <w:color w:val="231F20"/>
          <w:sz w:val="24"/>
          <w:szCs w:val="24"/>
        </w:rPr>
        <w:t>[name, legal title, and address of surety],</w:t>
      </w:r>
      <w:r w:rsidRPr="00ED6944">
        <w:rPr>
          <w:rFonts w:ascii="Footlight MT Light" w:hAnsi="Footlight MT Light"/>
          <w:b/>
          <w:color w:val="231F20"/>
          <w:sz w:val="24"/>
          <w:szCs w:val="24"/>
        </w:rPr>
        <w:t xml:space="preserve">authorized to transact business in Kenya </w:t>
      </w:r>
      <w:r w:rsidRPr="00ED6944">
        <w:rPr>
          <w:rFonts w:ascii="Footlight MT Light" w:hAnsi="Footlight MT Light"/>
          <w:i/>
          <w:color w:val="231F20"/>
          <w:sz w:val="24"/>
          <w:szCs w:val="24"/>
        </w:rPr>
        <w:t>,</w:t>
      </w:r>
      <w:r w:rsidRPr="00ED6944">
        <w:rPr>
          <w:rFonts w:ascii="Footlight MT Light" w:hAnsi="Footlight MT Light"/>
          <w:color w:val="231F20"/>
          <w:sz w:val="24"/>
          <w:szCs w:val="24"/>
        </w:rPr>
        <w:t xml:space="preserve">as Surety (hereinafter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rmly bound unto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(hereinafter called “the Procuring Entity”) in the sum of </w:t>
      </w:r>
      <w:r w:rsidRPr="00ED6944">
        <w:rPr>
          <w:rFonts w:ascii="Footlight MT Light" w:hAnsi="Footlight MT Light"/>
          <w:i/>
          <w:color w:val="231F20"/>
          <w:sz w:val="24"/>
          <w:szCs w:val="24"/>
        </w:rPr>
        <w:t>[amount of Bond][amount in words]</w:t>
      </w:r>
      <w:r w:rsidRPr="00ED6944">
        <w:rPr>
          <w:rFonts w:ascii="Footlight MT Light" w:hAnsi="Footlight MT Light"/>
          <w:color w:val="231F20"/>
          <w:sz w:val="24"/>
          <w:szCs w:val="24"/>
        </w:rPr>
        <w:t xml:space="preserve">, for the payment of which sum, well and truly to be made, we, the  said Principal and </w:t>
      </w:r>
      <w:r w:rsidRPr="00ED6944">
        <w:rPr>
          <w:rFonts w:ascii="Footlight MT Light" w:hAnsi="Footlight MT Light"/>
          <w:color w:val="231F20"/>
          <w:spacing w:val="-3"/>
          <w:sz w:val="24"/>
          <w:szCs w:val="24"/>
        </w:rPr>
        <w:t xml:space="preserve">Surety, </w:t>
      </w:r>
      <w:r w:rsidRPr="00ED6944">
        <w:rPr>
          <w:rFonts w:ascii="Footlight MT Light" w:hAnsi="Footlight MT Light"/>
          <w:color w:val="231F20"/>
          <w:sz w:val="24"/>
          <w:szCs w:val="24"/>
        </w:rPr>
        <w:t xml:space="preserve">bind ourselves, our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rsidRPr="00ED6944" w:rsidR="00363CE4" w:rsidP="00363CE4" w:rsidRDefault="00363CE4" w14:paraId="3E53EE73" w14:textId="77777777">
      <w:pPr>
        <w:widowControl w:val="0"/>
        <w:tabs>
          <w:tab w:val="left" w:pos="2106"/>
          <w:tab w:val="left" w:pos="3074"/>
          <w:tab w:val="left" w:pos="10515"/>
        </w:tabs>
        <w:autoSpaceDE w:val="0"/>
        <w:autoSpaceDN w:val="0"/>
        <w:spacing w:before="247" w:after="0" w:line="230" w:lineRule="auto"/>
        <w:ind w:left="109" w:right="108"/>
        <w:rPr>
          <w:rFonts w:ascii="Footlight MT Light" w:hAnsi="Footlight MT Light"/>
          <w:sz w:val="24"/>
          <w:szCs w:val="24"/>
        </w:rPr>
      </w:pPr>
      <w:r w:rsidRPr="00ED6944">
        <w:rPr>
          <w:rFonts w:ascii="Footlight MT Light" w:hAnsi="Footlight MT Light"/>
          <w:color w:val="231F20"/>
          <w:sz w:val="24"/>
          <w:szCs w:val="24"/>
        </w:rPr>
        <w:t xml:space="preserve">WHERE AS the Principal has submitted or will submit a written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for the supply of </w:t>
      </w:r>
      <w:r w:rsidRPr="00ED6944">
        <w:rPr>
          <w:rFonts w:ascii="Footlight MT Light" w:hAnsi="Footlight MT Light"/>
          <w:i/>
          <w:color w:val="231F20"/>
          <w:sz w:val="24"/>
          <w:szCs w:val="24"/>
        </w:rPr>
        <w:t>[name of Contract]</w:t>
      </w:r>
      <w:r w:rsidRPr="00ED6944">
        <w:rPr>
          <w:rFonts w:ascii="Footlight MT Light" w:hAnsi="Footlight MT Light"/>
          <w:color w:val="231F20"/>
          <w:sz w:val="24"/>
          <w:szCs w:val="24"/>
        </w:rPr>
        <w:t>(herein after called the “Tender”).</w:t>
      </w:r>
    </w:p>
    <w:p w:rsidRPr="00ED6944" w:rsidR="00363CE4" w:rsidP="00363CE4" w:rsidRDefault="00363CE4" w14:paraId="34EF754A" w14:textId="77777777">
      <w:pPr>
        <w:widowControl w:val="0"/>
        <w:autoSpaceDE w:val="0"/>
        <w:autoSpaceDN w:val="0"/>
        <w:spacing w:before="237" w:after="0" w:line="240" w:lineRule="auto"/>
        <w:ind w:left="109"/>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Principal:</w:t>
      </w:r>
    </w:p>
    <w:p w:rsidRPr="00ED6944" w:rsidR="00363CE4" w:rsidP="00FE3E98" w:rsidRDefault="00363CE4" w14:paraId="6173649C" w14:textId="77777777">
      <w:pPr>
        <w:widowControl w:val="0"/>
        <w:numPr>
          <w:ilvl w:val="1"/>
          <w:numId w:val="23"/>
        </w:numPr>
        <w:tabs>
          <w:tab w:val="left" w:pos="830"/>
        </w:tabs>
        <w:autoSpaceDE w:val="0"/>
        <w:autoSpaceDN w:val="0"/>
        <w:spacing w:before="121"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haswithdrawnits</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duringtheperiodof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validitysetforthinthePrincipal'sFormof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Tender</w:t>
      </w:r>
      <w:r w:rsidRPr="00ED6944">
        <w:rPr>
          <w:rFonts w:ascii="Footlight MT Light" w:hAnsi="Footlight MT Light"/>
          <w:color w:val="231F20"/>
          <w:spacing w:val="-4"/>
          <w:sz w:val="24"/>
          <w:szCs w:val="24"/>
        </w:rPr>
        <w:t>Validity</w:t>
      </w:r>
      <w:r w:rsidRPr="00ED6944">
        <w:rPr>
          <w:rFonts w:ascii="Footlight MT Light" w:hAnsi="Footlight MT Light"/>
          <w:color w:val="231F20"/>
          <w:sz w:val="24"/>
          <w:szCs w:val="24"/>
        </w:rPr>
        <w:t>Period”),oranyextensiontheretoprovidedbythePrincipal;or</w:t>
      </w:r>
    </w:p>
    <w:p w:rsidRPr="00ED6944" w:rsidR="00363CE4" w:rsidP="00FE3E98" w:rsidRDefault="00363CE4" w14:paraId="22E78E83" w14:textId="77777777">
      <w:pPr>
        <w:widowControl w:val="0"/>
        <w:numPr>
          <w:ilvl w:val="1"/>
          <w:numId w:val="23"/>
        </w:numPr>
        <w:tabs>
          <w:tab w:val="left" w:pos="830"/>
        </w:tabs>
        <w:autoSpaceDE w:val="0"/>
        <w:autoSpaceDN w:val="0"/>
        <w:spacing w:before="123"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Principal; (i) failed to execute the Contract agreement; or (ii) has failed to furnish the Performance Security, in accordance with the Instructions to Tenderers (“ITT”) of the Procuring Entity's tendering document.</w:t>
      </w:r>
    </w:p>
    <w:p w:rsidRPr="00ED6944" w:rsidR="00363CE4" w:rsidP="00363CE4" w:rsidRDefault="00363CE4" w14:paraId="28530943" w14:textId="77777777">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then the Surety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rsidRPr="00ED6944" w:rsidR="00363CE4" w:rsidP="00363CE4" w:rsidRDefault="00363CE4" w14:paraId="149728BB" w14:textId="77777777">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 Surety hereby agrees that its obligation will remain in full force and effect up to and including the date 28 days after the date of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set forth in the Principal's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thereto provided by the Principal.</w:t>
      </w:r>
    </w:p>
    <w:p w:rsidRPr="00ED6944" w:rsidR="00363CE4" w:rsidP="00363CE4" w:rsidRDefault="00363CE4" w14:paraId="06025C2A" w14:textId="77777777">
      <w:pPr>
        <w:widowControl w:val="0"/>
        <w:tabs>
          <w:tab w:val="left" w:pos="3727"/>
          <w:tab w:val="left" w:pos="5647"/>
          <w:tab w:val="left" w:pos="7297"/>
        </w:tabs>
        <w:autoSpaceDE w:val="0"/>
        <w:autoSpaceDN w:val="0"/>
        <w:spacing w:before="246"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IN TESTIMONY </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the Principal and the Surety have caused these presents to be executed in the irrespective names this</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p>
    <w:p w:rsidRPr="00ED6944" w:rsidR="00363CE4" w:rsidP="00363CE4" w:rsidRDefault="00363CE4" w14:paraId="23965CA6" w14:textId="77777777">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Principal: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Corporate Seal (where appropriate) </w:t>
      </w:r>
    </w:p>
    <w:p w:rsidRPr="00ED6944" w:rsidR="00363CE4" w:rsidP="00363CE4" w:rsidRDefault="00363CE4" w14:paraId="5A6D1848" w14:textId="77777777">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Surety:</w:t>
      </w:r>
      <w:r w:rsidRPr="00ED6944">
        <w:rPr>
          <w:rFonts w:ascii="Footlight MT Light" w:hAnsi="Footlight MT Light"/>
          <w:color w:val="231F20"/>
          <w:sz w:val="24"/>
          <w:szCs w:val="24"/>
          <w:u w:val="single"/>
        </w:rPr>
        <w:tab/>
      </w:r>
    </w:p>
    <w:p w:rsidRPr="00ED6944" w:rsidR="00363CE4" w:rsidP="00363CE4" w:rsidRDefault="00363CE4" w14:paraId="2649630A" w14:textId="00AFB4BC">
      <w:pPr>
        <w:widowControl w:val="0"/>
        <w:tabs>
          <w:tab w:val="left" w:pos="5148"/>
        </w:tabs>
        <w:autoSpaceDE w:val="0"/>
        <w:autoSpaceDN w:val="0"/>
        <w:spacing w:before="251" w:after="0" w:line="240" w:lineRule="auto"/>
        <w:ind w:left="108"/>
        <w:rPr>
          <w:rFonts w:ascii="Footlight MT Light" w:hAnsi="Footlight MT Light"/>
          <w:i/>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3" behindDoc="1" locked="0" layoutInCell="1" allowOverlap="1" wp14:anchorId="55C30B42" wp14:editId="2D326093">
                <wp:simplePos x="0" y="0"/>
                <wp:positionH relativeFrom="column">
                  <wp:posOffset>68580</wp:posOffset>
                </wp:positionH>
                <wp:positionV relativeFrom="paragraph">
                  <wp:posOffset>166370</wp:posOffset>
                </wp:positionV>
                <wp:extent cx="5645150" cy="1270"/>
                <wp:effectExtent l="0" t="0" r="12700" b="17780"/>
                <wp:wrapNone/>
                <wp:docPr id="719" name="Freeform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150" cy="1270"/>
                        </a:xfrm>
                        <a:custGeom>
                          <a:avLst/>
                          <a:gdLst>
                            <a:gd name="T0" fmla="*/ 0 w 8890"/>
                            <a:gd name="T1" fmla="*/ 0 h 2"/>
                            <a:gd name="T2" fmla="*/ 3410 w 8890"/>
                            <a:gd name="T3" fmla="*/ 0 h 2"/>
                            <a:gd name="T4" fmla="*/ 5040 w 8890"/>
                            <a:gd name="T5" fmla="*/ 0 h 2"/>
                            <a:gd name="T6" fmla="*/ 8890 w 8890"/>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90" h="2">
                              <a:moveTo>
                                <a:pt x="0" y="0"/>
                              </a:moveTo>
                              <a:lnTo>
                                <a:pt x="3410" y="0"/>
                              </a:lnTo>
                              <a:moveTo>
                                <a:pt x="5040" y="0"/>
                              </a:moveTo>
                              <a:lnTo>
                                <a:pt x="8890" y="0"/>
                              </a:lnTo>
                            </a:path>
                          </a:pathLst>
                        </a:custGeom>
                        <a:noFill/>
                        <a:ln w="5588">
                          <a:solidFill>
                            <a:srgbClr val="221E1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159EABCA">
              <v:shape id="Freeform 719" style="position:absolute;margin-left:5.4pt;margin-top:13.1pt;width:444.5pt;height:.1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90,2" o:spid="_x0000_s1026" filled="f" strokecolor="#221e1f" strokeweight=".44pt" path="m,l3410,m5040,l889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QE9AIAAGMHAAAOAAAAZHJzL2Uyb0RvYy54bWysVduO0zAQfUfiHyw/IrG5bNObNl2hvSAk&#10;btKWD3Adp4lw7GC7TZevZ8ZJ2qRsEUL0IbI7x2fmzIzHN7eHSpK9MLbUKqXRVUiJUFxnpdqm9Nv6&#10;8e2cEuuYypjUSqT0WVh6u3r96qaplyLWhZaZMARIlF02dUoL5+plEFheiIrZK10LBcZcm4o52Jpt&#10;kBnWAHslgzgMp0GjTVYbzYW18O99a6Qrz5/ngrsveW6FIzKlEJvzX+O/G/wGqxu23BpWFyXvwmD/&#10;EEXFSgVOj1T3zDGyM+VvVFXJjbY6d1dcV4HO85ILrwHUROGZmqeC1cJrgeTY+pgm+/9o+ef9U/3V&#10;YOi2/qj5dwsZCZraLo8W3FjAkE3zSWdQQ7Zz2os95KbCkyCDHHxOn485FQdHOPyZTCdJlEDqOdii&#10;eOZTHrBlf5bvrHsvtOdh+4/WtRXJYOXzmRHFKnC6Boq8klCcNwEJSUPm80VfviMmGmEKEnf1PQLi&#10;AeB6El3iuR7AQvICz2QASMLJJZ5kAHuRZzoAoKALumYD2Is8cMsGyZmG8CPTJLmenidg8bfAaJzv&#10;P1BG46yfIaHU276YrOjryw+qKzCsCMNhsZ77nqq1xV7CckPDrCMUABwAw3Y4oRcjNNQV0deX0KAG&#10;j/fkUD6EJxfh0QgOVUL4bAhvY+pEGJgz5xPGUAITZoNnwDFzqL1fkialvn9JkdLY+6r0Xqy1B7iz&#10;ywSuTlaphijsYR9cf6168+lA7emwSUfAE6A/0gLbsEDumBFiQA2+FkcxmIPB9VX6sZTS65UKJSbJ&#10;vC2q1bLM0Ij6rNlu7qQhewYzOY6jh+ixS+wIZvROZZ6sECx76NaOlbJdg3MJPeFnFY4nHPl2udHZ&#10;M4wqo9tJDy8TLAptflLSwJRPqf2xY0ZQIj8oGKOLaIJ5cX4zSWYxbMzQshlamOJAlVJHoWVxeefa&#10;p2RXm3JbgKe2b5R+ByMyL3GW+fjaqLoNTHKfxu7VwadiuPeo09u4+gUAAP//AwBQSwMEFAAGAAgA&#10;AAAhAGUcLlbbAAAACAEAAA8AAABkcnMvZG93bnJldi54bWxMj0FLw0AQhe+C/2EZwZvdNITSxmxK&#10;EXsRPFiLeNxkxyQ0Oxuzkzb+e6cnPb73hjffK7az79UZx9gFMrBcJKCQ6uA6agwc3/cPa1CRLTnb&#10;B0IDPxhhW97eFDZ34UJveD5wo6SEYm4NtMxDrnWsW/Q2LsKAJNlXGL1lkWOj3WgvUu57nSbJSnvb&#10;kXxo7YBPLdanw+QNPO8/u5rr00tTsQuvaYYf39lkzP3dvHsExTjz3zFc8QUdSmGqwkQuql50IuRs&#10;IF2loCRfbzZiVFcjA10W+v+A8hcAAP//AwBQSwECLQAUAAYACAAAACEAtoM4kv4AAADhAQAAEwAA&#10;AAAAAAAAAAAAAAAAAAAAW0NvbnRlbnRfVHlwZXNdLnhtbFBLAQItABQABgAIAAAAIQA4/SH/1gAA&#10;AJQBAAALAAAAAAAAAAAAAAAAAC8BAABfcmVscy8ucmVsc1BLAQItABQABgAIAAAAIQARenQE9AIA&#10;AGMHAAAOAAAAAAAAAAAAAAAAAC4CAABkcnMvZTJvRG9jLnhtbFBLAQItABQABgAIAAAAIQBlHC5W&#10;2wAAAAgBAAAPAAAAAAAAAAAAAAAAAE4FAABkcnMvZG93bnJldi54bWxQSwUGAAAAAAQABADzAAAA&#10;VgYAAAAA&#10;" w14:anchorId="389B5048">
                <v:path arrowok="t" o:connecttype="custom" o:connectlocs="0,0;2165350,0;3200400,0;5645150,0" o:connectangles="0,0,0,0"/>
              </v:shape>
            </w:pict>
          </mc:Fallback>
        </mc:AlternateContent>
      </w: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r>
      <w:r w:rsidRPr="00ED6944">
        <w:rPr>
          <w:rFonts w:ascii="Footlight MT Light" w:hAnsi="Footlight MT Light"/>
          <w:i/>
          <w:color w:val="231F20"/>
          <w:sz w:val="24"/>
          <w:szCs w:val="24"/>
        </w:rPr>
        <w:t>(Signature)</w:t>
      </w:r>
    </w:p>
    <w:p w:rsidRPr="00ED6944" w:rsidR="00363CE4" w:rsidP="00363CE4" w:rsidRDefault="00363CE4" w14:paraId="68694B26" w14:textId="77777777">
      <w:pPr>
        <w:widowControl w:val="0"/>
        <w:autoSpaceDE w:val="0"/>
        <w:autoSpaceDN w:val="0"/>
        <w:spacing w:before="6" w:after="0" w:line="240" w:lineRule="auto"/>
        <w:rPr>
          <w:rFonts w:ascii="Footlight MT Light" w:hAnsi="Footlight MT Light"/>
          <w:i/>
          <w:sz w:val="24"/>
          <w:szCs w:val="24"/>
        </w:rPr>
      </w:pPr>
    </w:p>
    <w:p w:rsidRPr="00ED6944" w:rsidR="00363CE4" w:rsidP="00363CE4" w:rsidRDefault="00363CE4" w14:paraId="2A74ECD0" w14:textId="77777777">
      <w:pPr>
        <w:widowControl w:val="0"/>
        <w:tabs>
          <w:tab w:val="left" w:pos="5148"/>
        </w:tabs>
        <w:autoSpaceDE w:val="0"/>
        <w:autoSpaceDN w:val="0"/>
        <w:spacing w:after="0" w:line="240" w:lineRule="auto"/>
        <w:ind w:left="108"/>
        <w:rPr>
          <w:rFonts w:ascii="Footlight MT Light" w:hAnsi="Footlight MT Light"/>
          <w:i/>
        </w:rPr>
      </w:pPr>
      <w:r w:rsidRPr="00ED6944">
        <w:rPr>
          <w:rFonts w:ascii="Footlight MT Light" w:hAnsi="Footlight MT Light"/>
          <w:i/>
          <w:color w:val="231F20"/>
          <w:sz w:val="24"/>
          <w:szCs w:val="24"/>
        </w:rPr>
        <w:t>(Printed name and title)</w:t>
      </w:r>
      <w:r w:rsidRPr="00ED6944">
        <w:rPr>
          <w:rFonts w:ascii="Footlight MT Light" w:hAnsi="Footlight MT Light"/>
          <w:i/>
          <w:color w:val="231F20"/>
          <w:sz w:val="24"/>
          <w:szCs w:val="24"/>
        </w:rPr>
        <w:tab/>
      </w:r>
      <w:r w:rsidRPr="00ED6944">
        <w:rPr>
          <w:rFonts w:ascii="Footlight MT Light" w:hAnsi="Footlight MT Light"/>
          <w:i/>
          <w:color w:val="231F20"/>
          <w:sz w:val="24"/>
          <w:szCs w:val="24"/>
        </w:rPr>
        <w:t>(Printed name and title</w:t>
      </w:r>
      <w:r w:rsidRPr="00ED6944">
        <w:rPr>
          <w:rFonts w:ascii="Footlight MT Light" w:hAnsi="Footlight MT Light"/>
          <w:i/>
          <w:color w:val="231F20"/>
        </w:rPr>
        <w:t>)</w:t>
      </w:r>
    </w:p>
    <w:p w:rsidRPr="00ED6944" w:rsidR="00363CE4" w:rsidP="00363CE4" w:rsidRDefault="00363CE4" w14:paraId="62ADB2A4" w14:textId="77777777">
      <w:pPr>
        <w:widowControl w:val="0"/>
        <w:tabs>
          <w:tab w:val="left" w:pos="3726"/>
        </w:tabs>
        <w:autoSpaceDE w:val="0"/>
        <w:autoSpaceDN w:val="0"/>
        <w:spacing w:before="259" w:after="0" w:line="230" w:lineRule="auto"/>
        <w:ind w:left="630" w:right="38" w:hanging="522"/>
        <w:rPr>
          <w:rFonts w:ascii="Footlight MT Light" w:hAnsi="Footlight MT Light"/>
          <w:sz w:val="24"/>
          <w:szCs w:val="24"/>
        </w:rPr>
      </w:pPr>
    </w:p>
    <w:p w:rsidRPr="00ED6944" w:rsidR="00363CE4" w:rsidP="00363CE4" w:rsidRDefault="00363CE4" w14:paraId="3CAB1791"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0AB3F54A"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34D5C2AB"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0799E919" w14:textId="77777777">
      <w:pPr>
        <w:widowControl w:val="0"/>
        <w:tabs>
          <w:tab w:val="left" w:pos="4167"/>
        </w:tabs>
        <w:autoSpaceDE w:val="0"/>
        <w:autoSpaceDN w:val="0"/>
        <w:spacing w:before="251" w:after="0" w:line="240" w:lineRule="auto"/>
        <w:ind w:left="108"/>
        <w:rPr>
          <w:rFonts w:ascii="Footlight MT Light" w:hAnsi="Footlight MT Light"/>
          <w:sz w:val="24"/>
          <w:szCs w:val="24"/>
        </w:rPr>
      </w:pPr>
    </w:p>
    <w:p w:rsidRPr="00ED6944" w:rsidR="00363CE4" w:rsidP="00363CE4" w:rsidRDefault="00363CE4" w14:paraId="369028CB"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5379BCE0" w14:textId="77777777">
      <w:pPr>
        <w:widowControl w:val="0"/>
        <w:autoSpaceDE w:val="0"/>
        <w:autoSpaceDN w:val="0"/>
        <w:spacing w:after="0" w:line="240" w:lineRule="auto"/>
        <w:rPr>
          <w:rFonts w:ascii="Footlight MT Light" w:hAnsi="Footlight MT Light"/>
          <w:sz w:val="24"/>
          <w:szCs w:val="24"/>
        </w:rPr>
      </w:pPr>
    </w:p>
    <w:p w:rsidRPr="00ED6944" w:rsidR="00363CE4" w:rsidP="00363CE4" w:rsidRDefault="00363CE4" w14:paraId="004FC202" w14:textId="77777777">
      <w:pPr>
        <w:widowControl w:val="0"/>
        <w:autoSpaceDE w:val="0"/>
        <w:autoSpaceDN w:val="0"/>
        <w:spacing w:after="0" w:line="240" w:lineRule="auto"/>
        <w:rPr>
          <w:rFonts w:ascii="Footlight MT Light" w:hAnsi="Footlight MT Light"/>
        </w:rPr>
      </w:pPr>
    </w:p>
    <w:p w:rsidRPr="00ED6944" w:rsidR="00363CE4" w:rsidP="00363CE4" w:rsidRDefault="00363CE4" w14:paraId="0ED27808" w14:textId="77777777">
      <w:pPr>
        <w:widowControl w:val="0"/>
        <w:autoSpaceDE w:val="0"/>
        <w:autoSpaceDN w:val="0"/>
        <w:spacing w:after="0" w:line="240" w:lineRule="auto"/>
        <w:rPr>
          <w:rFonts w:ascii="Footlight MT Light" w:hAnsi="Footlight MT Light"/>
        </w:rPr>
      </w:pPr>
    </w:p>
    <w:p w:rsidRPr="00ED6944" w:rsidR="00363CE4" w:rsidP="00363CE4" w:rsidRDefault="00363CE4" w14:paraId="3B539251" w14:textId="77777777">
      <w:pPr>
        <w:widowControl w:val="0"/>
        <w:autoSpaceDE w:val="0"/>
        <w:autoSpaceDN w:val="0"/>
        <w:spacing w:after="0" w:line="240" w:lineRule="auto"/>
        <w:rPr>
          <w:rFonts w:ascii="Footlight MT Light" w:hAnsi="Footlight MT Light"/>
        </w:rPr>
      </w:pPr>
    </w:p>
    <w:p w:rsidRPr="00ED6944" w:rsidR="00363CE4" w:rsidP="00363CE4" w:rsidRDefault="00363CE4" w14:paraId="1020F33E" w14:textId="77777777">
      <w:pPr>
        <w:widowControl w:val="0"/>
        <w:autoSpaceDE w:val="0"/>
        <w:autoSpaceDN w:val="0"/>
        <w:spacing w:after="0" w:line="240" w:lineRule="auto"/>
        <w:rPr>
          <w:rFonts w:ascii="Footlight MT Light" w:hAnsi="Footlight MT Light"/>
        </w:rPr>
        <w:sectPr w:rsidRPr="00ED6944" w:rsidR="00363CE4" w:rsidSect="000F4B98">
          <w:type w:val="continuous"/>
          <w:pgSz w:w="11910" w:h="16840" w:orient="portrait"/>
          <w:pgMar w:top="860" w:right="540" w:bottom="280" w:left="740" w:header="454" w:footer="454" w:gutter="0"/>
          <w:cols w:space="720"/>
          <w:docGrid w:linePitch="299"/>
        </w:sectPr>
      </w:pPr>
    </w:p>
    <w:p w:rsidRPr="00ED6944" w:rsidR="00363CE4" w:rsidP="00FE3E98" w:rsidRDefault="00363CE4" w14:paraId="5B2057F4" w14:textId="77777777">
      <w:pPr>
        <w:widowControl w:val="0"/>
        <w:numPr>
          <w:ilvl w:val="0"/>
          <w:numId w:val="22"/>
        </w:numPr>
        <w:tabs>
          <w:tab w:val="left" w:pos="829"/>
          <w:tab w:val="left" w:pos="830"/>
        </w:tabs>
        <w:autoSpaceDE w:val="0"/>
        <w:autoSpaceDN w:val="0"/>
        <w:spacing w:before="133" w:after="0" w:line="240" w:lineRule="auto"/>
        <w:ind w:left="829"/>
        <w:outlineLvl w:val="1"/>
        <w:rPr>
          <w:rFonts w:ascii="Footlight MT Light" w:hAnsi="Footlight MT Light"/>
          <w:b/>
          <w:bCs/>
          <w:sz w:val="24"/>
          <w:szCs w:val="24"/>
        </w:rPr>
      </w:pPr>
      <w:bookmarkStart w:name="_TOC_250015" w:id="75"/>
      <w:r w:rsidRPr="00ED6944">
        <w:rPr>
          <w:rFonts w:ascii="Footlight MT Light" w:hAnsi="Footlight MT Light"/>
          <w:b/>
          <w:bCs/>
          <w:color w:val="231F20"/>
          <w:sz w:val="24"/>
          <w:szCs w:val="24"/>
        </w:rPr>
        <w:t>FORM OF TENDER-SECURING</w:t>
      </w:r>
      <w:bookmarkEnd w:id="75"/>
      <w:r w:rsidRPr="00ED6944">
        <w:rPr>
          <w:rFonts w:ascii="Footlight MT Light" w:hAnsi="Footlight MT Light"/>
          <w:b/>
          <w:bCs/>
          <w:color w:val="231F20"/>
          <w:sz w:val="24"/>
          <w:szCs w:val="24"/>
        </w:rPr>
        <w:t xml:space="preserve"> DECLARATION</w:t>
      </w:r>
    </w:p>
    <w:p w:rsidRPr="00ED6944" w:rsidR="00363CE4" w:rsidP="00363CE4" w:rsidRDefault="00363CE4" w14:paraId="02DB21F5" w14:textId="77777777">
      <w:pPr>
        <w:widowControl w:val="0"/>
        <w:autoSpaceDE w:val="0"/>
        <w:autoSpaceDN w:val="0"/>
        <w:spacing w:before="234" w:after="0" w:line="240" w:lineRule="auto"/>
        <w:ind w:left="109"/>
        <w:rPr>
          <w:rFonts w:ascii="Footlight MT Light" w:hAnsi="Footlight MT Light"/>
          <w:i/>
          <w:sz w:val="24"/>
          <w:szCs w:val="24"/>
        </w:rPr>
      </w:pPr>
      <w:r w:rsidRPr="00ED6944">
        <w:rPr>
          <w:rFonts w:ascii="Footlight MT Light" w:hAnsi="Footlight MT Light"/>
          <w:i/>
          <w:color w:val="231F20"/>
          <w:sz w:val="24"/>
          <w:szCs w:val="24"/>
        </w:rPr>
        <w:t xml:space="preserve">[The Tenderer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Form in accordance with the instructions indicated.]</w:t>
      </w:r>
    </w:p>
    <w:p w:rsidRPr="00ED6944" w:rsidR="00363CE4" w:rsidP="00363CE4" w:rsidRDefault="00363CE4" w14:paraId="2BB26037" w14:textId="77777777">
      <w:pPr>
        <w:widowControl w:val="0"/>
        <w:autoSpaceDE w:val="0"/>
        <w:autoSpaceDN w:val="0"/>
        <w:spacing w:before="235" w:after="0" w:line="240" w:lineRule="auto"/>
        <w:ind w:left="109"/>
        <w:rPr>
          <w:rFonts w:ascii="Footlight MT Light" w:hAnsi="Footlight MT Light"/>
          <w:i/>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[date (as day, month and year)]</w:t>
      </w:r>
    </w:p>
    <w:p w:rsidRPr="00ED6944" w:rsidR="00363CE4" w:rsidP="00363CE4" w:rsidRDefault="00363CE4" w14:paraId="7521D7E6" w14:textId="77777777">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ITT No.: ..............................................</w:t>
      </w:r>
      <w:r w:rsidRPr="00ED6944">
        <w:rPr>
          <w:rFonts w:ascii="Footlight MT Light" w:hAnsi="Footlight MT Light"/>
          <w:i/>
          <w:color w:val="231F20"/>
          <w:sz w:val="24"/>
          <w:szCs w:val="24"/>
        </w:rPr>
        <w:t>[number of Tendering process]</w:t>
      </w:r>
    </w:p>
    <w:p w:rsidRPr="00ED6944" w:rsidR="00363CE4" w:rsidP="00363CE4" w:rsidRDefault="00363CE4" w14:paraId="2E64930F" w14:textId="77777777">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rsidRPr="00ED6944" w:rsidR="00363CE4" w:rsidP="00363CE4" w:rsidRDefault="00363CE4" w14:paraId="636A6DB4" w14:textId="77777777">
      <w:pPr>
        <w:widowControl w:val="0"/>
        <w:autoSpaceDE w:val="0"/>
        <w:autoSpaceDN w:val="0"/>
        <w:spacing w:before="29" w:after="0" w:line="480" w:lineRule="atLeast"/>
        <w:ind w:left="109" w:right="954"/>
        <w:rPr>
          <w:rFonts w:ascii="Footlight MT Light" w:hAnsi="Footlight MT Light"/>
          <w:sz w:val="24"/>
          <w:szCs w:val="24"/>
        </w:rPr>
      </w:pPr>
      <w:r w:rsidRPr="00ED6944">
        <w:rPr>
          <w:rFonts w:ascii="Footlight MT Light" w:hAnsi="Footlight MT Light"/>
          <w:color w:val="231F20"/>
          <w:sz w:val="24"/>
          <w:szCs w:val="24"/>
        </w:rPr>
        <w:t xml:space="preserve">To:....................................................... </w:t>
      </w:r>
      <w:r w:rsidRPr="00ED6944">
        <w:rPr>
          <w:rFonts w:ascii="Footlight MT Light" w:hAnsi="Footlight MT Light"/>
          <w:i/>
          <w:color w:val="231F20"/>
          <w:sz w:val="24"/>
          <w:szCs w:val="24"/>
        </w:rPr>
        <w:t xml:space="preserve">[complete name of Procuring Entity]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undersigned, declare that: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according to your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must be supported by a Tender-Securing Declaration.</w:t>
      </w:r>
    </w:p>
    <w:p w:rsidRPr="00ED6944" w:rsidR="00363CE4" w:rsidP="00363CE4" w:rsidRDefault="00363CE4" w14:paraId="04FF88A2" w14:textId="77777777">
      <w:pPr>
        <w:widowControl w:val="0"/>
        <w:autoSpaceDE w:val="0"/>
        <w:autoSpaceDN w:val="0"/>
        <w:spacing w:before="14"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accept that we will automatically be suspended from being eligible for Tendering or submitting proposals in any contract with the Procuring Entity for the period of time of </w:t>
      </w:r>
      <w:r w:rsidRPr="00ED6944">
        <w:rPr>
          <w:rFonts w:ascii="Footlight MT Light" w:hAnsi="Footlight MT Light"/>
          <w:i/>
          <w:color w:val="231F20"/>
          <w:sz w:val="24"/>
          <w:szCs w:val="24"/>
        </w:rPr>
        <w:t>[Two years]</w:t>
      </w:r>
      <w:r w:rsidRPr="00ED6944">
        <w:rPr>
          <w:rFonts w:ascii="Footlight MT Light" w:hAnsi="Footlight MT Light"/>
          <w:color w:val="231F20"/>
          <w:sz w:val="24"/>
          <w:szCs w:val="24"/>
        </w:rPr>
        <w:t xml:space="preserve">starting on </w:t>
      </w:r>
      <w:r w:rsidRPr="00ED6944">
        <w:rPr>
          <w:rFonts w:ascii="Footlight MT Light" w:hAnsi="Footlight MT Light"/>
          <w:i/>
          <w:color w:val="231F20"/>
          <w:sz w:val="24"/>
          <w:szCs w:val="24"/>
        </w:rPr>
        <w:t>[Closing date],</w:t>
      </w:r>
      <w:r w:rsidRPr="00ED6944">
        <w:rPr>
          <w:rFonts w:ascii="Footlight MT Light" w:hAnsi="Footlight MT Light"/>
          <w:color w:val="231F20"/>
          <w:sz w:val="24"/>
          <w:szCs w:val="24"/>
        </w:rPr>
        <w:t xml:space="preserve">if we are in breach four obligation(s) under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conditions, because we:</w:t>
      </w:r>
    </w:p>
    <w:p w:rsidRPr="00ED6944" w:rsidR="00363CE4" w:rsidP="00FE3E98" w:rsidRDefault="00363CE4" w14:paraId="5A295417" w14:textId="77777777">
      <w:pPr>
        <w:widowControl w:val="0"/>
        <w:numPr>
          <w:ilvl w:val="1"/>
          <w:numId w:val="22"/>
        </w:numPr>
        <w:tabs>
          <w:tab w:val="left" w:pos="830"/>
        </w:tabs>
        <w:autoSpaceDE w:val="0"/>
        <w:autoSpaceDN w:val="0"/>
        <w:spacing w:before="91" w:after="0" w:line="240" w:lineRule="auto"/>
        <w:ind w:hanging="367"/>
        <w:rPr>
          <w:rFonts w:ascii="Footlight MT Light" w:hAnsi="Footlight MT Light"/>
          <w:sz w:val="24"/>
          <w:szCs w:val="24"/>
        </w:rPr>
      </w:pPr>
      <w:r w:rsidRPr="00ED6944">
        <w:rPr>
          <w:rFonts w:ascii="Footlight MT Light" w:hAnsi="Footlight MT Light"/>
          <w:color w:val="231F20"/>
          <w:sz w:val="24"/>
          <w:szCs w:val="24"/>
        </w:rPr>
        <w:t xml:space="preserve">Have withdrawn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rsidRPr="00ED6944" w:rsidR="00363CE4" w:rsidP="00FE3E98" w:rsidRDefault="00363CE4" w14:paraId="7E8BDAC2" w14:textId="77777777">
      <w:pPr>
        <w:widowControl w:val="0"/>
        <w:numPr>
          <w:ilvl w:val="1"/>
          <w:numId w:val="22"/>
        </w:numPr>
        <w:tabs>
          <w:tab w:val="left" w:pos="830"/>
        </w:tabs>
        <w:autoSpaceDE w:val="0"/>
        <w:autoSpaceDN w:val="0"/>
        <w:spacing w:before="97" w:after="0" w:line="230" w:lineRule="auto"/>
        <w:ind w:right="326" w:hanging="367"/>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(i) fail to sign the Contract agreement; or (ii) fail or refuse to furnish the Performance Security, if required, in accordance with the </w:t>
      </w:r>
      <w:r w:rsidRPr="00ED6944">
        <w:rPr>
          <w:rFonts w:ascii="Footlight MT Light" w:hAnsi="Footlight MT Light"/>
          <w:color w:val="231F20"/>
          <w:spacing w:val="-5"/>
          <w:sz w:val="24"/>
          <w:szCs w:val="24"/>
        </w:rPr>
        <w:t>ITT.</w:t>
      </w:r>
    </w:p>
    <w:p w:rsidRPr="00ED6944" w:rsidR="00363CE4" w:rsidP="00363CE4" w:rsidRDefault="00363CE4" w14:paraId="56542D9A" w14:textId="77777777">
      <w:pPr>
        <w:widowControl w:val="0"/>
        <w:autoSpaceDE w:val="0"/>
        <w:autoSpaceDN w:val="0"/>
        <w:spacing w:before="246"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shall expire if we are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us of the name of the successful Tenderer; or (ii) twenty-eight days after the expiration of our </w:t>
      </w:r>
      <w:r w:rsidRPr="00ED6944">
        <w:rPr>
          <w:rFonts w:ascii="Footlight MT Light" w:hAnsi="Footlight MT Light"/>
          <w:color w:val="231F20"/>
          <w:spacing w:val="-5"/>
          <w:sz w:val="24"/>
          <w:szCs w:val="24"/>
        </w:rPr>
        <w:t>Tender.</w:t>
      </w:r>
    </w:p>
    <w:p w:rsidRPr="00ED6944" w:rsidR="00363CE4" w:rsidP="00363CE4" w:rsidRDefault="00363CE4" w14:paraId="766640C9" w14:textId="6D473A59">
      <w:pPr>
        <w:widowControl w:val="0"/>
        <w:tabs>
          <w:tab w:val="left" w:pos="4717"/>
          <w:tab w:val="left" w:pos="7374"/>
          <w:tab w:val="left" w:pos="10260"/>
          <w:tab w:val="left" w:pos="10320"/>
          <w:tab w:val="left" w:pos="10397"/>
        </w:tabs>
        <w:autoSpaceDE w:val="0"/>
        <w:autoSpaceDN w:val="0"/>
        <w:spacing w:before="238" w:after="0" w:line="463" w:lineRule="auto"/>
        <w:ind w:left="109" w:right="210"/>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2" behindDoc="1" locked="0" layoutInCell="1" allowOverlap="1" wp14:anchorId="3693B4A6" wp14:editId="056776DA">
                <wp:simplePos x="0" y="0"/>
                <wp:positionH relativeFrom="column">
                  <wp:posOffset>3829685</wp:posOffset>
                </wp:positionH>
                <wp:positionV relativeFrom="paragraph">
                  <wp:posOffset>299719</wp:posOffset>
                </wp:positionV>
                <wp:extent cx="2654300" cy="0"/>
                <wp:effectExtent l="0" t="0" r="31750" b="19050"/>
                <wp:wrapNone/>
                <wp:docPr id="718" name="Straight Connector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0" cy="0"/>
                        </a:xfrm>
                        <a:prstGeom prst="line">
                          <a:avLst/>
                        </a:prstGeom>
                        <a:noFill/>
                        <a:ln w="6350">
                          <a:solidFill>
                            <a:srgbClr val="231F20"/>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47B584E">
              <v:line id="Straight Connector 718" style="position:absolute;z-index:-25162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31f20" strokeweight=".5pt" from="301.55pt,23.6pt" to="510.55pt,23.6pt" w14:anchorId="75BDA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7osQEAAEgDAAAOAAAAZHJzL2Uyb0RvYy54bWysU8tu2zAQvBfIPxC8x5LlxigEyzk4dS9p&#10;YiDpB6xJSiJCcQkubcl/X5Kx3detyIXY52h2drW6nwbDjsqTRtvw+azkTFmBUtuu4T9et7dfOKMA&#10;VoJBqxp+UsTv1zefVqOrVYU9Gqk8iyCW6tE1vA/B1UVBolcD0AydsjHZoh8gRNd3hfQwRvTBFFVZ&#10;LosRvXQehSKK0Yf3JF9n/LZVIjy3LanATMMjt5Bfn999eov1CurOg+u1ONOA/2AxgLbxo1eoBwjA&#10;Dl7/AzVo4ZGwDTOBQ4Ftq4XKM8Rp5uVf07z04FSeJYpD7ioTfRyseDpu7M4n6mKyL+4RxRsxi5se&#10;bKcygdeTi4ubJ6mK0VF9bUkOuZ1n+/E7ylgDh4BZhan1Q4KM87Epi326iq2mwEQMVsu7z4sy7kRc&#10;cgXUl0bnKXxTOLBkNNxom3SAGo6PFBIRqC8lKWxxq43JuzSWjQ1fLu7K3EBotEzJVEa+22+MZ0eI&#10;11At5tsqH0AE+6PM48HKDNYrkF/PdgBt3u1Yb+xZjDR/Ojaq9yhPO38RKa4rszyfVrqH3/3c/esH&#10;WP8EAAD//wMAUEsDBBQABgAIAAAAIQBfmxH+3gAAAAoBAAAPAAAAZHJzL2Rvd25yZXYueG1sTI/B&#10;TsMwDIbvk3iHyJN2Y0k7NKbSdAIkpElwYXDhljVeW61xSpN1HU+PJw7s6N+/Pn/O16NrxYB9aDxp&#10;SOYKBFLpbUOVhs+Pl9sViBANWdN6Qg1nDLAubia5yaw/0TsO21gJhlDIjIY6xi6TMpQ1OhPmvkPi&#10;3d73zkQe+0ra3pwY7lqZKrWUzjTEF2rT4XON5WF7dBruwo+lTVgN9rx/fft6+pbJQg5az6bj4wOI&#10;iGP8L8NFn9WhYKedP5INotWwVIuEqwy7T0FcCipNONn9JbLI5fULxS8AAAD//wMAUEsBAi0AFAAG&#10;AAgAAAAhALaDOJL+AAAA4QEAABMAAAAAAAAAAAAAAAAAAAAAAFtDb250ZW50X1R5cGVzXS54bWxQ&#10;SwECLQAUAAYACAAAACEAOP0h/9YAAACUAQAACwAAAAAAAAAAAAAAAAAvAQAAX3JlbHMvLnJlbHNQ&#10;SwECLQAUAAYACAAAACEAMU4u6LEBAABIAwAADgAAAAAAAAAAAAAAAAAuAgAAZHJzL2Uyb0RvYy54&#10;bWxQSwECLQAUAAYACAAAACEAX5sR/t4AAAAKAQAADwAAAAAAAAAAAAAAAAALBAAAZHJzL2Rvd25y&#10;ZXYueG1sUEsFBgAAAAAEAAQA8wAAABYFAAAAAA==&#10;"/>
            </w:pict>
          </mc:Fallback>
        </mc:AlternateContent>
      </w:r>
      <w:r w:rsidRPr="00ED6944">
        <w:rPr>
          <w:rFonts w:ascii="Footlight MT Light" w:hAnsi="Footlight MT Light"/>
          <w:color w:val="231F20"/>
          <w:sz w:val="24"/>
          <w:szCs w:val="24"/>
        </w:rPr>
        <w:t>Name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Name of the person duly authorized to sign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 of the person signing the </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Signature of the person named above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signed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rsidRPr="00ED6944" w:rsidR="00363CE4" w:rsidP="00363CE4" w:rsidRDefault="00363CE4" w14:paraId="4BD06909" w14:textId="77777777">
      <w:pPr>
        <w:widowControl w:val="0"/>
        <w:autoSpaceDE w:val="0"/>
        <w:autoSpaceDN w:val="0"/>
        <w:spacing w:after="0" w:line="248" w:lineRule="exact"/>
        <w:ind w:left="109"/>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color w:val="231F20"/>
          <w:sz w:val="24"/>
          <w:szCs w:val="24"/>
        </w:rPr>
        <w:t>: In the case of the Tender submitted by joint venture specify the name of the Joint Venture as Tenderer</w:t>
      </w:r>
    </w:p>
    <w:p w:rsidRPr="00ED6944" w:rsidR="00363CE4" w:rsidP="00363CE4" w:rsidRDefault="00363CE4" w14:paraId="155A6E97" w14:textId="77777777">
      <w:pPr>
        <w:widowControl w:val="0"/>
        <w:autoSpaceDE w:val="0"/>
        <w:autoSpaceDN w:val="0"/>
        <w:spacing w:before="234" w:after="0" w:line="240" w:lineRule="auto"/>
        <w:ind w:left="109"/>
        <w:rPr>
          <w:rFonts w:ascii="Footlight MT Light" w:hAnsi="Footlight MT Light"/>
          <w:sz w:val="24"/>
          <w:szCs w:val="24"/>
        </w:rPr>
      </w:pPr>
      <w:r w:rsidRPr="00ED6944">
        <w:rPr>
          <w:rFonts w:ascii="Footlight MT Light" w:hAnsi="Footlight MT Light"/>
          <w:color w:val="231F20"/>
          <w:sz w:val="24"/>
          <w:szCs w:val="24"/>
        </w:rPr>
        <w:t>**: Person signing the Tender shall have the power of attorney given by the Tenderer attached to the Tender</w:t>
      </w:r>
    </w:p>
    <w:p w:rsidRPr="00ED6944" w:rsidR="00363CE4" w:rsidP="00363CE4" w:rsidRDefault="00363CE4" w14:paraId="4951550C" w14:textId="77777777">
      <w:pPr>
        <w:widowControl w:val="0"/>
        <w:autoSpaceDE w:val="0"/>
        <w:autoSpaceDN w:val="0"/>
        <w:spacing w:before="3" w:after="0" w:line="240" w:lineRule="auto"/>
        <w:rPr>
          <w:rFonts w:ascii="Footlight MT Light" w:hAnsi="Footlight MT Light"/>
          <w:sz w:val="24"/>
          <w:szCs w:val="24"/>
        </w:rPr>
      </w:pPr>
    </w:p>
    <w:p w:rsidRPr="00ED6944" w:rsidR="00363CE4" w:rsidP="00363CE4" w:rsidRDefault="00363CE4" w14:paraId="50387E0E" w14:textId="77777777">
      <w:pPr>
        <w:widowControl w:val="0"/>
        <w:autoSpaceDE w:val="0"/>
        <w:autoSpaceDN w:val="0"/>
        <w:spacing w:after="0" w:line="230" w:lineRule="auto"/>
        <w:ind w:left="109" w:right="307"/>
        <w:rPr>
          <w:rFonts w:ascii="Footlight MT Light" w:hAnsi="Footlight MT Light"/>
          <w:i/>
          <w:sz w:val="24"/>
          <w:szCs w:val="24"/>
        </w:rPr>
      </w:pPr>
      <w:r w:rsidRPr="00ED6944">
        <w:rPr>
          <w:rFonts w:ascii="Footlight MT Light" w:hAnsi="Footlight MT Light"/>
          <w:i/>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In case of a Joint Venture, the Tender-Securing Declaration must be in the name of all members to the Joint Venture that submits the Tender.</w:t>
      </w:r>
    </w:p>
    <w:p w:rsidRPr="00ED6944" w:rsidR="00A6736A" w:rsidP="00363CE4" w:rsidRDefault="00A6736A" w14:paraId="7DD0535E" w14:textId="2350F479">
      <w:pPr>
        <w:widowControl w:val="0"/>
        <w:tabs>
          <w:tab w:val="left" w:pos="1660"/>
        </w:tabs>
        <w:autoSpaceDE w:val="0"/>
        <w:autoSpaceDN w:val="0"/>
        <w:adjustRightInd w:val="0"/>
        <w:spacing w:before="68" w:after="0" w:line="240" w:lineRule="auto"/>
        <w:ind w:right="-20"/>
        <w:rPr>
          <w:rFonts w:ascii="Footlight MT Light" w:hAnsi="Footlight MT Light"/>
          <w:b/>
          <w:bCs/>
          <w:color w:val="221F1F"/>
          <w:spacing w:val="-38"/>
          <w:sz w:val="24"/>
          <w:szCs w:val="24"/>
        </w:rPr>
      </w:pPr>
    </w:p>
    <w:p w:rsidRPr="00ED6944" w:rsidR="00363CE4" w:rsidP="00363CE4" w:rsidRDefault="00363CE4" w14:paraId="73BF9DB2" w14:textId="77777777">
      <w:pPr>
        <w:widowControl w:val="0"/>
        <w:tabs>
          <w:tab w:val="left" w:pos="1660"/>
        </w:tabs>
        <w:autoSpaceDE w:val="0"/>
        <w:autoSpaceDN w:val="0"/>
        <w:adjustRightInd w:val="0"/>
        <w:spacing w:before="68" w:after="0" w:line="240" w:lineRule="auto"/>
        <w:ind w:right="-20"/>
        <w:rPr>
          <w:rFonts w:ascii="Footlight MT Light" w:hAnsi="Footlight MT Light" w:cs="Gill Sans MT"/>
          <w:color w:val="000000"/>
        </w:rPr>
      </w:pPr>
    </w:p>
    <w:p w:rsidRPr="00ED6944" w:rsidR="00A6736A" w:rsidRDefault="00A6736A" w14:paraId="3C1B3F86" w14:textId="77777777">
      <w:pPr>
        <w:widowControl w:val="0"/>
        <w:autoSpaceDE w:val="0"/>
        <w:autoSpaceDN w:val="0"/>
        <w:adjustRightInd w:val="0"/>
        <w:spacing w:after="0" w:line="245" w:lineRule="exact"/>
        <w:ind w:left="831" w:right="-20"/>
        <w:rPr>
          <w:rFonts w:ascii="Footlight MT Light" w:hAnsi="Footlight MT Light" w:cs="Gill Sans MT"/>
          <w:color w:val="000000"/>
          <w:highlight w:val="yellow"/>
        </w:rPr>
        <w:sectPr w:rsidRPr="00ED6944" w:rsidR="00A6736A">
          <w:footerReference w:type="even" r:id="rId84"/>
          <w:footerReference w:type="default" r:id="rId85"/>
          <w:pgSz w:w="11920" w:h="16860" w:orient="portrait"/>
          <w:pgMar w:top="760" w:right="420" w:bottom="660" w:left="540" w:header="0" w:footer="315" w:gutter="0"/>
          <w:cols w:equalWidth="0" w:space="720">
            <w:col w:w="10960"/>
          </w:cols>
          <w:noEndnote/>
        </w:sectPr>
      </w:pPr>
    </w:p>
    <w:p w:rsidRPr="00ED6944" w:rsidR="00A6736A" w:rsidRDefault="00A6736A" w14:paraId="7C60D39D"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29A3295E"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7376D463"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30BEC09E"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20F0418C"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3C0F4AA9" w14:textId="77777777">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rsidRPr="00ED6944" w:rsidR="00A6736A" w:rsidRDefault="00A6736A" w14:paraId="31B01514"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B257862"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7881274"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A38D797"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1B3819D"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E8041FF"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2970A4F0"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617441B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40AAC21"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687A37DE"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3BE1D3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1F745B9E"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DEB878D"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5FBC0D2E"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C527933" w14:textId="77777777">
      <w:pPr>
        <w:widowControl w:val="0"/>
        <w:autoSpaceDE w:val="0"/>
        <w:autoSpaceDN w:val="0"/>
        <w:adjustRightInd w:val="0"/>
        <w:spacing w:before="5" w:after="0" w:line="200" w:lineRule="exact"/>
        <w:rPr>
          <w:rFonts w:ascii="Footlight MT Light" w:hAnsi="Footlight MT Light" w:cs="Gill Sans MT"/>
          <w:color w:val="000000"/>
          <w:sz w:val="20"/>
          <w:szCs w:val="20"/>
        </w:rPr>
      </w:pPr>
    </w:p>
    <w:p w:rsidRPr="00ED6944" w:rsidR="00A6736A" w:rsidP="00363CE4" w:rsidRDefault="00A6736A" w14:paraId="13006B0D" w14:textId="77777777">
      <w:pPr>
        <w:widowControl w:val="0"/>
        <w:autoSpaceDE w:val="0"/>
        <w:autoSpaceDN w:val="0"/>
        <w:adjustRightInd w:val="0"/>
        <w:spacing w:before="25" w:after="0" w:line="240" w:lineRule="auto"/>
        <w:ind w:left="-426" w:right="-20"/>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 II</w:t>
      </w:r>
      <w:r w:rsidRPr="00ED6944">
        <w:rPr>
          <w:rFonts w:ascii="Footlight MT Light" w:hAnsi="Footlight MT Light" w:cs="Gill Sans MT"/>
          <w:b/>
          <w:bCs/>
          <w:color w:val="000000"/>
          <w:spacing w:val="-2"/>
          <w:sz w:val="48"/>
          <w:szCs w:val="48"/>
        </w:rPr>
        <w:t xml:space="preserve"> </w:t>
      </w:r>
      <w:r w:rsidRPr="00ED6944">
        <w:rPr>
          <w:rFonts w:ascii="Footlight MT Light" w:hAnsi="Footlight MT Light" w:cs="Gill Sans MT"/>
          <w:b/>
          <w:bCs/>
          <w:color w:val="000000"/>
          <w:sz w:val="48"/>
          <w:szCs w:val="48"/>
        </w:rPr>
        <w:t>– PRO</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pacing w:val="-3"/>
          <w:sz w:val="48"/>
          <w:szCs w:val="48"/>
        </w:rPr>
        <w:t>U</w:t>
      </w:r>
      <w:r w:rsidRPr="00ED6944">
        <w:rPr>
          <w:rFonts w:ascii="Footlight MT Light" w:hAnsi="Footlight MT Light" w:cs="Gill Sans MT"/>
          <w:b/>
          <w:bCs/>
          <w:color w:val="000000"/>
          <w:sz w:val="48"/>
          <w:szCs w:val="48"/>
        </w:rPr>
        <w:t>RING</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3"/>
          <w:sz w:val="48"/>
          <w:szCs w:val="48"/>
        </w:rPr>
        <w:t>E</w:t>
      </w:r>
      <w:r w:rsidRPr="00ED6944">
        <w:rPr>
          <w:rFonts w:ascii="Footlight MT Light" w:hAnsi="Footlight MT Light" w:cs="Gill Sans MT"/>
          <w:b/>
          <w:bCs/>
          <w:color w:val="000000"/>
          <w:sz w:val="48"/>
          <w:szCs w:val="48"/>
        </w:rPr>
        <w:t>NTI</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 xml:space="preserve">Y'S </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E</w:t>
      </w:r>
      <w:r w:rsidRPr="00ED6944">
        <w:rPr>
          <w:rFonts w:ascii="Footlight MT Light" w:hAnsi="Footlight MT Light" w:cs="Gill Sans MT"/>
          <w:b/>
          <w:bCs/>
          <w:color w:val="000000"/>
          <w:spacing w:val="-2"/>
          <w:sz w:val="48"/>
          <w:szCs w:val="48"/>
        </w:rPr>
        <w:t>Q</w:t>
      </w:r>
      <w:r w:rsidRPr="00ED6944">
        <w:rPr>
          <w:rFonts w:ascii="Footlight MT Light" w:hAnsi="Footlight MT Light" w:cs="Gill Sans MT"/>
          <w:b/>
          <w:bCs/>
          <w:color w:val="000000"/>
          <w:sz w:val="48"/>
          <w:szCs w:val="48"/>
        </w:rPr>
        <w:t>UI</w:t>
      </w:r>
      <w:r w:rsidRPr="00ED6944">
        <w:rPr>
          <w:rFonts w:ascii="Footlight MT Light" w:hAnsi="Footlight MT Light" w:cs="Gill Sans MT"/>
          <w:b/>
          <w:bCs/>
          <w:color w:val="000000"/>
          <w:spacing w:val="-1"/>
          <w:sz w:val="48"/>
          <w:szCs w:val="48"/>
        </w:rPr>
        <w:t>R</w:t>
      </w:r>
      <w:r w:rsidRPr="00ED6944">
        <w:rPr>
          <w:rFonts w:ascii="Footlight MT Light" w:hAnsi="Footlight MT Light" w:cs="Gill Sans MT"/>
          <w:b/>
          <w:bCs/>
          <w:color w:val="000000"/>
          <w:sz w:val="48"/>
          <w:szCs w:val="48"/>
        </w:rPr>
        <w:t>EMEN</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S</w:t>
      </w:r>
    </w:p>
    <w:p w:rsidRPr="00ED6944" w:rsidR="00A6736A" w:rsidRDefault="00A6736A" w14:paraId="12179D2E" w14:textId="77777777">
      <w:pPr>
        <w:widowControl w:val="0"/>
        <w:autoSpaceDE w:val="0"/>
        <w:autoSpaceDN w:val="0"/>
        <w:adjustRightInd w:val="0"/>
        <w:spacing w:before="25" w:after="0" w:line="240" w:lineRule="auto"/>
        <w:ind w:left="1191" w:right="-20"/>
        <w:rPr>
          <w:rFonts w:ascii="Footlight MT Light" w:hAnsi="Footlight MT Light" w:cs="Gill Sans MT"/>
          <w:color w:val="000000"/>
          <w:sz w:val="28"/>
          <w:szCs w:val="28"/>
        </w:rPr>
        <w:sectPr w:rsidRPr="00ED6944" w:rsidR="00A6736A">
          <w:pgSz w:w="11920" w:h="16860" w:orient="portrait"/>
          <w:pgMar w:top="1580" w:right="420" w:bottom="660" w:left="1680" w:header="0" w:footer="331" w:gutter="0"/>
          <w:cols w:equalWidth="0" w:space="720">
            <w:col w:w="9820"/>
          </w:cols>
          <w:noEndnote/>
        </w:sectPr>
      </w:pPr>
    </w:p>
    <w:p w:rsidRPr="00ED6944" w:rsidR="00A6736A" w:rsidP="00363CE4" w:rsidRDefault="00A6736A" w14:paraId="5D1FEE7B" w14:textId="5AD378F0">
      <w:pPr>
        <w:widowControl w:val="0"/>
        <w:autoSpaceDE w:val="0"/>
        <w:autoSpaceDN w:val="0"/>
        <w:adjustRightInd w:val="0"/>
        <w:spacing w:before="56" w:after="0" w:line="240" w:lineRule="auto"/>
        <w:ind w:left="3344" w:right="-20"/>
        <w:rPr>
          <w:rFonts w:ascii="Footlight MT Light" w:hAnsi="Footlight MT Light" w:cs="Gill Sans MT"/>
          <w:color w:val="000000"/>
          <w:sz w:val="28"/>
          <w:szCs w:val="28"/>
        </w:rPr>
      </w:pPr>
      <w:r w:rsidRPr="00ED6944">
        <w:rPr>
          <w:rFonts w:ascii="Footlight MT Light" w:hAnsi="Footlight MT Light" w:cs="Gill Sans MT"/>
          <w:b/>
          <w:bCs/>
          <w:color w:val="221F1F"/>
          <w:sz w:val="28"/>
          <w:szCs w:val="28"/>
        </w:rPr>
        <w:t>SECTI</w:t>
      </w:r>
      <w:r w:rsidRPr="00ED6944">
        <w:rPr>
          <w:rFonts w:ascii="Footlight MT Light" w:hAnsi="Footlight MT Light" w:cs="Gill Sans MT"/>
          <w:b/>
          <w:bCs/>
          <w:color w:val="221F1F"/>
          <w:spacing w:val="-1"/>
          <w:sz w:val="28"/>
          <w:szCs w:val="28"/>
        </w:rPr>
        <w:t>O</w:t>
      </w:r>
      <w:r w:rsidRPr="00ED6944">
        <w:rPr>
          <w:rFonts w:ascii="Footlight MT Light" w:hAnsi="Footlight MT Light" w:cs="Gill Sans MT"/>
          <w:b/>
          <w:bCs/>
          <w:color w:val="221F1F"/>
          <w:sz w:val="28"/>
          <w:szCs w:val="28"/>
        </w:rPr>
        <w:t>N V</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z w:val="28"/>
          <w:szCs w:val="28"/>
        </w:rPr>
        <w:t>-</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pacing w:val="-1"/>
          <w:sz w:val="28"/>
          <w:szCs w:val="28"/>
        </w:rPr>
        <w:t>A</w:t>
      </w:r>
      <w:r w:rsidRPr="00ED6944">
        <w:rPr>
          <w:rFonts w:ascii="Footlight MT Light" w:hAnsi="Footlight MT Light" w:cs="Gill Sans MT"/>
          <w:b/>
          <w:bCs/>
          <w:color w:val="221F1F"/>
          <w:spacing w:val="-3"/>
          <w:sz w:val="28"/>
          <w:szCs w:val="28"/>
        </w:rPr>
        <w:t>C</w:t>
      </w:r>
      <w:r w:rsidRPr="00ED6944">
        <w:rPr>
          <w:rFonts w:ascii="Footlight MT Light" w:hAnsi="Footlight MT Light" w:cs="Gill Sans MT"/>
          <w:b/>
          <w:bCs/>
          <w:color w:val="221F1F"/>
          <w:sz w:val="28"/>
          <w:szCs w:val="28"/>
        </w:rPr>
        <w:t>TIVITY</w:t>
      </w:r>
      <w:r w:rsidRPr="00ED6944">
        <w:rPr>
          <w:rFonts w:ascii="Footlight MT Light" w:hAnsi="Footlight MT Light" w:cs="Gill Sans MT"/>
          <w:b/>
          <w:bCs/>
          <w:color w:val="221F1F"/>
          <w:spacing w:val="-2"/>
          <w:sz w:val="28"/>
          <w:szCs w:val="28"/>
        </w:rPr>
        <w:t xml:space="preserve"> </w:t>
      </w:r>
      <w:r w:rsidRPr="00ED6944">
        <w:rPr>
          <w:rFonts w:ascii="Footlight MT Light" w:hAnsi="Footlight MT Light" w:cs="Gill Sans MT"/>
          <w:b/>
          <w:bCs/>
          <w:color w:val="221F1F"/>
          <w:sz w:val="28"/>
          <w:szCs w:val="28"/>
        </w:rPr>
        <w:t>SCH</w:t>
      </w:r>
      <w:r w:rsidRPr="00ED6944">
        <w:rPr>
          <w:rFonts w:ascii="Footlight MT Light" w:hAnsi="Footlight MT Light" w:cs="Gill Sans MT"/>
          <w:b/>
          <w:bCs/>
          <w:color w:val="221F1F"/>
          <w:spacing w:val="-1"/>
          <w:sz w:val="28"/>
          <w:szCs w:val="28"/>
        </w:rPr>
        <w:t>E</w:t>
      </w:r>
      <w:r w:rsidRPr="00ED6944">
        <w:rPr>
          <w:rFonts w:ascii="Footlight MT Light" w:hAnsi="Footlight MT Light" w:cs="Gill Sans MT"/>
          <w:b/>
          <w:bCs/>
          <w:color w:val="221F1F"/>
          <w:sz w:val="28"/>
          <w:szCs w:val="28"/>
        </w:rPr>
        <w:t>D</w:t>
      </w:r>
      <w:r w:rsidRPr="00ED6944">
        <w:rPr>
          <w:rFonts w:ascii="Footlight MT Light" w:hAnsi="Footlight MT Light" w:cs="Gill Sans MT"/>
          <w:b/>
          <w:bCs/>
          <w:color w:val="221F1F"/>
          <w:spacing w:val="-3"/>
          <w:sz w:val="28"/>
          <w:szCs w:val="28"/>
        </w:rPr>
        <w:t>U</w:t>
      </w:r>
      <w:r w:rsidRPr="00ED6944">
        <w:rPr>
          <w:rFonts w:ascii="Footlight MT Light" w:hAnsi="Footlight MT Light" w:cs="Gill Sans MT"/>
          <w:b/>
          <w:bCs/>
          <w:color w:val="221F1F"/>
          <w:sz w:val="28"/>
          <w:szCs w:val="28"/>
        </w:rPr>
        <w:t>LE</w:t>
      </w:r>
    </w:p>
    <w:p w:rsidRPr="00ED6944" w:rsidR="00A6736A" w:rsidRDefault="00EA041F" w14:paraId="3DC7ABA7" w14:textId="4858B948">
      <w:pPr>
        <w:widowControl w:val="0"/>
        <w:autoSpaceDE w:val="0"/>
        <w:autoSpaceDN w:val="0"/>
        <w:adjustRightInd w:val="0"/>
        <w:spacing w:after="0" w:line="240" w:lineRule="auto"/>
        <w:ind w:left="831" w:right="637"/>
        <w:rPr>
          <w:rFonts w:ascii="Footlight MT Light" w:hAnsi="Footlight MT Light" w:cs="Gill Sans MT"/>
          <w:color w:val="000000"/>
          <w:sz w:val="24"/>
          <w:szCs w:val="24"/>
        </w:rPr>
      </w:pPr>
      <w:r>
        <w:rPr>
          <w:rFonts w:ascii="Footlight MT Light" w:hAnsi="Footlight MT Light" w:cs="Gill Sans MT"/>
          <w:color w:val="000000"/>
          <w:sz w:val="24"/>
          <w:szCs w:val="24"/>
        </w:rPr>
        <w:t xml:space="preserve">KenGen power generating </w:t>
      </w:r>
      <w:r w:rsidRPr="00ED6944" w:rsidR="00A6736A">
        <w:rPr>
          <w:rFonts w:ascii="Footlight MT Light" w:hAnsi="Footlight MT Light" w:cs="Gill Sans MT"/>
          <w:color w:val="000000"/>
          <w:sz w:val="24"/>
          <w:szCs w:val="24"/>
        </w:rPr>
        <w:t xml:space="preserve">equipment </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equi</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es</w:t>
      </w:r>
      <w:r w:rsidRPr="00ED6944" w:rsidR="00A6736A">
        <w:rPr>
          <w:rFonts w:ascii="Footlight MT Light" w:hAnsi="Footlight MT Light" w:cs="Gill Sans MT"/>
          <w:color w:val="000000"/>
          <w:spacing w:val="-4"/>
          <w:sz w:val="24"/>
          <w:szCs w:val="24"/>
        </w:rPr>
        <w:t xml:space="preserve"> </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o</w:t>
      </w:r>
      <w:r w:rsidRPr="00ED6944" w:rsidR="00A6736A">
        <w:rPr>
          <w:rFonts w:ascii="Footlight MT Light" w:hAnsi="Footlight MT Light" w:cs="Gill Sans MT"/>
          <w:color w:val="000000"/>
          <w:spacing w:val="-3"/>
          <w:sz w:val="24"/>
          <w:szCs w:val="24"/>
        </w:rPr>
        <w:t>u</w:t>
      </w:r>
      <w:r w:rsidRPr="00ED6944" w:rsidR="00A6736A">
        <w:rPr>
          <w:rFonts w:ascii="Footlight MT Light" w:hAnsi="Footlight MT Light" w:cs="Gill Sans MT"/>
          <w:color w:val="000000"/>
          <w:sz w:val="24"/>
          <w:szCs w:val="24"/>
        </w:rPr>
        <w:t>tine</w:t>
      </w:r>
      <w:r w:rsidRPr="00ED6944" w:rsidR="00A6736A">
        <w:rPr>
          <w:rFonts w:ascii="Footlight MT Light" w:hAnsi="Footlight MT Light" w:cs="Gill Sans MT"/>
          <w:color w:val="000000"/>
          <w:spacing w:val="-3"/>
          <w:sz w:val="24"/>
          <w:szCs w:val="24"/>
        </w:rPr>
        <w:t xml:space="preserve"> </w:t>
      </w:r>
      <w:r w:rsidRPr="00ED6944" w:rsidR="00A6736A">
        <w:rPr>
          <w:rFonts w:ascii="Footlight MT Light" w:hAnsi="Footlight MT Light" w:cs="Gill Sans MT"/>
          <w:color w:val="000000"/>
          <w:sz w:val="24"/>
          <w:szCs w:val="24"/>
        </w:rPr>
        <w:t>m</w:t>
      </w:r>
      <w:r w:rsidRPr="00ED6944" w:rsidR="00A6736A">
        <w:rPr>
          <w:rFonts w:ascii="Footlight MT Light" w:hAnsi="Footlight MT Light" w:cs="Gill Sans MT"/>
          <w:color w:val="000000"/>
          <w:spacing w:val="1"/>
          <w:sz w:val="24"/>
          <w:szCs w:val="24"/>
        </w:rPr>
        <w:t>a</w:t>
      </w:r>
      <w:r w:rsidRPr="00ED6944" w:rsidR="00A6736A">
        <w:rPr>
          <w:rFonts w:ascii="Footlight MT Light" w:hAnsi="Footlight MT Light" w:cs="Gill Sans MT"/>
          <w:color w:val="000000"/>
          <w:sz w:val="24"/>
          <w:szCs w:val="24"/>
        </w:rPr>
        <w:t>intenan</w:t>
      </w:r>
      <w:r w:rsidRPr="00ED6944" w:rsidR="00A6736A">
        <w:rPr>
          <w:rFonts w:ascii="Footlight MT Light" w:hAnsi="Footlight MT Light" w:cs="Gill Sans MT"/>
          <w:color w:val="000000"/>
          <w:spacing w:val="1"/>
          <w:sz w:val="24"/>
          <w:szCs w:val="24"/>
        </w:rPr>
        <w:t>c</w:t>
      </w:r>
      <w:r w:rsidRPr="00ED6944" w:rsidR="00A6736A">
        <w:rPr>
          <w:rFonts w:ascii="Footlight MT Light" w:hAnsi="Footlight MT Light" w:cs="Gill Sans MT"/>
          <w:color w:val="000000"/>
          <w:sz w:val="24"/>
          <w:szCs w:val="24"/>
        </w:rPr>
        <w:t>e</w:t>
      </w:r>
      <w:r w:rsidRPr="00ED6944" w:rsidR="00A6736A">
        <w:rPr>
          <w:rFonts w:ascii="Footlight MT Light" w:hAnsi="Footlight MT Light" w:cs="Gill Sans MT"/>
          <w:color w:val="000000"/>
          <w:spacing w:val="-11"/>
          <w:sz w:val="24"/>
          <w:szCs w:val="24"/>
        </w:rPr>
        <w:t xml:space="preserve"> </w:t>
      </w:r>
      <w:r w:rsidRPr="00ED6944" w:rsidR="00A6736A">
        <w:rPr>
          <w:rFonts w:ascii="Footlight MT Light" w:hAnsi="Footlight MT Light" w:cs="Gill Sans MT"/>
          <w:color w:val="000000"/>
          <w:sz w:val="24"/>
          <w:szCs w:val="24"/>
        </w:rPr>
        <w:t>whi</w:t>
      </w:r>
      <w:r w:rsidRPr="00ED6944" w:rsidR="00A6736A">
        <w:rPr>
          <w:rFonts w:ascii="Footlight MT Light" w:hAnsi="Footlight MT Light" w:cs="Gill Sans MT"/>
          <w:color w:val="000000"/>
          <w:spacing w:val="1"/>
          <w:sz w:val="24"/>
          <w:szCs w:val="24"/>
        </w:rPr>
        <w:t>c</w:t>
      </w:r>
      <w:r w:rsidRPr="00ED6944" w:rsidR="00A6736A">
        <w:rPr>
          <w:rFonts w:ascii="Footlight MT Light" w:hAnsi="Footlight MT Light" w:cs="Gill Sans MT"/>
          <w:color w:val="000000"/>
          <w:sz w:val="24"/>
          <w:szCs w:val="24"/>
        </w:rPr>
        <w:t>h</w:t>
      </w:r>
      <w:r w:rsidRPr="00ED6944" w:rsidR="00A6736A">
        <w:rPr>
          <w:rFonts w:ascii="Footlight MT Light" w:hAnsi="Footlight MT Light" w:cs="Gill Sans MT"/>
          <w:color w:val="000000"/>
          <w:spacing w:val="-2"/>
          <w:sz w:val="24"/>
          <w:szCs w:val="24"/>
        </w:rPr>
        <w:t xml:space="preserve"> </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equi</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es</w:t>
      </w:r>
      <w:r w:rsidRPr="00ED6944" w:rsidR="00A6736A">
        <w:rPr>
          <w:rFonts w:ascii="Footlight MT Light" w:hAnsi="Footlight MT Light" w:cs="Gill Sans MT"/>
          <w:color w:val="000000"/>
          <w:spacing w:val="-4"/>
          <w:sz w:val="24"/>
          <w:szCs w:val="24"/>
        </w:rPr>
        <w:t xml:space="preserve"> </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ep</w:t>
      </w:r>
      <w:r w:rsidRPr="00ED6944" w:rsidR="00A6736A">
        <w:rPr>
          <w:rFonts w:ascii="Footlight MT Light" w:hAnsi="Footlight MT Light" w:cs="Gill Sans MT"/>
          <w:color w:val="000000"/>
          <w:spacing w:val="1"/>
          <w:sz w:val="24"/>
          <w:szCs w:val="24"/>
        </w:rPr>
        <w:t>a</w:t>
      </w:r>
      <w:r w:rsidRPr="00ED6944" w:rsidR="00A6736A">
        <w:rPr>
          <w:rFonts w:ascii="Footlight MT Light" w:hAnsi="Footlight MT Light" w:cs="Gill Sans MT"/>
          <w:color w:val="000000"/>
          <w:spacing w:val="-2"/>
          <w:sz w:val="24"/>
          <w:szCs w:val="24"/>
        </w:rPr>
        <w:t>i</w:t>
      </w:r>
      <w:r w:rsidRPr="00ED6944" w:rsidR="00A6736A">
        <w:rPr>
          <w:rFonts w:ascii="Footlight MT Light" w:hAnsi="Footlight MT Light" w:cs="Gill Sans MT"/>
          <w:color w:val="000000"/>
          <w:sz w:val="24"/>
          <w:szCs w:val="24"/>
        </w:rPr>
        <w:t>r</w:t>
      </w:r>
      <w:r w:rsidRPr="00ED6944" w:rsidR="00A6736A">
        <w:rPr>
          <w:rFonts w:ascii="Footlight MT Light" w:hAnsi="Footlight MT Light" w:cs="Gill Sans MT"/>
          <w:color w:val="000000"/>
          <w:spacing w:val="-4"/>
          <w:sz w:val="24"/>
          <w:szCs w:val="24"/>
        </w:rPr>
        <w:t xml:space="preserve"> </w:t>
      </w:r>
      <w:r w:rsidRPr="00ED6944" w:rsidR="00A6736A">
        <w:rPr>
          <w:rFonts w:ascii="Footlight MT Light" w:hAnsi="Footlight MT Light" w:cs="Gill Sans MT"/>
          <w:color w:val="000000"/>
          <w:spacing w:val="1"/>
          <w:sz w:val="24"/>
          <w:szCs w:val="24"/>
        </w:rPr>
        <w:t>a</w:t>
      </w:r>
      <w:r w:rsidRPr="00ED6944" w:rsidR="00A6736A">
        <w:rPr>
          <w:rFonts w:ascii="Footlight MT Light" w:hAnsi="Footlight MT Light" w:cs="Gill Sans MT"/>
          <w:color w:val="000000"/>
          <w:sz w:val="24"/>
          <w:szCs w:val="24"/>
        </w:rPr>
        <w:t xml:space="preserve">nd </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efu</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bi</w:t>
      </w:r>
      <w:r w:rsidRPr="00ED6944" w:rsidR="00A6736A">
        <w:rPr>
          <w:rFonts w:ascii="Footlight MT Light" w:hAnsi="Footlight MT Light" w:cs="Gill Sans MT"/>
          <w:color w:val="000000"/>
          <w:spacing w:val="-1"/>
          <w:sz w:val="24"/>
          <w:szCs w:val="24"/>
        </w:rPr>
        <w:t>s</w:t>
      </w:r>
      <w:r w:rsidRPr="00ED6944" w:rsidR="00A6736A">
        <w:rPr>
          <w:rFonts w:ascii="Footlight MT Light" w:hAnsi="Footlight MT Light" w:cs="Gill Sans MT"/>
          <w:color w:val="000000"/>
          <w:sz w:val="24"/>
          <w:szCs w:val="24"/>
        </w:rPr>
        <w:t>hment</w:t>
      </w:r>
      <w:r w:rsidRPr="00ED6944" w:rsidR="00A6736A">
        <w:rPr>
          <w:rFonts w:ascii="Footlight MT Light" w:hAnsi="Footlight MT Light" w:cs="Gill Sans MT"/>
          <w:color w:val="000000"/>
          <w:spacing w:val="-2"/>
          <w:sz w:val="24"/>
          <w:szCs w:val="24"/>
        </w:rPr>
        <w:t xml:space="preserve"> </w:t>
      </w:r>
      <w:r w:rsidRPr="00ED6944" w:rsidR="00A6736A">
        <w:rPr>
          <w:rFonts w:ascii="Footlight MT Light" w:hAnsi="Footlight MT Light" w:cs="Gill Sans MT"/>
          <w:color w:val="000000"/>
          <w:spacing w:val="1"/>
          <w:sz w:val="24"/>
          <w:szCs w:val="24"/>
        </w:rPr>
        <w:t>a</w:t>
      </w:r>
      <w:r w:rsidRPr="00ED6944" w:rsidR="00A6736A">
        <w:rPr>
          <w:rFonts w:ascii="Footlight MT Light" w:hAnsi="Footlight MT Light" w:cs="Gill Sans MT"/>
          <w:color w:val="000000"/>
          <w:sz w:val="24"/>
          <w:szCs w:val="24"/>
        </w:rPr>
        <w:t>s</w:t>
      </w:r>
      <w:r w:rsidRPr="00ED6944" w:rsidR="00A6736A">
        <w:rPr>
          <w:rFonts w:ascii="Footlight MT Light" w:hAnsi="Footlight MT Light" w:cs="Gill Sans MT"/>
          <w:color w:val="000000"/>
          <w:spacing w:val="-3"/>
          <w:sz w:val="24"/>
          <w:szCs w:val="24"/>
        </w:rPr>
        <w:t xml:space="preserve"> </w:t>
      </w:r>
      <w:r w:rsidRPr="00ED6944" w:rsidR="00A6736A">
        <w:rPr>
          <w:rFonts w:ascii="Footlight MT Light" w:hAnsi="Footlight MT Light" w:cs="Gill Sans MT"/>
          <w:color w:val="000000"/>
          <w:sz w:val="24"/>
          <w:szCs w:val="24"/>
        </w:rPr>
        <w:t>well</w:t>
      </w:r>
      <w:r w:rsidRPr="00ED6944" w:rsidR="00A6736A">
        <w:rPr>
          <w:rFonts w:ascii="Footlight MT Light" w:hAnsi="Footlight MT Light" w:cs="Gill Sans MT"/>
          <w:color w:val="000000"/>
          <w:spacing w:val="1"/>
          <w:sz w:val="24"/>
          <w:szCs w:val="24"/>
        </w:rPr>
        <w:t xml:space="preserve"> </w:t>
      </w:r>
      <w:r w:rsidRPr="00ED6944" w:rsidR="00A6736A">
        <w:rPr>
          <w:rFonts w:ascii="Footlight MT Light" w:hAnsi="Footlight MT Light" w:cs="Gill Sans MT"/>
          <w:color w:val="000000"/>
          <w:sz w:val="24"/>
          <w:szCs w:val="24"/>
        </w:rPr>
        <w:t>as</w:t>
      </w:r>
      <w:r w:rsidRPr="00ED6944" w:rsidR="00A6736A">
        <w:rPr>
          <w:rFonts w:ascii="Footlight MT Light" w:hAnsi="Footlight MT Light" w:cs="Gill Sans MT"/>
          <w:color w:val="000000"/>
          <w:spacing w:val="-4"/>
          <w:sz w:val="24"/>
          <w:szCs w:val="24"/>
        </w:rPr>
        <w:t xml:space="preserve"> </w:t>
      </w:r>
      <w:r w:rsidRPr="00ED6944" w:rsidR="00A6736A">
        <w:rPr>
          <w:rFonts w:ascii="Footlight MT Light" w:hAnsi="Footlight MT Light" w:cs="Gill Sans MT"/>
          <w:color w:val="000000"/>
          <w:sz w:val="24"/>
          <w:szCs w:val="24"/>
        </w:rPr>
        <w:t>the need</w:t>
      </w:r>
      <w:r w:rsidRPr="00ED6944" w:rsidR="00A6736A">
        <w:rPr>
          <w:rFonts w:ascii="Footlight MT Light" w:hAnsi="Footlight MT Light" w:cs="Gill Sans MT"/>
          <w:color w:val="000000"/>
          <w:spacing w:val="-4"/>
          <w:sz w:val="24"/>
          <w:szCs w:val="24"/>
        </w:rPr>
        <w:t xml:space="preserve"> </w:t>
      </w:r>
      <w:r w:rsidRPr="00ED6944" w:rsidR="00A6736A">
        <w:rPr>
          <w:rFonts w:ascii="Footlight MT Light" w:hAnsi="Footlight MT Light" w:cs="Gill Sans MT"/>
          <w:color w:val="000000"/>
          <w:sz w:val="24"/>
          <w:szCs w:val="24"/>
        </w:rPr>
        <w:t>of</w:t>
      </w:r>
      <w:r w:rsidRPr="00ED6944" w:rsidR="00A6736A">
        <w:rPr>
          <w:rFonts w:ascii="Footlight MT Light" w:hAnsi="Footlight MT Light" w:cs="Gill Sans MT"/>
          <w:color w:val="000000"/>
          <w:spacing w:val="-2"/>
          <w:sz w:val="24"/>
          <w:szCs w:val="24"/>
        </w:rPr>
        <w:t xml:space="preserve"> </w:t>
      </w:r>
      <w:r w:rsidRPr="00ED6944" w:rsidR="00A6736A">
        <w:rPr>
          <w:rFonts w:ascii="Footlight MT Light" w:hAnsi="Footlight MT Light" w:cs="Gill Sans MT"/>
          <w:color w:val="000000"/>
          <w:sz w:val="24"/>
          <w:szCs w:val="24"/>
        </w:rPr>
        <w:t>en</w:t>
      </w:r>
      <w:r w:rsidRPr="00ED6944" w:rsidR="00A6736A">
        <w:rPr>
          <w:rFonts w:ascii="Footlight MT Light" w:hAnsi="Footlight MT Light" w:cs="Gill Sans MT"/>
          <w:color w:val="000000"/>
          <w:spacing w:val="1"/>
          <w:sz w:val="24"/>
          <w:szCs w:val="24"/>
        </w:rPr>
        <w:t>g</w:t>
      </w:r>
      <w:r w:rsidRPr="00ED6944" w:rsidR="00A6736A">
        <w:rPr>
          <w:rFonts w:ascii="Footlight MT Light" w:hAnsi="Footlight MT Light" w:cs="Gill Sans MT"/>
          <w:color w:val="000000"/>
          <w:sz w:val="24"/>
          <w:szCs w:val="24"/>
        </w:rPr>
        <w:t>ine</w:t>
      </w:r>
      <w:r w:rsidRPr="00ED6944" w:rsidR="00A6736A">
        <w:rPr>
          <w:rFonts w:ascii="Footlight MT Light" w:hAnsi="Footlight MT Light" w:cs="Gill Sans MT"/>
          <w:color w:val="000000"/>
          <w:spacing w:val="-2"/>
          <w:sz w:val="24"/>
          <w:szCs w:val="24"/>
        </w:rPr>
        <w:t>e</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ing</w:t>
      </w:r>
      <w:r w:rsidRPr="00ED6944" w:rsidR="00A6736A">
        <w:rPr>
          <w:rFonts w:ascii="Footlight MT Light" w:hAnsi="Footlight MT Light" w:cs="Gill Sans MT"/>
          <w:color w:val="000000"/>
          <w:spacing w:val="-6"/>
          <w:sz w:val="24"/>
          <w:szCs w:val="24"/>
        </w:rPr>
        <w:t xml:space="preserve"> </w:t>
      </w:r>
      <w:r w:rsidRPr="00ED6944" w:rsidR="00A6736A">
        <w:rPr>
          <w:rFonts w:ascii="Footlight MT Light" w:hAnsi="Footlight MT Light" w:cs="Gill Sans MT"/>
          <w:color w:val="000000"/>
          <w:spacing w:val="-3"/>
          <w:sz w:val="24"/>
          <w:szCs w:val="24"/>
        </w:rPr>
        <w:t>s</w:t>
      </w:r>
      <w:r w:rsidRPr="00ED6944" w:rsidR="00A6736A">
        <w:rPr>
          <w:rFonts w:ascii="Footlight MT Light" w:hAnsi="Footlight MT Light" w:cs="Gill Sans MT"/>
          <w:color w:val="000000"/>
          <w:sz w:val="24"/>
          <w:szCs w:val="24"/>
        </w:rPr>
        <w:t>e</w:t>
      </w:r>
      <w:r w:rsidRPr="00ED6944" w:rsidR="00A6736A">
        <w:rPr>
          <w:rFonts w:ascii="Footlight MT Light" w:hAnsi="Footlight MT Light" w:cs="Gill Sans MT"/>
          <w:color w:val="000000"/>
          <w:spacing w:val="1"/>
          <w:sz w:val="24"/>
          <w:szCs w:val="24"/>
        </w:rPr>
        <w:t>r</w:t>
      </w:r>
      <w:r w:rsidRPr="00ED6944" w:rsidR="00A6736A">
        <w:rPr>
          <w:rFonts w:ascii="Footlight MT Light" w:hAnsi="Footlight MT Light" w:cs="Gill Sans MT"/>
          <w:color w:val="000000"/>
          <w:sz w:val="24"/>
          <w:szCs w:val="24"/>
        </w:rPr>
        <w:t>vi</w:t>
      </w:r>
      <w:r w:rsidRPr="00ED6944" w:rsidR="00A6736A">
        <w:rPr>
          <w:rFonts w:ascii="Footlight MT Light" w:hAnsi="Footlight MT Light" w:cs="Gill Sans MT"/>
          <w:color w:val="000000"/>
          <w:spacing w:val="1"/>
          <w:sz w:val="24"/>
          <w:szCs w:val="24"/>
        </w:rPr>
        <w:t>c</w:t>
      </w:r>
      <w:r w:rsidRPr="00ED6944" w:rsidR="00A6736A">
        <w:rPr>
          <w:rFonts w:ascii="Footlight MT Light" w:hAnsi="Footlight MT Light" w:cs="Gill Sans MT"/>
          <w:color w:val="000000"/>
          <w:sz w:val="24"/>
          <w:szCs w:val="24"/>
        </w:rPr>
        <w:t>e</w:t>
      </w:r>
      <w:r w:rsidRPr="00ED6944" w:rsidR="00A6736A">
        <w:rPr>
          <w:rFonts w:ascii="Footlight MT Light" w:hAnsi="Footlight MT Light" w:cs="Gill Sans MT"/>
          <w:color w:val="000000"/>
          <w:spacing w:val="-1"/>
          <w:sz w:val="24"/>
          <w:szCs w:val="24"/>
        </w:rPr>
        <w:t xml:space="preserve"> </w:t>
      </w:r>
    </w:p>
    <w:p w:rsidRPr="00ED6944" w:rsidR="00A6736A" w:rsidRDefault="00A6736A" w14:paraId="3010FEFC" w14:textId="77777777">
      <w:pPr>
        <w:widowControl w:val="0"/>
        <w:autoSpaceDE w:val="0"/>
        <w:autoSpaceDN w:val="0"/>
        <w:adjustRightInd w:val="0"/>
        <w:spacing w:after="0" w:line="240" w:lineRule="exact"/>
        <w:rPr>
          <w:rFonts w:ascii="Footlight MT Light" w:hAnsi="Footlight MT Light" w:cs="Gill Sans MT"/>
          <w:color w:val="000000"/>
          <w:sz w:val="24"/>
          <w:szCs w:val="24"/>
        </w:rPr>
      </w:pPr>
    </w:p>
    <w:p w:rsidRPr="00ED6944" w:rsidR="00A6736A" w:rsidRDefault="00A6736A" w14:paraId="1712D0CE" w14:textId="77777777">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1.</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I</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w w:val="99"/>
          <w:position w:val="-1"/>
          <w:sz w:val="24"/>
          <w:szCs w:val="24"/>
          <w:u w:val="single"/>
        </w:rPr>
        <w:t>s</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ruction</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o</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position w:val="-1"/>
          <w:sz w:val="24"/>
          <w:szCs w:val="24"/>
          <w:u w:val="single"/>
        </w:rPr>
        <w:t>bi</w:t>
      </w:r>
      <w:r w:rsidRPr="00ED6944">
        <w:rPr>
          <w:rFonts w:ascii="Footlight MT Light" w:hAnsi="Footlight MT Light" w:cs="Gill Sans MT"/>
          <w:b/>
          <w:bCs/>
          <w:color w:val="000000"/>
          <w:spacing w:val="-1"/>
          <w:position w:val="-1"/>
          <w:sz w:val="24"/>
          <w:szCs w:val="24"/>
          <w:u w:val="single"/>
        </w:rPr>
        <w:t>dd</w:t>
      </w:r>
      <w:r w:rsidRPr="00ED6944">
        <w:rPr>
          <w:rFonts w:ascii="Footlight MT Light" w:hAnsi="Footlight MT Light" w:cs="Gill Sans MT"/>
          <w:b/>
          <w:bCs/>
          <w:color w:val="000000"/>
          <w:w w:val="99"/>
          <w:position w:val="-1"/>
          <w:sz w:val="24"/>
          <w:szCs w:val="24"/>
          <w:u w:val="single"/>
        </w:rPr>
        <w:t>ers</w:t>
      </w:r>
      <w:r w:rsidRPr="00ED6944">
        <w:rPr>
          <w:rFonts w:ascii="Footlight MT Light" w:hAnsi="Footlight MT Light" w:cs="Gill Sans MT"/>
          <w:b/>
          <w:bCs/>
          <w:color w:val="000000"/>
          <w:spacing w:val="5"/>
          <w:w w:val="99"/>
          <w:position w:val="-1"/>
          <w:sz w:val="24"/>
          <w:szCs w:val="24"/>
          <w:u w:val="single"/>
        </w:rPr>
        <w:t xml:space="preserve"> </w:t>
      </w:r>
    </w:p>
    <w:p w:rsidRPr="00ED6944" w:rsidR="00A6736A" w:rsidRDefault="00A6736A" w14:paraId="47E13EB6" w14:textId="77777777">
      <w:pPr>
        <w:widowControl w:val="0"/>
        <w:autoSpaceDE w:val="0"/>
        <w:autoSpaceDN w:val="0"/>
        <w:adjustRightInd w:val="0"/>
        <w:spacing w:before="18" w:after="0" w:line="200" w:lineRule="exact"/>
        <w:rPr>
          <w:rFonts w:ascii="Footlight MT Light" w:hAnsi="Footlight MT Light" w:cs="Gill Sans MT"/>
          <w:color w:val="000000"/>
          <w:sz w:val="20"/>
          <w:szCs w:val="20"/>
        </w:rPr>
      </w:pPr>
    </w:p>
    <w:p w:rsidRPr="00ED6944" w:rsidR="00A6736A" w:rsidRDefault="00A6736A" w14:paraId="272F97B9" w14:textId="17F1C2DE">
      <w:pPr>
        <w:widowControl w:val="0"/>
        <w:autoSpaceDE w:val="0"/>
        <w:autoSpaceDN w:val="0"/>
        <w:adjustRightInd w:val="0"/>
        <w:spacing w:before="29"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works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b/>
          <w:bCs/>
          <w:color w:val="000000"/>
          <w:sz w:val="24"/>
          <w:szCs w:val="24"/>
        </w:rPr>
        <w:t>l</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z w:val="24"/>
          <w:szCs w:val="24"/>
        </w:rPr>
        <w:t xml:space="preserve">t </w:t>
      </w:r>
      <w:r w:rsidR="002902B4">
        <w:rPr>
          <w:rFonts w:ascii="Footlight MT Light" w:hAnsi="Footlight MT Light" w:cs="Gill Sans MT"/>
          <w:b/>
          <w:bCs/>
          <w:color w:val="000000"/>
          <w:sz w:val="24"/>
          <w:szCs w:val="24"/>
        </w:rPr>
        <w:t xml:space="preserve">(per schedule)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3"/>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rsidRPr="00ED6944" w:rsidR="00A6736A" w:rsidRDefault="00A6736A" w14:paraId="67DC523F" w14:textId="77777777">
      <w:pPr>
        <w:widowControl w:val="0"/>
        <w:autoSpaceDE w:val="0"/>
        <w:autoSpaceDN w:val="0"/>
        <w:adjustRightInd w:val="0"/>
        <w:spacing w:before="1" w:after="0" w:line="240" w:lineRule="exact"/>
        <w:rPr>
          <w:rFonts w:ascii="Footlight MT Light" w:hAnsi="Footlight MT Light" w:cs="Gill Sans MT"/>
          <w:color w:val="000000"/>
          <w:sz w:val="24"/>
          <w:szCs w:val="24"/>
        </w:rPr>
      </w:pPr>
    </w:p>
    <w:p w:rsidRPr="00ED6944" w:rsidR="00A6736A" w:rsidRDefault="00A6736A" w14:paraId="0A4C2404" w14:textId="77777777">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Due 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z</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weight,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tructured</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pho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been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p>
    <w:p w:rsidRPr="00ED6944" w:rsidR="00A6736A" w:rsidRDefault="00A6736A" w14:paraId="260E5ADD" w14:textId="77777777">
      <w:pPr>
        <w:widowControl w:val="0"/>
        <w:autoSpaceDE w:val="0"/>
        <w:autoSpaceDN w:val="0"/>
        <w:adjustRightInd w:val="0"/>
        <w:spacing w:before="18" w:after="0" w:line="220" w:lineRule="exact"/>
        <w:rPr>
          <w:rFonts w:ascii="Footlight MT Light" w:hAnsi="Footlight MT Light" w:cs="Gill Sans MT"/>
          <w:color w:val="000000"/>
        </w:rPr>
      </w:pPr>
    </w:p>
    <w:p w:rsidRPr="00ED6944" w:rsidR="00A6736A" w:rsidRDefault="00A6736A" w14:paraId="0FC0869D" w14:textId="77777777">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c) </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ubje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copy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ht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not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opied,</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with</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ut app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oval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p>
    <w:p w:rsidRPr="00ED6944" w:rsidR="00A6736A" w:rsidRDefault="00A6736A" w14:paraId="67F8DC98" w14:textId="77777777">
      <w:pPr>
        <w:widowControl w:val="0"/>
        <w:autoSpaceDE w:val="0"/>
        <w:autoSpaceDN w:val="0"/>
        <w:adjustRightInd w:val="0"/>
        <w:spacing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p>
    <w:p w:rsidRPr="00ED6944" w:rsidR="00A6736A" w:rsidRDefault="00A6736A" w14:paraId="5133AFD3" w14:textId="77777777">
      <w:pPr>
        <w:widowControl w:val="0"/>
        <w:autoSpaceDE w:val="0"/>
        <w:autoSpaceDN w:val="0"/>
        <w:adjustRightInd w:val="0"/>
        <w:spacing w:after="0" w:line="240" w:lineRule="exact"/>
        <w:rPr>
          <w:rFonts w:ascii="Footlight MT Light" w:hAnsi="Footlight MT Light" w:cs="Gill Sans MT"/>
          <w:color w:val="000000"/>
          <w:sz w:val="24"/>
          <w:szCs w:val="24"/>
        </w:rPr>
      </w:pPr>
    </w:p>
    <w:p w:rsidRPr="00ED6944" w:rsidR="00A6736A" w:rsidRDefault="00A6736A" w14:paraId="46ED0E1D" w14:textId="77777777">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2.</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E</w:t>
      </w:r>
      <w:r w:rsidRPr="00ED6944">
        <w:rPr>
          <w:rFonts w:ascii="Footlight MT Light" w:hAnsi="Footlight MT Light" w:cs="Gill Sans MT"/>
          <w:b/>
          <w:bCs/>
          <w:color w:val="000000"/>
          <w:w w:val="99"/>
          <w:position w:val="-1"/>
          <w:sz w:val="24"/>
          <w:szCs w:val="24"/>
          <w:u w:val="single"/>
        </w:rPr>
        <w:t>val</w:t>
      </w:r>
      <w:r w:rsidRPr="00ED6944">
        <w:rPr>
          <w:rFonts w:ascii="Footlight MT Light" w:hAnsi="Footlight MT Light" w:cs="Gill Sans MT"/>
          <w:b/>
          <w:bCs/>
          <w:color w:val="000000"/>
          <w:spacing w:val="-1"/>
          <w:w w:val="99"/>
          <w:position w:val="-1"/>
          <w:sz w:val="24"/>
          <w:szCs w:val="24"/>
          <w:u w:val="single"/>
        </w:rPr>
        <w:t>u</w:t>
      </w:r>
      <w:r w:rsidRPr="00ED6944">
        <w:rPr>
          <w:rFonts w:ascii="Footlight MT Light" w:hAnsi="Footlight MT Light" w:cs="Gill Sans MT"/>
          <w:b/>
          <w:bCs/>
          <w:color w:val="000000"/>
          <w:w w:val="99"/>
          <w:position w:val="-1"/>
          <w:sz w:val="24"/>
          <w:szCs w:val="24"/>
          <w:u w:val="single"/>
        </w:rPr>
        <w:t>ation</w:t>
      </w:r>
      <w:r w:rsidRPr="00ED6944">
        <w:rPr>
          <w:rFonts w:ascii="Footlight MT Light" w:hAnsi="Footlight MT Light" w:cs="Gill Sans MT"/>
          <w:b/>
          <w:bCs/>
          <w:color w:val="000000"/>
          <w:spacing w:val="2"/>
          <w:w w:val="99"/>
          <w:position w:val="-1"/>
          <w:sz w:val="24"/>
          <w:szCs w:val="24"/>
          <w:u w:val="single"/>
        </w:rPr>
        <w:t xml:space="preserve"> </w:t>
      </w:r>
    </w:p>
    <w:p w:rsidRPr="00ED6944" w:rsidR="00A6736A" w:rsidRDefault="00A6736A" w14:paraId="0F434DEC" w14:textId="77777777">
      <w:pPr>
        <w:widowControl w:val="0"/>
        <w:autoSpaceDE w:val="0"/>
        <w:autoSpaceDN w:val="0"/>
        <w:adjustRightInd w:val="0"/>
        <w:spacing w:before="18" w:after="0" w:line="200" w:lineRule="exact"/>
        <w:rPr>
          <w:rFonts w:ascii="Footlight MT Light" w:hAnsi="Footlight MT Light" w:cs="Gill Sans MT"/>
          <w:color w:val="000000"/>
          <w:sz w:val="20"/>
          <w:szCs w:val="20"/>
        </w:rPr>
      </w:pPr>
    </w:p>
    <w:p w:rsidRPr="00ED6944" w:rsidR="00A6736A" w:rsidRDefault="00A6736A" w14:paraId="241112FB" w14:textId="77777777">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Sh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following</w:t>
      </w:r>
    </w:p>
    <w:p w:rsidRPr="00ED6944" w:rsidR="00A6736A" w:rsidRDefault="00A6736A" w14:paraId="3E11DC29" w14:textId="77777777">
      <w:pPr>
        <w:widowControl w:val="0"/>
        <w:autoSpaceDE w:val="0"/>
        <w:autoSpaceDN w:val="0"/>
        <w:adjustRightInd w:val="0"/>
        <w:spacing w:after="0" w:line="240" w:lineRule="exact"/>
        <w:rPr>
          <w:rFonts w:ascii="Footlight MT Light" w:hAnsi="Footlight MT Light" w:cs="Gill Sans MT"/>
          <w:color w:val="000000"/>
          <w:sz w:val="24"/>
          <w:szCs w:val="24"/>
        </w:rPr>
      </w:pPr>
    </w:p>
    <w:p w:rsidRPr="00ED6944" w:rsidR="00A6736A" w:rsidRDefault="00A6736A" w14:paraId="4E37D47B" w14:textId="77777777">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z w:val="24"/>
          <w:szCs w:val="24"/>
        </w:rPr>
        <w:t>Av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bi</w:t>
      </w:r>
      <w:r w:rsidRPr="00ED6944">
        <w:rPr>
          <w:rFonts w:ascii="Footlight MT Light" w:hAnsi="Footlight MT Light" w:cs="Gill Sans MT"/>
          <w:color w:val="000000"/>
          <w:spacing w:val="-2"/>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techni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taff</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execute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works</w:t>
      </w:r>
    </w:p>
    <w:p w:rsidRPr="00ED6944" w:rsidR="00A6736A" w:rsidRDefault="00A6736A" w14:paraId="4EDF4661" w14:textId="77777777">
      <w:pPr>
        <w:widowControl w:val="0"/>
        <w:autoSpaceDE w:val="0"/>
        <w:autoSpaceDN w:val="0"/>
        <w:adjustRightInd w:val="0"/>
        <w:spacing w:after="0" w:line="240" w:lineRule="exact"/>
        <w:rPr>
          <w:rFonts w:ascii="Footlight MT Light" w:hAnsi="Footlight MT Light" w:cs="Gill Sans MT"/>
          <w:color w:val="000000"/>
          <w:sz w:val="24"/>
          <w:szCs w:val="24"/>
        </w:rPr>
      </w:pPr>
    </w:p>
    <w:p w:rsidRPr="00ED6944" w:rsidR="00A6736A" w:rsidRDefault="00A6736A" w14:paraId="669BCCF4" w14:textId="77777777">
      <w:pPr>
        <w:widowControl w:val="0"/>
        <w:autoSpaceDE w:val="0"/>
        <w:autoSpaceDN w:val="0"/>
        <w:adjustRightInd w:val="0"/>
        <w:spacing w:after="0" w:line="240" w:lineRule="auto"/>
        <w:ind w:left="831" w:right="683" w:hanging="36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Expe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ien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 xml:space="preserve">e in </w:t>
      </w:r>
      <w:r w:rsidRPr="00ED6944">
        <w:rPr>
          <w:rFonts w:ascii="Footlight MT Light" w:hAnsi="Footlight MT Light" w:cs="Gill Sans MT"/>
          <w:color w:val="000000"/>
          <w:spacing w:val="-2"/>
          <w:sz w:val="24"/>
          <w:szCs w:val="24"/>
        </w:rPr>
        <w:t>h</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executing</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imil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in the 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3ye</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go</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 xml:space="preserve">with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jobs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fully</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executed.</w:t>
      </w:r>
    </w:p>
    <w:p w:rsidRPr="00ED6944" w:rsidR="00A6736A" w:rsidRDefault="00A6736A" w14:paraId="0212A50E" w14:textId="77777777">
      <w:pPr>
        <w:widowControl w:val="0"/>
        <w:autoSpaceDE w:val="0"/>
        <w:autoSpaceDN w:val="0"/>
        <w:adjustRightInd w:val="0"/>
        <w:spacing w:before="20" w:after="0" w:line="220" w:lineRule="exact"/>
        <w:rPr>
          <w:rFonts w:ascii="Footlight MT Light" w:hAnsi="Footlight MT Light" w:cs="Gill Sans MT"/>
          <w:color w:val="000000"/>
        </w:rPr>
      </w:pPr>
    </w:p>
    <w:p w:rsidRPr="00ED6944" w:rsidR="00A6736A" w:rsidRDefault="00A6736A" w14:paraId="2052B998" w14:textId="77777777">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3.</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Aw</w:t>
      </w:r>
      <w:r w:rsidRPr="00ED6944">
        <w:rPr>
          <w:rFonts w:ascii="Footlight MT Light" w:hAnsi="Footlight MT Light" w:cs="Gill Sans MT"/>
          <w:b/>
          <w:bCs/>
          <w:color w:val="000000"/>
          <w:spacing w:val="-1"/>
          <w:position w:val="-1"/>
          <w:sz w:val="24"/>
          <w:szCs w:val="24"/>
          <w:u w:val="single"/>
        </w:rPr>
        <w:t>a</w:t>
      </w:r>
      <w:r w:rsidRPr="00ED6944">
        <w:rPr>
          <w:rFonts w:ascii="Footlight MT Light" w:hAnsi="Footlight MT Light" w:cs="Gill Sans MT"/>
          <w:b/>
          <w:bCs/>
          <w:color w:val="000000"/>
          <w:position w:val="-1"/>
          <w:sz w:val="24"/>
          <w:szCs w:val="24"/>
          <w:u w:val="single"/>
        </w:rPr>
        <w:t>rd</w:t>
      </w:r>
    </w:p>
    <w:p w:rsidRPr="00ED6944" w:rsidR="00A6736A" w:rsidRDefault="00A6736A" w14:paraId="20A6B5D8" w14:textId="77777777">
      <w:pPr>
        <w:widowControl w:val="0"/>
        <w:autoSpaceDE w:val="0"/>
        <w:autoSpaceDN w:val="0"/>
        <w:adjustRightInd w:val="0"/>
        <w:spacing w:before="18" w:after="0" w:line="200" w:lineRule="exact"/>
        <w:rPr>
          <w:rFonts w:ascii="Footlight MT Light" w:hAnsi="Footlight MT Light" w:cs="Gill Sans MT"/>
          <w:color w:val="000000"/>
          <w:sz w:val="20"/>
          <w:szCs w:val="20"/>
        </w:rPr>
      </w:pPr>
    </w:p>
    <w:p w:rsidRPr="00ED6944" w:rsidR="00A6736A" w:rsidRDefault="00A6736A" w14:paraId="369ADDBC" w14:textId="77777777">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2"/>
          <w:sz w:val="24"/>
          <w:szCs w:val="24"/>
        </w:rPr>
        <w:t>b</w:t>
      </w:r>
      <w:r w:rsidRPr="00ED6944">
        <w:rPr>
          <w:rFonts w:ascii="Footlight MT Light" w:hAnsi="Footlight MT Light" w:cs="Gill Sans MT"/>
          <w:color w:val="000000"/>
          <w:sz w:val="24"/>
          <w:szCs w:val="24"/>
        </w:rPr>
        <w:t>e 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ven</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lowe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t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per a lot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rsidRPr="00ED6944" w:rsidR="00A6736A" w:rsidRDefault="00A6736A" w14:paraId="6E394CF6" w14:textId="77777777">
      <w:pPr>
        <w:widowControl w:val="0"/>
        <w:autoSpaceDE w:val="0"/>
        <w:autoSpaceDN w:val="0"/>
        <w:adjustRightInd w:val="0"/>
        <w:spacing w:after="0" w:line="240" w:lineRule="exact"/>
        <w:rPr>
          <w:rFonts w:ascii="Footlight MT Light" w:hAnsi="Footlight MT Light" w:cs="Gill Sans MT"/>
          <w:color w:val="000000"/>
          <w:sz w:val="24"/>
          <w:szCs w:val="24"/>
        </w:rPr>
      </w:pPr>
    </w:p>
    <w:p w:rsidRPr="00ED6944" w:rsidR="00A6736A" w:rsidRDefault="00A6736A" w14:paraId="274A6724" w14:textId="77777777">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4.</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S</w:t>
      </w:r>
      <w:r w:rsidRPr="00ED6944">
        <w:rPr>
          <w:rFonts w:ascii="Footlight MT Light" w:hAnsi="Footlight MT Light" w:cs="Gill Sans MT"/>
          <w:b/>
          <w:bCs/>
          <w:color w:val="000000"/>
          <w:spacing w:val="1"/>
          <w:w w:val="99"/>
          <w:sz w:val="24"/>
          <w:szCs w:val="24"/>
          <w:u w:val="single"/>
        </w:rPr>
        <w:t>t</w:t>
      </w:r>
      <w:r w:rsidRPr="00ED6944">
        <w:rPr>
          <w:rFonts w:ascii="Footlight MT Light" w:hAnsi="Footlight MT Light" w:cs="Gill Sans MT"/>
          <w:b/>
          <w:bCs/>
          <w:color w:val="000000"/>
          <w:w w:val="99"/>
          <w:sz w:val="24"/>
          <w:szCs w:val="24"/>
          <w:u w:val="single"/>
        </w:rPr>
        <w:t>a</w:t>
      </w:r>
      <w:r w:rsidRPr="00ED6944">
        <w:rPr>
          <w:rFonts w:ascii="Footlight MT Light" w:hAnsi="Footlight MT Light" w:cs="Gill Sans MT"/>
          <w:b/>
          <w:bCs/>
          <w:color w:val="000000"/>
          <w:spacing w:val="-1"/>
          <w:w w:val="99"/>
          <w:sz w:val="24"/>
          <w:szCs w:val="24"/>
          <w:u w:val="single"/>
        </w:rPr>
        <w:t>n</w:t>
      </w:r>
      <w:r w:rsidRPr="00ED6944">
        <w:rPr>
          <w:rFonts w:ascii="Footlight MT Light" w:hAnsi="Footlight MT Light" w:cs="Gill Sans MT"/>
          <w:b/>
          <w:bCs/>
          <w:color w:val="000000"/>
          <w:spacing w:val="-1"/>
          <w:sz w:val="24"/>
          <w:szCs w:val="24"/>
          <w:u w:val="single"/>
        </w:rPr>
        <w:t>d</w:t>
      </w:r>
      <w:r w:rsidRPr="00ED6944">
        <w:rPr>
          <w:rFonts w:ascii="Footlight MT Light" w:hAnsi="Footlight MT Light" w:cs="Gill Sans MT"/>
          <w:b/>
          <w:bCs/>
          <w:color w:val="000000"/>
          <w:w w:val="99"/>
          <w:sz w:val="24"/>
          <w:szCs w:val="24"/>
          <w:u w:val="single"/>
        </w:rPr>
        <w:t>ards</w:t>
      </w:r>
      <w:r w:rsidRPr="00ED6944">
        <w:rPr>
          <w:rFonts w:ascii="Footlight MT Light" w:hAnsi="Footlight MT Light" w:cs="Gill Sans MT"/>
          <w:b/>
          <w:bCs/>
          <w:color w:val="000000"/>
          <w:spacing w:val="1"/>
          <w:w w:val="99"/>
          <w:sz w:val="24"/>
          <w:szCs w:val="24"/>
          <w:u w:val="single"/>
        </w:rPr>
        <w:t xml:space="preserve"> </w:t>
      </w:r>
    </w:p>
    <w:p w:rsidRPr="00ED6944" w:rsidR="00A6736A" w:rsidP="00363CE4" w:rsidRDefault="00A6736A" w14:paraId="17E30377" w14:textId="59C7D937">
      <w:pPr>
        <w:widowControl w:val="0"/>
        <w:autoSpaceDE w:val="0"/>
        <w:autoSpaceDN w:val="0"/>
        <w:adjustRightInd w:val="0"/>
        <w:spacing w:after="0" w:line="240" w:lineRule="auto"/>
        <w:ind w:left="831" w:right="224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Se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vi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iling</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Int</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national</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nda</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but n</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limited t</w:t>
      </w:r>
      <w:r w:rsidRPr="00ED6944">
        <w:rPr>
          <w:rFonts w:ascii="Footlight MT Light" w:hAnsi="Footlight MT Light" w:cs="Gill Sans MT"/>
          <w:color w:val="000000"/>
          <w:spacing w:val="-1"/>
          <w:sz w:val="24"/>
          <w:szCs w:val="24"/>
        </w:rPr>
        <w:t>o</w:t>
      </w:r>
      <w:r w:rsidRPr="00ED6944" w:rsidR="00363CE4">
        <w:rPr>
          <w:rFonts w:ascii="Footlight MT Light" w:hAnsi="Footlight MT Light" w:cs="Gill Sans MT"/>
          <w:color w:val="000000"/>
          <w:sz w:val="24"/>
          <w:szCs w:val="24"/>
        </w:rPr>
        <w:t>;</w:t>
      </w:r>
    </w:p>
    <w:p w:rsidRPr="00ED6944" w:rsidR="00A6736A" w:rsidRDefault="00A6736A" w14:paraId="7B08A852"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162E458E" w14:textId="77777777">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1</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Un</w:t>
      </w:r>
      <w:r w:rsidRPr="00ED6944">
        <w:rPr>
          <w:rFonts w:ascii="Footlight MT Light" w:hAnsi="Footlight MT Light" w:cs="Gill Sans MT"/>
          <w:b/>
          <w:bCs/>
          <w:color w:val="000000"/>
          <w:sz w:val="24"/>
          <w:szCs w:val="24"/>
          <w:u w:val="single"/>
        </w:rPr>
        <w:t>ited</w:t>
      </w:r>
      <w:r w:rsidRPr="00ED6944">
        <w:rPr>
          <w:rFonts w:ascii="Footlight MT Light" w:hAnsi="Footlight MT Light" w:cs="Gill Sans MT"/>
          <w:b/>
          <w:bCs/>
          <w:color w:val="000000"/>
          <w:spacing w:val="-6"/>
          <w:sz w:val="24"/>
          <w:szCs w:val="24"/>
          <w:u w:val="single"/>
        </w:rPr>
        <w:t xml:space="preserve"> </w:t>
      </w:r>
      <w:r w:rsidRPr="00ED6944">
        <w:rPr>
          <w:rFonts w:ascii="Footlight MT Light" w:hAnsi="Footlight MT Light" w:cs="Gill Sans MT"/>
          <w:b/>
          <w:bCs/>
          <w:color w:val="000000"/>
          <w:sz w:val="24"/>
          <w:szCs w:val="24"/>
          <w:u w:val="single"/>
        </w:rPr>
        <w:t>Sta</w:t>
      </w:r>
      <w:r w:rsidRPr="00ED6944">
        <w:rPr>
          <w:rFonts w:ascii="Footlight MT Light" w:hAnsi="Footlight MT Light" w:cs="Gill Sans MT"/>
          <w:b/>
          <w:bCs/>
          <w:color w:val="000000"/>
          <w:spacing w:val="1"/>
          <w:sz w:val="24"/>
          <w:szCs w:val="24"/>
          <w:u w:val="single"/>
        </w:rPr>
        <w:t>t</w:t>
      </w:r>
      <w:r w:rsidRPr="00ED6944">
        <w:rPr>
          <w:rFonts w:ascii="Footlight MT Light" w:hAnsi="Footlight MT Light" w:cs="Gill Sans MT"/>
          <w:b/>
          <w:bCs/>
          <w:color w:val="000000"/>
          <w:sz w:val="24"/>
          <w:szCs w:val="24"/>
          <w:u w:val="single"/>
        </w:rPr>
        <w:t>es</w:t>
      </w:r>
      <w:r w:rsidRPr="00ED6944">
        <w:rPr>
          <w:rFonts w:ascii="Footlight MT Light" w:hAnsi="Footlight MT Light" w:cs="Gill Sans MT"/>
          <w:b/>
          <w:bCs/>
          <w:color w:val="000000"/>
          <w:spacing w:val="-7"/>
          <w:sz w:val="24"/>
          <w:szCs w:val="24"/>
          <w:u w:val="single"/>
        </w:rPr>
        <w:t xml:space="preserve"> </w:t>
      </w:r>
      <w:r w:rsidRPr="00ED6944">
        <w:rPr>
          <w:rFonts w:ascii="Footlight MT Light" w:hAnsi="Footlight MT Light" w:cs="Gill Sans MT"/>
          <w:b/>
          <w:bCs/>
          <w:color w:val="000000"/>
          <w:spacing w:val="-1"/>
          <w:sz w:val="24"/>
          <w:szCs w:val="24"/>
          <w:u w:val="single"/>
        </w:rPr>
        <w:t>Sou</w:t>
      </w:r>
      <w:r w:rsidRPr="00ED6944">
        <w:rPr>
          <w:rFonts w:ascii="Footlight MT Light" w:hAnsi="Footlight MT Light" w:cs="Gill Sans MT"/>
          <w:b/>
          <w:bCs/>
          <w:color w:val="000000"/>
          <w:sz w:val="24"/>
          <w:szCs w:val="24"/>
          <w:u w:val="single"/>
        </w:rPr>
        <w:t>rc</w:t>
      </w:r>
      <w:r w:rsidRPr="00ED6944">
        <w:rPr>
          <w:rFonts w:ascii="Footlight MT Light" w:hAnsi="Footlight MT Light" w:cs="Gill Sans MT"/>
          <w:b/>
          <w:bCs/>
          <w:color w:val="000000"/>
          <w:spacing w:val="2"/>
          <w:sz w:val="24"/>
          <w:szCs w:val="24"/>
          <w:u w:val="single"/>
        </w:rPr>
        <w:t>e</w:t>
      </w:r>
      <w:r w:rsidRPr="00ED6944">
        <w:rPr>
          <w:rFonts w:ascii="Footlight MT Light" w:hAnsi="Footlight MT Light" w:cs="Gill Sans MT"/>
          <w:b/>
          <w:bCs/>
          <w:color w:val="000000"/>
          <w:sz w:val="24"/>
          <w:szCs w:val="24"/>
          <w:u w:val="single"/>
        </w:rPr>
        <w:t>s</w:t>
      </w:r>
    </w:p>
    <w:p w:rsidRPr="00ED6944" w:rsidR="00A6736A" w:rsidRDefault="00A6736A" w14:paraId="082F247E" w14:textId="77777777">
      <w:pPr>
        <w:widowControl w:val="0"/>
        <w:autoSpaceDE w:val="0"/>
        <w:autoSpaceDN w:val="0"/>
        <w:adjustRightInd w:val="0"/>
        <w:spacing w:before="2" w:after="0" w:line="120" w:lineRule="exact"/>
        <w:rPr>
          <w:rFonts w:ascii="Footlight MT Light" w:hAnsi="Footlight MT Light" w:cs="Gill Sans MT"/>
          <w:color w:val="000000"/>
          <w:sz w:val="12"/>
          <w:szCs w:val="12"/>
        </w:rPr>
      </w:pPr>
    </w:p>
    <w:p w:rsidRPr="00ED6944" w:rsidR="00A6736A" w:rsidRDefault="00A6736A" w14:paraId="1397A954" w14:textId="77777777">
      <w:pPr>
        <w:widowControl w:val="0"/>
        <w:tabs>
          <w:tab w:val="left" w:pos="1440"/>
        </w:tabs>
        <w:autoSpaceDE w:val="0"/>
        <w:autoSpaceDN w:val="0"/>
        <w:adjustRightInd w:val="0"/>
        <w:spacing w:after="0" w:line="240" w:lineRule="auto"/>
        <w:ind w:left="831" w:right="395" w:hanging="723"/>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ational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w:t>
      </w:r>
      <w:r w:rsidRPr="00ED6944">
        <w:rPr>
          <w:rFonts w:ascii="Footlight MT Light" w:hAnsi="Footlight MT Light" w:cs="Gill Sans MT"/>
          <w:color w:val="000000"/>
          <w:spacing w:val="-2"/>
          <w:sz w:val="24"/>
          <w:szCs w:val="24"/>
        </w:rPr>
        <w:t>d</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ANSI</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ill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efe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5"/>
          <w:sz w:val="24"/>
          <w:szCs w:val="24"/>
        </w:rPr>
        <w:t>n</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 i</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ued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ly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under</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SA</w:t>
      </w:r>
      <w:r w:rsidRPr="00ED6944">
        <w:rPr>
          <w:rFonts w:ascii="Footlight MT Light" w:hAnsi="Footlight MT Light" w:cs="Gill Sans MT"/>
          <w:color w:val="000000"/>
          <w:spacing w:val="1"/>
          <w:sz w:val="24"/>
          <w:szCs w:val="24"/>
        </w:rPr>
        <w:t xml:space="preserve"> 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ANSI.</w:t>
      </w:r>
    </w:p>
    <w:p w:rsidRPr="00ED6944" w:rsidR="00A6736A" w:rsidRDefault="00A6736A" w14:paraId="3C47ADCB" w14:textId="77777777">
      <w:pPr>
        <w:widowControl w:val="0"/>
        <w:tabs>
          <w:tab w:val="left" w:pos="1440"/>
        </w:tabs>
        <w:autoSpaceDE w:val="0"/>
        <w:autoSpaceDN w:val="0"/>
        <w:adjustRightInd w:val="0"/>
        <w:spacing w:before="14" w:after="0" w:line="252" w:lineRule="auto"/>
        <w:ind w:left="108" w:right="923"/>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b.</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24"/>
          <w:sz w:val="24"/>
          <w:szCs w:val="24"/>
        </w:rPr>
        <w:t xml:space="preserve"> </w:t>
      </w:r>
      <w:r w:rsidRPr="00ED6944">
        <w:rPr>
          <w:rFonts w:ascii="Footlight MT Light" w:hAnsi="Footlight MT Light" w:cs="Gill Sans MT"/>
          <w:color w:val="000000"/>
          <w:sz w:val="24"/>
          <w:szCs w:val="24"/>
        </w:rPr>
        <w:t>Soc</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ety</w:t>
      </w:r>
      <w:r w:rsidRPr="00ED6944">
        <w:rPr>
          <w:rFonts w:ascii="Footlight MT Light" w:hAnsi="Footlight MT Light" w:cs="Gill Sans MT"/>
          <w:color w:val="000000"/>
          <w:spacing w:val="-22"/>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18"/>
          <w:sz w:val="24"/>
          <w:szCs w:val="24"/>
        </w:rPr>
        <w:t xml:space="preserve"> </w:t>
      </w:r>
      <w:r w:rsidRPr="00ED6944">
        <w:rPr>
          <w:rFonts w:ascii="Footlight MT Light" w:hAnsi="Footlight MT Light" w:cs="Gill Sans MT"/>
          <w:color w:val="000000"/>
          <w:sz w:val="24"/>
          <w:szCs w:val="24"/>
        </w:rPr>
        <w:t>Me</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han</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6"/>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z w:val="24"/>
          <w:szCs w:val="24"/>
        </w:rPr>
        <w:t>Cod</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5"/>
          <w:sz w:val="24"/>
          <w:szCs w:val="24"/>
        </w:rPr>
        <w:t xml:space="preserve"> </w:t>
      </w:r>
      <w:r w:rsidRPr="00ED6944">
        <w:rPr>
          <w:rFonts w:ascii="Footlight MT Light" w:hAnsi="Footlight MT Light" w:cs="Gill Sans MT"/>
          <w:color w:val="000000"/>
          <w:sz w:val="24"/>
          <w:szCs w:val="24"/>
        </w:rPr>
        <w:t>Appendi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25"/>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14"/>
          <w:sz w:val="24"/>
          <w:szCs w:val="24"/>
        </w:rPr>
        <w:t xml:space="preserve"> </w:t>
      </w:r>
      <w:r w:rsidRPr="00ED6944">
        <w:rPr>
          <w:rFonts w:ascii="Footlight MT Light" w:hAnsi="Footlight MT Light" w:cs="Gill Sans MT"/>
          <w:color w:val="000000"/>
          <w:sz w:val="24"/>
          <w:szCs w:val="24"/>
        </w:rPr>
        <w:t>ASME. c.</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z w:val="24"/>
          <w:szCs w:val="24"/>
        </w:rPr>
        <w:t>Society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ting</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teria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M.</w:t>
      </w:r>
    </w:p>
    <w:p w:rsidRPr="00ED6944" w:rsidR="00A6736A" w:rsidP="00363CE4" w:rsidRDefault="00A6736A" w14:paraId="72F4E829" w14:textId="031BE8F0">
      <w:pPr>
        <w:widowControl w:val="0"/>
        <w:tabs>
          <w:tab w:val="left" w:pos="144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d.</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ISO</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Geome</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odu</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ations</w:t>
      </w:r>
      <w:r w:rsidRPr="00ED6944">
        <w:rPr>
          <w:rFonts w:ascii="Footlight MT Light" w:hAnsi="Footlight MT Light" w:cs="Gill Sans MT"/>
          <w:color w:val="000000"/>
          <w:spacing w:val="-11"/>
          <w:sz w:val="24"/>
          <w:szCs w:val="24"/>
        </w:rPr>
        <w:t xml:space="preserve"> </w:t>
      </w:r>
      <w:r w:rsidRPr="00ED6944">
        <w:rPr>
          <w:rFonts w:ascii="Footlight MT Light" w:hAnsi="Footlight MT Light" w:cs="Gill Sans MT"/>
          <w:color w:val="000000"/>
          <w:sz w:val="24"/>
          <w:szCs w:val="24"/>
        </w:rPr>
        <w:t>(GPS) &amp;</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sidR="00363CE4">
        <w:rPr>
          <w:rFonts w:ascii="Footlight MT Light" w:hAnsi="Footlight MT Light" w:cs="Gill Sans MT"/>
          <w:color w:val="000000"/>
          <w:sz w:val="24"/>
          <w:szCs w:val="24"/>
        </w:rPr>
        <w:t>ing</w:t>
      </w:r>
    </w:p>
    <w:p w:rsidRPr="00ED6944" w:rsidR="00A6736A" w:rsidRDefault="00A6736A" w14:paraId="387B4FBA"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6DAE5C86" w14:textId="77777777">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2</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Ot</w:t>
      </w:r>
      <w:r w:rsidRPr="00ED6944">
        <w:rPr>
          <w:rFonts w:ascii="Footlight MT Light" w:hAnsi="Footlight MT Light" w:cs="Gill Sans MT"/>
          <w:b/>
          <w:bCs/>
          <w:color w:val="000000"/>
          <w:spacing w:val="-1"/>
          <w:sz w:val="24"/>
          <w:szCs w:val="24"/>
          <w:u w:val="single"/>
        </w:rPr>
        <w:t>h</w:t>
      </w:r>
      <w:r w:rsidRPr="00ED6944">
        <w:rPr>
          <w:rFonts w:ascii="Footlight MT Light" w:hAnsi="Footlight MT Light" w:cs="Gill Sans MT"/>
          <w:b/>
          <w:bCs/>
          <w:color w:val="000000"/>
          <w:sz w:val="24"/>
          <w:szCs w:val="24"/>
          <w:u w:val="single"/>
        </w:rPr>
        <w:t>er</w:t>
      </w:r>
      <w:r w:rsidRPr="00ED6944">
        <w:rPr>
          <w:rFonts w:ascii="Footlight MT Light" w:hAnsi="Footlight MT Light" w:cs="Gill Sans MT"/>
          <w:b/>
          <w:bCs/>
          <w:color w:val="000000"/>
          <w:spacing w:val="-2"/>
          <w:sz w:val="24"/>
          <w:szCs w:val="24"/>
          <w:u w:val="single"/>
        </w:rPr>
        <w:t xml:space="preserve"> </w:t>
      </w:r>
      <w:r w:rsidRPr="00ED6944">
        <w:rPr>
          <w:rFonts w:ascii="Footlight MT Light" w:hAnsi="Footlight MT Light" w:cs="Gill Sans MT"/>
          <w:b/>
          <w:bCs/>
          <w:color w:val="000000"/>
          <w:sz w:val="24"/>
          <w:szCs w:val="24"/>
          <w:u w:val="single"/>
        </w:rPr>
        <w:t>S</w:t>
      </w:r>
      <w:r w:rsidRPr="00ED6944">
        <w:rPr>
          <w:rFonts w:ascii="Footlight MT Light" w:hAnsi="Footlight MT Light" w:cs="Gill Sans MT"/>
          <w:b/>
          <w:bCs/>
          <w:color w:val="000000"/>
          <w:spacing w:val="-1"/>
          <w:sz w:val="24"/>
          <w:szCs w:val="24"/>
          <w:u w:val="single"/>
        </w:rPr>
        <w:t>ou</w:t>
      </w:r>
      <w:r w:rsidRPr="00ED6944">
        <w:rPr>
          <w:rFonts w:ascii="Footlight MT Light" w:hAnsi="Footlight MT Light" w:cs="Gill Sans MT"/>
          <w:b/>
          <w:bCs/>
          <w:color w:val="000000"/>
          <w:sz w:val="24"/>
          <w:szCs w:val="24"/>
          <w:u w:val="single"/>
        </w:rPr>
        <w:t>rces</w:t>
      </w:r>
    </w:p>
    <w:p w:rsidRPr="00ED6944" w:rsidR="00A6736A" w:rsidRDefault="00A6736A" w14:paraId="5520653C" w14:textId="77777777">
      <w:pPr>
        <w:widowControl w:val="0"/>
        <w:tabs>
          <w:tab w:val="left" w:pos="1440"/>
        </w:tabs>
        <w:autoSpaceDE w:val="0"/>
        <w:autoSpaceDN w:val="0"/>
        <w:adjustRightInd w:val="0"/>
        <w:spacing w:before="11"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Ge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man</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DIN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Stand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p>
    <w:p w:rsidRPr="00ED6944" w:rsidR="00A6736A" w:rsidRDefault="00A6736A" w14:paraId="56D87FA5" w14:textId="77777777">
      <w:pPr>
        <w:widowControl w:val="0"/>
        <w:tabs>
          <w:tab w:val="left" w:pos="1440"/>
        </w:tabs>
        <w:autoSpaceDE w:val="0"/>
        <w:autoSpaceDN w:val="0"/>
        <w:adjustRightInd w:val="0"/>
        <w:spacing w:before="14"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tri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El</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ctroni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En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inee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I</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1207)</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w:t>
      </w:r>
      <w:r w:rsidRPr="00ED6944">
        <w:rPr>
          <w:rFonts w:ascii="Footlight MT Light" w:hAnsi="Footlight MT Light" w:cs="Gill Sans MT"/>
          <w:color w:val="000000"/>
          <w:spacing w:val="-2"/>
          <w:sz w:val="24"/>
          <w:szCs w:val="24"/>
        </w:rPr>
        <w:t>u</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ements</w:t>
      </w:r>
    </w:p>
    <w:p w:rsidRPr="00ED6944" w:rsidR="00A6736A" w:rsidRDefault="00A6736A" w14:paraId="4AA5B668" w14:textId="77777777">
      <w:pPr>
        <w:widowControl w:val="0"/>
        <w:tabs>
          <w:tab w:val="left" w:pos="1440"/>
        </w:tabs>
        <w:autoSpaceDE w:val="0"/>
        <w:autoSpaceDN w:val="0"/>
        <w:adjustRightInd w:val="0"/>
        <w:spacing w:before="16"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welds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3"/>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652</w:t>
      </w:r>
      <w:r w:rsidRPr="00ED6944">
        <w:rPr>
          <w:rFonts w:ascii="Footlight MT Light" w:hAnsi="Footlight MT Light" w:cs="Gill Sans MT"/>
          <w:color w:val="000000"/>
          <w:spacing w:val="2"/>
          <w:sz w:val="24"/>
          <w:szCs w:val="24"/>
        </w:rPr>
        <w:t>0</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 impe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z w:val="24"/>
          <w:szCs w:val="24"/>
        </w:rPr>
        <w:t>ection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limi</w:t>
      </w:r>
      <w:r w:rsidRPr="00ED6944">
        <w:rPr>
          <w:rFonts w:ascii="Footlight MT Light" w:hAnsi="Footlight MT Light" w:cs="Gill Sans MT"/>
          <w:color w:val="000000"/>
          <w:spacing w:val="-1"/>
          <w:sz w:val="24"/>
          <w:szCs w:val="24"/>
        </w:rPr>
        <w:t>ts</w:t>
      </w:r>
      <w:r w:rsidRPr="00ED6944">
        <w:rPr>
          <w:rFonts w:ascii="Footlight MT Light" w:hAnsi="Footlight MT Light" w:cs="Gill Sans MT"/>
          <w:color w:val="000000"/>
          <w:sz w:val="24"/>
          <w:szCs w:val="24"/>
        </w:rPr>
        <w:t>.</w:t>
      </w:r>
    </w:p>
    <w:p w:rsidRPr="00ED6944" w:rsidR="00A6736A" w:rsidP="00363CE4" w:rsidRDefault="00A6736A" w14:paraId="69BAA673" w14:textId="35CF5C6B">
      <w:pPr>
        <w:widowControl w:val="0"/>
        <w:tabs>
          <w:tab w:val="left" w:pos="1440"/>
        </w:tabs>
        <w:autoSpaceDE w:val="0"/>
        <w:autoSpaceDN w:val="0"/>
        <w:adjustRightInd w:val="0"/>
        <w:spacing w:before="13"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 xml:space="preserve">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2"/>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ISO 2194</w:t>
      </w:r>
      <w:r w:rsidRPr="00ED6944">
        <w:rPr>
          <w:rFonts w:ascii="Footlight MT Light" w:hAnsi="Footlight MT Light" w:cs="Gill Sans MT"/>
          <w:color w:val="000000"/>
          <w:spacing w:val="4"/>
          <w:sz w:val="24"/>
          <w:szCs w:val="24"/>
        </w:rPr>
        <w:t>0</w:t>
      </w:r>
      <w:r w:rsidRPr="00ED6944">
        <w:rPr>
          <w:rFonts w:ascii="Footlight MT Light" w:hAnsi="Footlight MT Light" w:cs="Gill Sans MT"/>
          <w:color w:val="000000"/>
          <w:spacing w:val="-1"/>
          <w:sz w:val="24"/>
          <w:szCs w:val="24"/>
        </w:rPr>
        <w:t>-</w:t>
      </w:r>
      <w:r w:rsidRPr="00ED6944" w:rsidR="00363CE4">
        <w:rPr>
          <w:rFonts w:ascii="Footlight MT Light" w:hAnsi="Footlight MT Light" w:cs="Gill Sans MT"/>
          <w:color w:val="000000"/>
          <w:sz w:val="24"/>
          <w:szCs w:val="24"/>
        </w:rPr>
        <w:t>2:2017</w:t>
      </w:r>
    </w:p>
    <w:p w:rsidRPr="00ED6944" w:rsidR="00A6736A" w:rsidRDefault="00A6736A" w14:paraId="38907C7E" w14:textId="77777777">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5.</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position w:val="-1"/>
          <w:sz w:val="24"/>
          <w:szCs w:val="24"/>
          <w:u w:val="single"/>
        </w:rPr>
        <w:t>F</w:t>
      </w:r>
      <w:r w:rsidRPr="00ED6944">
        <w:rPr>
          <w:rFonts w:ascii="Footlight MT Light" w:hAnsi="Footlight MT Light" w:cs="Gill Sans MT"/>
          <w:b/>
          <w:bCs/>
          <w:color w:val="000000"/>
          <w:position w:val="-1"/>
          <w:sz w:val="24"/>
          <w:szCs w:val="24"/>
          <w:u w:val="single"/>
        </w:rPr>
        <w:t>actory</w:t>
      </w:r>
      <w:r w:rsidRPr="00ED6944">
        <w:rPr>
          <w:rFonts w:ascii="Footlight MT Light" w:hAnsi="Footlight MT Light" w:cs="Gill Sans MT"/>
          <w:b/>
          <w:bCs/>
          <w:color w:val="000000"/>
          <w:spacing w:val="-2"/>
          <w:position w:val="-1"/>
          <w:sz w:val="24"/>
          <w:szCs w:val="24"/>
          <w:u w:val="single"/>
        </w:rPr>
        <w:t xml:space="preserve"> </w:t>
      </w:r>
      <w:r w:rsidRPr="00ED6944">
        <w:rPr>
          <w:rFonts w:ascii="Footlight MT Light" w:hAnsi="Footlight MT Light" w:cs="Gill Sans MT"/>
          <w:b/>
          <w:bCs/>
          <w:color w:val="000000"/>
          <w:position w:val="-1"/>
          <w:sz w:val="24"/>
          <w:szCs w:val="24"/>
          <w:u w:val="single"/>
        </w:rPr>
        <w:t>Acce</w:t>
      </w:r>
      <w:r w:rsidRPr="00ED6944">
        <w:rPr>
          <w:rFonts w:ascii="Footlight MT Light" w:hAnsi="Footlight MT Light" w:cs="Gill Sans MT"/>
          <w:b/>
          <w:bCs/>
          <w:color w:val="000000"/>
          <w:spacing w:val="-1"/>
          <w:position w:val="-1"/>
          <w:sz w:val="24"/>
          <w:szCs w:val="24"/>
          <w:u w:val="single"/>
        </w:rPr>
        <w:t>p</w:t>
      </w:r>
      <w:r w:rsidRPr="00ED6944">
        <w:rPr>
          <w:rFonts w:ascii="Footlight MT Light" w:hAnsi="Footlight MT Light" w:cs="Gill Sans MT"/>
          <w:b/>
          <w:bCs/>
          <w:color w:val="000000"/>
          <w:spacing w:val="1"/>
          <w:position w:val="-1"/>
          <w:sz w:val="24"/>
          <w:szCs w:val="24"/>
          <w:u w:val="single"/>
        </w:rPr>
        <w:t>t</w:t>
      </w:r>
      <w:r w:rsidRPr="00ED6944">
        <w:rPr>
          <w:rFonts w:ascii="Footlight MT Light" w:hAnsi="Footlight MT Light" w:cs="Gill Sans MT"/>
          <w:b/>
          <w:bCs/>
          <w:color w:val="000000"/>
          <w:position w:val="-1"/>
          <w:sz w:val="24"/>
          <w:szCs w:val="24"/>
          <w:u w:val="single"/>
        </w:rPr>
        <w:t>a</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position w:val="-1"/>
          <w:sz w:val="24"/>
          <w:szCs w:val="24"/>
          <w:u w:val="single"/>
        </w:rPr>
        <w:t>ce</w:t>
      </w:r>
      <w:r w:rsidRPr="00ED6944">
        <w:rPr>
          <w:rFonts w:ascii="Footlight MT Light" w:hAnsi="Footlight MT Light" w:cs="Gill Sans MT"/>
          <w:b/>
          <w:bCs/>
          <w:color w:val="000000"/>
          <w:spacing w:val="-14"/>
          <w:position w:val="-1"/>
          <w:sz w:val="24"/>
          <w:szCs w:val="24"/>
          <w:u w:val="single"/>
        </w:rPr>
        <w:t xml:space="preserve"> </w:t>
      </w:r>
      <w:r w:rsidRPr="00ED6944">
        <w:rPr>
          <w:rFonts w:ascii="Footlight MT Light" w:hAnsi="Footlight MT Light" w:cs="Gill Sans MT"/>
          <w:b/>
          <w:bCs/>
          <w:color w:val="000000"/>
          <w:position w:val="-1"/>
          <w:sz w:val="24"/>
          <w:szCs w:val="24"/>
          <w:u w:val="single"/>
        </w:rPr>
        <w:t>Test</w:t>
      </w:r>
    </w:p>
    <w:p w:rsidRPr="00ED6944" w:rsidR="00A6736A" w:rsidRDefault="00A6736A" w14:paraId="1A04CB23" w14:textId="77777777">
      <w:pPr>
        <w:widowControl w:val="0"/>
        <w:autoSpaceDE w:val="0"/>
        <w:autoSpaceDN w:val="0"/>
        <w:adjustRightInd w:val="0"/>
        <w:spacing w:before="18" w:after="0" w:line="200" w:lineRule="exact"/>
        <w:rPr>
          <w:rFonts w:ascii="Footlight MT Light" w:hAnsi="Footlight MT Light" w:cs="Gill Sans MT"/>
          <w:color w:val="000000"/>
          <w:sz w:val="20"/>
          <w:szCs w:val="20"/>
        </w:rPr>
      </w:pPr>
    </w:p>
    <w:p w:rsidRPr="00ED6944" w:rsidR="00363CE4" w:rsidP="00363CE4" w:rsidRDefault="00A6736A" w14:paraId="46710F2F" w14:textId="5AE4B70A">
      <w:pPr>
        <w:widowControl w:val="0"/>
        <w:autoSpaceDE w:val="0"/>
        <w:autoSpaceDN w:val="0"/>
        <w:adjustRightInd w:val="0"/>
        <w:spacing w:before="29" w:after="0" w:line="240" w:lineRule="auto"/>
        <w:ind w:left="831" w:right="45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 xml:space="preserve">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witne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entative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work</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 xml:space="preserve">Duly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ned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tific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2"/>
          <w:sz w:val="24"/>
          <w:szCs w:val="24"/>
        </w:rPr>
        <w:t>cc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 nece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y</w:t>
      </w:r>
      <w:r w:rsidRPr="00ED6944" w:rsidR="00363CE4">
        <w:rPr>
          <w:rFonts w:ascii="Footlight MT Light" w:hAnsi="Footlight MT Light" w:cs="Gill Sans MT"/>
          <w:color w:val="000000"/>
          <w:sz w:val="24"/>
          <w:szCs w:val="24"/>
        </w:rPr>
        <w:t>.</w:t>
      </w:r>
    </w:p>
    <w:p w:rsidRPr="00ED6944" w:rsidR="00A6736A" w:rsidRDefault="00A6736A" w14:paraId="11A18333" w14:textId="77777777">
      <w:pPr>
        <w:widowControl w:val="0"/>
        <w:autoSpaceDE w:val="0"/>
        <w:autoSpaceDN w:val="0"/>
        <w:adjustRightInd w:val="0"/>
        <w:spacing w:before="60" w:after="0" w:line="240" w:lineRule="auto"/>
        <w:ind w:left="831" w:right="59"/>
        <w:jc w:val="both"/>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6"/>
          <w:sz w:val="24"/>
          <w:szCs w:val="24"/>
        </w:rPr>
        <w:t xml:space="preserve"> </w:t>
      </w:r>
      <w:r w:rsidRPr="00ED6944">
        <w:rPr>
          <w:rFonts w:ascii="Footlight MT Light" w:hAnsi="Footlight MT Light" w:cs="Gill Sans MT"/>
          <w:color w:val="000000"/>
          <w:sz w:val="24"/>
          <w:szCs w:val="24"/>
        </w:rPr>
        <w:t>te</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7"/>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included</w:t>
      </w:r>
      <w:r w:rsidRPr="00ED6944">
        <w:rPr>
          <w:rFonts w:ascii="Footlight MT Light" w:hAnsi="Footlight MT Light" w:cs="Gill Sans MT"/>
          <w:color w:val="000000"/>
          <w:spacing w:val="38"/>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46"/>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fin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documen</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ation.</w:t>
      </w:r>
      <w:r w:rsidRPr="00ED6944">
        <w:rPr>
          <w:rFonts w:ascii="Footlight MT Light" w:hAnsi="Footlight MT Light" w:cs="Gill Sans MT"/>
          <w:color w:val="000000"/>
          <w:spacing w:val="34"/>
          <w:sz w:val="24"/>
          <w:szCs w:val="24"/>
        </w:rPr>
        <w:t xml:space="preserve"> </w:t>
      </w:r>
      <w:r w:rsidRPr="00ED6944">
        <w:rPr>
          <w:rFonts w:ascii="Footlight MT Light" w:hAnsi="Footlight MT Light" w:cs="Gill Sans MT"/>
          <w:color w:val="000000"/>
          <w:spacing w:val="5"/>
          <w:sz w:val="24"/>
          <w:szCs w:val="24"/>
        </w:rPr>
        <w:t>T</w:t>
      </w:r>
      <w:r w:rsidRPr="00ED6944">
        <w:rPr>
          <w:rFonts w:ascii="Footlight MT Light" w:hAnsi="Footlight MT Light" w:cs="Gill Sans MT"/>
          <w:color w:val="000000"/>
          <w:sz w:val="24"/>
          <w:szCs w:val="24"/>
        </w:rPr>
        <w:t>his</w:t>
      </w:r>
      <w:r w:rsidRPr="00ED6944">
        <w:rPr>
          <w:rFonts w:ascii="Footlight MT Light" w:hAnsi="Footlight MT Light" w:cs="Gill Sans MT"/>
          <w:color w:val="000000"/>
          <w:spacing w:val="4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but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not limited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dyn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mic</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and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tatic</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welding</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qua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fini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well 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film thickness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asurement</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p>
    <w:p w:rsidRPr="00ED6944" w:rsidR="00A6736A" w:rsidRDefault="00A6736A" w14:paraId="7C32FB37" w14:textId="77777777">
      <w:pPr>
        <w:widowControl w:val="0"/>
        <w:autoSpaceDE w:val="0"/>
        <w:autoSpaceDN w:val="0"/>
        <w:adjustRightInd w:val="0"/>
        <w:spacing w:after="0" w:line="240" w:lineRule="auto"/>
        <w:ind w:left="831" w:right="57"/>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B</w:t>
      </w:r>
      <w:r w:rsidRPr="00ED6944">
        <w:rPr>
          <w:rFonts w:ascii="Footlight MT Light" w:hAnsi="Footlight MT Light" w:cs="Gill Sans MT"/>
          <w:color w:val="000000"/>
          <w:sz w:val="24"/>
          <w:szCs w:val="24"/>
        </w:rPr>
        <w:t>uilt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eques</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whenever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8"/>
          <w:sz w:val="24"/>
          <w:szCs w:val="24"/>
        </w:rPr>
        <w:t>n</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beco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operty</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client.</w:t>
      </w:r>
    </w:p>
    <w:p w:rsidRPr="00ED6944" w:rsidR="00A6736A" w:rsidRDefault="00A6736A" w14:paraId="4ADC55F4" w14:textId="77777777">
      <w:pPr>
        <w:widowControl w:val="0"/>
        <w:autoSpaceDE w:val="0"/>
        <w:autoSpaceDN w:val="0"/>
        <w:adjustRightInd w:val="0"/>
        <w:spacing w:before="18" w:after="0" w:line="220" w:lineRule="exact"/>
        <w:rPr>
          <w:rFonts w:ascii="Footlight MT Light" w:hAnsi="Footlight MT Light" w:cs="Gill Sans MT"/>
          <w:color w:val="000000"/>
        </w:rPr>
      </w:pPr>
    </w:p>
    <w:p w:rsidRPr="00ED6944" w:rsidR="00A6736A" w:rsidRDefault="00A6736A" w14:paraId="01DA5DEB" w14:textId="77777777">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6.</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w w:val="99"/>
          <w:sz w:val="24"/>
          <w:szCs w:val="24"/>
          <w:u w:val="single"/>
        </w:rPr>
        <w:t>Test</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sz w:val="24"/>
          <w:szCs w:val="24"/>
          <w:u w:val="single"/>
        </w:rPr>
        <w:t>&amp;</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w w:val="99"/>
          <w:sz w:val="24"/>
          <w:szCs w:val="24"/>
          <w:u w:val="single"/>
        </w:rPr>
        <w:t>veri</w:t>
      </w:r>
      <w:r w:rsidRPr="00ED6944">
        <w:rPr>
          <w:rFonts w:ascii="Footlight MT Light" w:hAnsi="Footlight MT Light" w:cs="Gill Sans MT"/>
          <w:b/>
          <w:bCs/>
          <w:color w:val="000000"/>
          <w:spacing w:val="-1"/>
          <w:w w:val="99"/>
          <w:sz w:val="24"/>
          <w:szCs w:val="24"/>
          <w:u w:val="single"/>
        </w:rPr>
        <w:t>f</w:t>
      </w:r>
      <w:r w:rsidRPr="00ED6944">
        <w:rPr>
          <w:rFonts w:ascii="Footlight MT Light" w:hAnsi="Footlight MT Light" w:cs="Gill Sans MT"/>
          <w:b/>
          <w:bCs/>
          <w:color w:val="000000"/>
          <w:w w:val="99"/>
          <w:sz w:val="24"/>
          <w:szCs w:val="24"/>
          <w:u w:val="single"/>
        </w:rPr>
        <w:t>icati</w:t>
      </w:r>
      <w:r w:rsidRPr="00ED6944">
        <w:rPr>
          <w:rFonts w:ascii="Footlight MT Light" w:hAnsi="Footlight MT Light" w:cs="Gill Sans MT"/>
          <w:b/>
          <w:bCs/>
          <w:color w:val="000000"/>
          <w:spacing w:val="-1"/>
          <w:w w:val="99"/>
          <w:sz w:val="24"/>
          <w:szCs w:val="24"/>
          <w:u w:val="single"/>
        </w:rPr>
        <w:t>o</w:t>
      </w:r>
      <w:r w:rsidRPr="00ED6944">
        <w:rPr>
          <w:rFonts w:ascii="Footlight MT Light" w:hAnsi="Footlight MT Light" w:cs="Gill Sans MT"/>
          <w:b/>
          <w:bCs/>
          <w:color w:val="000000"/>
          <w:sz w:val="24"/>
          <w:szCs w:val="24"/>
          <w:u w:val="single"/>
        </w:rPr>
        <w:t>n</w:t>
      </w:r>
      <w:r w:rsidRPr="00ED6944">
        <w:rPr>
          <w:rFonts w:ascii="Footlight MT Light" w:hAnsi="Footlight MT Light" w:cs="Gill Sans MT"/>
          <w:b/>
          <w:bCs/>
          <w:color w:val="000000"/>
          <w:w w:val="99"/>
          <w:sz w:val="24"/>
          <w:szCs w:val="24"/>
          <w:u w:val="single"/>
        </w:rPr>
        <w:t xml:space="preserve"> </w:t>
      </w:r>
    </w:p>
    <w:p w:rsidRPr="00ED6944" w:rsidR="00A6736A" w:rsidP="00363CE4" w:rsidRDefault="00A6736A" w14:paraId="2362608E" w14:textId="6F1945B7">
      <w:pPr>
        <w:widowControl w:val="0"/>
        <w:autoSpaceDE w:val="0"/>
        <w:autoSpaceDN w:val="0"/>
        <w:adjustRightInd w:val="0"/>
        <w:spacing w:after="0" w:line="240" w:lineRule="auto"/>
        <w:ind w:left="831" w:right="207"/>
        <w:rPr>
          <w:rFonts w:ascii="Footlight MT Light" w:hAnsi="Footlight MT Light" w:cs="Gill Sans MT"/>
          <w:color w:val="000000"/>
          <w:sz w:val="24"/>
          <w:szCs w:val="24"/>
        </w:rPr>
        <w:sectPr w:rsidRPr="00ED6944" w:rsidR="00A6736A">
          <w:pgSz w:w="11920" w:h="16860" w:orient="portrait"/>
          <w:pgMar w:top="640" w:right="420" w:bottom="660" w:left="540" w:header="0" w:footer="331" w:gutter="0"/>
          <w:cols w:space="720"/>
          <w:noEndnote/>
        </w:sect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 m</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time 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time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eek 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p</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ifi</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ation/conf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1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thi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v</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ne</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Should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the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meet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w:t>
      </w:r>
      <w:r w:rsidRPr="00ED6944">
        <w:rPr>
          <w:rFonts w:ascii="Footlight MT Light" w:hAnsi="Footlight MT Light" w:cs="Gill Sans MT"/>
          <w:color w:val="000000"/>
          <w:spacing w:val="6"/>
          <w:sz w:val="24"/>
          <w:szCs w:val="24"/>
        </w:rPr>
        <w:t>c</w:t>
      </w:r>
      <w:r w:rsidRPr="00ED6944">
        <w:rPr>
          <w:rFonts w:ascii="Footlight MT Light" w:hAnsi="Footlight MT Light" w:cs="Gill Sans MT"/>
          <w:color w:val="000000"/>
          <w:sz w:val="24"/>
          <w:szCs w:val="24"/>
        </w:rPr>
        <w:t>ified,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 contr</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he defe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tive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no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ext</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 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p>
    <w:p w:rsidRPr="00ED6944" w:rsidR="00AA48C2" w:rsidP="00AA48C2" w:rsidRDefault="00AA48C2" w14:paraId="35D1FDF9" w14:textId="5408FBEB">
      <w:pPr>
        <w:widowControl w:val="0"/>
        <w:autoSpaceDE w:val="0"/>
        <w:autoSpaceDN w:val="0"/>
        <w:spacing w:before="125" w:after="0" w:line="240" w:lineRule="auto"/>
        <w:ind w:left="107"/>
        <w:jc w:val="both"/>
        <w:outlineLvl w:val="1"/>
        <w:rPr>
          <w:rFonts w:ascii="Footlight MT Light" w:hAnsi="Footlight MT Light"/>
          <w:b/>
          <w:bCs/>
          <w:sz w:val="24"/>
          <w:szCs w:val="24"/>
        </w:rPr>
      </w:pPr>
      <w:r w:rsidRPr="00ED6944">
        <w:rPr>
          <w:rFonts w:ascii="Footlight MT Light" w:hAnsi="Footlight MT Light"/>
          <w:b/>
          <w:bCs/>
          <w:color w:val="231F20"/>
          <w:sz w:val="24"/>
          <w:szCs w:val="24"/>
        </w:rPr>
        <w:t>DRAWINGS</w:t>
      </w:r>
    </w:p>
    <w:p w:rsidRPr="00ED6944" w:rsidR="00A6736A" w:rsidRDefault="00A6736A" w14:paraId="101EF5E4" w14:textId="77777777">
      <w:pPr>
        <w:widowControl w:val="0"/>
        <w:autoSpaceDE w:val="0"/>
        <w:autoSpaceDN w:val="0"/>
        <w:adjustRightInd w:val="0"/>
        <w:spacing w:before="8" w:after="0" w:line="190" w:lineRule="exact"/>
        <w:rPr>
          <w:rFonts w:ascii="Footlight MT Light" w:hAnsi="Footlight MT Light" w:cs="Gill Sans MT"/>
          <w:color w:val="000000"/>
          <w:sz w:val="19"/>
          <w:szCs w:val="19"/>
        </w:rPr>
      </w:pPr>
    </w:p>
    <w:p w:rsidRPr="00ED6944" w:rsidR="00A6736A" w:rsidRDefault="00A6736A" w14:paraId="0ECBD830"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D31714B"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1D5A29" w:rsidR="00A6736A" w:rsidP="00AA48C2" w:rsidRDefault="00AA48C2" w14:paraId="2CD42B81" w14:textId="6686B5DB">
      <w:pPr>
        <w:widowControl w:val="0"/>
        <w:autoSpaceDE w:val="0"/>
        <w:autoSpaceDN w:val="0"/>
        <w:adjustRightInd w:val="0"/>
        <w:spacing w:after="0" w:line="240" w:lineRule="auto"/>
        <w:rPr>
          <w:rFonts w:ascii="Footlight MT Light" w:hAnsi="Footlight MT Light" w:cs="Gill Sans MT"/>
          <w:b/>
          <w:color w:val="000000"/>
          <w:sz w:val="32"/>
          <w:szCs w:val="32"/>
        </w:rPr>
      </w:pPr>
      <w:r w:rsidRPr="001D5A29">
        <w:rPr>
          <w:rFonts w:ascii="Footlight MT Light" w:hAnsi="Footlight MT Light" w:cs="Gill Sans MT"/>
          <w:b/>
          <w:color w:val="000000"/>
          <w:sz w:val="32"/>
          <w:szCs w:val="32"/>
        </w:rPr>
        <w:t>The drawings are provided and uploaded on our website</w:t>
      </w:r>
    </w:p>
    <w:p w:rsidRPr="00ED6944" w:rsidR="00A6736A" w:rsidRDefault="00A6736A" w14:paraId="6295C4D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26AE1353"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F28241A"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1FDE831"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4C16542"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A567D6D"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316A060"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61384A7"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5D4C538"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E9EEB47"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1B4FF66"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07B6C898"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0A3A2F36"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531E2B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15D44860"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0BE94AF1"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0FECBEA5"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085A712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10B4656D"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3A3C22A"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6C5CAE9B"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AA35922"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279F4BB0"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25276CB7"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748270C9"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4B2DB3B9"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33549ED8"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505E87C1"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RDefault="00A6736A" w14:paraId="558AD54C"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A48C2" w:rsidRDefault="00AA48C2" w14:paraId="4A25AAD0" w14:textId="77B544A1">
      <w:pPr>
        <w:spacing w:after="0" w:line="240" w:lineRule="auto"/>
        <w:rPr>
          <w:rFonts w:ascii="Footlight MT Light" w:hAnsi="Footlight MT Light" w:cs="Gill Sans MT"/>
          <w:color w:val="000000"/>
          <w:sz w:val="20"/>
          <w:szCs w:val="20"/>
        </w:rPr>
      </w:pPr>
      <w:r w:rsidRPr="00ED6944">
        <w:rPr>
          <w:rFonts w:ascii="Footlight MT Light" w:hAnsi="Footlight MT Light" w:cs="Gill Sans MT"/>
          <w:color w:val="000000"/>
          <w:sz w:val="20"/>
          <w:szCs w:val="20"/>
        </w:rPr>
        <w:br w:type="page"/>
      </w:r>
    </w:p>
    <w:p w:rsidRPr="00ED6944" w:rsidR="00A6736A" w:rsidRDefault="00A6736A" w14:paraId="0016C1AA"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A48C2" w:rsidRDefault="00AA48C2" w14:paraId="04103CE6"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A48C2" w:rsidRDefault="00AA48C2" w14:paraId="7DFD087D"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A48C2" w:rsidRDefault="00AA48C2" w14:paraId="6F3B8F19" w14:textId="77777777">
      <w:pPr>
        <w:widowControl w:val="0"/>
        <w:autoSpaceDE w:val="0"/>
        <w:autoSpaceDN w:val="0"/>
        <w:adjustRightInd w:val="0"/>
        <w:spacing w:after="0" w:line="200" w:lineRule="exact"/>
        <w:rPr>
          <w:rFonts w:ascii="Footlight MT Light" w:hAnsi="Footlight MT Light" w:cs="Gill Sans MT"/>
          <w:color w:val="000000"/>
          <w:sz w:val="20"/>
          <w:szCs w:val="20"/>
        </w:rPr>
      </w:pPr>
    </w:p>
    <w:p w:rsidRPr="00ED6944" w:rsidR="00A6736A" w:rsidP="00363CE4" w:rsidRDefault="00A6736A" w14:paraId="2216BE1D" w14:textId="77777777">
      <w:pPr>
        <w:widowControl w:val="0"/>
        <w:autoSpaceDE w:val="0"/>
        <w:autoSpaceDN w:val="0"/>
        <w:adjustRightInd w:val="0"/>
        <w:spacing w:before="18" w:after="0" w:line="240" w:lineRule="auto"/>
        <w:ind w:left="-851" w:right="37"/>
        <w:jc w:val="center"/>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w:t>
      </w:r>
      <w:r w:rsidRPr="00ED6944">
        <w:rPr>
          <w:rFonts w:ascii="Footlight MT Light" w:hAnsi="Footlight MT Light" w:cs="Gill Sans MT"/>
          <w:b/>
          <w:bCs/>
          <w:color w:val="000000"/>
          <w:spacing w:val="-9"/>
          <w:sz w:val="48"/>
          <w:szCs w:val="48"/>
        </w:rPr>
        <w:t xml:space="preserve"> </w:t>
      </w:r>
      <w:r w:rsidRPr="00ED6944">
        <w:rPr>
          <w:rFonts w:ascii="Footlight MT Light" w:hAnsi="Footlight MT Light" w:cs="Gill Sans MT"/>
          <w:b/>
          <w:bCs/>
          <w:color w:val="000000"/>
          <w:spacing w:val="2"/>
          <w:sz w:val="48"/>
          <w:szCs w:val="48"/>
        </w:rPr>
        <w:t>I</w:t>
      </w:r>
      <w:r w:rsidRPr="00ED6944">
        <w:rPr>
          <w:rFonts w:ascii="Footlight MT Light" w:hAnsi="Footlight MT Light" w:cs="Gill Sans MT"/>
          <w:b/>
          <w:bCs/>
          <w:color w:val="000000"/>
          <w:sz w:val="48"/>
          <w:szCs w:val="48"/>
        </w:rPr>
        <w:t>II</w:t>
      </w:r>
      <w:r w:rsidRPr="00ED6944">
        <w:rPr>
          <w:rFonts w:ascii="Footlight MT Light" w:hAnsi="Footlight MT Light" w:cs="Gill Sans MT"/>
          <w:b/>
          <w:bCs/>
          <w:color w:val="000000"/>
          <w:spacing w:val="-4"/>
          <w:sz w:val="48"/>
          <w:szCs w:val="48"/>
        </w:rPr>
        <w:t xml:space="preserve"> </w:t>
      </w:r>
      <w:r w:rsidRPr="00ED6944">
        <w:rPr>
          <w:rFonts w:ascii="Footlight MT Light" w:hAnsi="Footlight MT Light" w:cs="Gill Sans MT"/>
          <w:b/>
          <w:bCs/>
          <w:color w:val="000000"/>
          <w:sz w:val="48"/>
          <w:szCs w:val="48"/>
        </w:rPr>
        <w:t>–</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1"/>
          <w:sz w:val="48"/>
          <w:szCs w:val="48"/>
        </w:rPr>
        <w:t>CO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DI</w:t>
      </w:r>
      <w:r w:rsidRPr="00ED6944">
        <w:rPr>
          <w:rFonts w:ascii="Footlight MT Light" w:hAnsi="Footlight MT Light" w:cs="Gill Sans MT"/>
          <w:b/>
          <w:bCs/>
          <w:color w:val="000000"/>
          <w:spacing w:val="1"/>
          <w:sz w:val="48"/>
          <w:szCs w:val="48"/>
        </w:rPr>
        <w:t>T</w:t>
      </w:r>
      <w:r w:rsidRPr="00ED6944">
        <w:rPr>
          <w:rFonts w:ascii="Footlight MT Light" w:hAnsi="Footlight MT Light" w:cs="Gill Sans MT"/>
          <w:b/>
          <w:bCs/>
          <w:color w:val="000000"/>
          <w:sz w:val="48"/>
          <w:szCs w:val="48"/>
        </w:rPr>
        <w:t>IONS</w:t>
      </w:r>
      <w:r w:rsidRPr="00ED6944">
        <w:rPr>
          <w:rFonts w:ascii="Footlight MT Light" w:hAnsi="Footlight MT Light" w:cs="Gill Sans MT"/>
          <w:b/>
          <w:bCs/>
          <w:color w:val="000000"/>
          <w:spacing w:val="-21"/>
          <w:sz w:val="48"/>
          <w:szCs w:val="48"/>
        </w:rPr>
        <w:t xml:space="preserve"> </w:t>
      </w:r>
      <w:r w:rsidRPr="00ED6944">
        <w:rPr>
          <w:rFonts w:ascii="Footlight MT Light" w:hAnsi="Footlight MT Light" w:cs="Gill Sans MT"/>
          <w:b/>
          <w:bCs/>
          <w:color w:val="000000"/>
          <w:spacing w:val="1"/>
          <w:sz w:val="48"/>
          <w:szCs w:val="48"/>
        </w:rPr>
        <w:t>O</w:t>
      </w:r>
      <w:r w:rsidRPr="00ED6944">
        <w:rPr>
          <w:rFonts w:ascii="Footlight MT Light" w:hAnsi="Footlight MT Light" w:cs="Gill Sans MT"/>
          <w:b/>
          <w:bCs/>
          <w:color w:val="000000"/>
          <w:sz w:val="48"/>
          <w:szCs w:val="48"/>
        </w:rPr>
        <w:t>F</w:t>
      </w:r>
      <w:r w:rsidRPr="00ED6944">
        <w:rPr>
          <w:rFonts w:ascii="Footlight MT Light" w:hAnsi="Footlight MT Light" w:cs="Gill Sans MT"/>
          <w:b/>
          <w:bCs/>
          <w:color w:val="000000"/>
          <w:spacing w:val="-5"/>
          <w:sz w:val="48"/>
          <w:szCs w:val="48"/>
        </w:rPr>
        <w:t xml:space="preserve"> </w:t>
      </w:r>
      <w:r w:rsidRPr="00ED6944">
        <w:rPr>
          <w:rFonts w:ascii="Footlight MT Light" w:hAnsi="Footlight MT Light" w:cs="Gill Sans MT"/>
          <w:b/>
          <w:bCs/>
          <w:color w:val="000000"/>
          <w:spacing w:val="3"/>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20"/>
          <w:sz w:val="48"/>
          <w:szCs w:val="48"/>
        </w:rPr>
        <w:t xml:space="preserve"> </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w:t>
      </w:r>
      <w:r w:rsidRPr="00ED6944">
        <w:rPr>
          <w:rFonts w:ascii="Footlight MT Light" w:hAnsi="Footlight MT Light" w:cs="Gill Sans MT"/>
          <w:b/>
          <w:bCs/>
          <w:color w:val="000000"/>
          <w:spacing w:val="-8"/>
          <w:sz w:val="48"/>
          <w:szCs w:val="48"/>
        </w:rPr>
        <w:t xml:space="preserve"> </w:t>
      </w:r>
      <w:r w:rsidRPr="00ED6944">
        <w:rPr>
          <w:rFonts w:ascii="Footlight MT Light" w:hAnsi="Footlight MT Light" w:cs="Gill Sans MT"/>
          <w:b/>
          <w:bCs/>
          <w:color w:val="000000"/>
          <w:spacing w:val="2"/>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TR</w:t>
      </w:r>
      <w:r w:rsidRPr="00ED6944">
        <w:rPr>
          <w:rFonts w:ascii="Footlight MT Light" w:hAnsi="Footlight MT Light" w:cs="Gill Sans MT"/>
          <w:b/>
          <w:bCs/>
          <w:color w:val="000000"/>
          <w:spacing w:val="1"/>
          <w:sz w:val="48"/>
          <w:szCs w:val="48"/>
        </w:rPr>
        <w:t>AC</w:t>
      </w:r>
      <w:r w:rsidRPr="00ED6944">
        <w:rPr>
          <w:rFonts w:ascii="Footlight MT Light" w:hAnsi="Footlight MT Light" w:cs="Gill Sans MT"/>
          <w:b/>
          <w:bCs/>
          <w:color w:val="000000"/>
          <w:sz w:val="48"/>
          <w:szCs w:val="48"/>
        </w:rPr>
        <w:t>T F</w:t>
      </w:r>
      <w:r w:rsidRPr="00ED6944">
        <w:rPr>
          <w:rFonts w:ascii="Footlight MT Light" w:hAnsi="Footlight MT Light" w:cs="Gill Sans MT"/>
          <w:b/>
          <w:bCs/>
          <w:color w:val="000000"/>
          <w:spacing w:val="-2"/>
          <w:sz w:val="48"/>
          <w:szCs w:val="48"/>
        </w:rPr>
        <w:t>O</w:t>
      </w:r>
      <w:r w:rsidRPr="00ED6944">
        <w:rPr>
          <w:rFonts w:ascii="Footlight MT Light" w:hAnsi="Footlight MT Light" w:cs="Gill Sans MT"/>
          <w:b/>
          <w:bCs/>
          <w:color w:val="000000"/>
          <w:sz w:val="48"/>
          <w:szCs w:val="48"/>
        </w:rPr>
        <w:t>R</w:t>
      </w:r>
      <w:r w:rsidRPr="00ED6944">
        <w:rPr>
          <w:rFonts w:ascii="Footlight MT Light" w:hAnsi="Footlight MT Light" w:cs="Gill Sans MT"/>
          <w:b/>
          <w:bCs/>
          <w:color w:val="000000"/>
          <w:spacing w:val="3"/>
          <w:sz w:val="48"/>
          <w:szCs w:val="48"/>
        </w:rPr>
        <w:t>M</w:t>
      </w:r>
      <w:r w:rsidRPr="00ED6944">
        <w:rPr>
          <w:rFonts w:ascii="Footlight MT Light" w:hAnsi="Footlight MT Light" w:cs="Gill Sans MT"/>
          <w:b/>
          <w:bCs/>
          <w:color w:val="000000"/>
          <w:sz w:val="48"/>
          <w:szCs w:val="48"/>
        </w:rPr>
        <w:t>S</w:t>
      </w:r>
    </w:p>
    <w:p w:rsidRPr="00ED6944" w:rsidR="00A6736A" w:rsidRDefault="00A6736A" w14:paraId="5D881C20" w14:textId="77777777">
      <w:pPr>
        <w:widowControl w:val="0"/>
        <w:autoSpaceDE w:val="0"/>
        <w:autoSpaceDN w:val="0"/>
        <w:adjustRightInd w:val="0"/>
        <w:spacing w:before="18" w:after="0" w:line="240" w:lineRule="auto"/>
        <w:ind w:left="4247" w:right="333" w:hanging="4138"/>
        <w:rPr>
          <w:rFonts w:ascii="Footlight MT Light" w:hAnsi="Footlight MT Light" w:cs="Gill Sans MT"/>
          <w:color w:val="000000"/>
          <w:sz w:val="32"/>
          <w:szCs w:val="32"/>
          <w:highlight w:val="yellow"/>
        </w:rPr>
        <w:sectPr w:rsidRPr="00ED6944" w:rsidR="00A6736A" w:rsidSect="00CE3511">
          <w:pgSz w:w="11920" w:h="16860" w:orient="portrait"/>
          <w:pgMar w:top="1580" w:right="420" w:bottom="660" w:left="1540" w:header="340" w:footer="315" w:gutter="0"/>
          <w:cols w:equalWidth="0" w:space="720">
            <w:col w:w="9960"/>
          </w:cols>
          <w:noEndnote/>
          <w:docGrid w:linePitch="299"/>
        </w:sectPr>
      </w:pPr>
    </w:p>
    <w:p w:rsidRPr="00ED6944" w:rsidR="00363CE4" w:rsidP="00363CE4" w:rsidRDefault="00363CE4" w14:paraId="1662568A" w14:textId="77777777">
      <w:pPr>
        <w:widowControl w:val="0"/>
        <w:autoSpaceDE w:val="0"/>
        <w:autoSpaceDN w:val="0"/>
        <w:spacing w:before="149" w:after="0" w:line="240" w:lineRule="auto"/>
        <w:ind w:left="105"/>
        <w:outlineLvl w:val="1"/>
        <w:rPr>
          <w:rFonts w:ascii="Footlight MT Light" w:hAnsi="Footlight MT Light"/>
          <w:b/>
          <w:bCs/>
          <w:sz w:val="24"/>
          <w:szCs w:val="24"/>
        </w:rPr>
      </w:pPr>
      <w:r w:rsidRPr="00ED6944">
        <w:rPr>
          <w:rFonts w:ascii="Footlight MT Light" w:hAnsi="Footlight MT Light"/>
          <w:b/>
          <w:bCs/>
          <w:color w:val="231F20"/>
          <w:sz w:val="24"/>
          <w:szCs w:val="24"/>
        </w:rPr>
        <w:t>SECTION VI - GENERAL CONDITIONS OF CONTRACT</w:t>
      </w:r>
    </w:p>
    <w:p w:rsidRPr="00ED6944" w:rsidR="00363CE4" w:rsidP="00FE3E98" w:rsidRDefault="00363CE4" w14:paraId="559EA3E1" w14:textId="77777777">
      <w:pPr>
        <w:widowControl w:val="0"/>
        <w:numPr>
          <w:ilvl w:val="0"/>
          <w:numId w:val="20"/>
        </w:numPr>
        <w:tabs>
          <w:tab w:val="left" w:pos="669"/>
          <w:tab w:val="left" w:pos="670"/>
        </w:tabs>
        <w:autoSpaceDE w:val="0"/>
        <w:autoSpaceDN w:val="0"/>
        <w:spacing w:before="235" w:after="0" w:line="463" w:lineRule="auto"/>
        <w:ind w:right="8189" w:firstLine="0"/>
        <w:outlineLvl w:val="3"/>
        <w:rPr>
          <w:rFonts w:ascii="Footlight MT Light" w:hAnsi="Footlight MT Light"/>
          <w:b/>
          <w:bCs/>
          <w:sz w:val="24"/>
          <w:szCs w:val="24"/>
        </w:rPr>
      </w:pPr>
      <w:r w:rsidRPr="00ED6944">
        <w:rPr>
          <w:rFonts w:ascii="Footlight MT Light" w:hAnsi="Footlight MT Light"/>
          <w:b/>
          <w:bCs/>
          <w:color w:val="231F20"/>
          <w:sz w:val="24"/>
          <w:szCs w:val="24"/>
        </w:rPr>
        <w:t>General Provisions De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nitions</w:t>
      </w:r>
    </w:p>
    <w:p w:rsidRPr="00ED6944" w:rsidR="00363CE4" w:rsidP="00363CE4" w:rsidRDefault="00363CE4" w14:paraId="4201CDF9" w14:textId="77777777">
      <w:pPr>
        <w:widowControl w:val="0"/>
        <w:autoSpaceDE w:val="0"/>
        <w:autoSpaceDN w:val="0"/>
        <w:spacing w:before="6" w:after="0" w:line="230" w:lineRule="auto"/>
        <w:ind w:left="107" w:right="307" w:hanging="2"/>
        <w:rPr>
          <w:rFonts w:ascii="Footlight MT Light" w:hAnsi="Footlight MT Light"/>
          <w:sz w:val="24"/>
          <w:szCs w:val="24"/>
        </w:rPr>
      </w:pPr>
      <w:r w:rsidRPr="00ED6944">
        <w:rPr>
          <w:rFonts w:ascii="Footlight MT Light" w:hAnsi="Footlight MT Light"/>
          <w:color w:val="231F20"/>
          <w:sz w:val="24"/>
          <w:szCs w:val="24"/>
        </w:rPr>
        <w:t>Unless the context otherwise requires, the following terms whenever used in this Contract have the following meanings:</w:t>
      </w:r>
    </w:p>
    <w:p w:rsidRPr="00ED6944" w:rsidR="00363CE4" w:rsidP="00FE3E98" w:rsidRDefault="00363CE4" w14:paraId="5A479E20" w14:textId="77777777">
      <w:pPr>
        <w:widowControl w:val="0"/>
        <w:numPr>
          <w:ilvl w:val="1"/>
          <w:numId w:val="20"/>
        </w:numPr>
        <w:tabs>
          <w:tab w:val="left" w:pos="1102"/>
        </w:tabs>
        <w:autoSpaceDE w:val="0"/>
        <w:autoSpaceDN w:val="0"/>
        <w:spacing w:before="245"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The Adjudicator is the person appointed jointly by the Procuring Entity and the Service Provider to resolve disputes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as provided for in Sub-Clause8.2 hereunder.</w:t>
      </w:r>
    </w:p>
    <w:p w:rsidRPr="00ED6944" w:rsidR="00363CE4" w:rsidP="00FE3E98" w:rsidRDefault="00363CE4" w14:paraId="088A1535" w14:textId="77777777">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“Activity Schedule” is the priced and completed list of items of Services to be performed by the Service Provider forming part of his </w:t>
      </w:r>
      <w:r w:rsidRPr="00ED6944">
        <w:rPr>
          <w:rFonts w:ascii="Footlight MT Light" w:hAnsi="Footlight MT Light"/>
          <w:color w:val="231F20"/>
          <w:spacing w:val="-3"/>
          <w:sz w:val="24"/>
          <w:szCs w:val="24"/>
        </w:rPr>
        <w:t>Tender;</w:t>
      </w:r>
    </w:p>
    <w:p w:rsidRPr="00ED6944" w:rsidR="00363CE4" w:rsidP="00FE3E98" w:rsidRDefault="00363CE4" w14:paraId="345C5517" w14:textId="77777777">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“Completion Date” means the date of completion of the Services by the Service Provider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w:t>
      </w:r>
    </w:p>
    <w:p w:rsidRPr="00ED6944" w:rsidR="00363CE4" w:rsidP="00FE3E98" w:rsidRDefault="00363CE4" w14:paraId="55392E18" w14:textId="77777777">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means the Contract signed by the Parties, to which these General Conditions of Contract (GCC) are attached, together with all the documents listed in Clause 1 of such signed Contract;</w:t>
      </w:r>
    </w:p>
    <w:p w:rsidRPr="00ED6944" w:rsidR="00363CE4" w:rsidP="00FE3E98" w:rsidRDefault="00363CE4" w14:paraId="0DAA274A" w14:textId="77777777">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Price” means the price to be paid for the performance of the Services, in accordance with Clause 6;</w:t>
      </w:r>
    </w:p>
    <w:p w:rsidRPr="00ED6944" w:rsidR="00363CE4" w:rsidP="00FE3E98" w:rsidRDefault="00363CE4" w14:paraId="53B1E9D2" w14:textId="77777777">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“Day works” means varied work inputs subject to payment on a time basis for the Service Provider's employees and equipment, in addition to payments for associated materials and administration.</w:t>
      </w:r>
    </w:p>
    <w:p w:rsidRPr="00ED6944" w:rsidR="00363CE4" w:rsidP="00FE3E98" w:rsidRDefault="00363CE4" w14:paraId="6B63F002" w14:textId="77777777">
      <w:pPr>
        <w:widowControl w:val="0"/>
        <w:numPr>
          <w:ilvl w:val="1"/>
          <w:numId w:val="20"/>
        </w:numPr>
        <w:tabs>
          <w:tab w:val="left" w:pos="1101"/>
          <w:tab w:val="left" w:pos="1102"/>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“Procuring Entity” means the Procuring Entity or party who employs the Service Provider</w:t>
      </w:r>
    </w:p>
    <w:p w:rsidRPr="00ED6944" w:rsidR="00363CE4" w:rsidP="00FE3E98" w:rsidRDefault="00363CE4" w14:paraId="73FB6AF1" w14:textId="77777777">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“Foreign Currency” means any currency other than the currency of Kenya;</w:t>
      </w:r>
    </w:p>
    <w:p w:rsidRPr="00ED6944" w:rsidR="00363CE4" w:rsidP="00FE3E98" w:rsidRDefault="00363CE4" w14:paraId="0F42A740" w14:textId="77777777">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“GCC” means these General Conditions of Contract;</w:t>
      </w:r>
    </w:p>
    <w:p w:rsidRPr="00ED6944" w:rsidR="00363CE4" w:rsidP="00FE3E98" w:rsidRDefault="00363CE4" w14:paraId="0B16F3EE" w14:textId="77777777">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“Government ”means the Government of Kenya;</w:t>
      </w:r>
    </w:p>
    <w:p w:rsidRPr="00ED6944" w:rsidR="00363CE4" w:rsidP="00FE3E98" w:rsidRDefault="00363CE4" w14:paraId="0A98B559" w14:textId="77777777">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“Local Currency ”means Kenya shilling;</w:t>
      </w:r>
    </w:p>
    <w:p w:rsidRPr="00ED6944" w:rsidR="00363CE4" w:rsidP="00FE3E98" w:rsidRDefault="00363CE4" w14:paraId="1F71E08A" w14:textId="77777777">
      <w:pPr>
        <w:widowControl w:val="0"/>
        <w:numPr>
          <w:ilvl w:val="1"/>
          <w:numId w:val="20"/>
        </w:numPr>
        <w:tabs>
          <w:tab w:val="left" w:pos="1102"/>
        </w:tabs>
        <w:autoSpaceDE w:val="0"/>
        <w:autoSpaceDN w:val="0"/>
        <w:spacing w:before="121"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“Member,” in case the Service Provider consist of a joint venture of more than one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means any of these entities; “Members” means all these entities, and “Member in Charge” means the entity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SC to act on their behalf in exercising all the Service Provider' rights and obligations towards the Procuring Entity under this Contract;</w:t>
      </w:r>
    </w:p>
    <w:p w:rsidRPr="00ED6944" w:rsidR="00363CE4" w:rsidP="00FE3E98" w:rsidRDefault="00363CE4" w14:paraId="6EBFD35D" w14:textId="77777777">
      <w:pPr>
        <w:widowControl w:val="0"/>
        <w:numPr>
          <w:ilvl w:val="1"/>
          <w:numId w:val="20"/>
        </w:numPr>
        <w:tabs>
          <w:tab w:val="left" w:pos="1102"/>
        </w:tabs>
        <w:autoSpaceDE w:val="0"/>
        <w:autoSpaceDN w:val="0"/>
        <w:spacing w:before="125"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“Party” means the Procuring Entity or the Service Provider, as the case maybe, and “Parties” means both of them;</w:t>
      </w:r>
    </w:p>
    <w:p w:rsidRPr="00ED6944" w:rsidR="00363CE4" w:rsidP="00FE3E98" w:rsidRDefault="00363CE4" w14:paraId="501C90B1" w14:textId="77777777">
      <w:pPr>
        <w:widowControl w:val="0"/>
        <w:numPr>
          <w:ilvl w:val="1"/>
          <w:numId w:val="20"/>
        </w:numPr>
        <w:tabs>
          <w:tab w:val="left" w:pos="1102"/>
        </w:tabs>
        <w:autoSpaceDE w:val="0"/>
        <w:autoSpaceDN w:val="0"/>
        <w:spacing w:before="124"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“Personnel” means persons hired by the Service Provider or by any Subcontractor as employees and assigned to the performance of the Services or any part there of;</w:t>
      </w:r>
    </w:p>
    <w:p w:rsidRPr="00ED6944" w:rsidR="00363CE4" w:rsidP="00FE3E98" w:rsidRDefault="00363CE4" w14:paraId="72E7C484" w14:textId="77777777">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 is a person or corporate body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provide the Services has been accepted by the Procuring Entity;</w:t>
      </w:r>
    </w:p>
    <w:p w:rsidRPr="00ED6944" w:rsidR="00363CE4" w:rsidP="00FE3E98" w:rsidRDefault="00363CE4" w14:paraId="406B0393" w14:textId="77777777">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means the completed Tendering Document submitted by the Service Provider to the Procuring Entity</w:t>
      </w:r>
    </w:p>
    <w:p w:rsidRPr="00ED6944" w:rsidR="00363CE4" w:rsidP="00FE3E98" w:rsidRDefault="00363CE4" w14:paraId="6474EF8C" w14:textId="77777777">
      <w:pPr>
        <w:widowControl w:val="0"/>
        <w:numPr>
          <w:ilvl w:val="1"/>
          <w:numId w:val="20"/>
        </w:numPr>
        <w:tabs>
          <w:tab w:val="left" w:pos="1100"/>
          <w:tab w:val="left" w:pos="1102"/>
        </w:tabs>
        <w:autoSpaceDE w:val="0"/>
        <w:autoSpaceDN w:val="0"/>
        <w:spacing w:before="116" w:after="0" w:line="240" w:lineRule="auto"/>
        <w:rPr>
          <w:rFonts w:ascii="Footlight MT Light" w:hAnsi="Footlight MT Light"/>
          <w:sz w:val="24"/>
          <w:szCs w:val="24"/>
        </w:rPr>
      </w:pPr>
      <w:r w:rsidRPr="00ED6944">
        <w:rPr>
          <w:rFonts w:ascii="Footlight MT Light" w:hAnsi="Footlight MT Light"/>
          <w:color w:val="231F20"/>
          <w:sz w:val="24"/>
          <w:szCs w:val="24"/>
        </w:rPr>
        <w:t>“SCC” means the Special Conditions of Contract by which the GCC may be amended or supplemented;</w:t>
      </w:r>
    </w:p>
    <w:p w:rsidRPr="00ED6944" w:rsidR="00363CE4" w:rsidP="00FE3E98" w:rsidRDefault="00363CE4" w14:paraId="7516C332" w14:textId="77777777">
      <w:pPr>
        <w:widowControl w:val="0"/>
        <w:numPr>
          <w:ilvl w:val="1"/>
          <w:numId w:val="20"/>
        </w:numPr>
        <w:tabs>
          <w:tab w:val="left" w:pos="1101"/>
        </w:tabs>
        <w:autoSpaceDE w:val="0"/>
        <w:autoSpaceDN w:val="0"/>
        <w:spacing w:before="120" w:after="0" w:line="230" w:lineRule="auto"/>
        <w:ind w:left="1100" w:right="309" w:hanging="431"/>
        <w:jc w:val="both"/>
        <w:rPr>
          <w:rFonts w:ascii="Footlight MT Light" w:hAnsi="Footlight MT Light"/>
          <w:sz w:val="24"/>
          <w:szCs w:val="24"/>
        </w:rPr>
      </w:pPr>
      <w:r w:rsidRPr="00ED6944">
        <w:rPr>
          <w:rFonts w:ascii="Footlight MT Light" w:hAnsi="Footlight MT Light"/>
          <w:color w:val="231F20"/>
          <w:sz w:val="24"/>
          <w:szCs w:val="24"/>
        </w:rPr>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xml:space="preserve"> means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service included in the Tendering Document submitted by the Service Provider to the Procuring Entity</w:t>
      </w:r>
    </w:p>
    <w:p w:rsidRPr="00ED6944" w:rsidR="00363CE4" w:rsidP="00FE3E98" w:rsidRDefault="00363CE4" w14:paraId="054B403E" w14:textId="77777777">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“Services” means the work to be performed by the Service Provider pursuant to this Contract, as described in Appendix A;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Schedule of Activities included in the Service Provider's </w:t>
      </w:r>
      <w:r w:rsidRPr="00ED6944">
        <w:rPr>
          <w:rFonts w:ascii="Footlight MT Light" w:hAnsi="Footlight MT Light"/>
          <w:color w:val="231F20"/>
          <w:spacing w:val="-5"/>
          <w:sz w:val="24"/>
          <w:szCs w:val="24"/>
        </w:rPr>
        <w:t>Tender.</w:t>
      </w:r>
    </w:p>
    <w:p w:rsidRPr="00ED6944" w:rsidR="00363CE4" w:rsidP="00FE3E98" w:rsidRDefault="00363CE4" w14:paraId="32EC2D5E" w14:textId="77777777">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“Subcontractor” means any entity to which the Service Provider subcontracts any part of the Services in accordance with the provisions of Sub-Clauses3.5and4;</w:t>
      </w:r>
    </w:p>
    <w:p w:rsidRPr="00ED6944" w:rsidR="00363CE4" w:rsidP="00FE3E98" w:rsidRDefault="00363CE4" w14:paraId="29953462" w14:textId="77777777">
      <w:pPr>
        <w:widowControl w:val="0"/>
        <w:numPr>
          <w:ilvl w:val="1"/>
          <w:numId w:val="20"/>
        </w:numPr>
        <w:tabs>
          <w:tab w:val="left" w:pos="1101"/>
        </w:tabs>
        <w:autoSpaceDE w:val="0"/>
        <w:autoSpaceDN w:val="0"/>
        <w:spacing w:before="123"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“Public Procurement Regulatory Authority (PPRA)” shall mean the Government Agency responsible for oversight of public procurement.</w:t>
      </w:r>
    </w:p>
    <w:p w:rsidRPr="00ED6944" w:rsidR="00363CE4" w:rsidP="00FE3E98" w:rsidRDefault="00363CE4" w14:paraId="5C076725" w14:textId="77777777">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“Project Manager” shall the person appointed by the Procuring Entity to act as the Project Manager for the purposes of the Contract and named in the Particular Conditions of Contract, or other person appointed from time to time by the Procuring Entity and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to the Contractor.</w:t>
      </w:r>
    </w:p>
    <w:p w:rsidRPr="00ED6944" w:rsidR="00363CE4" w:rsidP="00FE3E98" w:rsidRDefault="00363CE4" w14:paraId="230CE497" w14:textId="77777777">
      <w:pPr>
        <w:widowControl w:val="0"/>
        <w:numPr>
          <w:ilvl w:val="1"/>
          <w:numId w:val="20"/>
        </w:numPr>
        <w:tabs>
          <w:tab w:val="left" w:pos="1105"/>
        </w:tabs>
        <w:autoSpaceDE w:val="0"/>
        <w:autoSpaceDN w:val="0"/>
        <w:spacing w:before="143" w:after="0" w:line="230" w:lineRule="auto"/>
        <w:ind w:left="1104" w:right="310"/>
        <w:rPr>
          <w:rFonts w:ascii="Footlight MT Light" w:hAnsi="Footlight MT Light"/>
          <w:sz w:val="24"/>
          <w:szCs w:val="24"/>
        </w:rPr>
      </w:pPr>
      <w:r w:rsidRPr="00ED6944">
        <w:rPr>
          <w:rFonts w:ascii="Footlight MT Light" w:hAnsi="Footlight MT Light"/>
          <w:color w:val="231F20"/>
          <w:sz w:val="24"/>
          <w:szCs w:val="24"/>
        </w:rPr>
        <w:t>“Notice of Dissatisfaction” means the notice given by either Party to the other indicating its dissatisfaction and intention to commence arbitration.</w:t>
      </w:r>
    </w:p>
    <w:p w:rsidRPr="00ED6944" w:rsidR="00363CE4" w:rsidP="00FE3E98" w:rsidRDefault="00363CE4" w14:paraId="40AA28C8" w14:textId="77777777">
      <w:pPr>
        <w:widowControl w:val="0"/>
        <w:numPr>
          <w:ilvl w:val="1"/>
          <w:numId w:val="85"/>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Applicable Law</w:t>
      </w:r>
    </w:p>
    <w:p w:rsidRPr="00ED6944" w:rsidR="00363CE4" w:rsidP="00363CE4" w:rsidRDefault="00363CE4" w14:paraId="5AEB55C6" w14:textId="77777777">
      <w:pPr>
        <w:widowControl w:val="0"/>
        <w:autoSpaceDE w:val="0"/>
        <w:autoSpaceDN w:val="0"/>
        <w:spacing w:before="235" w:after="0" w:line="240" w:lineRule="auto"/>
        <w:ind w:left="669"/>
        <w:jc w:val="both"/>
        <w:rPr>
          <w:rFonts w:ascii="Footlight MT Light" w:hAnsi="Footlight MT Light"/>
          <w:b/>
          <w:sz w:val="24"/>
          <w:szCs w:val="24"/>
        </w:rPr>
      </w:pPr>
      <w:r w:rsidRPr="00ED6944">
        <w:rPr>
          <w:rFonts w:ascii="Footlight MT Light" w:hAnsi="Footlight MT Light"/>
          <w:color w:val="231F20"/>
          <w:sz w:val="24"/>
          <w:szCs w:val="24"/>
        </w:rPr>
        <w:t>The Contract shall be interpreted in accordance with the laws of Kenya</w:t>
      </w:r>
      <w:r w:rsidRPr="00ED6944">
        <w:rPr>
          <w:rFonts w:ascii="Footlight MT Light" w:hAnsi="Footlight MT Light"/>
          <w:b/>
          <w:color w:val="231F20"/>
          <w:sz w:val="24"/>
          <w:szCs w:val="24"/>
        </w:rPr>
        <w:t>.</w:t>
      </w:r>
    </w:p>
    <w:p w:rsidRPr="00ED6944" w:rsidR="00363CE4" w:rsidP="00FE3E98" w:rsidRDefault="00363CE4" w14:paraId="114673F6" w14:textId="77777777">
      <w:pPr>
        <w:widowControl w:val="0"/>
        <w:numPr>
          <w:ilvl w:val="1"/>
          <w:numId w:val="85"/>
        </w:numPr>
        <w:tabs>
          <w:tab w:val="left" w:pos="672"/>
          <w:tab w:val="left" w:pos="673"/>
        </w:tabs>
        <w:autoSpaceDE w:val="0"/>
        <w:autoSpaceDN w:val="0"/>
        <w:spacing w:before="234"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Language</w:t>
      </w:r>
    </w:p>
    <w:p w:rsidRPr="00ED6944" w:rsidR="00363CE4" w:rsidP="00363CE4" w:rsidRDefault="00363CE4" w14:paraId="56DB4E7A" w14:textId="77777777">
      <w:pPr>
        <w:widowControl w:val="0"/>
        <w:autoSpaceDE w:val="0"/>
        <w:autoSpaceDN w:val="0"/>
        <w:spacing w:before="242"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This Contract has been executed in the English language</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which shall be the binding and controlling language for all matters relating to the meaning or interpretation of this Contract.</w:t>
      </w:r>
    </w:p>
    <w:p w:rsidRPr="00ED6944" w:rsidR="00363CE4" w:rsidP="00FE3E98" w:rsidRDefault="00363CE4" w14:paraId="365E7B4F" w14:textId="77777777">
      <w:pPr>
        <w:widowControl w:val="0"/>
        <w:numPr>
          <w:ilvl w:val="1"/>
          <w:numId w:val="85"/>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Notices</w:t>
      </w:r>
    </w:p>
    <w:p w:rsidRPr="00ED6944" w:rsidR="00363CE4" w:rsidP="00363CE4" w:rsidRDefault="00363CE4" w14:paraId="61AD4922" w14:textId="77777777">
      <w:pPr>
        <w:widowControl w:val="0"/>
        <w:autoSpaceDE w:val="0"/>
        <w:autoSpaceDN w:val="0"/>
        <w:spacing w:before="243" w:after="0" w:line="230" w:lineRule="auto"/>
        <w:ind w:left="669" w:right="310"/>
        <w:jc w:val="both"/>
        <w:rPr>
          <w:rFonts w:ascii="Footlight MT Light" w:hAnsi="Footlight MT Light"/>
          <w:b/>
          <w:sz w:val="24"/>
          <w:szCs w:val="24"/>
        </w:rPr>
      </w:pPr>
      <w:r w:rsidRPr="00ED6944">
        <w:rPr>
          <w:rFonts w:ascii="Footlight MT Light" w:hAnsi="Footlight MT Light"/>
          <w:color w:val="231F20"/>
          <w:sz w:val="24"/>
          <w:szCs w:val="24"/>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hand delivery, or email to such Party at the address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4FDB8979" w14:textId="77777777">
      <w:pPr>
        <w:widowControl w:val="0"/>
        <w:numPr>
          <w:ilvl w:val="1"/>
          <w:numId w:val="85"/>
        </w:numPr>
        <w:tabs>
          <w:tab w:val="left" w:pos="672"/>
          <w:tab w:val="left" w:pos="673"/>
        </w:tabs>
        <w:autoSpaceDE w:val="0"/>
        <w:autoSpaceDN w:val="0"/>
        <w:spacing w:before="239"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Location</w:t>
      </w:r>
    </w:p>
    <w:p w:rsidRPr="00ED6944" w:rsidR="00363CE4" w:rsidP="00363CE4" w:rsidRDefault="00363CE4" w14:paraId="3435C4EB" w14:textId="77777777">
      <w:pPr>
        <w:widowControl w:val="0"/>
        <w:autoSpaceDE w:val="0"/>
        <w:autoSpaceDN w:val="0"/>
        <w:spacing w:before="242" w:after="0" w:line="230" w:lineRule="auto"/>
        <w:ind w:left="669" w:right="311"/>
        <w:jc w:val="both"/>
        <w:rPr>
          <w:rFonts w:ascii="Footlight MT Light" w:hAnsi="Footlight MT Light"/>
          <w:sz w:val="24"/>
          <w:szCs w:val="24"/>
        </w:rPr>
      </w:pPr>
      <w:r w:rsidRPr="00ED6944">
        <w:rPr>
          <w:rFonts w:ascii="Footlight MT Light" w:hAnsi="Footlight MT Light"/>
          <w:color w:val="231F20"/>
          <w:sz w:val="24"/>
          <w:szCs w:val="24"/>
        </w:rPr>
        <w:t>The Services shall be performed at such locations as a respeci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A,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where the location of a particular task is not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at such locations, whether in Kenya or elsewhere, as the Procuring Entity may approve.</w:t>
      </w:r>
    </w:p>
    <w:p w:rsidRPr="00ED6944" w:rsidR="00363CE4" w:rsidP="00FE3E98" w:rsidRDefault="00363CE4" w14:paraId="0DD03CAC" w14:textId="77777777">
      <w:pPr>
        <w:widowControl w:val="0"/>
        <w:numPr>
          <w:ilvl w:val="1"/>
          <w:numId w:val="85"/>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Authorized Representatives</w:t>
      </w:r>
    </w:p>
    <w:p w:rsidRPr="00ED6944" w:rsidR="00363CE4" w:rsidP="00363CE4" w:rsidRDefault="00363CE4" w14:paraId="08B44909" w14:textId="77777777">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t>Any action required or permitted to be taken, and any document required or permitted to be executed, under this Contract by the Procuring Entity or the Service Provider may be taken or executed by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07629ABE" w14:textId="77777777">
      <w:pPr>
        <w:widowControl w:val="0"/>
        <w:numPr>
          <w:ilvl w:val="1"/>
          <w:numId w:val="85"/>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Inspection and Audit by the PPRA</w:t>
      </w:r>
    </w:p>
    <w:p w:rsidRPr="00ED6944" w:rsidR="00363CE4" w:rsidP="00363CE4" w:rsidRDefault="00363CE4" w14:paraId="6CD70E89" w14:textId="77777777">
      <w:pPr>
        <w:widowControl w:val="0"/>
        <w:autoSpaceDE w:val="0"/>
        <w:autoSpaceDN w:val="0"/>
        <w:spacing w:before="243" w:after="0" w:line="230" w:lineRule="auto"/>
        <w:ind w:left="669" w:right="309"/>
        <w:jc w:val="both"/>
        <w:rPr>
          <w:rFonts w:ascii="Footlight MT Light" w:hAnsi="Footlight MT Light"/>
          <w:sz w:val="24"/>
          <w:szCs w:val="24"/>
        </w:rPr>
      </w:pPr>
      <w:r w:rsidRPr="00ED6944">
        <w:rPr>
          <w:rFonts w:ascii="Footlight MT Light" w:hAnsi="Footlight MT Light"/>
          <w:color w:val="231F20"/>
          <w:sz w:val="24"/>
          <w:szCs w:val="24"/>
        </w:rPr>
        <w:t>Pursuant to paragraph 2.2 e. of Attachment 1 to the General Conditions, the Service Provider shall permit and shall cause its sub contract or sand sub-consultants to permit, PPRA and/or persons appointed by PPRA to inspect the Site and/or the accounts and records relating to the procurement process, selection and/or contract execution, and to have such accounts and records audited by auditors appointed by PPRA. The Service Provider's and its Subcontractors' and sub-consultants' attention is drawn to Sub-Clause 3.10 which provides, inter alia, that acts intended to materially impede the exercise of PPRA's inspection and audit rights constitute a prohibited practice subject to contract termination (as well as to a determination of ineligibility pursuant to PPRA's prevailing sanctions procedures).</w:t>
      </w:r>
    </w:p>
    <w:p w:rsidRPr="00ED6944" w:rsidR="00363CE4" w:rsidP="00FE3E98" w:rsidRDefault="00363CE4" w14:paraId="1155A1B9" w14:textId="77777777">
      <w:pPr>
        <w:widowControl w:val="0"/>
        <w:numPr>
          <w:ilvl w:val="1"/>
          <w:numId w:val="85"/>
        </w:numPr>
        <w:tabs>
          <w:tab w:val="left" w:pos="672"/>
          <w:tab w:val="left" w:pos="673"/>
        </w:tabs>
        <w:autoSpaceDE w:val="0"/>
        <w:autoSpaceDN w:val="0"/>
        <w:spacing w:before="2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Taxes </w:t>
      </w:r>
      <w:r w:rsidRPr="00ED6944">
        <w:rPr>
          <w:rFonts w:ascii="Footlight MT Light" w:hAnsi="Footlight MT Light"/>
          <w:b/>
          <w:bCs/>
          <w:color w:val="231F20"/>
          <w:sz w:val="24"/>
          <w:szCs w:val="24"/>
        </w:rPr>
        <w:t>and Duties</w:t>
      </w:r>
    </w:p>
    <w:p w:rsidRPr="00ED6944" w:rsidR="00363CE4" w:rsidP="00363CE4" w:rsidRDefault="00363CE4" w14:paraId="1D29E4BD" w14:textId="77777777">
      <w:pPr>
        <w:widowControl w:val="0"/>
        <w:autoSpaceDE w:val="0"/>
        <w:autoSpaceDN w:val="0"/>
        <w:spacing w:before="242" w:after="0" w:line="230" w:lineRule="auto"/>
        <w:ind w:left="693" w:right="311" w:hanging="2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Subcontractors, and their Personnel shall pay such taxes, duties, fees, and other impositions as may be levied under the Applicable </w:t>
      </w:r>
      <w:r w:rsidRPr="00ED6944">
        <w:rPr>
          <w:rFonts w:ascii="Footlight MT Light" w:hAnsi="Footlight MT Light"/>
          <w:color w:val="231F20"/>
          <w:spacing w:val="-4"/>
          <w:sz w:val="24"/>
          <w:szCs w:val="24"/>
        </w:rPr>
        <w:t xml:space="preserve">Law, </w:t>
      </w:r>
      <w:r w:rsidRPr="00ED6944">
        <w:rPr>
          <w:rFonts w:ascii="Footlight MT Light" w:hAnsi="Footlight MT Light"/>
          <w:color w:val="231F20"/>
          <w:sz w:val="24"/>
          <w:szCs w:val="24"/>
        </w:rPr>
        <w:t>the amount of which is deemed to have been included in the Contract Price.</w:t>
      </w:r>
    </w:p>
    <w:p w:rsidRPr="00ED6944" w:rsidR="00363CE4" w:rsidP="00FE3E98" w:rsidRDefault="00363CE4" w14:paraId="6B38F8C7" w14:textId="77777777">
      <w:pPr>
        <w:widowControl w:val="0"/>
        <w:numPr>
          <w:ilvl w:val="0"/>
          <w:numId w:val="19"/>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bookmarkStart w:name="_TOC_250012" w:id="76"/>
      <w:r w:rsidRPr="00ED6944">
        <w:rPr>
          <w:rFonts w:ascii="Footlight MT Light" w:hAnsi="Footlight MT Light"/>
          <w:b/>
          <w:bCs/>
          <w:color w:val="231F20"/>
          <w:sz w:val="24"/>
          <w:szCs w:val="24"/>
        </w:rPr>
        <w:t>Commencement, Completion,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and Termination of</w:t>
      </w:r>
      <w:bookmarkEnd w:id="76"/>
      <w:r w:rsidRPr="00ED6944">
        <w:rPr>
          <w:rFonts w:ascii="Footlight MT Light" w:hAnsi="Footlight MT Light"/>
          <w:b/>
          <w:bCs/>
          <w:color w:val="231F20"/>
          <w:sz w:val="24"/>
          <w:szCs w:val="24"/>
        </w:rPr>
        <w:t xml:space="preserve"> Contract</w:t>
      </w:r>
    </w:p>
    <w:p w:rsidRPr="00ED6944" w:rsidR="00363CE4" w:rsidP="00FE3E98" w:rsidRDefault="00363CE4" w14:paraId="03ACED7F" w14:textId="77777777">
      <w:pPr>
        <w:widowControl w:val="0"/>
        <w:numPr>
          <w:ilvl w:val="1"/>
          <w:numId w:val="88"/>
        </w:numPr>
        <w:tabs>
          <w:tab w:val="left" w:pos="672"/>
          <w:tab w:val="left" w:pos="673"/>
        </w:tabs>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Effectiveness of Contract</w:t>
      </w:r>
    </w:p>
    <w:p w:rsidRPr="00ED6944" w:rsidR="00363CE4" w:rsidP="00363CE4" w:rsidRDefault="00363CE4" w14:paraId="1C1FD6B7" w14:textId="77777777">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t xml:space="preserve">This Contract shall come into effect on the date the Contract is signed by both parties or such other later date as maybe </w:t>
      </w:r>
      <w:r w:rsidRPr="00ED6944">
        <w:rPr>
          <w:rFonts w:ascii="Footlight MT Light" w:hAnsi="Footlight MT Light"/>
          <w:b/>
          <w:color w:val="231F20"/>
          <w:sz w:val="24"/>
          <w:szCs w:val="24"/>
        </w:rPr>
        <w:t>stated in the SCC.</w:t>
      </w:r>
    </w:p>
    <w:p w:rsidRPr="00ED6944" w:rsidR="00363CE4" w:rsidP="00FE3E98" w:rsidRDefault="00363CE4" w14:paraId="0C7CD917" w14:textId="77777777">
      <w:pPr>
        <w:widowControl w:val="0"/>
        <w:numPr>
          <w:ilvl w:val="1"/>
          <w:numId w:val="88"/>
        </w:numPr>
        <w:tabs>
          <w:tab w:val="left" w:pos="671"/>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Commencement of Services</w:t>
      </w:r>
    </w:p>
    <w:p w:rsidRPr="00ED6944" w:rsidR="00363CE4" w:rsidP="00363CE4" w:rsidRDefault="00363CE4" w14:paraId="2CA0FA15" w14:textId="77777777">
      <w:pPr>
        <w:widowControl w:val="0"/>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 xml:space="preserve">2.2.1 </w:t>
      </w:r>
      <w:r w:rsidRPr="00ED6944">
        <w:rPr>
          <w:rFonts w:ascii="Footlight MT Light" w:hAnsi="Footlight MT Light"/>
          <w:b/>
          <w:color w:val="231F20"/>
          <w:sz w:val="24"/>
          <w:szCs w:val="24"/>
        </w:rPr>
        <w:tab/>
      </w:r>
      <w:r w:rsidRPr="00ED6944">
        <w:rPr>
          <w:rFonts w:ascii="Footlight MT Light" w:hAnsi="Footlight MT Light"/>
          <w:b/>
          <w:color w:val="231F20"/>
          <w:sz w:val="24"/>
          <w:szCs w:val="24"/>
        </w:rPr>
        <w:t>Program</w:t>
      </w:r>
    </w:p>
    <w:p w:rsidRPr="00ED6944" w:rsidR="00363CE4" w:rsidP="00363CE4" w:rsidRDefault="00363CE4" w14:paraId="36A6D058" w14:textId="77777777">
      <w:pPr>
        <w:widowControl w:val="0"/>
        <w:autoSpaceDE w:val="0"/>
        <w:autoSpaceDN w:val="0"/>
        <w:spacing w:before="243" w:after="0" w:line="230" w:lineRule="auto"/>
        <w:ind w:left="669" w:right="311"/>
        <w:jc w:val="both"/>
        <w:rPr>
          <w:rFonts w:ascii="Footlight MT Light" w:hAnsi="Footlight MT Light"/>
          <w:color w:val="231F20"/>
          <w:sz w:val="24"/>
          <w:szCs w:val="24"/>
        </w:rPr>
      </w:pPr>
      <w:r w:rsidRPr="00ED6944">
        <w:rPr>
          <w:rFonts w:ascii="Footlight MT Light" w:hAnsi="Footlight MT Light"/>
          <w:color w:val="231F20"/>
          <w:sz w:val="24"/>
          <w:szCs w:val="24"/>
        </w:rPr>
        <w:t>Before commencement of the Services, the Service Provider shall submit to the Procuring Entity for approval a Program showing the general methods, arrangements order and timing for all activities. The Services shall be carried out in accordance with the approved Program as updated.</w:t>
      </w:r>
    </w:p>
    <w:p w:rsidRPr="00ED6944" w:rsidR="00363CE4" w:rsidP="00363CE4" w:rsidRDefault="00363CE4" w14:paraId="38939C35" w14:textId="77777777">
      <w:pPr>
        <w:widowControl w:val="0"/>
        <w:autoSpaceDE w:val="0"/>
        <w:autoSpaceDN w:val="0"/>
        <w:spacing w:before="1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 xml:space="preserve">2.2.2 </w:t>
      </w:r>
      <w:r w:rsidRPr="00ED6944">
        <w:rPr>
          <w:rFonts w:ascii="Footlight MT Light" w:hAnsi="Footlight MT Light"/>
          <w:b/>
          <w:bCs/>
          <w:color w:val="231F20"/>
          <w:sz w:val="24"/>
          <w:szCs w:val="24"/>
        </w:rPr>
        <w:tab/>
      </w:r>
      <w:r w:rsidRPr="00ED6944">
        <w:rPr>
          <w:rFonts w:ascii="Footlight MT Light" w:hAnsi="Footlight MT Light"/>
          <w:b/>
          <w:bCs/>
          <w:color w:val="231F20"/>
          <w:sz w:val="24"/>
          <w:szCs w:val="24"/>
        </w:rPr>
        <w:t>Starting Date</w:t>
      </w:r>
    </w:p>
    <w:p w:rsidRPr="00ED6944" w:rsidR="00363CE4" w:rsidP="00363CE4" w:rsidRDefault="00363CE4" w14:paraId="11DC67BC" w14:textId="77777777">
      <w:pPr>
        <w:widowControl w:val="0"/>
        <w:autoSpaceDE w:val="0"/>
        <w:autoSpaceDN w:val="0"/>
        <w:spacing w:before="243" w:after="0" w:line="230" w:lineRule="auto"/>
        <w:ind w:left="669" w:right="307"/>
        <w:rPr>
          <w:rFonts w:ascii="Footlight MT Light" w:hAnsi="Footlight MT Light"/>
          <w:b/>
          <w:sz w:val="24"/>
          <w:szCs w:val="24"/>
        </w:rPr>
      </w:pPr>
      <w:r w:rsidRPr="00ED6944">
        <w:rPr>
          <w:rFonts w:ascii="Footlight MT Light" w:hAnsi="Footlight MT Light"/>
          <w:color w:val="231F20"/>
          <w:sz w:val="24"/>
          <w:szCs w:val="24"/>
        </w:rPr>
        <w:t xml:space="preserve">The Service Provider shall start carrying out the Services thirty (30) days after the date the Contract becomes effective, or at such other date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4F845FE7" w14:textId="77777777">
      <w:pPr>
        <w:widowControl w:val="0"/>
        <w:numPr>
          <w:ilvl w:val="1"/>
          <w:numId w:val="88"/>
        </w:numPr>
        <w:tabs>
          <w:tab w:val="left" w:pos="676"/>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Intended Completion Date</w:t>
      </w:r>
    </w:p>
    <w:p w:rsidRPr="00ED6944" w:rsidR="00363CE4" w:rsidP="00363CE4" w:rsidRDefault="00363CE4" w14:paraId="245FFB22" w14:textId="77777777">
      <w:pPr>
        <w:widowControl w:val="0"/>
        <w:autoSpaceDE w:val="0"/>
        <w:autoSpaceDN w:val="0"/>
        <w:spacing w:before="243"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 xml:space="preserve">Unless terminated earlier pursuant to Sub-Clause 2.6, the Service Provider shall complete the activities by the Intended   Completion Date, as is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If the Service Provider does not complete the activities by the Intended Completion Date, it shall be liable to pay liquidated damage as per Sub-Clause3.8.Inthiscase,the Completion Date will be the date of completion of all activities.</w:t>
      </w:r>
    </w:p>
    <w:p w:rsidRPr="00ED6944" w:rsidR="00363CE4" w:rsidP="00FE3E98" w:rsidRDefault="00363CE4" w14:paraId="11321581" w14:textId="77777777">
      <w:pPr>
        <w:widowControl w:val="0"/>
        <w:numPr>
          <w:ilvl w:val="1"/>
          <w:numId w:val="88"/>
        </w:numPr>
        <w:tabs>
          <w:tab w:val="left" w:pos="676"/>
          <w:tab w:val="left" w:pos="677"/>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w:t>
      </w:r>
    </w:p>
    <w:p w:rsidRPr="00ED6944" w:rsidR="00363CE4" w:rsidP="00363CE4" w:rsidRDefault="00363CE4" w14:paraId="496FBAA6" w14:textId="77777777">
      <w:pPr>
        <w:widowControl w:val="0"/>
        <w:autoSpaceDE w:val="0"/>
        <w:autoSpaceDN w:val="0"/>
        <w:spacing w:before="243" w:after="0" w:line="230" w:lineRule="auto"/>
        <w:ind w:left="669" w:right="302"/>
        <w:rPr>
          <w:rFonts w:ascii="Footlight MT Light" w:hAnsi="Footlight MT Light"/>
          <w:sz w:val="24"/>
          <w:szCs w:val="24"/>
        </w:rPr>
      </w:pP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terms and conditions of this Contract, including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scope of the Services or of the Contract Price, may only be made by written agreement between the Parties.</w:t>
      </w:r>
    </w:p>
    <w:p w:rsidRPr="00ED6944" w:rsidR="00363CE4" w:rsidP="00FE3E98" w:rsidRDefault="00363CE4" w14:paraId="5E584267" w14:textId="77777777">
      <w:pPr>
        <w:widowControl w:val="0"/>
        <w:numPr>
          <w:ilvl w:val="2"/>
          <w:numId w:val="88"/>
        </w:numPr>
        <w:tabs>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Value </w:t>
      </w:r>
      <w:r w:rsidRPr="00ED6944">
        <w:rPr>
          <w:rFonts w:ascii="Footlight MT Light" w:hAnsi="Footlight MT Light"/>
          <w:b/>
          <w:bCs/>
          <w:color w:val="231F20"/>
          <w:sz w:val="24"/>
          <w:szCs w:val="24"/>
        </w:rPr>
        <w:t>Engineering</w:t>
      </w:r>
    </w:p>
    <w:p w:rsidRPr="00ED6944" w:rsidR="00363CE4" w:rsidP="00363CE4" w:rsidRDefault="00363CE4" w14:paraId="7AF849EC" w14:textId="77777777">
      <w:pPr>
        <w:widowControl w:val="0"/>
        <w:autoSpaceDE w:val="0"/>
        <w:autoSpaceDN w:val="0"/>
        <w:spacing w:before="242" w:after="0" w:line="230" w:lineRule="auto"/>
        <w:ind w:left="669" w:right="307"/>
        <w:rPr>
          <w:rFonts w:ascii="Footlight MT Light" w:hAnsi="Footlight MT Light"/>
          <w:sz w:val="24"/>
          <w:szCs w:val="24"/>
        </w:rPr>
      </w:pPr>
      <w:r w:rsidRPr="00ED6944">
        <w:rPr>
          <w:rFonts w:ascii="Footlight MT Light" w:hAnsi="Footlight MT Light"/>
          <w:color w:val="231F20"/>
          <w:sz w:val="24"/>
          <w:szCs w:val="24"/>
        </w:rPr>
        <w:t>The Service Provider may prepare, at its own cost, a value engineering proposal at any time during the performance of the contract. The value engineering proposal shall, at a minimum, include the following;</w:t>
      </w:r>
    </w:p>
    <w:p w:rsidRPr="00ED6944" w:rsidR="00363CE4" w:rsidP="00FE3E98" w:rsidRDefault="00363CE4" w14:paraId="2238E124" w14:textId="77777777">
      <w:pPr>
        <w:widowControl w:val="0"/>
        <w:numPr>
          <w:ilvl w:val="0"/>
          <w:numId w:val="89"/>
        </w:numPr>
        <w:tabs>
          <w:tab w:val="left" w:pos="1087"/>
          <w:tab w:val="left" w:pos="1088"/>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The proposed change(s), and a description of the difference to the existing contract requirements;</w:t>
      </w:r>
    </w:p>
    <w:p w:rsidRPr="00ED6944" w:rsidR="00363CE4" w:rsidP="00FE3E98" w:rsidRDefault="00363CE4" w14:paraId="7B21E609" w14:textId="77777777">
      <w:pPr>
        <w:widowControl w:val="0"/>
        <w:numPr>
          <w:ilvl w:val="0"/>
          <w:numId w:val="89"/>
        </w:numPr>
        <w:tabs>
          <w:tab w:val="left" w:pos="1088"/>
        </w:tabs>
        <w:autoSpaceDE w:val="0"/>
        <w:autoSpaceDN w:val="0"/>
        <w:spacing w:before="121"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A full cost/bene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analysis of the proposed change(s) including a description and estimate of costs (including life cycle costs, if applicable) the Procuring Entity may incur in implementing the value engineering proposal; and</w:t>
      </w:r>
    </w:p>
    <w:p w:rsidRPr="00ED6944" w:rsidR="00363CE4" w:rsidP="00FE3E98" w:rsidRDefault="00363CE4" w14:paraId="5E82DDCE" w14:textId="77777777">
      <w:pPr>
        <w:widowControl w:val="0"/>
        <w:numPr>
          <w:ilvl w:val="0"/>
          <w:numId w:val="89"/>
        </w:numPr>
        <w:tabs>
          <w:tab w:val="left" w:pos="1088"/>
        </w:tabs>
        <w:autoSpaceDE w:val="0"/>
        <w:autoSpaceDN w:val="0"/>
        <w:spacing w:before="116" w:after="0" w:line="240" w:lineRule="auto"/>
        <w:jc w:val="both"/>
        <w:rPr>
          <w:rFonts w:ascii="Footlight MT Light" w:hAnsi="Footlight MT Light"/>
          <w:sz w:val="24"/>
          <w:szCs w:val="24"/>
        </w:rPr>
      </w:pPr>
      <w:r w:rsidRPr="00ED6944">
        <w:rPr>
          <w:rFonts w:ascii="Footlight MT Light" w:hAnsi="Footlight MT Light"/>
          <w:color w:val="231F20"/>
          <w:sz w:val="24"/>
          <w:szCs w:val="24"/>
        </w:rPr>
        <w:t>A description of any effect(s)of the change on performance/functionality.</w:t>
      </w:r>
    </w:p>
    <w:p w:rsidRPr="00ED6944" w:rsidR="00363CE4" w:rsidP="00363CE4" w:rsidRDefault="00363CE4" w14:paraId="5D840F76" w14:textId="77777777">
      <w:pPr>
        <w:widowControl w:val="0"/>
        <w:autoSpaceDE w:val="0"/>
        <w:autoSpaceDN w:val="0"/>
        <w:spacing w:before="234" w:after="0" w:line="240" w:lineRule="auto"/>
        <w:ind w:left="676"/>
        <w:jc w:val="both"/>
        <w:rPr>
          <w:rFonts w:ascii="Footlight MT Light" w:hAnsi="Footlight MT Light"/>
          <w:sz w:val="24"/>
          <w:szCs w:val="24"/>
        </w:rPr>
      </w:pPr>
      <w:r w:rsidRPr="00ED6944">
        <w:rPr>
          <w:rFonts w:ascii="Footlight MT Light" w:hAnsi="Footlight MT Light"/>
          <w:color w:val="231F20"/>
          <w:sz w:val="24"/>
          <w:szCs w:val="24"/>
        </w:rPr>
        <w:t>The Procuring Entity may accept the value engineering proposal if the proposal demonstrates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that:</w:t>
      </w:r>
    </w:p>
    <w:p w:rsidRPr="00ED6944" w:rsidR="00363CE4" w:rsidP="00FE3E98" w:rsidRDefault="00363CE4" w14:paraId="2E5203BA" w14:textId="77777777">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accelerates the delivery period; or</w:t>
      </w:r>
    </w:p>
    <w:p w:rsidRPr="00ED6944" w:rsidR="00363CE4" w:rsidP="00FE3E98" w:rsidRDefault="00363CE4" w14:paraId="1B65B297" w14:textId="77777777">
      <w:pPr>
        <w:widowControl w:val="0"/>
        <w:numPr>
          <w:ilvl w:val="0"/>
          <w:numId w:val="18"/>
        </w:numPr>
        <w:tabs>
          <w:tab w:val="left" w:pos="1088"/>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z w:val="24"/>
          <w:szCs w:val="24"/>
        </w:rPr>
        <w:t>reduces the Contract Price or the lifecycle costs to the Procuring Entity; or</w:t>
      </w:r>
    </w:p>
    <w:p w:rsidRPr="00ED6944" w:rsidR="00363CE4" w:rsidP="00FE3E98" w:rsidRDefault="00363CE4" w14:paraId="2781114A" w14:textId="77777777">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improves the quality, ef</w:t>
      </w:r>
      <w:r w:rsidRPr="00ED6944">
        <w:rPr>
          <w:rFonts w:ascii="Times New Roman" w:hAnsi="Times New Roman"/>
          <w:color w:val="231F20"/>
          <w:sz w:val="24"/>
          <w:szCs w:val="24"/>
        </w:rPr>
        <w:t>ﬁ</w:t>
      </w:r>
      <w:r w:rsidRPr="00ED6944">
        <w:rPr>
          <w:rFonts w:ascii="Footlight MT Light" w:hAnsi="Footlight MT Light"/>
          <w:color w:val="231F20"/>
          <w:sz w:val="24"/>
          <w:szCs w:val="24"/>
        </w:rPr>
        <w:t>ciency, safety or sustainability of the services; or</w:t>
      </w:r>
    </w:p>
    <w:p w:rsidRPr="00ED6944" w:rsidR="00363CE4" w:rsidP="00FE3E98" w:rsidRDefault="00363CE4" w14:paraId="1D8113D5" w14:textId="77777777">
      <w:pPr>
        <w:widowControl w:val="0"/>
        <w:numPr>
          <w:ilvl w:val="0"/>
          <w:numId w:val="18"/>
        </w:numPr>
        <w:tabs>
          <w:tab w:val="left" w:pos="1087"/>
          <w:tab w:val="left" w:pos="1088"/>
        </w:tabs>
        <w:autoSpaceDE w:val="0"/>
        <w:autoSpaceDN w:val="0"/>
        <w:spacing w:before="121" w:after="0" w:line="230" w:lineRule="auto"/>
        <w:ind w:right="311"/>
        <w:rPr>
          <w:rFonts w:ascii="Footlight MT Light" w:hAnsi="Footlight MT Light"/>
          <w:sz w:val="24"/>
          <w:szCs w:val="24"/>
        </w:rPr>
      </w:pPr>
      <w:r w:rsidRPr="00ED6944">
        <w:rPr>
          <w:rFonts w:ascii="Footlight MT Light" w:hAnsi="Footlight MT Light"/>
          <w:color w:val="231F20"/>
          <w:sz w:val="24"/>
          <w:szCs w:val="24"/>
        </w:rPr>
        <w:t>yields any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ts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without compromising the necessary functions of the Facilities.</w:t>
      </w:r>
    </w:p>
    <w:p w:rsidRPr="00ED6944" w:rsidR="00363CE4" w:rsidP="00363CE4" w:rsidRDefault="00363CE4" w14:paraId="7BE2A4F2" w14:textId="77777777">
      <w:pPr>
        <w:widowControl w:val="0"/>
        <w:autoSpaceDE w:val="0"/>
        <w:autoSpaceDN w:val="0"/>
        <w:spacing w:before="237" w:after="0" w:line="240" w:lineRule="auto"/>
        <w:ind w:left="676"/>
        <w:rPr>
          <w:rFonts w:ascii="Footlight MT Light" w:hAnsi="Footlight MT Light"/>
          <w:sz w:val="24"/>
          <w:szCs w:val="24"/>
        </w:rPr>
      </w:pPr>
      <w:r w:rsidRPr="00ED6944">
        <w:rPr>
          <w:rFonts w:ascii="Footlight MT Light" w:hAnsi="Footlight MT Light"/>
          <w:color w:val="231F20"/>
          <w:sz w:val="24"/>
          <w:szCs w:val="24"/>
        </w:rPr>
        <w:t>If the value engineering proposal is approved by the Procuring Entity and results in:</w:t>
      </w:r>
    </w:p>
    <w:p w:rsidRPr="00ED6944" w:rsidR="00363CE4" w:rsidP="00FE3E98" w:rsidRDefault="00363CE4" w14:paraId="40DEDE8F" w14:textId="77777777">
      <w:pPr>
        <w:widowControl w:val="0"/>
        <w:numPr>
          <w:ilvl w:val="0"/>
          <w:numId w:val="17"/>
        </w:numPr>
        <w:tabs>
          <w:tab w:val="left" w:pos="1086"/>
          <w:tab w:val="left" w:pos="1088"/>
        </w:tabs>
        <w:autoSpaceDE w:val="0"/>
        <w:autoSpaceDN w:val="0"/>
        <w:spacing w:before="120" w:after="0" w:line="230" w:lineRule="auto"/>
        <w:ind w:right="311" w:hanging="418"/>
        <w:rPr>
          <w:rFonts w:ascii="Footlight MT Light" w:hAnsi="Footlight MT Light"/>
          <w:sz w:val="24"/>
          <w:szCs w:val="24"/>
        </w:rPr>
      </w:pPr>
      <w:r w:rsidRPr="00ED6944">
        <w:rPr>
          <w:rFonts w:ascii="Footlight MT Light" w:hAnsi="Footlight MT Light"/>
          <w:color w:val="231F20"/>
          <w:sz w:val="24"/>
          <w:szCs w:val="24"/>
        </w:rPr>
        <w:t>a reduction of the Contract Price; the amount to be paid to the Service Provider shall be the percentage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of the reduction in the Contract Price; or</w:t>
      </w:r>
    </w:p>
    <w:p w:rsidRPr="00ED6944" w:rsidR="00363CE4" w:rsidP="00FE3E98" w:rsidRDefault="00363CE4" w14:paraId="410CFD86" w14:textId="77777777">
      <w:pPr>
        <w:widowControl w:val="0"/>
        <w:numPr>
          <w:ilvl w:val="0"/>
          <w:numId w:val="17"/>
        </w:numPr>
        <w:tabs>
          <w:tab w:val="left" w:pos="1088"/>
        </w:tabs>
        <w:autoSpaceDE w:val="0"/>
        <w:autoSpaceDN w:val="0"/>
        <w:spacing w:before="116" w:after="0" w:line="248" w:lineRule="exact"/>
        <w:ind w:left="1087"/>
        <w:jc w:val="both"/>
        <w:rPr>
          <w:rFonts w:ascii="Footlight MT Light" w:hAnsi="Footlight MT Light"/>
          <w:sz w:val="24"/>
          <w:szCs w:val="24"/>
        </w:rPr>
      </w:pPr>
      <w:r w:rsidRPr="00ED6944">
        <w:rPr>
          <w:rFonts w:ascii="Footlight MT Light" w:hAnsi="Footlight MT Light"/>
          <w:color w:val="231F20"/>
          <w:sz w:val="24"/>
          <w:szCs w:val="24"/>
        </w:rPr>
        <w:t>an increase in the Contract Price; but results in a reduction in lifecycle costs due to any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described in</w:t>
      </w:r>
    </w:p>
    <w:p w:rsidRPr="00ED6944" w:rsidR="00363CE4" w:rsidP="00FE3E98" w:rsidRDefault="00363CE4" w14:paraId="2A66D4E6" w14:textId="77777777">
      <w:pPr>
        <w:widowControl w:val="0"/>
        <w:numPr>
          <w:ilvl w:val="1"/>
          <w:numId w:val="17"/>
        </w:numPr>
        <w:tabs>
          <w:tab w:val="left" w:pos="1372"/>
        </w:tabs>
        <w:autoSpaceDE w:val="0"/>
        <w:autoSpaceDN w:val="0"/>
        <w:spacing w:after="0" w:line="248" w:lineRule="exact"/>
        <w:ind w:hanging="277"/>
        <w:rPr>
          <w:rFonts w:ascii="Footlight MT Light" w:hAnsi="Footlight MT Light"/>
          <w:sz w:val="24"/>
          <w:szCs w:val="24"/>
        </w:rPr>
      </w:pPr>
      <w:r w:rsidRPr="00ED6944">
        <w:rPr>
          <w:rFonts w:ascii="Footlight MT Light" w:hAnsi="Footlight MT Light"/>
          <w:color w:val="231F20"/>
          <w:sz w:val="24"/>
          <w:szCs w:val="24"/>
        </w:rPr>
        <w:t xml:space="preserve">to(d)above, the amount to be paid to the Service Provider shall be the full increase in the </w:t>
      </w:r>
      <w:r w:rsidRPr="00ED6944">
        <w:rPr>
          <w:rFonts w:ascii="Footlight MT Light" w:hAnsi="Footlight MT Light"/>
          <w:color w:val="231F20"/>
          <w:sz w:val="24"/>
          <w:szCs w:val="24"/>
        </w:rPr>
        <w:t>Contract Price.</w:t>
      </w:r>
    </w:p>
    <w:p w:rsidRPr="00ED6944" w:rsidR="00363CE4" w:rsidP="00FE3E98" w:rsidRDefault="00363CE4" w14:paraId="46023F84" w14:textId="77777777">
      <w:pPr>
        <w:widowControl w:val="0"/>
        <w:numPr>
          <w:ilvl w:val="1"/>
          <w:numId w:val="88"/>
        </w:numPr>
        <w:tabs>
          <w:tab w:val="left" w:pos="675"/>
          <w:tab w:val="left" w:pos="67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Force Majeure</w:t>
      </w:r>
    </w:p>
    <w:p w:rsidRPr="00ED6944" w:rsidR="00363CE4" w:rsidP="00FE3E98" w:rsidRDefault="00363CE4" w14:paraId="5F4B7B20" w14:textId="77777777">
      <w:pPr>
        <w:widowControl w:val="0"/>
        <w:numPr>
          <w:ilvl w:val="2"/>
          <w:numId w:val="88"/>
        </w:numPr>
        <w:tabs>
          <w:tab w:val="left" w:pos="676"/>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nition</w:t>
      </w:r>
    </w:p>
    <w:p w:rsidRPr="00ED6944" w:rsidR="00363CE4" w:rsidP="00363CE4" w:rsidRDefault="00363CE4" w14:paraId="6DBF6219" w14:textId="77777777">
      <w:pPr>
        <w:widowControl w:val="0"/>
        <w:autoSpaceDE w:val="0"/>
        <w:autoSpaceDN w:val="0"/>
        <w:spacing w:before="243" w:after="0" w:line="230" w:lineRule="auto"/>
        <w:ind w:left="666" w:right="311" w:firstLine="9"/>
        <w:rPr>
          <w:rFonts w:ascii="Footlight MT Light" w:hAnsi="Footlight MT Light"/>
          <w:sz w:val="24"/>
          <w:szCs w:val="24"/>
        </w:rPr>
      </w:pPr>
      <w:r w:rsidRPr="00ED6944">
        <w:rPr>
          <w:rFonts w:ascii="Footlight MT Light" w:hAnsi="Footlight MT Light"/>
          <w:color w:val="231F20"/>
          <w:sz w:val="24"/>
          <w:szCs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rsidRPr="00ED6944" w:rsidR="00363CE4" w:rsidP="00FE3E98" w:rsidRDefault="00363CE4" w14:paraId="6223535D" w14:textId="77777777">
      <w:pPr>
        <w:widowControl w:val="0"/>
        <w:numPr>
          <w:ilvl w:val="2"/>
          <w:numId w:val="88"/>
        </w:numPr>
        <w:tabs>
          <w:tab w:val="left" w:pos="676"/>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No Breach of Contract</w:t>
      </w:r>
    </w:p>
    <w:p w:rsidRPr="00ED6944" w:rsidR="00363CE4" w:rsidP="00363CE4" w:rsidRDefault="00363CE4" w14:paraId="0042016A" w14:textId="77777777">
      <w:pPr>
        <w:widowControl w:val="0"/>
        <w:autoSpaceDE w:val="0"/>
        <w:autoSpaceDN w:val="0"/>
        <w:spacing w:before="242" w:after="0" w:line="230" w:lineRule="auto"/>
        <w:ind w:left="666" w:right="311" w:firstLine="9"/>
        <w:jc w:val="both"/>
        <w:rPr>
          <w:rFonts w:ascii="Footlight MT Light" w:hAnsi="Footlight MT Light"/>
          <w:color w:val="231F20"/>
          <w:sz w:val="24"/>
          <w:szCs w:val="24"/>
        </w:rPr>
      </w:pPr>
      <w:r w:rsidRPr="00ED6944">
        <w:rPr>
          <w:rFonts w:ascii="Footlight MT Light" w:hAnsi="Footlight MT Light"/>
          <w:color w:val="231F20"/>
          <w:sz w:val="24"/>
          <w:szCs w:val="24"/>
        </w:rPr>
        <w:t>The failure of a Party to ful</w:t>
      </w:r>
      <w:r w:rsidRPr="00ED6944">
        <w:rPr>
          <w:rFonts w:ascii="Times New Roman" w:hAnsi="Times New Roman"/>
          <w:color w:val="231F20"/>
          <w:sz w:val="24"/>
          <w:szCs w:val="24"/>
        </w:rPr>
        <w:t>ﬁ</w:t>
      </w:r>
      <w:r w:rsidRPr="00ED6944">
        <w:rPr>
          <w:rFonts w:ascii="Footlight MT Light" w:hAnsi="Footlight MT Light"/>
          <w:color w:val="231F20"/>
          <w:sz w:val="24"/>
          <w:szCs w:val="24"/>
        </w:rPr>
        <w:t>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and(b) has informed the other Party as soon as possible about the occurrence of such an event.</w:t>
      </w:r>
    </w:p>
    <w:p w:rsidRPr="00ED6944" w:rsidR="00363CE4" w:rsidP="00FE3E98" w:rsidRDefault="00363CE4" w14:paraId="7F3CDED3" w14:textId="77777777">
      <w:pPr>
        <w:widowControl w:val="0"/>
        <w:numPr>
          <w:ilvl w:val="2"/>
          <w:numId w:val="88"/>
        </w:numPr>
        <w:tabs>
          <w:tab w:val="left" w:pos="661"/>
        </w:tabs>
        <w:autoSpaceDE w:val="0"/>
        <w:autoSpaceDN w:val="0"/>
        <w:spacing w:before="142"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Extension of Time</w:t>
      </w:r>
    </w:p>
    <w:p w:rsidRPr="00ED6944" w:rsidR="00363CE4" w:rsidP="00363CE4" w:rsidRDefault="00363CE4" w14:paraId="5D3D4202" w14:textId="77777777">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Any period with in which a Party shall, pursuant to this Contract, complete any action or task, shall be extended for a period equal to the time during which such Party was unable to perform such action as a result of Force Majeure.</w:t>
      </w:r>
    </w:p>
    <w:p w:rsidRPr="00ED6944" w:rsidR="00363CE4" w:rsidP="00FE3E98" w:rsidRDefault="00363CE4" w14:paraId="121A2A9C" w14:textId="77777777">
      <w:pPr>
        <w:widowControl w:val="0"/>
        <w:numPr>
          <w:ilvl w:val="2"/>
          <w:numId w:val="88"/>
        </w:numPr>
        <w:tabs>
          <w:tab w:val="left" w:pos="661"/>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Payments</w:t>
      </w:r>
    </w:p>
    <w:p w:rsidRPr="00ED6944" w:rsidR="00363CE4" w:rsidP="00363CE4" w:rsidRDefault="00363CE4" w14:paraId="10E15B05" w14:textId="77777777">
      <w:pPr>
        <w:widowControl w:val="0"/>
        <w:autoSpaceDE w:val="0"/>
        <w:autoSpaceDN w:val="0"/>
        <w:spacing w:before="242"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During the period of their inability to perform the Services as a result of an event of Force Majeure, the Service Provider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p w:rsidRPr="00ED6944" w:rsidR="00363CE4" w:rsidP="00FE3E98" w:rsidRDefault="00363CE4" w14:paraId="306D9912" w14:textId="77777777">
      <w:pPr>
        <w:widowControl w:val="0"/>
        <w:numPr>
          <w:ilvl w:val="1"/>
          <w:numId w:val="88"/>
        </w:numPr>
        <w:tabs>
          <w:tab w:val="left" w:pos="660"/>
          <w:tab w:val="left" w:pos="661"/>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Termination</w:t>
      </w:r>
    </w:p>
    <w:p w:rsidRPr="00ED6944" w:rsidR="00363CE4" w:rsidP="00FE3E98" w:rsidRDefault="00363CE4" w14:paraId="7796219A" w14:textId="77777777">
      <w:pPr>
        <w:widowControl w:val="0"/>
        <w:numPr>
          <w:ilvl w:val="2"/>
          <w:numId w:val="88"/>
        </w:numPr>
        <w:tabs>
          <w:tab w:val="left" w:pos="661"/>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By the Procuring Entity</w:t>
      </w:r>
    </w:p>
    <w:p w:rsidRPr="00ED6944" w:rsidR="00363CE4" w:rsidP="00363CE4" w:rsidRDefault="00363CE4" w14:paraId="5593F785" w14:textId="77777777">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The Procuring Entity may terminate this Contract, by not less than thirty(30) days' written notice of termination to the Service Provider,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paragraphs(a)through</w:t>
      </w:r>
    </w:p>
    <w:p w:rsidRPr="00ED6944" w:rsidR="00363CE4" w:rsidP="00363CE4" w:rsidRDefault="00363CE4" w14:paraId="288B9CC8" w14:textId="77777777">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(d) of this Sub-Clause 2.6.1:</w:t>
      </w:r>
    </w:p>
    <w:p w:rsidRPr="00ED6944" w:rsidR="00363CE4" w:rsidP="00FE3E98" w:rsidRDefault="00363CE4" w14:paraId="0F0A7AFA" w14:textId="77777777">
      <w:pPr>
        <w:widowControl w:val="0"/>
        <w:numPr>
          <w:ilvl w:val="0"/>
          <w:numId w:val="16"/>
        </w:numPr>
        <w:tabs>
          <w:tab w:val="left" w:pos="1080"/>
        </w:tabs>
        <w:autoSpaceDE w:val="0"/>
        <w:autoSpaceDN w:val="0"/>
        <w:spacing w:before="120" w:after="0" w:line="230" w:lineRule="auto"/>
        <w:ind w:right="310" w:hanging="424"/>
        <w:jc w:val="both"/>
        <w:rPr>
          <w:rFonts w:ascii="Footlight MT Light" w:hAnsi="Footlight MT Light"/>
          <w:sz w:val="24"/>
          <w:szCs w:val="24"/>
        </w:rPr>
      </w:pPr>
      <w:r w:rsidRPr="00ED6944">
        <w:rPr>
          <w:rFonts w:ascii="Footlight MT Light" w:hAnsi="Footlight MT Light"/>
          <w:color w:val="231F20"/>
          <w:sz w:val="24"/>
          <w:szCs w:val="24"/>
        </w:rPr>
        <w:t>If the Service Provider does not remedy a failure in the performance of its obligations under the Contract, within thirty (30) days after being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or within any further period as the Procuring Entity may have subsequently approved in writing;</w:t>
      </w:r>
    </w:p>
    <w:p w:rsidRPr="00ED6944" w:rsidR="00363CE4" w:rsidP="00FE3E98" w:rsidRDefault="00363CE4" w14:paraId="201C85E4" w14:textId="77777777">
      <w:pPr>
        <w:widowControl w:val="0"/>
        <w:numPr>
          <w:ilvl w:val="0"/>
          <w:numId w:val="16"/>
        </w:numPr>
        <w:tabs>
          <w:tab w:val="left" w:pos="1079"/>
          <w:tab w:val="left" w:pos="1080"/>
        </w:tabs>
        <w:autoSpaceDE w:val="0"/>
        <w:autoSpaceDN w:val="0"/>
        <w:spacing w:before="116" w:after="0" w:line="240" w:lineRule="auto"/>
        <w:ind w:left="1079" w:hanging="420"/>
        <w:rPr>
          <w:rFonts w:ascii="Footlight MT Light" w:hAnsi="Footlight MT Light"/>
          <w:sz w:val="24"/>
          <w:szCs w:val="24"/>
        </w:rPr>
      </w:pPr>
      <w:r w:rsidRPr="00ED6944">
        <w:rPr>
          <w:rFonts w:ascii="Footlight MT Light" w:hAnsi="Footlight MT Light"/>
          <w:color w:val="231F20"/>
          <w:sz w:val="24"/>
          <w:szCs w:val="24"/>
        </w:rPr>
        <w:t>if the Service Provider become insolvent or bankrupt;</w:t>
      </w:r>
    </w:p>
    <w:p w:rsidRPr="00ED6944" w:rsidR="00363CE4" w:rsidP="00FE3E98" w:rsidRDefault="00363CE4" w14:paraId="014930BB" w14:textId="77777777">
      <w:pPr>
        <w:widowControl w:val="0"/>
        <w:numPr>
          <w:ilvl w:val="0"/>
          <w:numId w:val="16"/>
        </w:numPr>
        <w:tabs>
          <w:tab w:val="left" w:pos="1080"/>
        </w:tabs>
        <w:autoSpaceDE w:val="0"/>
        <w:autoSpaceDN w:val="0"/>
        <w:spacing w:before="121"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 or</w:t>
      </w:r>
    </w:p>
    <w:p w:rsidRPr="00ED6944" w:rsidR="00363CE4" w:rsidP="00FE3E98" w:rsidRDefault="00363CE4" w14:paraId="6FDF328C" w14:textId="77777777">
      <w:pPr>
        <w:widowControl w:val="0"/>
        <w:numPr>
          <w:ilvl w:val="0"/>
          <w:numId w:val="16"/>
        </w:numPr>
        <w:tabs>
          <w:tab w:val="left" w:pos="1080"/>
        </w:tabs>
        <w:autoSpaceDE w:val="0"/>
        <w:autoSpaceDN w:val="0"/>
        <w:spacing w:before="124"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the Service Provider, in the judgment of the Procuring Entity has engaged in Fraud and Corruption,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paragraph2.2a. of Attachment1 to the GCC, in competing for or in executing the Contract</w:t>
      </w:r>
    </w:p>
    <w:p w:rsidRPr="00ED6944" w:rsidR="00363CE4" w:rsidP="00FE3E98" w:rsidRDefault="00363CE4" w14:paraId="60A3230A" w14:textId="77777777">
      <w:pPr>
        <w:widowControl w:val="0"/>
        <w:numPr>
          <w:ilvl w:val="2"/>
          <w:numId w:val="88"/>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By the Service Provider</w:t>
      </w:r>
    </w:p>
    <w:p w:rsidRPr="00ED6944" w:rsidR="00363CE4" w:rsidP="00363CE4" w:rsidRDefault="00363CE4" w14:paraId="6D841783" w14:textId="77777777">
      <w:pPr>
        <w:widowControl w:val="0"/>
        <w:autoSpaceDE w:val="0"/>
        <w:autoSpaceDN w:val="0"/>
        <w:spacing w:before="242" w:after="0" w:line="230" w:lineRule="auto"/>
        <w:ind w:left="667" w:right="311" w:hanging="8"/>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may terminate this Contract, by not less than thirty (30) days' written notice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such notice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 (a) and</w:t>
      </w:r>
    </w:p>
    <w:p w:rsidRPr="00ED6944" w:rsidR="00363CE4" w:rsidP="00363CE4" w:rsidRDefault="00363CE4" w14:paraId="7F86F778" w14:textId="77777777">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(b) of this Sub-Clause 2.6.2:</w:t>
      </w:r>
    </w:p>
    <w:p w:rsidRPr="00ED6944" w:rsidR="00363CE4" w:rsidP="00FE3E98" w:rsidRDefault="00363CE4" w14:paraId="77D0B299" w14:textId="77777777">
      <w:pPr>
        <w:widowControl w:val="0"/>
        <w:numPr>
          <w:ilvl w:val="0"/>
          <w:numId w:val="15"/>
        </w:numPr>
        <w:tabs>
          <w:tab w:val="left" w:pos="1088"/>
        </w:tabs>
        <w:autoSpaceDE w:val="0"/>
        <w:autoSpaceDN w:val="0"/>
        <w:spacing w:before="121"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fails to pay any monies due to the Service Provider pursuant to this </w:t>
      </w:r>
      <w:r w:rsidRPr="00ED6944">
        <w:rPr>
          <w:rFonts w:ascii="Footlight MT Light" w:hAnsi="Footlight MT Light"/>
          <w:color w:val="231F20"/>
          <w:sz w:val="24"/>
          <w:szCs w:val="24"/>
        </w:rPr>
        <w:t>Contract and not subject to dispute pursuant to Clause 7 within forty-</w:t>
      </w:r>
      <w:r w:rsidRPr="00ED6944">
        <w:rPr>
          <w:rFonts w:ascii="Times New Roman" w:hAnsi="Times New Roman"/>
          <w:color w:val="231F20"/>
          <w:sz w:val="24"/>
          <w:szCs w:val="24"/>
        </w:rPr>
        <w:t>ﬁ</w:t>
      </w:r>
      <w:r w:rsidRPr="00ED6944">
        <w:rPr>
          <w:rFonts w:ascii="Footlight MT Light" w:hAnsi="Footlight MT Light"/>
          <w:color w:val="231F20"/>
          <w:sz w:val="24"/>
          <w:szCs w:val="24"/>
        </w:rPr>
        <w:t>ve (45) days after receiving written notice from the Service Provider that such payment is overdue; or</w:t>
      </w:r>
    </w:p>
    <w:p w:rsidRPr="00ED6944" w:rsidR="00363CE4" w:rsidP="00FE3E98" w:rsidRDefault="00363CE4" w14:paraId="1C60891A" w14:textId="77777777">
      <w:pPr>
        <w:widowControl w:val="0"/>
        <w:numPr>
          <w:ilvl w:val="0"/>
          <w:numId w:val="15"/>
        </w:numPr>
        <w:tabs>
          <w:tab w:val="left" w:pos="1087"/>
        </w:tabs>
        <w:autoSpaceDE w:val="0"/>
        <w:autoSpaceDN w:val="0"/>
        <w:spacing w:before="124"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w:t>
      </w:r>
    </w:p>
    <w:p w:rsidRPr="00ED6944" w:rsidR="00363CE4" w:rsidP="00FE3E98" w:rsidRDefault="00363CE4" w14:paraId="3E78651D" w14:textId="77777777">
      <w:pPr>
        <w:widowControl w:val="0"/>
        <w:numPr>
          <w:ilvl w:val="2"/>
          <w:numId w:val="88"/>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 up on Termination</w:t>
      </w:r>
    </w:p>
    <w:p w:rsidRPr="00ED6944" w:rsidR="00363CE4" w:rsidP="00363CE4" w:rsidRDefault="00363CE4" w14:paraId="2BCBEBFE" w14:textId="77777777">
      <w:pPr>
        <w:widowControl w:val="0"/>
        <w:autoSpaceDE w:val="0"/>
        <w:autoSpaceDN w:val="0"/>
        <w:spacing w:before="243" w:after="0" w:line="230" w:lineRule="auto"/>
        <w:ind w:left="666" w:right="311" w:hanging="8"/>
        <w:jc w:val="both"/>
        <w:rPr>
          <w:rFonts w:ascii="Footlight MT Light" w:hAnsi="Footlight MT Light"/>
          <w:sz w:val="24"/>
          <w:szCs w:val="24"/>
        </w:rPr>
      </w:pPr>
      <w:r w:rsidRPr="00ED6944">
        <w:rPr>
          <w:rFonts w:ascii="Footlight MT Light" w:hAnsi="Footlight MT Light"/>
          <w:color w:val="231F20"/>
          <w:sz w:val="24"/>
          <w:szCs w:val="24"/>
        </w:rPr>
        <w:t>Upon termination of this Contract pursuant to Sub-Clauses 2.6.1 or 2.6.2, the Procuring Entity shall make the following payments to the Service Provider:</w:t>
      </w:r>
    </w:p>
    <w:p w:rsidRPr="00ED6944" w:rsidR="00363CE4" w:rsidP="00FE3E98" w:rsidRDefault="00363CE4" w14:paraId="49293CAD" w14:textId="77777777">
      <w:pPr>
        <w:widowControl w:val="0"/>
        <w:numPr>
          <w:ilvl w:val="0"/>
          <w:numId w:val="90"/>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remuneration pursuant to Clause 6 for Services satisfactorily performed prior to the effective date of termination;</w:t>
      </w:r>
    </w:p>
    <w:p w:rsidRPr="00ED6944" w:rsidR="00363CE4" w:rsidP="00FE3E98" w:rsidRDefault="00363CE4" w14:paraId="4E0984AD" w14:textId="77777777">
      <w:pPr>
        <w:widowControl w:val="0"/>
        <w:numPr>
          <w:ilvl w:val="0"/>
          <w:numId w:val="90"/>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except in the case of termination pursuant to paragraphs (a), (b), (d) of Sub-Clause 2.6.1, reimbursement of any reasonable cost incident to the prompt and orderly termination of the Contract, including the cost of the return travel of the Personnel.</w:t>
      </w:r>
    </w:p>
    <w:p w:rsidRPr="00ED6944" w:rsidR="00363CE4" w:rsidP="00FE3E98" w:rsidRDefault="00363CE4" w14:paraId="5E33B3CB" w14:textId="77777777">
      <w:pPr>
        <w:widowControl w:val="0"/>
        <w:numPr>
          <w:ilvl w:val="0"/>
          <w:numId w:val="88"/>
        </w:numPr>
        <w:tabs>
          <w:tab w:val="left" w:pos="659"/>
          <w:tab w:val="left" w:pos="660"/>
        </w:tabs>
        <w:autoSpaceDE w:val="0"/>
        <w:autoSpaceDN w:val="0"/>
        <w:spacing w:before="238" w:after="0" w:line="240" w:lineRule="auto"/>
        <w:ind w:left="659" w:hanging="548"/>
        <w:outlineLvl w:val="3"/>
        <w:rPr>
          <w:rFonts w:ascii="Footlight MT Light" w:hAnsi="Footlight MT Light"/>
          <w:b/>
          <w:bCs/>
          <w:sz w:val="24"/>
          <w:szCs w:val="24"/>
        </w:rPr>
      </w:pPr>
      <w:bookmarkStart w:name="_TOC_250011" w:id="77"/>
      <w:r w:rsidRPr="00ED6944">
        <w:rPr>
          <w:rFonts w:ascii="Footlight MT Light" w:hAnsi="Footlight MT Light"/>
          <w:b/>
          <w:bCs/>
          <w:color w:val="231F20"/>
          <w:sz w:val="24"/>
          <w:szCs w:val="24"/>
        </w:rPr>
        <w:t>Obligations of the Service</w:t>
      </w:r>
      <w:bookmarkEnd w:id="77"/>
      <w:r w:rsidRPr="00ED6944">
        <w:rPr>
          <w:rFonts w:ascii="Footlight MT Light" w:hAnsi="Footlight MT Light"/>
          <w:b/>
          <w:bCs/>
          <w:color w:val="231F20"/>
          <w:sz w:val="24"/>
          <w:szCs w:val="24"/>
        </w:rPr>
        <w:t xml:space="preserve"> Provider</w:t>
      </w:r>
    </w:p>
    <w:p w:rsidRPr="00ED6944" w:rsidR="00363CE4" w:rsidP="00FE3E98" w:rsidRDefault="00363CE4" w14:paraId="00854F83" w14:textId="77777777">
      <w:pPr>
        <w:widowControl w:val="0"/>
        <w:numPr>
          <w:ilvl w:val="1"/>
          <w:numId w:val="88"/>
        </w:numPr>
        <w:tabs>
          <w:tab w:val="left" w:pos="659"/>
          <w:tab w:val="left" w:pos="660"/>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General</w:t>
      </w:r>
    </w:p>
    <w:p w:rsidRPr="00ED6944" w:rsidR="00363CE4" w:rsidP="00363CE4" w:rsidRDefault="00363CE4" w14:paraId="15480320" w14:textId="77777777">
      <w:pPr>
        <w:widowControl w:val="0"/>
        <w:autoSpaceDE w:val="0"/>
        <w:autoSpaceDN w:val="0"/>
        <w:spacing w:before="242" w:after="0" w:line="230" w:lineRule="auto"/>
        <w:ind w:left="659"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perform the Services in accordance with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the Activity Schedule, and carry out its obligations with all due diligence, ef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ciency, and economy, in accordance with generally accepted professional techniques and practices, and shall observe sound management practices, and employ appropriate advanced technology and safe methods. The Service Provider shall always act, in respect of any matter relating to this Contractor to the Services, as faithful adviser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shall at all times support and safeguard the Procuring Entity's legitimate interests in any dealings with Subcontractors or third parties.</w:t>
      </w:r>
    </w:p>
    <w:p w:rsidRPr="00ED6944" w:rsidR="00363CE4" w:rsidP="00FE3E98" w:rsidRDefault="00363CE4" w14:paraId="06AC8E63" w14:textId="77777777">
      <w:pPr>
        <w:widowControl w:val="0"/>
        <w:numPr>
          <w:ilvl w:val="1"/>
          <w:numId w:val="88"/>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Interests</w:t>
      </w:r>
    </w:p>
    <w:p w:rsidRPr="00ED6944" w:rsidR="00363CE4" w:rsidP="00FE3E98" w:rsidRDefault="00363CE4" w14:paraId="24DF2DF1" w14:textId="77777777">
      <w:pPr>
        <w:widowControl w:val="0"/>
        <w:numPr>
          <w:ilvl w:val="2"/>
          <w:numId w:val="88"/>
        </w:numPr>
        <w:tabs>
          <w:tab w:val="left" w:pos="657"/>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Service Provider Not to 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t from Commissions and Discounts.</w:t>
      </w:r>
    </w:p>
    <w:p w:rsidRPr="00ED6944" w:rsidR="00363CE4" w:rsidP="00363CE4" w:rsidRDefault="00363CE4" w14:paraId="20F23AB3" w14:textId="77777777">
      <w:pPr>
        <w:widowControl w:val="0"/>
        <w:autoSpaceDE w:val="0"/>
        <w:autoSpaceDN w:val="0"/>
        <w:spacing w:before="243" w:after="0" w:line="230" w:lineRule="auto"/>
        <w:ind w:left="656" w:right="306"/>
        <w:jc w:val="both"/>
        <w:rPr>
          <w:rFonts w:ascii="Footlight MT Light" w:hAnsi="Footlight MT Light"/>
          <w:sz w:val="24"/>
          <w:szCs w:val="24"/>
        </w:rPr>
      </w:pPr>
      <w:r w:rsidRPr="00ED6944">
        <w:rPr>
          <w:rFonts w:ascii="Footlight MT Light" w:hAnsi="Footlight MT Light"/>
          <w:color w:val="231F20"/>
          <w:sz w:val="24"/>
          <w:szCs w:val="24"/>
        </w:rPr>
        <w:t>The remuneration of the Service Provider pursuant to Clause 6 shall constitute the Service Provider's sole remunerationinconnectionwiththisContractortheServices,andtheServiceProvidershallnotacceptfortheir own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any trade commission, discount, or similar payment in connection with activities pursuant to this Contractor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p w:rsidRPr="00ED6944" w:rsidR="00363CE4" w:rsidP="00FE3E98" w:rsidRDefault="00363CE4" w14:paraId="07C2B372" w14:textId="77777777">
      <w:pPr>
        <w:widowControl w:val="0"/>
        <w:numPr>
          <w:ilvl w:val="2"/>
          <w:numId w:val="88"/>
        </w:numPr>
        <w:tabs>
          <w:tab w:val="left" w:pos="657"/>
        </w:tabs>
        <w:autoSpaceDE w:val="0"/>
        <w:autoSpaceDN w:val="0"/>
        <w:spacing w:before="240"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Service Provider and Af</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liates Not to be Otherwise Interested in Project</w:t>
      </w:r>
    </w:p>
    <w:p w:rsidRPr="00ED6944" w:rsidR="00363CE4" w:rsidP="00363CE4" w:rsidRDefault="00363CE4" w14:paraId="536AC00B" w14:textId="77777777">
      <w:pPr>
        <w:widowControl w:val="0"/>
        <w:autoSpaceDE w:val="0"/>
        <w:autoSpaceDN w:val="0"/>
        <w:spacing w:before="242" w:after="0" w:line="230" w:lineRule="auto"/>
        <w:ind w:left="656" w:right="307"/>
        <w:jc w:val="both"/>
        <w:rPr>
          <w:rFonts w:ascii="Footlight MT Light" w:hAnsi="Footlight MT Light"/>
          <w:sz w:val="24"/>
          <w:szCs w:val="24"/>
        </w:rPr>
      </w:pPr>
      <w:r w:rsidRPr="00ED6944">
        <w:rPr>
          <w:rFonts w:ascii="Footlight MT Light" w:hAnsi="Footlight MT Light"/>
          <w:color w:val="231F20"/>
          <w:sz w:val="24"/>
          <w:szCs w:val="24"/>
        </w:rPr>
        <w:t>The Service Provider agree that, during the term of this Contract and after its termination, the Service Provider and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as well as any Subcontractor and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shall bed is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providing goods, works, or Services(other than the Services and any continuation thereof) for any project resulting from or closely related to the Services.</w:t>
      </w:r>
    </w:p>
    <w:p w:rsidRPr="00ED6944" w:rsidR="00363CE4" w:rsidP="00FE3E98" w:rsidRDefault="00363CE4" w14:paraId="41563ADA" w14:textId="77777777">
      <w:pPr>
        <w:widowControl w:val="0"/>
        <w:numPr>
          <w:ilvl w:val="2"/>
          <w:numId w:val="88"/>
        </w:numPr>
        <w:tabs>
          <w:tab w:val="left" w:pos="657"/>
        </w:tabs>
        <w:autoSpaceDE w:val="0"/>
        <w:autoSpaceDN w:val="0"/>
        <w:spacing w:before="239"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Prohibition of 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icting Activities</w:t>
      </w:r>
    </w:p>
    <w:p w:rsidRPr="00ED6944" w:rsidR="00363CE4" w:rsidP="00363CE4" w:rsidRDefault="00363CE4" w14:paraId="241C9F0E" w14:textId="77777777">
      <w:pPr>
        <w:widowControl w:val="0"/>
        <w:autoSpaceDE w:val="0"/>
        <w:autoSpaceDN w:val="0"/>
        <w:spacing w:before="243"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Neither the Service Provider nor its Subcontractors nor the Personnel shall engage, either directly or indirectly, in any of the following activities:</w:t>
      </w:r>
    </w:p>
    <w:p w:rsidRPr="00ED6944" w:rsidR="00363CE4" w:rsidP="00FE3E98" w:rsidRDefault="00363CE4" w14:paraId="790E981A" w14:textId="77777777">
      <w:pPr>
        <w:widowControl w:val="0"/>
        <w:numPr>
          <w:ilvl w:val="0"/>
          <w:numId w:val="91"/>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any business or professional activities in Kenya which would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with the activities assigned to them under this Contract;</w:t>
      </w:r>
    </w:p>
    <w:p w:rsidRPr="00ED6944" w:rsidR="00363CE4" w:rsidP="00FE3E98" w:rsidRDefault="00363CE4" w14:paraId="3FEE0A3E" w14:textId="77777777">
      <w:pPr>
        <w:widowControl w:val="0"/>
        <w:numPr>
          <w:ilvl w:val="0"/>
          <w:numId w:val="91"/>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neither the Service Provider nor their Subcontractors shall hire public employees’ inactive duty or on any type of leave, to perform any activity under this Contract;</w:t>
      </w:r>
    </w:p>
    <w:p w:rsidRPr="00ED6944" w:rsidR="00363CE4" w:rsidP="00FE3E98" w:rsidRDefault="00363CE4" w14:paraId="2A0BBC79" w14:textId="77777777">
      <w:pPr>
        <w:widowControl w:val="0"/>
        <w:numPr>
          <w:ilvl w:val="0"/>
          <w:numId w:val="91"/>
        </w:numPr>
        <w:tabs>
          <w:tab w:val="left" w:pos="1090"/>
          <w:tab w:val="left" w:pos="1091"/>
        </w:tabs>
        <w:autoSpaceDE w:val="0"/>
        <w:autoSpaceDN w:val="0"/>
        <w:spacing w:before="116" w:after="0" w:line="240" w:lineRule="auto"/>
        <w:rPr>
          <w:rFonts w:ascii="Footlight MT Light" w:hAnsi="Footlight MT Light"/>
          <w:b/>
          <w:sz w:val="24"/>
          <w:szCs w:val="24"/>
        </w:rPr>
      </w:pPr>
      <w:r w:rsidRPr="00ED6944">
        <w:rPr>
          <w:rFonts w:ascii="Footlight MT Light" w:hAnsi="Footlight MT Light"/>
          <w:color w:val="231F20"/>
          <w:sz w:val="24"/>
          <w:szCs w:val="24"/>
        </w:rPr>
        <w:t xml:space="preserve">After the termination of this Contract, such other activities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1F4A4088" w14:textId="77777777">
      <w:pPr>
        <w:widowControl w:val="0"/>
        <w:numPr>
          <w:ilvl w:val="1"/>
          <w:numId w:val="88"/>
        </w:numPr>
        <w:tabs>
          <w:tab w:val="left" w:pos="655"/>
          <w:tab w:val="left" w:pos="65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rsidRPr="00ED6944" w:rsidR="00363CE4" w:rsidP="00363CE4" w:rsidRDefault="00363CE4" w14:paraId="7E9A5B53" w14:textId="77777777">
      <w:pPr>
        <w:widowControl w:val="0"/>
        <w:autoSpaceDE w:val="0"/>
        <w:autoSpaceDN w:val="0"/>
        <w:spacing w:before="242"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The Service Provider, its Subcontractors, and the Personnel of either of them shall not, either during the term or within two (2) years after the expiration of this Contract, disclose any proprietary or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information relating to the Project, the Services, this Contract, or the Procuring Entity's business or operations without the prior  written consent of the Procuring </w:t>
      </w:r>
      <w:r w:rsidRPr="00ED6944">
        <w:rPr>
          <w:rFonts w:ascii="Footlight MT Light" w:hAnsi="Footlight MT Light"/>
          <w:color w:val="231F20"/>
          <w:spacing w:val="-3"/>
          <w:sz w:val="24"/>
          <w:szCs w:val="24"/>
        </w:rPr>
        <w:t>Entity.</w:t>
      </w:r>
    </w:p>
    <w:p w:rsidRPr="00ED6944" w:rsidR="00363CE4" w:rsidP="00FE3E98" w:rsidRDefault="00363CE4" w14:paraId="02AE68A8" w14:textId="77777777">
      <w:pPr>
        <w:widowControl w:val="0"/>
        <w:numPr>
          <w:ilvl w:val="1"/>
          <w:numId w:val="88"/>
        </w:numPr>
        <w:tabs>
          <w:tab w:val="left" w:pos="656"/>
        </w:tabs>
        <w:autoSpaceDE w:val="0"/>
        <w:autoSpaceDN w:val="0"/>
        <w:spacing w:before="247" w:after="0" w:line="230" w:lineRule="auto"/>
        <w:ind w:left="618" w:right="308" w:hanging="510"/>
        <w:jc w:val="both"/>
        <w:rPr>
          <w:rFonts w:ascii="Footlight MT Light" w:hAnsi="Footlight MT Light"/>
          <w:sz w:val="24"/>
          <w:szCs w:val="24"/>
        </w:rPr>
      </w:pPr>
      <w:r w:rsidRPr="00ED6944">
        <w:rPr>
          <w:rFonts w:ascii="Footlight MT Light" w:hAnsi="Footlight MT Light"/>
          <w:b/>
          <w:color w:val="231F20"/>
          <w:sz w:val="24"/>
          <w:szCs w:val="24"/>
        </w:rPr>
        <w:t xml:space="preserve">The Service Provider </w:t>
      </w:r>
      <w:r w:rsidRPr="00ED6944">
        <w:rPr>
          <w:rFonts w:ascii="Footlight MT Light" w:hAnsi="Footlight MT Light"/>
          <w:color w:val="231F20"/>
          <w:sz w:val="24"/>
          <w:szCs w:val="24"/>
        </w:rPr>
        <w:t xml:space="preserve">(a) shall take out and maintain, and shall cause any Subcontractors to take out and maintain, at its (or the Sub contractors', as the case may be)own cost but on terms and conditions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insurance against the risks, and for the coverage, as 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and (b) at the Procuring Entity's request, shall provide evidence to the Procuring Entity showing that such insurance has been taken out and maintained and that the current premiums have been paid.</w:t>
      </w:r>
    </w:p>
    <w:p w:rsidRPr="00ED6944" w:rsidR="00363CE4" w:rsidP="00FE3E98" w:rsidRDefault="00363CE4" w14:paraId="77F19EEA" w14:textId="77777777">
      <w:pPr>
        <w:widowControl w:val="0"/>
        <w:numPr>
          <w:ilvl w:val="1"/>
          <w:numId w:val="88"/>
        </w:numPr>
        <w:tabs>
          <w:tab w:val="left" w:pos="655"/>
          <w:tab w:val="left" w:pos="656"/>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 Provider's Actions Requiring Procuring Entity's Prior Approval</w:t>
      </w:r>
    </w:p>
    <w:p w:rsidRPr="00ED6944" w:rsidR="00363CE4" w:rsidP="00363CE4" w:rsidRDefault="00363CE4" w14:paraId="0B6A6575" w14:textId="77777777">
      <w:pPr>
        <w:widowControl w:val="0"/>
        <w:autoSpaceDE w:val="0"/>
        <w:autoSpaceDN w:val="0"/>
        <w:spacing w:before="242" w:after="0" w:line="230" w:lineRule="auto"/>
        <w:ind w:left="655" w:right="308"/>
        <w:jc w:val="both"/>
        <w:rPr>
          <w:rFonts w:ascii="Footlight MT Light" w:hAnsi="Footlight MT Light"/>
          <w:sz w:val="24"/>
          <w:szCs w:val="24"/>
        </w:rPr>
      </w:pPr>
      <w:r w:rsidRPr="00ED6944">
        <w:rPr>
          <w:rFonts w:ascii="Footlight MT Light" w:hAnsi="Footlight MT Light"/>
          <w:color w:val="231F20"/>
          <w:sz w:val="24"/>
          <w:szCs w:val="24"/>
        </w:rPr>
        <w:t>The Service Provider shall obtain the Procuring Entity's prior approval in writing before taking any of the following actions:</w:t>
      </w:r>
    </w:p>
    <w:p w:rsidRPr="00ED6944" w:rsidR="00363CE4" w:rsidP="00FE3E98" w:rsidRDefault="00363CE4" w14:paraId="0BC2FA05" w14:textId="77777777">
      <w:pPr>
        <w:widowControl w:val="0"/>
        <w:numPr>
          <w:ilvl w:val="0"/>
          <w:numId w:val="14"/>
        </w:numPr>
        <w:tabs>
          <w:tab w:val="left" w:pos="1082"/>
          <w:tab w:val="left" w:pos="1083"/>
        </w:tabs>
        <w:autoSpaceDE w:val="0"/>
        <w:autoSpaceDN w:val="0"/>
        <w:spacing w:before="115" w:after="0" w:line="240" w:lineRule="auto"/>
        <w:ind w:hanging="435"/>
        <w:rPr>
          <w:rFonts w:ascii="Footlight MT Light" w:hAnsi="Footlight MT Light"/>
          <w:sz w:val="24"/>
          <w:szCs w:val="24"/>
        </w:rPr>
      </w:pPr>
      <w:r w:rsidRPr="00ED6944">
        <w:rPr>
          <w:rFonts w:ascii="Footlight MT Light" w:hAnsi="Footlight MT Light"/>
          <w:color w:val="231F20"/>
          <w:sz w:val="24"/>
          <w:szCs w:val="24"/>
        </w:rPr>
        <w:t>Entering into a subcontract for the performance of any part of the Services,</w:t>
      </w:r>
    </w:p>
    <w:p w:rsidRPr="00ED6944" w:rsidR="00363CE4" w:rsidP="00FE3E98" w:rsidRDefault="00363CE4" w14:paraId="51FE545A" w14:textId="77777777">
      <w:pPr>
        <w:widowControl w:val="0"/>
        <w:numPr>
          <w:ilvl w:val="0"/>
          <w:numId w:val="14"/>
        </w:numPr>
        <w:tabs>
          <w:tab w:val="left" w:pos="1082"/>
          <w:tab w:val="left" w:pos="1083"/>
        </w:tabs>
        <w:autoSpaceDE w:val="0"/>
        <w:autoSpaceDN w:val="0"/>
        <w:spacing w:before="121" w:after="0" w:line="230" w:lineRule="auto"/>
        <w:ind w:right="308" w:hanging="435"/>
        <w:rPr>
          <w:rFonts w:ascii="Footlight MT Light" w:hAnsi="Footlight MT Light"/>
          <w:sz w:val="24"/>
          <w:szCs w:val="24"/>
        </w:rPr>
      </w:pPr>
      <w:r w:rsidRPr="00ED6944">
        <w:rPr>
          <w:rFonts w:ascii="Footlight MT Light" w:hAnsi="Footlight MT Light"/>
          <w:color w:val="231F20"/>
          <w:sz w:val="24"/>
          <w:szCs w:val="24"/>
        </w:rPr>
        <w:t>appointing such members of the Personnel not listed by name in Appendix C (“Key Personnel and Subcontractors”),</w:t>
      </w:r>
    </w:p>
    <w:p w:rsidRPr="00ED6944" w:rsidR="00363CE4" w:rsidP="00FE3E98" w:rsidRDefault="00363CE4" w14:paraId="24F6E5ED" w14:textId="77777777">
      <w:pPr>
        <w:widowControl w:val="0"/>
        <w:numPr>
          <w:ilvl w:val="0"/>
          <w:numId w:val="14"/>
        </w:numPr>
        <w:tabs>
          <w:tab w:val="left" w:pos="1083"/>
        </w:tabs>
        <w:autoSpaceDE w:val="0"/>
        <w:autoSpaceDN w:val="0"/>
        <w:spacing w:before="115" w:after="0" w:line="240" w:lineRule="auto"/>
        <w:ind w:left="1082" w:hanging="427"/>
        <w:jc w:val="both"/>
        <w:rPr>
          <w:rFonts w:ascii="Footlight MT Light" w:hAnsi="Footlight MT Light"/>
          <w:sz w:val="24"/>
          <w:szCs w:val="24"/>
        </w:rPr>
      </w:pPr>
      <w:r w:rsidRPr="00ED6944">
        <w:rPr>
          <w:rFonts w:ascii="Footlight MT Light" w:hAnsi="Footlight MT Light"/>
          <w:color w:val="231F20"/>
          <w:sz w:val="24"/>
          <w:szCs w:val="24"/>
        </w:rPr>
        <w:t>changing the Program of activities; and</w:t>
      </w:r>
    </w:p>
    <w:p w:rsidRPr="00ED6944" w:rsidR="00363CE4" w:rsidP="00FE3E98" w:rsidRDefault="00363CE4" w14:paraId="2EDF77C9" w14:textId="77777777">
      <w:pPr>
        <w:widowControl w:val="0"/>
        <w:numPr>
          <w:ilvl w:val="0"/>
          <w:numId w:val="14"/>
        </w:numPr>
        <w:tabs>
          <w:tab w:val="left" w:pos="1083"/>
        </w:tabs>
        <w:autoSpaceDE w:val="0"/>
        <w:autoSpaceDN w:val="0"/>
        <w:spacing w:before="113" w:after="0" w:line="240" w:lineRule="auto"/>
        <w:ind w:left="1082" w:hanging="427"/>
        <w:jc w:val="both"/>
        <w:rPr>
          <w:rFonts w:ascii="Footlight MT Light" w:hAnsi="Footlight MT Light"/>
          <w:b/>
          <w:sz w:val="24"/>
          <w:szCs w:val="24"/>
        </w:rPr>
      </w:pPr>
      <w:r w:rsidRPr="00ED6944">
        <w:rPr>
          <w:rFonts w:ascii="Footlight MT Light" w:hAnsi="Footlight MT Light"/>
          <w:color w:val="231F20"/>
          <w:sz w:val="24"/>
          <w:szCs w:val="24"/>
        </w:rPr>
        <w:t xml:space="preserve">Any other action that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363CE4" w:rsidRDefault="00363CE4" w14:paraId="4E0326D2" w14:textId="77777777">
      <w:pPr>
        <w:widowControl w:val="0"/>
        <w:autoSpaceDE w:val="0"/>
        <w:autoSpaceDN w:val="0"/>
        <w:spacing w:after="0" w:line="240" w:lineRule="auto"/>
        <w:jc w:val="both"/>
        <w:rPr>
          <w:rFonts w:ascii="Footlight MT Light" w:hAnsi="Footlight MT Light"/>
          <w:sz w:val="24"/>
          <w:szCs w:val="24"/>
        </w:rPr>
      </w:pPr>
    </w:p>
    <w:p w:rsidRPr="00ED6944" w:rsidR="00363CE4" w:rsidP="00FE3E98" w:rsidRDefault="00363CE4" w14:paraId="69F52718" w14:textId="77777777">
      <w:pPr>
        <w:widowControl w:val="0"/>
        <w:numPr>
          <w:ilvl w:val="1"/>
          <w:numId w:val="88"/>
        </w:numPr>
        <w:tabs>
          <w:tab w:val="left" w:pos="654"/>
          <w:tab w:val="left" w:pos="655"/>
        </w:tabs>
        <w:autoSpaceDE w:val="0"/>
        <w:autoSpaceDN w:val="0"/>
        <w:spacing w:before="135"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Reporting Obligations</w:t>
      </w:r>
    </w:p>
    <w:p w:rsidRPr="00ED6944" w:rsidR="00363CE4" w:rsidP="00363CE4" w:rsidRDefault="00363CE4" w14:paraId="7CE9B7A1" w14:textId="77777777">
      <w:pPr>
        <w:widowControl w:val="0"/>
        <w:autoSpaceDE w:val="0"/>
        <w:autoSpaceDN w:val="0"/>
        <w:spacing w:before="242"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Service Provider shall submit to the Procuring Entity the reports and documents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B in the form, in the numbers, and within the periods set forth in the said Appendix.</w:t>
      </w:r>
    </w:p>
    <w:p w:rsidRPr="00ED6944" w:rsidR="00363CE4" w:rsidP="00FE3E98" w:rsidRDefault="00363CE4" w14:paraId="2D369B9E" w14:textId="77777777">
      <w:pPr>
        <w:widowControl w:val="0"/>
        <w:numPr>
          <w:ilvl w:val="1"/>
          <w:numId w:val="88"/>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Documents Prepared by the Service Provider to Be the Property of the Procuring Entity</w:t>
      </w:r>
    </w:p>
    <w:p w:rsidRPr="00ED6944" w:rsidR="00363CE4" w:rsidP="00363CE4" w:rsidRDefault="00363CE4" w14:paraId="22FCC741" w14:textId="77777777">
      <w:pPr>
        <w:widowControl w:val="0"/>
        <w:autoSpaceDE w:val="0"/>
        <w:autoSpaceDN w:val="0"/>
        <w:spacing w:before="243" w:after="0" w:line="230" w:lineRule="auto"/>
        <w:ind w:left="618" w:right="310"/>
        <w:jc w:val="both"/>
        <w:rPr>
          <w:rFonts w:ascii="Footlight MT Light" w:hAnsi="Footlight MT Light"/>
          <w:b/>
          <w:sz w:val="24"/>
          <w:szCs w:val="24"/>
        </w:rPr>
      </w:pPr>
      <w:r w:rsidRPr="00ED6944">
        <w:rPr>
          <w:rFonts w:ascii="Footlight MT Light" w:hAnsi="Footlight MT Light"/>
          <w:color w:val="231F20"/>
          <w:sz w:val="24"/>
          <w:szCs w:val="24"/>
        </w:rPr>
        <w:t>All plans, drawings,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designs, reports, and other documents and software submitted by the Service Provider in accordance with Sub-Clause 3.6 shall become and remain the property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and the Service Provider shall, not later than upon termination or expiration of this Contract, deliver all such documents and software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together with a detailed inventory thereof. The Service Provider may retain a copy of such documents and software. Restrictions about the future use of these documents,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5674CDB2" w14:textId="77777777">
      <w:pPr>
        <w:widowControl w:val="0"/>
        <w:numPr>
          <w:ilvl w:val="1"/>
          <w:numId w:val="88"/>
        </w:numPr>
        <w:tabs>
          <w:tab w:val="left" w:pos="654"/>
          <w:tab w:val="left" w:pos="655"/>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Liquidated Damages</w:t>
      </w:r>
    </w:p>
    <w:p w:rsidRPr="00ED6944" w:rsidR="00363CE4" w:rsidP="00FE3E98" w:rsidRDefault="00363CE4" w14:paraId="5A0411A2" w14:textId="77777777">
      <w:pPr>
        <w:widowControl w:val="0"/>
        <w:numPr>
          <w:ilvl w:val="2"/>
          <w:numId w:val="88"/>
        </w:numPr>
        <w:tabs>
          <w:tab w:val="left" w:pos="655"/>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Payments of Liquidated Damages</w:t>
      </w:r>
    </w:p>
    <w:p w:rsidRPr="00ED6944" w:rsidR="00363CE4" w:rsidP="00363CE4" w:rsidRDefault="00363CE4" w14:paraId="69256A3C" w14:textId="77777777">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shall pay liquidated damages to the Procuring Entity at the rate per day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for each day that the Completion Date is later than the Intended Completion Date. The total amount of liquidated damages shall not exceed the amount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ned in the SCC. </w:t>
      </w:r>
      <w:r w:rsidRPr="00ED6944">
        <w:rPr>
          <w:rFonts w:ascii="Footlight MT Light" w:hAnsi="Footlight MT Light"/>
          <w:color w:val="231F20"/>
          <w:sz w:val="24"/>
          <w:szCs w:val="24"/>
        </w:rPr>
        <w:t>The Procuring Entity may deduct liquidated damages from payments due to the Service Provider. Payment of liquidated damages shall not affect the Service Provider's liabilities.</w:t>
      </w:r>
    </w:p>
    <w:p w:rsidRPr="00ED6944" w:rsidR="00363CE4" w:rsidP="00FE3E98" w:rsidRDefault="00363CE4" w14:paraId="5B697FB3" w14:textId="77777777">
      <w:pPr>
        <w:widowControl w:val="0"/>
        <w:numPr>
          <w:ilvl w:val="2"/>
          <w:numId w:val="88"/>
        </w:numPr>
        <w:tabs>
          <w:tab w:val="left" w:pos="65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Correction for Over-payment</w:t>
      </w:r>
    </w:p>
    <w:p w:rsidRPr="00ED6944" w:rsidR="00363CE4" w:rsidP="00363CE4" w:rsidRDefault="00363CE4" w14:paraId="7954D230"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If the Intended Completion Date is extended after liquidated damages have been paid, the Procuring Entity shall correct any overpayment of liquidated damages by the Service Provider by adjusting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The Service Provider shall be paid interest on the overpayment, calculated from the date of payment to the date of repayment, at the rates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Sub-Clause 6.5.</w:t>
      </w:r>
    </w:p>
    <w:p w:rsidRPr="00ED6944" w:rsidR="00363CE4" w:rsidP="00FE3E98" w:rsidRDefault="00363CE4" w14:paraId="46106550" w14:textId="77777777">
      <w:pPr>
        <w:widowControl w:val="0"/>
        <w:numPr>
          <w:ilvl w:val="2"/>
          <w:numId w:val="88"/>
        </w:numPr>
        <w:tabs>
          <w:tab w:val="left" w:pos="65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Lack of performance penalty</w:t>
      </w:r>
    </w:p>
    <w:p w:rsidRPr="00ED6944" w:rsidR="00363CE4" w:rsidP="00363CE4" w:rsidRDefault="00363CE4" w14:paraId="7E0B7ADC" w14:textId="77777777">
      <w:pPr>
        <w:widowControl w:val="0"/>
        <w:autoSpaceDE w:val="0"/>
        <w:autoSpaceDN w:val="0"/>
        <w:spacing w:before="243"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Procuring Entity's notice, a penalty for Lack of performance will be paid by the Service Provider. The amount to be paid will be calculated as a percentage of the cost of having the Defect corrected, assessed as described in Sub-Clause7.2 and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19755118" w14:textId="77777777">
      <w:pPr>
        <w:widowControl w:val="0"/>
        <w:numPr>
          <w:ilvl w:val="1"/>
          <w:numId w:val="88"/>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Performance Security</w:t>
      </w:r>
    </w:p>
    <w:p w:rsidRPr="00ED6944" w:rsidR="00363CE4" w:rsidP="00363CE4" w:rsidRDefault="00363CE4" w14:paraId="44B4D345" w14:textId="77777777">
      <w:pPr>
        <w:widowControl w:val="0"/>
        <w:autoSpaceDE w:val="0"/>
        <w:autoSpaceDN w:val="0"/>
        <w:spacing w:before="242"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provide the Performance Security to the Procuring Entity no later than the date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acceptance. The Performance Security shall be issued in an amount and form and by a bank or surety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denominated in the types and proportions of the currencies in which the Contract Price is payable. The performance Security shall be valid until a date 28 day from the Completion Date of the Contract in case of a bank guarantee, and until one year from the Completion Date of the Contract in the case of a Performance Bond.</w:t>
      </w:r>
    </w:p>
    <w:p w:rsidRPr="00ED6944" w:rsidR="00363CE4" w:rsidP="00FE3E98" w:rsidRDefault="00363CE4" w14:paraId="6819D7D4" w14:textId="77777777">
      <w:pPr>
        <w:widowControl w:val="0"/>
        <w:numPr>
          <w:ilvl w:val="1"/>
          <w:numId w:val="88"/>
        </w:numPr>
        <w:tabs>
          <w:tab w:val="left" w:pos="654"/>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Fraud and Corruption</w:t>
      </w:r>
    </w:p>
    <w:p w:rsidRPr="00ED6944" w:rsidR="00363CE4" w:rsidP="00363CE4" w:rsidRDefault="00363CE4" w14:paraId="4279D115"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requires compliance with the Government's Anti-Corruption laws and its prevailing sanctions. The Procuring Entity requires the Service Provider to disclose any commissions or fees that may have been paid or are to be paid to agents or any other party with respect to the tendering process or execution of the Contract. The information disclosed must include at least the name and address of the agent or other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the amount and currency, and the purpose of the commission, gratuity or fee.</w:t>
      </w:r>
    </w:p>
    <w:p w:rsidRPr="00ED6944" w:rsidR="00363CE4" w:rsidP="00FE3E98" w:rsidRDefault="00363CE4" w14:paraId="5656F023" w14:textId="77777777">
      <w:pPr>
        <w:widowControl w:val="0"/>
        <w:numPr>
          <w:ilvl w:val="1"/>
          <w:numId w:val="88"/>
        </w:numPr>
        <w:tabs>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Sustainable Procurement</w:t>
      </w:r>
    </w:p>
    <w:p w:rsidRPr="00ED6944" w:rsidR="00363CE4" w:rsidP="00363CE4" w:rsidRDefault="00363CE4" w14:paraId="604762ED" w14:textId="77777777">
      <w:pPr>
        <w:widowControl w:val="0"/>
        <w:autoSpaceDE w:val="0"/>
        <w:autoSpaceDN w:val="0"/>
        <w:spacing w:before="243" w:after="0" w:line="230" w:lineRule="auto"/>
        <w:ind w:left="618" w:right="312"/>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conform to the sustainable procurement contractual provisions, if and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w:t>
      </w:r>
    </w:p>
    <w:p w:rsidRPr="00ED6944" w:rsidR="00363CE4" w:rsidP="00FE3E98" w:rsidRDefault="00363CE4" w14:paraId="2DAB13BD" w14:textId="77777777">
      <w:pPr>
        <w:widowControl w:val="0"/>
        <w:numPr>
          <w:ilvl w:val="0"/>
          <w:numId w:val="88"/>
        </w:numPr>
        <w:tabs>
          <w:tab w:val="left" w:pos="654"/>
          <w:tab w:val="left" w:pos="655"/>
        </w:tabs>
        <w:autoSpaceDE w:val="0"/>
        <w:autoSpaceDN w:val="0"/>
        <w:spacing w:before="129" w:after="0" w:line="240" w:lineRule="auto"/>
        <w:ind w:left="618" w:hanging="510"/>
        <w:outlineLvl w:val="3"/>
        <w:rPr>
          <w:rFonts w:ascii="Footlight MT Light" w:hAnsi="Footlight MT Light"/>
          <w:b/>
          <w:bCs/>
          <w:sz w:val="24"/>
          <w:szCs w:val="24"/>
        </w:rPr>
      </w:pPr>
      <w:bookmarkStart w:name="_TOC_250010" w:id="78"/>
      <w:r w:rsidRPr="00ED6944">
        <w:rPr>
          <w:rFonts w:ascii="Footlight MT Light" w:hAnsi="Footlight MT Light"/>
          <w:b/>
          <w:bCs/>
          <w:color w:val="231F20"/>
          <w:sz w:val="24"/>
          <w:szCs w:val="24"/>
        </w:rPr>
        <w:t>Service Provider's</w:t>
      </w:r>
      <w:bookmarkEnd w:id="78"/>
      <w:r w:rsidRPr="00ED6944">
        <w:rPr>
          <w:rFonts w:ascii="Footlight MT Light" w:hAnsi="Footlight MT Light"/>
          <w:b/>
          <w:bCs/>
          <w:color w:val="231F20"/>
          <w:sz w:val="24"/>
          <w:szCs w:val="24"/>
        </w:rPr>
        <w:t xml:space="preserve"> Personnel</w:t>
      </w:r>
    </w:p>
    <w:p w:rsidRPr="00ED6944" w:rsidR="00363CE4" w:rsidP="00FE3E98" w:rsidRDefault="00363CE4" w14:paraId="1720F3E2" w14:textId="77777777">
      <w:pPr>
        <w:widowControl w:val="0"/>
        <w:numPr>
          <w:ilvl w:val="1"/>
          <w:numId w:val="88"/>
        </w:numPr>
        <w:tabs>
          <w:tab w:val="left" w:pos="654"/>
          <w:tab w:val="left" w:pos="655"/>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Description of Personnel</w:t>
      </w:r>
    </w:p>
    <w:p w:rsidRPr="00ED6944" w:rsidR="00363CE4" w:rsidP="00363CE4" w:rsidRDefault="00363CE4" w14:paraId="6638DDBF" w14:textId="77777777">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titles, agreed job descriptions, minimum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estimated periods of engagement in the carrying out of the Services of the Service Provider's Key Personnel are described in Appendix C. The Key Personnel and Subcontractors listed by title as well as by name in Appendix Care hereby approved by the Procuring </w:t>
      </w:r>
      <w:r w:rsidRPr="00ED6944">
        <w:rPr>
          <w:rFonts w:ascii="Footlight MT Light" w:hAnsi="Footlight MT Light"/>
          <w:color w:val="231F20"/>
          <w:spacing w:val="-3"/>
          <w:sz w:val="24"/>
          <w:szCs w:val="24"/>
        </w:rPr>
        <w:t>Entity.</w:t>
      </w:r>
    </w:p>
    <w:p w:rsidRPr="00ED6944" w:rsidR="00363CE4" w:rsidP="00FE3E98" w:rsidRDefault="00363CE4" w14:paraId="2E9FCE84" w14:textId="77777777">
      <w:pPr>
        <w:widowControl w:val="0"/>
        <w:numPr>
          <w:ilvl w:val="1"/>
          <w:numId w:val="88"/>
        </w:numPr>
        <w:tabs>
          <w:tab w:val="left" w:pos="654"/>
          <w:tab w:val="left" w:pos="655"/>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Removal and/or Replacement of Personnel</w:t>
      </w:r>
    </w:p>
    <w:p w:rsidRPr="00ED6944" w:rsidR="00363CE4" w:rsidP="00FE3E98" w:rsidRDefault="00363CE4" w14:paraId="43C26788" w14:textId="77777777">
      <w:pPr>
        <w:widowControl w:val="0"/>
        <w:numPr>
          <w:ilvl w:val="0"/>
          <w:numId w:val="13"/>
        </w:numPr>
        <w:tabs>
          <w:tab w:val="left" w:pos="1079"/>
        </w:tabs>
        <w:autoSpaceDE w:val="0"/>
        <w:autoSpaceDN w:val="0"/>
        <w:spacing w:before="120" w:after="0" w:line="230" w:lineRule="auto"/>
        <w:ind w:right="310"/>
        <w:jc w:val="both"/>
        <w:rPr>
          <w:rFonts w:ascii="Footlight MT Light" w:hAnsi="Footlight MT Light"/>
          <w:sz w:val="24"/>
          <w:szCs w:val="24"/>
        </w:rPr>
      </w:pPr>
      <w:r w:rsidRPr="00ED6944">
        <w:rPr>
          <w:rFonts w:ascii="Footlight MT Light" w:hAnsi="Footlight MT Light"/>
          <w:color w:val="231F20"/>
          <w:sz w:val="24"/>
          <w:szCs w:val="24"/>
        </w:rPr>
        <w:t>Except as the Procuring Entity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rsidRPr="00ED6944" w:rsidR="00363CE4" w:rsidP="00FE3E98" w:rsidRDefault="00363CE4" w14:paraId="140AB47C" w14:textId="77777777">
      <w:pPr>
        <w:widowControl w:val="0"/>
        <w:numPr>
          <w:ilvl w:val="0"/>
          <w:numId w:val="13"/>
        </w:numPr>
        <w:tabs>
          <w:tab w:val="left" w:pos="1079"/>
        </w:tabs>
        <w:autoSpaceDE w:val="0"/>
        <w:autoSpaceDN w:val="0"/>
        <w:spacing w:before="125" w:after="0" w:line="230" w:lineRule="auto"/>
        <w:ind w:right="304"/>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w:t>
      </w:r>
      <w:r w:rsidRPr="00ED6944">
        <w:rPr>
          <w:rFonts w:ascii="Times New Roman" w:hAnsi="Times New Roman"/>
          <w:color w:val="231F20"/>
          <w:sz w:val="24"/>
          <w:szCs w:val="24"/>
        </w:rPr>
        <w:t>ﬁ</w:t>
      </w:r>
      <w:r w:rsidRPr="00ED6944">
        <w:rPr>
          <w:rFonts w:ascii="Footlight MT Light" w:hAnsi="Footlight MT Light"/>
          <w:color w:val="231F20"/>
          <w:sz w:val="24"/>
          <w:szCs w:val="24"/>
        </w:rPr>
        <w:t>nds that any of the Personnel have (i) committed serious misconduct or have been charged with having committed a criminal action, or (ii) have reasonable cause to be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ed with the performance of any of the Personnel, then the Service Provider shall, at the Procuring Entity's written request specifying the grounds thereof, provide as a replacement a person with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experience acceptable to the Procuring </w:t>
      </w:r>
      <w:r w:rsidRPr="00ED6944">
        <w:rPr>
          <w:rFonts w:ascii="Footlight MT Light" w:hAnsi="Footlight MT Light"/>
          <w:color w:val="231F20"/>
          <w:spacing w:val="-3"/>
          <w:sz w:val="24"/>
          <w:szCs w:val="24"/>
        </w:rPr>
        <w:t>Entity.</w:t>
      </w:r>
    </w:p>
    <w:p w:rsidRPr="00ED6944" w:rsidR="00363CE4" w:rsidP="00FE3E98" w:rsidRDefault="00363CE4" w14:paraId="79BAB7FC" w14:textId="77777777">
      <w:pPr>
        <w:widowControl w:val="0"/>
        <w:numPr>
          <w:ilvl w:val="0"/>
          <w:numId w:val="13"/>
        </w:numPr>
        <w:tabs>
          <w:tab w:val="left" w:pos="1079"/>
        </w:tabs>
        <w:autoSpaceDE w:val="0"/>
        <w:autoSpaceDN w:val="0"/>
        <w:spacing w:before="126"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have no claim for additional costs arising out of or incidental to any removal and/or replacement of Personnel.</w:t>
      </w:r>
    </w:p>
    <w:p w:rsidRPr="00ED6944" w:rsidR="00363CE4" w:rsidP="00FE3E98" w:rsidRDefault="00363CE4" w14:paraId="0B312E91" w14:textId="77777777">
      <w:pPr>
        <w:widowControl w:val="0"/>
        <w:numPr>
          <w:ilvl w:val="0"/>
          <w:numId w:val="88"/>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bookmarkStart w:name="_TOC_250009" w:id="79"/>
      <w:r w:rsidRPr="00ED6944">
        <w:rPr>
          <w:rFonts w:ascii="Footlight MT Light" w:hAnsi="Footlight MT Light"/>
          <w:b/>
          <w:bCs/>
          <w:color w:val="231F20"/>
          <w:sz w:val="24"/>
          <w:szCs w:val="24"/>
        </w:rPr>
        <w:t>Obligations of the Procuring</w:t>
      </w:r>
      <w:bookmarkEnd w:id="79"/>
      <w:r w:rsidRPr="00ED6944">
        <w:rPr>
          <w:rFonts w:ascii="Footlight MT Light" w:hAnsi="Footlight MT Light"/>
          <w:b/>
          <w:bCs/>
          <w:color w:val="231F20"/>
          <w:sz w:val="24"/>
          <w:szCs w:val="24"/>
        </w:rPr>
        <w:t xml:space="preserve"> Entity</w:t>
      </w:r>
    </w:p>
    <w:p w:rsidRPr="00ED6944" w:rsidR="00363CE4" w:rsidP="00FE3E98" w:rsidRDefault="00363CE4" w14:paraId="78D4396E" w14:textId="77777777">
      <w:pPr>
        <w:widowControl w:val="0"/>
        <w:numPr>
          <w:ilvl w:val="1"/>
          <w:numId w:val="88"/>
        </w:numPr>
        <w:tabs>
          <w:tab w:val="left" w:pos="654"/>
          <w:tab w:val="left" w:pos="655"/>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Assistance and Exemptions</w:t>
      </w:r>
    </w:p>
    <w:p w:rsidRPr="00ED6944" w:rsidR="00363CE4" w:rsidP="00363CE4" w:rsidRDefault="00363CE4" w14:paraId="00AC191E" w14:textId="77777777">
      <w:pPr>
        <w:widowControl w:val="0"/>
        <w:autoSpaceDE w:val="0"/>
        <w:autoSpaceDN w:val="0"/>
        <w:spacing w:before="242"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t xml:space="preserve">The Procuring Entity shall use its best efforts to ensure that the Government shall provide the Service Provider such assistance and exemptions as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rsidRPr="00ED6944" w:rsidR="00363CE4" w:rsidP="00FE3E98" w:rsidRDefault="00363CE4" w14:paraId="654C3397" w14:textId="77777777">
      <w:pPr>
        <w:widowControl w:val="0"/>
        <w:numPr>
          <w:ilvl w:val="1"/>
          <w:numId w:val="88"/>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Change in the Applicable Law</w:t>
      </w:r>
    </w:p>
    <w:p w:rsidRPr="00ED6944" w:rsidR="00363CE4" w:rsidP="00363CE4" w:rsidRDefault="00363CE4" w14:paraId="376421B1"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 made to the amounts referred to in Sub-Clauses 6.2(a) or (b), as the case may be.</w:t>
      </w:r>
    </w:p>
    <w:p w:rsidRPr="00ED6944" w:rsidR="00363CE4" w:rsidP="00FE3E98" w:rsidRDefault="00363CE4" w14:paraId="176D4F95" w14:textId="77777777">
      <w:pPr>
        <w:widowControl w:val="0"/>
        <w:numPr>
          <w:ilvl w:val="1"/>
          <w:numId w:val="88"/>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Services and Facilities</w:t>
      </w:r>
    </w:p>
    <w:p w:rsidRPr="00ED6944" w:rsidR="00363CE4" w:rsidP="00363CE4" w:rsidRDefault="00363CE4" w14:paraId="5792B728"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Procuring Entity shall make available to the Service Provider the Services and Facilities listed under Appendix F.</w:t>
      </w:r>
    </w:p>
    <w:p w:rsidRPr="00ED6944" w:rsidR="00363CE4" w:rsidP="00FE3E98" w:rsidRDefault="00363CE4" w14:paraId="328963EE" w14:textId="77777777">
      <w:pPr>
        <w:widowControl w:val="0"/>
        <w:numPr>
          <w:ilvl w:val="0"/>
          <w:numId w:val="88"/>
        </w:numPr>
        <w:tabs>
          <w:tab w:val="left" w:pos="653"/>
          <w:tab w:val="left" w:pos="654"/>
        </w:tabs>
        <w:autoSpaceDE w:val="0"/>
        <w:autoSpaceDN w:val="0"/>
        <w:spacing w:before="237" w:after="0" w:line="240" w:lineRule="auto"/>
        <w:ind w:left="618" w:hanging="510"/>
        <w:outlineLvl w:val="3"/>
        <w:rPr>
          <w:rFonts w:ascii="Footlight MT Light" w:hAnsi="Footlight MT Light"/>
          <w:b/>
          <w:bCs/>
          <w:sz w:val="24"/>
          <w:szCs w:val="24"/>
        </w:rPr>
      </w:pPr>
      <w:bookmarkStart w:name="_TOC_250008" w:id="80"/>
      <w:r w:rsidRPr="00ED6944">
        <w:rPr>
          <w:rFonts w:ascii="Footlight MT Light" w:hAnsi="Footlight MT Light"/>
          <w:b/>
          <w:bCs/>
          <w:color w:val="231F20"/>
          <w:sz w:val="24"/>
          <w:szCs w:val="24"/>
        </w:rPr>
        <w:t>Payments to the Service</w:t>
      </w:r>
      <w:bookmarkEnd w:id="80"/>
      <w:r w:rsidRPr="00ED6944">
        <w:rPr>
          <w:rFonts w:ascii="Footlight MT Light" w:hAnsi="Footlight MT Light"/>
          <w:b/>
          <w:bCs/>
          <w:color w:val="231F20"/>
          <w:sz w:val="24"/>
          <w:szCs w:val="24"/>
        </w:rPr>
        <w:t xml:space="preserve"> Provider</w:t>
      </w:r>
    </w:p>
    <w:p w:rsidRPr="00ED6944" w:rsidR="00363CE4" w:rsidP="00FE3E98" w:rsidRDefault="00363CE4" w14:paraId="5BCB789A" w14:textId="77777777">
      <w:pPr>
        <w:widowControl w:val="0"/>
        <w:numPr>
          <w:ilvl w:val="1"/>
          <w:numId w:val="88"/>
        </w:numPr>
        <w:tabs>
          <w:tab w:val="left" w:pos="653"/>
          <w:tab w:val="left" w:pos="654"/>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Lump-Sum Remuneration</w:t>
      </w:r>
    </w:p>
    <w:p w:rsidRPr="00ED6944" w:rsidR="00363CE4" w:rsidP="00363CE4" w:rsidRDefault="00363CE4" w14:paraId="27DE8F4D"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Provider's remuneration shall not exceed the Contract Price and shall be a </w:t>
      </w:r>
      <w:r w:rsidRPr="00ED6944">
        <w:rPr>
          <w:rFonts w:ascii="Times New Roman" w:hAnsi="Times New Roman"/>
          <w:color w:val="231F20"/>
          <w:sz w:val="24"/>
          <w:szCs w:val="24"/>
        </w:rPr>
        <w:t>ﬁ</w:t>
      </w:r>
      <w:r w:rsidRPr="00ED6944">
        <w:rPr>
          <w:rFonts w:ascii="Footlight MT Light" w:hAnsi="Footlight MT Light"/>
          <w:color w:val="231F20"/>
          <w:sz w:val="24"/>
          <w:szCs w:val="24"/>
        </w:rPr>
        <w:t>xed lump-sum including all Subcontractors' costs, and all other costs incurred by the Service Provider in carrying out the Services described in Appendix A. Except as provided in Sub-Clause 5.2, the Contract Price may only be increased above the amounts stated in Sub-Clause 6.2 if the Parties have agreed to additional payments in accordance with Sub- Clauses2.4and6.3.</w:t>
      </w:r>
    </w:p>
    <w:p w:rsidRPr="00ED6944" w:rsidR="00363CE4" w:rsidP="00FE3E98" w:rsidRDefault="00363CE4" w14:paraId="202C5145" w14:textId="77777777">
      <w:pPr>
        <w:widowControl w:val="0"/>
        <w:numPr>
          <w:ilvl w:val="1"/>
          <w:numId w:val="88"/>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Contract Price</w:t>
      </w:r>
    </w:p>
    <w:p w:rsidRPr="00ED6944" w:rsidR="00363CE4" w:rsidP="00FE3E98" w:rsidRDefault="00363CE4" w14:paraId="5F3684CE" w14:textId="77777777">
      <w:pPr>
        <w:widowControl w:val="0"/>
        <w:numPr>
          <w:ilvl w:val="0"/>
          <w:numId w:val="12"/>
        </w:numPr>
        <w:tabs>
          <w:tab w:val="left" w:pos="1089"/>
        </w:tabs>
        <w:autoSpaceDE w:val="0"/>
        <w:autoSpaceDN w:val="0"/>
        <w:spacing w:before="112" w:after="0" w:line="240" w:lineRule="auto"/>
        <w:ind w:left="1134" w:hanging="510"/>
        <w:jc w:val="both"/>
        <w:rPr>
          <w:rFonts w:ascii="Footlight MT Light" w:hAnsi="Footlight MT Light"/>
          <w:b/>
          <w:sz w:val="24"/>
          <w:szCs w:val="24"/>
        </w:rPr>
      </w:pPr>
      <w:r w:rsidRPr="00ED6944">
        <w:rPr>
          <w:rFonts w:ascii="Footlight MT Light" w:hAnsi="Footlight MT Light"/>
          <w:color w:val="231F20"/>
          <w:sz w:val="24"/>
          <w:szCs w:val="24"/>
        </w:rPr>
        <w:t xml:space="preserve">The price payable is </w:t>
      </w:r>
      <w:r w:rsidRPr="00ED6944">
        <w:rPr>
          <w:rFonts w:ascii="Footlight MT Light" w:hAnsi="Footlight MT Light"/>
          <w:b/>
          <w:color w:val="231F20"/>
          <w:sz w:val="24"/>
          <w:szCs w:val="24"/>
        </w:rPr>
        <w:t>set forth in the SCC.</w:t>
      </w:r>
    </w:p>
    <w:p w:rsidRPr="00ED6944" w:rsidR="00363CE4" w:rsidP="00FE3E98" w:rsidRDefault="00363CE4" w14:paraId="4991AA47" w14:textId="77777777">
      <w:pPr>
        <w:widowControl w:val="0"/>
        <w:numPr>
          <w:ilvl w:val="0"/>
          <w:numId w:val="12"/>
        </w:numPr>
        <w:tabs>
          <w:tab w:val="left" w:pos="1089"/>
        </w:tabs>
        <w:autoSpaceDE w:val="0"/>
        <w:autoSpaceDN w:val="0"/>
        <w:spacing w:before="113" w:after="0" w:line="240" w:lineRule="auto"/>
        <w:ind w:left="1134" w:hanging="510"/>
        <w:jc w:val="both"/>
        <w:rPr>
          <w:rFonts w:ascii="Footlight MT Light" w:hAnsi="Footlight MT Light"/>
          <w:sz w:val="24"/>
          <w:szCs w:val="24"/>
        </w:rPr>
      </w:pPr>
      <w:r w:rsidRPr="00ED6944">
        <w:rPr>
          <w:rFonts w:ascii="Footlight MT Light" w:hAnsi="Footlight MT Light"/>
          <w:color w:val="231F20"/>
          <w:sz w:val="24"/>
          <w:szCs w:val="24"/>
        </w:rPr>
        <w:t>Price may be payable in foreign currency, if so allowed in this document.</w:t>
      </w:r>
    </w:p>
    <w:p w:rsidRPr="00ED6944" w:rsidR="00363CE4" w:rsidP="00FE3E98" w:rsidRDefault="00363CE4" w14:paraId="743E3EA8" w14:textId="77777777">
      <w:pPr>
        <w:widowControl w:val="0"/>
        <w:numPr>
          <w:ilvl w:val="1"/>
          <w:numId w:val="88"/>
        </w:numPr>
        <w:tabs>
          <w:tab w:val="left" w:pos="653"/>
          <w:tab w:val="left" w:pos="654"/>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Payment for Additional Services, and Performance Incentive Compensation</w:t>
      </w:r>
    </w:p>
    <w:p w:rsidRPr="00ED6944" w:rsidR="00363CE4" w:rsidP="00FE3E98" w:rsidRDefault="00363CE4" w14:paraId="12F69D35" w14:textId="77777777">
      <w:pPr>
        <w:widowControl w:val="0"/>
        <w:numPr>
          <w:ilvl w:val="2"/>
          <w:numId w:val="88"/>
        </w:numPr>
        <w:tabs>
          <w:tab w:val="left" w:pos="654"/>
        </w:tabs>
        <w:autoSpaceDE w:val="0"/>
        <w:autoSpaceDN w:val="0"/>
        <w:spacing w:before="243" w:after="0" w:line="230" w:lineRule="auto"/>
        <w:ind w:left="618" w:right="311" w:hanging="510"/>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as may be agreed under Sub-Clause 2.4, a breakdown of the lump-sum price is provided in Appendices D and E.</w:t>
      </w:r>
    </w:p>
    <w:p w:rsidRPr="00ED6944" w:rsidR="00363CE4" w:rsidP="00363CE4" w:rsidRDefault="00363CE4" w14:paraId="19F9BC91" w14:textId="77777777">
      <w:pPr>
        <w:widowControl w:val="0"/>
        <w:autoSpaceDE w:val="0"/>
        <w:autoSpaceDN w:val="0"/>
        <w:spacing w:after="0" w:line="230" w:lineRule="auto"/>
        <w:rPr>
          <w:rFonts w:ascii="Footlight MT Light" w:hAnsi="Footlight MT Light"/>
          <w:sz w:val="24"/>
          <w:szCs w:val="24"/>
        </w:rPr>
      </w:pPr>
    </w:p>
    <w:p w:rsidRPr="00ED6944" w:rsidR="00363CE4" w:rsidP="00FE3E98" w:rsidRDefault="00363CE4" w14:paraId="1CC3D700" w14:textId="77777777">
      <w:pPr>
        <w:widowControl w:val="0"/>
        <w:numPr>
          <w:ilvl w:val="2"/>
          <w:numId w:val="88"/>
        </w:numPr>
        <w:tabs>
          <w:tab w:val="left" w:pos="657"/>
        </w:tabs>
        <w:autoSpaceDE w:val="0"/>
        <w:autoSpaceDN w:val="0"/>
        <w:spacing w:before="1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b/>
          <w:color w:val="231F20"/>
          <w:sz w:val="24"/>
          <w:szCs w:val="24"/>
        </w:rPr>
        <w:t xml:space="preserve">If the SCC so specify, </w:t>
      </w:r>
      <w:r w:rsidRPr="00ED6944">
        <w:rPr>
          <w:rFonts w:ascii="Footlight MT Light" w:hAnsi="Footlight MT Light"/>
          <w:color w:val="231F20"/>
          <w:sz w:val="24"/>
          <w:szCs w:val="24"/>
        </w:rPr>
        <w:t>the service provider shall be paid performance incentive compensation asset out in the Performance Incentive Compensation appendix.</w:t>
      </w:r>
    </w:p>
    <w:p w:rsidRPr="00ED6944" w:rsidR="00363CE4" w:rsidP="00FE3E98" w:rsidRDefault="00363CE4" w14:paraId="201BEA0D" w14:textId="77777777">
      <w:pPr>
        <w:widowControl w:val="0"/>
        <w:numPr>
          <w:ilvl w:val="2"/>
          <w:numId w:val="88"/>
        </w:numPr>
        <w:tabs>
          <w:tab w:val="left" w:pos="657"/>
        </w:tabs>
        <w:autoSpaceDE w:val="0"/>
        <w:autoSpaceDN w:val="0"/>
        <w:spacing w:before="2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Where the contract price is different from the corrected tender price, in order to ensure the contractor is not paid less or more relative to the contract price (</w:t>
      </w:r>
      <w:r w:rsidRPr="00ED6944">
        <w:rPr>
          <w:rFonts w:ascii="Footlight MT Light" w:hAnsi="Footlight MT Light"/>
          <w:i/>
          <w:color w:val="231F20"/>
          <w:sz w:val="24"/>
          <w:szCs w:val="24"/>
        </w:rPr>
        <w:t>which would be the tender price</w:t>
      </w:r>
      <w:r w:rsidRPr="00ED6944">
        <w:rPr>
          <w:rFonts w:ascii="Footlight MT Light" w:hAnsi="Footlight MT Light"/>
          <w:color w:val="231F20"/>
          <w:sz w:val="24"/>
          <w:szCs w:val="24"/>
        </w:rPr>
        <w:t>), payment valuation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cates and variation orders on omissions and additions valued based on rates in the schedule of rates in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will be adjusted by a </w:t>
      </w:r>
      <w:r w:rsidRPr="00ED6944">
        <w:rPr>
          <w:rFonts w:ascii="Footlight MT Light" w:hAnsi="Footlight MT Light"/>
          <w:color w:val="231F20"/>
          <w:sz w:val="24"/>
          <w:szCs w:val="24"/>
          <w:u w:val="single" w:color="231F20"/>
        </w:rPr>
        <w:t xml:space="preserve">plus or minus </w:t>
      </w:r>
      <w:r w:rsidRPr="00ED6944">
        <w:rPr>
          <w:rFonts w:ascii="Footlight MT Light" w:hAnsi="Footlight MT Light"/>
          <w:color w:val="231F20"/>
          <w:sz w:val="24"/>
          <w:szCs w:val="24"/>
        </w:rPr>
        <w:t>percentage. The percentage already worked out during tender evaluation is worked out as follows:</w:t>
      </w:r>
      <w:r w:rsidRPr="00ED6944">
        <w:rPr>
          <w:rFonts w:ascii="Footlight MT Light" w:hAnsi="Footlight MT Light"/>
          <w:i/>
          <w:color w:val="231F20"/>
          <w:sz w:val="24"/>
          <w:szCs w:val="24"/>
        </w:rPr>
        <w:t>(corrected tender price–tender price)/tender price X100</w:t>
      </w:r>
      <w:r w:rsidRPr="00ED6944">
        <w:rPr>
          <w:rFonts w:ascii="Footlight MT Light" w:hAnsi="Footlight MT Light"/>
          <w:color w:val="231F20"/>
          <w:sz w:val="24"/>
          <w:szCs w:val="24"/>
        </w:rPr>
        <w:t>.</w:t>
      </w:r>
    </w:p>
    <w:p w:rsidRPr="00ED6944" w:rsidR="00363CE4" w:rsidP="00FE3E98" w:rsidRDefault="00363CE4" w14:paraId="69EEC066" w14:textId="77777777">
      <w:pPr>
        <w:widowControl w:val="0"/>
        <w:numPr>
          <w:ilvl w:val="1"/>
          <w:numId w:val="88"/>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Terms </w:t>
      </w:r>
      <w:r w:rsidRPr="00ED6944">
        <w:rPr>
          <w:rFonts w:ascii="Footlight MT Light" w:hAnsi="Footlight MT Light"/>
          <w:b/>
          <w:bCs/>
          <w:color w:val="231F20"/>
          <w:sz w:val="24"/>
          <w:szCs w:val="24"/>
        </w:rPr>
        <w:t>and Conditions of Payment</w:t>
      </w:r>
    </w:p>
    <w:p w:rsidRPr="00ED6944" w:rsidR="00363CE4" w:rsidP="00363CE4" w:rsidRDefault="00363CE4" w14:paraId="0757F46E" w14:textId="77777777">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Payments will be made to the Service Provider according to the payment schedule </w:t>
      </w:r>
      <w:r w:rsidRPr="00ED6944">
        <w:rPr>
          <w:rFonts w:ascii="Footlight MT Light" w:hAnsi="Footlight MT Light"/>
          <w:b/>
          <w:color w:val="231F20"/>
          <w:sz w:val="24"/>
          <w:szCs w:val="24"/>
        </w:rPr>
        <w:t>stated in the SCC. Unless otherwise stated in the SCC</w:t>
      </w:r>
      <w:r w:rsidRPr="00ED6944">
        <w:rPr>
          <w:rFonts w:ascii="Footlight MT Light" w:hAnsi="Footlight MT Light"/>
          <w:color w:val="231F20"/>
          <w:sz w:val="24"/>
          <w:szCs w:val="24"/>
        </w:rPr>
        <w:t xml:space="preserve">, the advance payment (Advance for Mobilization, Materials and Supplies) shall be made against the provision by the Service Provider of a bank guarantee for the same amount, and shall be valid for the period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Any other payment shall be made after the conditions </w:t>
      </w:r>
      <w:r w:rsidRPr="00ED6944">
        <w:rPr>
          <w:rFonts w:ascii="Footlight MT Light" w:hAnsi="Footlight MT Light"/>
          <w:b/>
          <w:color w:val="231F20"/>
          <w:sz w:val="24"/>
          <w:szCs w:val="24"/>
        </w:rPr>
        <w:t xml:space="preserve">listed in the SCC </w:t>
      </w:r>
      <w:r w:rsidRPr="00ED6944">
        <w:rPr>
          <w:rFonts w:ascii="Footlight MT Light" w:hAnsi="Footlight MT Light"/>
          <w:color w:val="231F20"/>
          <w:sz w:val="24"/>
          <w:szCs w:val="24"/>
        </w:rPr>
        <w:t>for such payment have been met, and the Service Provider have submitted an invoice to the Procuring Entity specifying the amount due.</w:t>
      </w:r>
    </w:p>
    <w:p w:rsidRPr="00ED6944" w:rsidR="00363CE4" w:rsidP="00FE3E98" w:rsidRDefault="00363CE4" w14:paraId="5448DE9A" w14:textId="77777777">
      <w:pPr>
        <w:widowControl w:val="0"/>
        <w:numPr>
          <w:ilvl w:val="1"/>
          <w:numId w:val="88"/>
        </w:numPr>
        <w:tabs>
          <w:tab w:val="left" w:pos="656"/>
          <w:tab w:val="left" w:pos="657"/>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Interest on Delayed Payments</w:t>
      </w:r>
    </w:p>
    <w:p w:rsidRPr="00ED6944" w:rsidR="00363CE4" w:rsidP="00363CE4" w:rsidRDefault="00363CE4" w14:paraId="0A908E18" w14:textId="77777777">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has delayed payments beyond thirty (30) days after the due date stated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interest shall be paid to the Service Provider foreach day of delay at the rate stated in </w:t>
      </w:r>
      <w:r w:rsidRPr="00ED6944">
        <w:rPr>
          <w:rFonts w:ascii="Footlight MT Light" w:hAnsi="Footlight MT Light"/>
          <w:b/>
          <w:color w:val="231F20"/>
          <w:sz w:val="24"/>
          <w:szCs w:val="24"/>
        </w:rPr>
        <w:t>the SCC</w:t>
      </w:r>
      <w:r w:rsidRPr="00ED6944">
        <w:rPr>
          <w:rFonts w:ascii="Footlight MT Light" w:hAnsi="Footlight MT Light"/>
          <w:color w:val="231F20"/>
          <w:sz w:val="24"/>
          <w:szCs w:val="24"/>
        </w:rPr>
        <w:t>.</w:t>
      </w:r>
    </w:p>
    <w:p w:rsidRPr="00ED6944" w:rsidR="00363CE4" w:rsidP="00FE3E98" w:rsidRDefault="00363CE4" w14:paraId="66A7E185" w14:textId="77777777">
      <w:pPr>
        <w:widowControl w:val="0"/>
        <w:numPr>
          <w:ilvl w:val="1"/>
          <w:numId w:val="88"/>
        </w:numPr>
        <w:tabs>
          <w:tab w:val="left" w:pos="655"/>
          <w:tab w:val="left" w:pos="657"/>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Price Adjustment</w:t>
      </w:r>
    </w:p>
    <w:p w:rsidRPr="00ED6944" w:rsidR="00363CE4" w:rsidP="00FE3E98" w:rsidRDefault="00363CE4" w14:paraId="51838B00" w14:textId="77777777">
      <w:pPr>
        <w:widowControl w:val="0"/>
        <w:numPr>
          <w:ilvl w:val="2"/>
          <w:numId w:val="88"/>
        </w:numPr>
        <w:tabs>
          <w:tab w:val="left" w:pos="65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Prices shall be adjusted for </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uctuations in the cost of inputs only if </w:t>
      </w:r>
      <w:r w:rsidRPr="00ED6944">
        <w:rPr>
          <w:rFonts w:ascii="Footlight MT Light" w:hAnsi="Footlight MT Light"/>
          <w:b/>
          <w:color w:val="231F20"/>
          <w:sz w:val="24"/>
          <w:szCs w:val="24"/>
        </w:rPr>
        <w:t xml:space="preserve">provided for in the SCC. </w:t>
      </w:r>
      <w:r w:rsidRPr="00ED6944">
        <w:rPr>
          <w:rFonts w:ascii="Footlight MT Light" w:hAnsi="Footlight MT Light"/>
          <w:color w:val="231F20"/>
          <w:sz w:val="24"/>
          <w:szCs w:val="24"/>
        </w:rPr>
        <w:t xml:space="preserve">If so </w:t>
      </w:r>
      <w:r w:rsidRPr="00ED6944">
        <w:rPr>
          <w:rFonts w:ascii="Footlight MT Light" w:hAnsi="Footlight MT Light"/>
          <w:color w:val="231F20"/>
          <w:sz w:val="24"/>
          <w:szCs w:val="24"/>
        </w:rPr>
        <w:t>provided, the amounts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after deducting for Advance Payment, shall be adjusted by applying the respective price adjustment fact or to the payment amounts due in each currency. A separate formula of the type indicated below applies to each Contract currency:</w:t>
      </w:r>
    </w:p>
    <w:p w:rsidRPr="00ED6944" w:rsidR="00363CE4" w:rsidP="00363CE4" w:rsidRDefault="00363CE4" w14:paraId="3E78571E" w14:textId="77777777">
      <w:pPr>
        <w:widowControl w:val="0"/>
        <w:autoSpaceDE w:val="0"/>
        <w:autoSpaceDN w:val="0"/>
        <w:spacing w:before="239" w:after="0" w:line="240" w:lineRule="auto"/>
        <w:ind w:left="655"/>
        <w:rPr>
          <w:rFonts w:ascii="Footlight MT Light" w:hAnsi="Footlight MT Light"/>
          <w:b/>
          <w:sz w:val="24"/>
          <w:szCs w:val="24"/>
        </w:rPr>
      </w:pPr>
      <w:r w:rsidRPr="00ED6944">
        <w:rPr>
          <w:rFonts w:ascii="Footlight MT Light" w:hAnsi="Footlight MT Light"/>
          <w:b/>
          <w:color w:val="231F20"/>
          <w:sz w:val="24"/>
          <w:szCs w:val="24"/>
        </w:rPr>
        <w:t>P</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A</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B</w:t>
      </w:r>
      <w:r w:rsidRPr="00ED6944">
        <w:rPr>
          <w:rFonts w:ascii="Footlight MT Light" w:hAnsi="Footlight MT Light"/>
          <w:b/>
          <w:color w:val="231F20"/>
          <w:position w:val="-3"/>
          <w:sz w:val="24"/>
          <w:szCs w:val="24"/>
        </w:rPr>
        <w:t xml:space="preserve">c </w:t>
      </w:r>
      <w:proofErr w:type="spellStart"/>
      <w:r w:rsidRPr="00ED6944">
        <w:rPr>
          <w:rFonts w:ascii="Footlight MT Light" w:hAnsi="Footlight MT Light"/>
          <w:b/>
          <w:color w:val="231F20"/>
          <w:sz w:val="24"/>
          <w:szCs w:val="24"/>
        </w:rPr>
        <w:t>Lmc</w:t>
      </w:r>
      <w:proofErr w:type="spellEnd"/>
      <w:r w:rsidRPr="00ED6944">
        <w:rPr>
          <w:rFonts w:ascii="Footlight MT Light" w:hAnsi="Footlight MT Light"/>
          <w:b/>
          <w:color w:val="231F20"/>
          <w:sz w:val="24"/>
          <w:szCs w:val="24"/>
        </w:rPr>
        <w:t xml:space="preserve"> / Loc + C</w:t>
      </w:r>
      <w:proofErr w:type="spellStart"/>
      <w:r w:rsidRPr="00ED6944">
        <w:rPr>
          <w:rFonts w:ascii="Footlight MT Light" w:hAnsi="Footlight MT Light"/>
          <w:b/>
          <w:color w:val="231F20"/>
          <w:position w:val="-3"/>
          <w:sz w:val="24"/>
          <w:szCs w:val="24"/>
        </w:rPr>
        <w:t>c</w:t>
      </w:r>
      <w:proofErr w:type="spellEnd"/>
      <w:r w:rsidRPr="00ED6944">
        <w:rPr>
          <w:rFonts w:ascii="Footlight MT Light" w:hAnsi="Footlight MT Light"/>
          <w:b/>
          <w:color w:val="231F20"/>
          <w:position w:val="-3"/>
          <w:sz w:val="24"/>
          <w:szCs w:val="24"/>
        </w:rPr>
        <w:t xml:space="preserve"> </w:t>
      </w:r>
      <w:proofErr w:type="spellStart"/>
      <w:r w:rsidRPr="00ED6944">
        <w:rPr>
          <w:rFonts w:ascii="Footlight MT Light" w:hAnsi="Footlight MT Light"/>
          <w:b/>
          <w:color w:val="231F20"/>
          <w:sz w:val="24"/>
          <w:szCs w:val="24"/>
        </w:rPr>
        <w:t>Imc</w:t>
      </w:r>
      <w:proofErr w:type="spellEnd"/>
      <w:r w:rsidRPr="00ED6944">
        <w:rPr>
          <w:rFonts w:ascii="Footlight MT Light" w:hAnsi="Footlight MT Light"/>
          <w:b/>
          <w:color w:val="231F20"/>
          <w:sz w:val="24"/>
          <w:szCs w:val="24"/>
        </w:rPr>
        <w:t xml:space="preserve"> / </w:t>
      </w:r>
      <w:proofErr w:type="spellStart"/>
      <w:r w:rsidRPr="00ED6944">
        <w:rPr>
          <w:rFonts w:ascii="Footlight MT Light" w:hAnsi="Footlight MT Light"/>
          <w:b/>
          <w:color w:val="231F20"/>
          <w:sz w:val="24"/>
          <w:szCs w:val="24"/>
        </w:rPr>
        <w:t>Ioc</w:t>
      </w:r>
      <w:proofErr w:type="spellEnd"/>
    </w:p>
    <w:p w:rsidRPr="00ED6944" w:rsidR="00363CE4" w:rsidP="00363CE4" w:rsidRDefault="00363CE4" w14:paraId="29B2E4C1" w14:textId="77777777">
      <w:pPr>
        <w:widowControl w:val="0"/>
        <w:autoSpaceDE w:val="0"/>
        <w:autoSpaceDN w:val="0"/>
        <w:spacing w:before="218" w:after="0" w:line="240" w:lineRule="auto"/>
        <w:ind w:left="655"/>
        <w:rPr>
          <w:rFonts w:ascii="Footlight MT Light" w:hAnsi="Footlight MT Light"/>
          <w:sz w:val="24"/>
          <w:szCs w:val="24"/>
        </w:rPr>
      </w:pPr>
      <w:r w:rsidRPr="00ED6944">
        <w:rPr>
          <w:rFonts w:ascii="Footlight MT Light" w:hAnsi="Footlight MT Light"/>
          <w:color w:val="231F20"/>
          <w:sz w:val="24"/>
          <w:szCs w:val="24"/>
        </w:rPr>
        <w:t>Where:</w:t>
      </w:r>
    </w:p>
    <w:p w:rsidRPr="00ED6944" w:rsidR="00363CE4" w:rsidP="00363CE4" w:rsidRDefault="00363CE4" w14:paraId="4EFE8532" w14:textId="77777777">
      <w:pPr>
        <w:widowControl w:val="0"/>
        <w:autoSpaceDE w:val="0"/>
        <w:autoSpaceDN w:val="0"/>
        <w:spacing w:before="234" w:after="0" w:line="240" w:lineRule="auto"/>
        <w:ind w:left="655"/>
        <w:rPr>
          <w:rFonts w:ascii="Footlight MT Light" w:hAnsi="Footlight MT Light"/>
          <w:sz w:val="24"/>
          <w:szCs w:val="24"/>
        </w:rPr>
      </w:pPr>
      <w:r w:rsidRPr="00ED6944">
        <w:rPr>
          <w:rFonts w:ascii="Footlight MT Light" w:hAnsi="Footlight MT Light"/>
          <w:color w:val="231F20"/>
          <w:sz w:val="24"/>
          <w:szCs w:val="24"/>
        </w:rPr>
        <w:t>P</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is the adjustment factor for the portion of the Contract Price payable in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currency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c</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p>
    <w:p w:rsidRPr="00ED6944" w:rsidR="00363CE4" w:rsidP="00363CE4" w:rsidRDefault="00363CE4" w14:paraId="1548BB23" w14:textId="77777777">
      <w:pPr>
        <w:widowControl w:val="0"/>
        <w:autoSpaceDE w:val="0"/>
        <w:autoSpaceDN w:val="0"/>
        <w:spacing w:before="114" w:after="0" w:line="218"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A</w:t>
      </w:r>
      <w:r w:rsidRPr="00ED6944">
        <w:rPr>
          <w:rFonts w:ascii="Footlight MT Light" w:hAnsi="Footlight MT Light"/>
          <w:color w:val="231F20"/>
          <w:position w:val="-3"/>
          <w:sz w:val="24"/>
          <w:szCs w:val="24"/>
        </w:rPr>
        <w:t>c</w:t>
      </w:r>
      <w:r w:rsidRPr="00ED6944">
        <w:rPr>
          <w:rFonts w:ascii="Footlight MT Light" w:hAnsi="Footlight MT Light"/>
          <w:color w:val="231F20"/>
          <w:sz w:val="24"/>
          <w:szCs w:val="24"/>
        </w:rPr>
        <w:t>,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and C</w:t>
      </w:r>
      <w:proofErr w:type="spellStart"/>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are</w:t>
      </w:r>
      <w:proofErr w:type="spellEnd"/>
      <w:r w:rsidRPr="00ED6944">
        <w:rPr>
          <w:rFonts w:ascii="Footlight MT Light" w:hAnsi="Footlight MT Light"/>
          <w:color w:val="231F20"/>
          <w:sz w:val="24"/>
          <w:szCs w:val="24"/>
        </w:rPr>
        <w:t xml:space="preserve"> coef</w:t>
      </w:r>
      <w:r w:rsidRPr="00ED6944">
        <w:rPr>
          <w:rFonts w:ascii="Times New Roman" w:hAnsi="Times New Roman"/>
          <w:color w:val="231F20"/>
          <w:sz w:val="24"/>
          <w:szCs w:val="24"/>
        </w:rPr>
        <w:t>ﬁ</w:t>
      </w:r>
      <w:r w:rsidRPr="00ED6944">
        <w:rPr>
          <w:rFonts w:ascii="Footlight MT Light" w:hAnsi="Footlight MT Light"/>
          <w:color w:val="231F20"/>
          <w:sz w:val="24"/>
          <w:szCs w:val="24"/>
        </w:rPr>
        <w:t>cients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representing: A</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non-adjustable portion;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adjustable portion relative to labor costs and C</w:t>
      </w:r>
      <w:proofErr w:type="spellStart"/>
      <w:r w:rsidRPr="00ED6944">
        <w:rPr>
          <w:rFonts w:ascii="Footlight MT Light" w:hAnsi="Footlight MT Light"/>
          <w:color w:val="231F20"/>
          <w:position w:val="-3"/>
          <w:sz w:val="24"/>
          <w:szCs w:val="24"/>
        </w:rPr>
        <w:t>c</w:t>
      </w:r>
      <w:proofErr w:type="spellEnd"/>
      <w:r w:rsidRPr="00ED6944">
        <w:rPr>
          <w:rFonts w:ascii="Footlight MT Light" w:hAnsi="Footlight MT Light"/>
          <w:color w:val="231F20"/>
          <w:position w:val="-3"/>
          <w:sz w:val="24"/>
          <w:szCs w:val="24"/>
        </w:rPr>
        <w:t xml:space="preserve"> </w:t>
      </w:r>
      <w:r w:rsidRPr="00ED6944">
        <w:rPr>
          <w:rFonts w:ascii="Footlight MT Light" w:hAnsi="Footlight MT Light"/>
          <w:color w:val="231F20"/>
          <w:sz w:val="24"/>
          <w:szCs w:val="24"/>
        </w:rPr>
        <w:t>the adjustable portion for other inputs, of the Contract Price payable in that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 and</w:t>
      </w:r>
    </w:p>
    <w:p w:rsidRPr="00ED6944" w:rsidR="00363CE4" w:rsidP="00363CE4" w:rsidRDefault="00363CE4" w14:paraId="223FFDBE" w14:textId="77777777">
      <w:pPr>
        <w:widowControl w:val="0"/>
        <w:autoSpaceDE w:val="0"/>
        <w:autoSpaceDN w:val="0"/>
        <w:spacing w:before="120"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Lmc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invoiced ate and Loc is the index prevailing28 days before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for labor;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rsidRPr="00ED6944" w:rsidR="00363CE4" w:rsidP="00363CE4" w:rsidRDefault="00363CE4" w14:paraId="0BF61534" w14:textId="77777777">
      <w:pPr>
        <w:widowControl w:val="0"/>
        <w:autoSpaceDE w:val="0"/>
        <w:autoSpaceDN w:val="0"/>
        <w:spacing w:before="124" w:after="0" w:line="230" w:lineRule="auto"/>
        <w:ind w:left="659" w:right="311" w:hanging="4"/>
        <w:jc w:val="both"/>
        <w:rPr>
          <w:rFonts w:ascii="Footlight MT Light" w:hAnsi="Footlight MT Light"/>
          <w:sz w:val="24"/>
          <w:szCs w:val="24"/>
        </w:rPr>
      </w:pPr>
      <w:proofErr w:type="spellStart"/>
      <w:r w:rsidRPr="00ED6944">
        <w:rPr>
          <w:rFonts w:ascii="Footlight MT Light" w:hAnsi="Footlight MT Light"/>
          <w:color w:val="231F20"/>
          <w:sz w:val="24"/>
          <w:szCs w:val="24"/>
        </w:rPr>
        <w:t>Imc</w:t>
      </w:r>
      <w:proofErr w:type="spellEnd"/>
      <w:r w:rsidRPr="00ED6944">
        <w:rPr>
          <w:rFonts w:ascii="Footlight MT Light" w:hAnsi="Footlight MT Light"/>
          <w:color w:val="231F20"/>
          <w:sz w:val="24"/>
          <w:szCs w:val="24"/>
        </w:rPr>
        <w:t xml:space="preserve">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 date and </w:t>
      </w:r>
      <w:proofErr w:type="spellStart"/>
      <w:r w:rsidRPr="00ED6944">
        <w:rPr>
          <w:rFonts w:ascii="Footlight MT Light" w:hAnsi="Footlight MT Light"/>
          <w:color w:val="231F20"/>
          <w:sz w:val="24"/>
          <w:szCs w:val="24"/>
        </w:rPr>
        <w:t>Ioc</w:t>
      </w:r>
      <w:proofErr w:type="spellEnd"/>
      <w:r w:rsidRPr="00ED6944">
        <w:rPr>
          <w:rFonts w:ascii="Footlight MT Light" w:hAnsi="Footlight MT Light"/>
          <w:color w:val="231F20"/>
          <w:sz w:val="24"/>
          <w:szCs w:val="24"/>
        </w:rPr>
        <w:t xml:space="preserve"> is the index prevailing 28 days before Tender opening for other inputs payable;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rsidRPr="00ED6944" w:rsidR="00363CE4" w:rsidP="00363CE4" w:rsidRDefault="00363CE4" w14:paraId="7A9821B0" w14:textId="77777777">
      <w:pPr>
        <w:widowControl w:val="0"/>
        <w:autoSpaceDE w:val="0"/>
        <w:autoSpaceDN w:val="0"/>
        <w:spacing w:before="123"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 xml:space="preserve">If a price adjustment factor is applied to payments made in a currency other than the currency of the source of the index for a particular indexed input, a correction factor Zo/Zn will be applied to the respective component factor of </w:t>
      </w:r>
      <w:proofErr w:type="spellStart"/>
      <w:r w:rsidRPr="00ED6944">
        <w:rPr>
          <w:rFonts w:ascii="Footlight MT Light" w:hAnsi="Footlight MT Light"/>
          <w:color w:val="231F20"/>
          <w:sz w:val="24"/>
          <w:szCs w:val="24"/>
        </w:rPr>
        <w:t>pn</w:t>
      </w:r>
      <w:proofErr w:type="spellEnd"/>
      <w:r w:rsidRPr="00ED6944">
        <w:rPr>
          <w:rFonts w:ascii="Footlight MT Light" w:hAnsi="Footlight MT Light"/>
          <w:color w:val="231F20"/>
          <w:sz w:val="24"/>
          <w:szCs w:val="24"/>
        </w:rPr>
        <w:t xml:space="preserve"> for the formula of the relevant currency. Zo is the number of units of Kenya Shillings of the index, equivalent to one unit of the currency payment on the date of the base index, and Zn is the corresponding number of such currency units on the date of the current index.</w:t>
      </w:r>
    </w:p>
    <w:p w:rsidRPr="00ED6944" w:rsidR="00363CE4" w:rsidP="00363CE4" w:rsidRDefault="00363CE4" w14:paraId="395146D0" w14:textId="77777777">
      <w:pPr>
        <w:widowControl w:val="0"/>
        <w:autoSpaceDE w:val="0"/>
        <w:autoSpaceDN w:val="0"/>
        <w:spacing w:before="2" w:after="0" w:line="240" w:lineRule="auto"/>
        <w:ind w:left="618" w:hanging="510"/>
        <w:rPr>
          <w:rFonts w:ascii="Footlight MT Light" w:hAnsi="Footlight MT Light"/>
          <w:sz w:val="24"/>
          <w:szCs w:val="24"/>
        </w:rPr>
      </w:pPr>
    </w:p>
    <w:p w:rsidRPr="00ED6944" w:rsidR="00363CE4" w:rsidP="00FE3E98" w:rsidRDefault="00363CE4" w14:paraId="7E16665C" w14:textId="77777777">
      <w:pPr>
        <w:widowControl w:val="0"/>
        <w:numPr>
          <w:ilvl w:val="2"/>
          <w:numId w:val="88"/>
        </w:numPr>
        <w:tabs>
          <w:tab w:val="left" w:pos="656"/>
        </w:tabs>
        <w:autoSpaceDE w:val="0"/>
        <w:autoSpaceDN w:val="0"/>
        <w:spacing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value of the index is changed after it has been used in a calculation, the calculation shall be corrected and an adjustment made in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The index value shall be deemed to take account to fall changes in cost due to </w:t>
      </w:r>
      <w:r w:rsidRPr="00ED6944">
        <w:rPr>
          <w:rFonts w:ascii="Times New Roman" w:hAnsi="Times New Roman"/>
          <w:color w:val="231F20"/>
          <w:sz w:val="24"/>
          <w:szCs w:val="24"/>
        </w:rPr>
        <w:t>ﬂ</w:t>
      </w:r>
      <w:r w:rsidRPr="00ED6944">
        <w:rPr>
          <w:rFonts w:ascii="Footlight MT Light" w:hAnsi="Footlight MT Light"/>
          <w:color w:val="231F20"/>
          <w:sz w:val="24"/>
          <w:szCs w:val="24"/>
        </w:rPr>
        <w:t>uctuations in costs.</w:t>
      </w:r>
    </w:p>
    <w:p w:rsidRPr="00ED6944" w:rsidR="00363CE4" w:rsidP="00FE3E98" w:rsidRDefault="00363CE4" w14:paraId="3C61DE98" w14:textId="77777777">
      <w:pPr>
        <w:widowControl w:val="0"/>
        <w:numPr>
          <w:ilvl w:val="1"/>
          <w:numId w:val="88"/>
        </w:numPr>
        <w:tabs>
          <w:tab w:val="left" w:pos="655"/>
          <w:tab w:val="left" w:pos="656"/>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Day works</w:t>
      </w:r>
    </w:p>
    <w:p w:rsidRPr="00ED6944" w:rsidR="00363CE4" w:rsidP="00FE3E98" w:rsidRDefault="00363CE4" w14:paraId="11A53AC6" w14:textId="77777777">
      <w:pPr>
        <w:widowControl w:val="0"/>
        <w:numPr>
          <w:ilvl w:val="2"/>
          <w:numId w:val="88"/>
        </w:numPr>
        <w:tabs>
          <w:tab w:val="left" w:pos="656"/>
        </w:tabs>
        <w:autoSpaceDE w:val="0"/>
        <w:autoSpaceDN w:val="0"/>
        <w:spacing w:before="242"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applicable, the Day work rates in the 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used for small additional amounts of Services only when the Procuring Entity has given written instructions in advance for additional services to be paid in that </w:t>
      </w:r>
      <w:r w:rsidRPr="00ED6944">
        <w:rPr>
          <w:rFonts w:ascii="Footlight MT Light" w:hAnsi="Footlight MT Light"/>
          <w:color w:val="231F20"/>
          <w:spacing w:val="-4"/>
          <w:sz w:val="24"/>
          <w:szCs w:val="24"/>
        </w:rPr>
        <w:t>way.</w:t>
      </w:r>
    </w:p>
    <w:p w:rsidRPr="00ED6944" w:rsidR="00363CE4" w:rsidP="00363CE4" w:rsidRDefault="00363CE4" w14:paraId="0ACC7156" w14:textId="77777777">
      <w:pPr>
        <w:widowControl w:val="0"/>
        <w:autoSpaceDE w:val="0"/>
        <w:autoSpaceDN w:val="0"/>
        <w:spacing w:after="0" w:line="230" w:lineRule="auto"/>
        <w:ind w:left="618" w:hanging="510"/>
        <w:jc w:val="both"/>
        <w:rPr>
          <w:rFonts w:ascii="Footlight MT Light" w:hAnsi="Footlight MT Light"/>
          <w:sz w:val="24"/>
          <w:szCs w:val="24"/>
        </w:rPr>
      </w:pPr>
    </w:p>
    <w:p w:rsidRPr="00ED6944" w:rsidR="00363CE4" w:rsidP="00FE3E98" w:rsidRDefault="00363CE4" w14:paraId="60249495" w14:textId="77777777">
      <w:pPr>
        <w:widowControl w:val="0"/>
        <w:numPr>
          <w:ilvl w:val="2"/>
          <w:numId w:val="88"/>
        </w:numPr>
        <w:tabs>
          <w:tab w:val="left" w:pos="687"/>
        </w:tabs>
        <w:autoSpaceDE w:val="0"/>
        <w:autoSpaceDN w:val="0"/>
        <w:spacing w:before="141" w:after="0" w:line="230" w:lineRule="auto"/>
        <w:ind w:left="618" w:right="299"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work to be paid for as Day works shall be recorded by the Service Provider on forms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Each completed form shall be veri</w:t>
      </w:r>
      <w:r w:rsidRPr="00ED6944">
        <w:rPr>
          <w:rFonts w:ascii="Times New Roman" w:hAnsi="Times New Roman"/>
          <w:color w:val="231F20"/>
          <w:sz w:val="24"/>
          <w:szCs w:val="24"/>
        </w:rPr>
        <w:t>ﬁ</w:t>
      </w:r>
      <w:r w:rsidRPr="00ED6944">
        <w:rPr>
          <w:rFonts w:ascii="Footlight MT Light" w:hAnsi="Footlight MT Light"/>
          <w:color w:val="231F20"/>
          <w:sz w:val="24"/>
          <w:szCs w:val="24"/>
        </w:rPr>
        <w:t>ed and signed by the Procuring Entity representative as indicated in Sub-Clause1.6 within two days of the Services being performed.</w:t>
      </w:r>
    </w:p>
    <w:p w:rsidRPr="00ED6944" w:rsidR="00363CE4" w:rsidP="00FE3E98" w:rsidRDefault="00363CE4" w14:paraId="7664F5A3" w14:textId="77777777">
      <w:pPr>
        <w:widowControl w:val="0"/>
        <w:numPr>
          <w:ilvl w:val="2"/>
          <w:numId w:val="88"/>
        </w:numPr>
        <w:tabs>
          <w:tab w:val="left" w:pos="687"/>
        </w:tabs>
        <w:autoSpaceDE w:val="0"/>
        <w:autoSpaceDN w:val="0"/>
        <w:spacing w:before="246"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be paid for Day works subject to obtaining signed Day works forms as indicated in Sub-Clause6.7.2</w:t>
      </w:r>
    </w:p>
    <w:p w:rsidRPr="00ED6944" w:rsidR="00363CE4" w:rsidP="00FE3E98" w:rsidRDefault="00363CE4" w14:paraId="1A30626E" w14:textId="77777777">
      <w:pPr>
        <w:widowControl w:val="0"/>
        <w:numPr>
          <w:ilvl w:val="0"/>
          <w:numId w:val="88"/>
        </w:numPr>
        <w:tabs>
          <w:tab w:val="left" w:pos="686"/>
          <w:tab w:val="left" w:pos="687"/>
        </w:tabs>
        <w:autoSpaceDE w:val="0"/>
        <w:autoSpaceDN w:val="0"/>
        <w:spacing w:before="237" w:after="0" w:line="240" w:lineRule="auto"/>
        <w:ind w:left="618" w:hanging="510"/>
        <w:outlineLvl w:val="3"/>
        <w:rPr>
          <w:rFonts w:ascii="Footlight MT Light" w:hAnsi="Footlight MT Light"/>
          <w:b/>
          <w:bCs/>
          <w:sz w:val="24"/>
          <w:szCs w:val="24"/>
        </w:rPr>
      </w:pPr>
      <w:bookmarkStart w:name="_TOC_250007" w:id="81"/>
      <w:r w:rsidRPr="00ED6944">
        <w:rPr>
          <w:rFonts w:ascii="Footlight MT Light" w:hAnsi="Footlight MT Light"/>
          <w:b/>
          <w:bCs/>
          <w:color w:val="231F20"/>
          <w:sz w:val="24"/>
          <w:szCs w:val="24"/>
        </w:rPr>
        <w:t>Quality</w:t>
      </w:r>
      <w:bookmarkEnd w:id="81"/>
      <w:r w:rsidRPr="00ED6944">
        <w:rPr>
          <w:rFonts w:ascii="Footlight MT Light" w:hAnsi="Footlight MT Light"/>
          <w:b/>
          <w:bCs/>
          <w:color w:val="231F20"/>
          <w:sz w:val="24"/>
          <w:szCs w:val="24"/>
        </w:rPr>
        <w:t xml:space="preserve"> Control</w:t>
      </w:r>
    </w:p>
    <w:p w:rsidRPr="00ED6944" w:rsidR="00363CE4" w:rsidP="00FE3E98" w:rsidRDefault="00363CE4" w14:paraId="4D3CE54F" w14:textId="77777777">
      <w:pPr>
        <w:widowControl w:val="0"/>
        <w:numPr>
          <w:ilvl w:val="1"/>
          <w:numId w:val="88"/>
        </w:numPr>
        <w:tabs>
          <w:tab w:val="left" w:pos="686"/>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Identifying Defects</w:t>
      </w:r>
    </w:p>
    <w:p w:rsidRPr="00ED6944" w:rsidR="00363CE4" w:rsidP="00363CE4" w:rsidRDefault="00363CE4" w14:paraId="3435EF40" w14:textId="77777777">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principle and modalities of Inspection of the Services by the Procuring Entity shall be as </w:t>
      </w:r>
      <w:r w:rsidRPr="00ED6944">
        <w:rPr>
          <w:rFonts w:ascii="Footlight MT Light" w:hAnsi="Footlight MT Light"/>
          <w:b/>
          <w:color w:val="231F20"/>
          <w:sz w:val="24"/>
          <w:szCs w:val="24"/>
        </w:rPr>
        <w:t xml:space="preserve">indicated in the SCC. </w:t>
      </w:r>
      <w:r w:rsidRPr="00ED6944">
        <w:rPr>
          <w:rFonts w:ascii="Footlight MT Light" w:hAnsi="Footlight MT Light"/>
          <w:color w:val="231F20"/>
          <w:sz w:val="24"/>
          <w:szCs w:val="24"/>
        </w:rPr>
        <w:t xml:space="preserve">The Procuring Entity shall check the Service Provider's performance and notify him of any Defects that are found. Such checking shall not affect the Service Provider's responsibilities. The Procuring Entity may instruct the Service Provider to search for a Defect and to uncover and test any service that the Procuring Entity considers may have a Defect. Defect Liability Period is as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ned in the SCC</w:t>
      </w:r>
      <w:r w:rsidRPr="00ED6944">
        <w:rPr>
          <w:rFonts w:ascii="Footlight MT Light" w:hAnsi="Footlight MT Light"/>
          <w:color w:val="231F20"/>
          <w:sz w:val="24"/>
          <w:szCs w:val="24"/>
        </w:rPr>
        <w:t>.</w:t>
      </w:r>
    </w:p>
    <w:p w:rsidRPr="00ED6944" w:rsidR="00363CE4" w:rsidP="00363CE4" w:rsidRDefault="00363CE4" w14:paraId="14284524" w14:textId="77777777">
      <w:pPr>
        <w:widowControl w:val="0"/>
        <w:autoSpaceDE w:val="0"/>
        <w:autoSpaceDN w:val="0"/>
        <w:spacing w:before="239" w:after="0" w:line="240" w:lineRule="auto"/>
        <w:ind w:left="686"/>
        <w:outlineLvl w:val="3"/>
        <w:rPr>
          <w:rFonts w:ascii="Footlight MT Light" w:hAnsi="Footlight MT Light"/>
          <w:b/>
          <w:bCs/>
          <w:sz w:val="24"/>
          <w:szCs w:val="24"/>
        </w:rPr>
      </w:pPr>
      <w:r w:rsidRPr="00ED6944">
        <w:rPr>
          <w:rFonts w:ascii="Footlight MT Light" w:hAnsi="Footlight MT Light"/>
          <w:b/>
          <w:bCs/>
          <w:color w:val="231F20"/>
          <w:sz w:val="24"/>
          <w:szCs w:val="24"/>
        </w:rPr>
        <w:t>Correction of Defects, and Lack of Performance Penalty</w:t>
      </w:r>
    </w:p>
    <w:p w:rsidRPr="00ED6944" w:rsidR="00363CE4" w:rsidP="00FE3E98" w:rsidRDefault="00363CE4" w14:paraId="67F13637" w14:textId="77777777">
      <w:pPr>
        <w:widowControl w:val="0"/>
        <w:numPr>
          <w:ilvl w:val="0"/>
          <w:numId w:val="11"/>
        </w:numPr>
        <w:tabs>
          <w:tab w:val="left" w:pos="1106"/>
          <w:tab w:val="left" w:pos="1107"/>
        </w:tabs>
        <w:autoSpaceDE w:val="0"/>
        <w:autoSpaceDN w:val="0"/>
        <w:spacing w:before="121"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The Procuring Entity shall give notice to the Service Provider of any Defects before the end of the Contract. The Defects liability period shall be extended for as long as Defects remain to be corrected.</w:t>
      </w:r>
    </w:p>
    <w:p w:rsidRPr="00ED6944" w:rsidR="00363CE4" w:rsidP="00FE3E98" w:rsidRDefault="00363CE4" w14:paraId="2BB9C867" w14:textId="77777777">
      <w:pPr>
        <w:widowControl w:val="0"/>
        <w:numPr>
          <w:ilvl w:val="0"/>
          <w:numId w:val="11"/>
        </w:numPr>
        <w:tabs>
          <w:tab w:val="left" w:pos="1106"/>
          <w:tab w:val="left" w:pos="1107"/>
        </w:tabs>
        <w:autoSpaceDE w:val="0"/>
        <w:autoSpaceDN w:val="0"/>
        <w:spacing w:before="123"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Every time notice a Defect is given, the Service Provider shall correct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Defect within the length of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Entity's notice.</w:t>
      </w:r>
    </w:p>
    <w:p w:rsidRPr="00ED6944" w:rsidR="00363CE4" w:rsidP="00FE3E98" w:rsidRDefault="00363CE4" w14:paraId="1149EAE4" w14:textId="77777777">
      <w:pPr>
        <w:widowControl w:val="0"/>
        <w:numPr>
          <w:ilvl w:val="0"/>
          <w:numId w:val="11"/>
        </w:numPr>
        <w:tabs>
          <w:tab w:val="left" w:pos="1107"/>
        </w:tabs>
        <w:autoSpaceDE w:val="0"/>
        <w:autoSpaceDN w:val="0"/>
        <w:spacing w:before="124" w:after="0" w:line="230" w:lineRule="auto"/>
        <w:ind w:right="311" w:hanging="427"/>
        <w:jc w:val="both"/>
        <w:rPr>
          <w:rFonts w:ascii="Footlight MT Light" w:hAnsi="Footlight MT Light"/>
          <w:sz w:val="24"/>
          <w:szCs w:val="24"/>
        </w:rPr>
      </w:pPr>
      <w:r w:rsidRPr="00ED6944">
        <w:rPr>
          <w:rFonts w:ascii="Footlight MT Light" w:hAnsi="Footlight MT Light"/>
          <w:color w:val="231F20"/>
          <w:sz w:val="24"/>
          <w:szCs w:val="24"/>
        </w:rPr>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Procuring Entity's notice, the Procuring Entity will assess the cost of having the Defect corrected, the Service Provider will pay this amount and a Penalty for Lack of Performance calculated as described in Sub-Clause 3.8.</w:t>
      </w:r>
    </w:p>
    <w:p w:rsidRPr="00ED6944" w:rsidR="00363CE4" w:rsidP="00FE3E98" w:rsidRDefault="00363CE4" w14:paraId="5BC4EDA4" w14:textId="77777777">
      <w:pPr>
        <w:widowControl w:val="0"/>
        <w:numPr>
          <w:ilvl w:val="0"/>
          <w:numId w:val="88"/>
        </w:numPr>
        <w:tabs>
          <w:tab w:val="left" w:pos="685"/>
          <w:tab w:val="left" w:pos="687"/>
        </w:tabs>
        <w:autoSpaceDE w:val="0"/>
        <w:autoSpaceDN w:val="0"/>
        <w:spacing w:before="238" w:after="0" w:line="240" w:lineRule="auto"/>
        <w:ind w:left="618" w:hanging="510"/>
        <w:outlineLvl w:val="3"/>
        <w:rPr>
          <w:rFonts w:ascii="Footlight MT Light" w:hAnsi="Footlight MT Light"/>
          <w:b/>
          <w:bCs/>
          <w:sz w:val="24"/>
          <w:szCs w:val="24"/>
        </w:rPr>
      </w:pPr>
      <w:bookmarkStart w:name="_TOC_250006" w:id="82"/>
      <w:r w:rsidRPr="00ED6944">
        <w:rPr>
          <w:rFonts w:ascii="Footlight MT Light" w:hAnsi="Footlight MT Light"/>
          <w:b/>
          <w:bCs/>
          <w:color w:val="231F20"/>
          <w:sz w:val="24"/>
          <w:szCs w:val="24"/>
        </w:rPr>
        <w:t>Settlement of</w:t>
      </w:r>
      <w:bookmarkEnd w:id="82"/>
      <w:r w:rsidRPr="00ED6944">
        <w:rPr>
          <w:rFonts w:ascii="Footlight MT Light" w:hAnsi="Footlight MT Light"/>
          <w:b/>
          <w:bCs/>
          <w:color w:val="231F20"/>
          <w:sz w:val="24"/>
          <w:szCs w:val="24"/>
        </w:rPr>
        <w:t xml:space="preserve"> Disputes</w:t>
      </w:r>
    </w:p>
    <w:p w:rsidRPr="00ED6944" w:rsidR="00363CE4" w:rsidP="00FE3E98" w:rsidRDefault="00363CE4" w14:paraId="2CDD8AFD" w14:textId="77777777">
      <w:pPr>
        <w:widowControl w:val="0"/>
        <w:numPr>
          <w:ilvl w:val="1"/>
          <w:numId w:val="88"/>
        </w:numPr>
        <w:tabs>
          <w:tab w:val="left" w:pos="685"/>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Contractor's Claims</w:t>
      </w:r>
    </w:p>
    <w:p w:rsidRPr="00ED6944" w:rsidR="00363CE4" w:rsidP="00FE3E98" w:rsidRDefault="00363CE4" w14:paraId="4A29E0A7" w14:textId="77777777">
      <w:pPr>
        <w:widowControl w:val="0"/>
        <w:numPr>
          <w:ilvl w:val="2"/>
          <w:numId w:val="88"/>
        </w:numPr>
        <w:tabs>
          <w:tab w:val="left" w:pos="68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Contractor considers himself to be entitled to any extension of the Time for Completion and/or any additional payment, under any Clause of these Conditions or otherwise in connection with the Contract, the Contractor shall give notice to the Project Manager, describing the event or circumstance giving rise to the claim. The notice shall be given as soon as practicable, and not later than 28 days after the Contractor became aware, or should have become aware, of the event or circumstance.</w:t>
      </w:r>
    </w:p>
    <w:p w:rsidRPr="00ED6944" w:rsidR="00363CE4" w:rsidP="00FE3E98" w:rsidRDefault="00363CE4" w14:paraId="439C5137" w14:textId="77777777">
      <w:pPr>
        <w:widowControl w:val="0"/>
        <w:numPr>
          <w:ilvl w:val="2"/>
          <w:numId w:val="88"/>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Contractor fails to give notice of a claim within such period of 28days, the Time for Completion shall not be extended, the Contractor shall not be entitled to additional payment, and the Procuring Entity shall be discharged from all liability in connection with the claim. Otherwise, the following provisions of this Sub- Clauses hall </w:t>
      </w:r>
      <w:r w:rsidRPr="00ED6944">
        <w:rPr>
          <w:rFonts w:ascii="Footlight MT Light" w:hAnsi="Footlight MT Light"/>
          <w:color w:val="231F20"/>
          <w:spacing w:val="-3"/>
          <w:sz w:val="24"/>
          <w:szCs w:val="24"/>
        </w:rPr>
        <w:t>apply.</w:t>
      </w:r>
    </w:p>
    <w:p w:rsidRPr="00ED6944" w:rsidR="00363CE4" w:rsidP="00FE3E98" w:rsidRDefault="00363CE4" w14:paraId="5EE4900F" w14:textId="77777777">
      <w:pPr>
        <w:widowControl w:val="0"/>
        <w:numPr>
          <w:ilvl w:val="2"/>
          <w:numId w:val="88"/>
        </w:numPr>
        <w:tabs>
          <w:tab w:val="left" w:pos="686"/>
        </w:tabs>
        <w:autoSpaceDE w:val="0"/>
        <w:autoSpaceDN w:val="0"/>
        <w:spacing w:before="247"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Contractor shall also submit any other notices which are required by the Contract, and supporting particulars for the claim, all s relevant to such event or circumstance.</w:t>
      </w:r>
    </w:p>
    <w:p w:rsidRPr="00ED6944" w:rsidR="00363CE4" w:rsidP="00FE3E98" w:rsidRDefault="00363CE4" w14:paraId="01776A91" w14:textId="77777777">
      <w:pPr>
        <w:widowControl w:val="0"/>
        <w:numPr>
          <w:ilvl w:val="2"/>
          <w:numId w:val="88"/>
        </w:numPr>
        <w:tabs>
          <w:tab w:val="left" w:pos="686"/>
        </w:tabs>
        <w:autoSpaceDE w:val="0"/>
        <w:autoSpaceDN w:val="0"/>
        <w:spacing w:before="245"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Contractor shall keep such contemporary records as may be necessary to substantiate any claim, either on the Site or at another location acceptable to the Project Manager. Without admitting the Procuring Entity's liability, the Project Manager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after receiving any notice under this Sub-Clause, monitor the record-keeping and /or instruct the Contractor to keep further contemporary records. The Contractor shall permit the Project Manager to inspect all these records, and shall (if instructed) submit copies to the Project Manager.</w:t>
      </w:r>
    </w:p>
    <w:p w:rsidRPr="00ED6944" w:rsidR="00363CE4" w:rsidP="00FE3E98" w:rsidRDefault="00363CE4" w14:paraId="5D3FEB5B" w14:textId="77777777">
      <w:pPr>
        <w:widowControl w:val="0"/>
        <w:numPr>
          <w:ilvl w:val="2"/>
          <w:numId w:val="88"/>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 which includes full supporting particulars of the basis of the claim and of the extension of time and /or additional payment claimed. If the event or circumstance giving rise to the claim has a continuing effect:</w:t>
      </w:r>
    </w:p>
    <w:p w:rsidRPr="00ED6944" w:rsidR="00363CE4" w:rsidP="00FE3E98" w:rsidRDefault="00363CE4" w14:paraId="7834E21D" w14:textId="77777777">
      <w:pPr>
        <w:widowControl w:val="0"/>
        <w:numPr>
          <w:ilvl w:val="3"/>
          <w:numId w:val="88"/>
        </w:numPr>
        <w:tabs>
          <w:tab w:val="left" w:pos="1090"/>
          <w:tab w:val="left" w:pos="1091"/>
        </w:tabs>
        <w:autoSpaceDE w:val="0"/>
        <w:autoSpaceDN w:val="0"/>
        <w:spacing w:before="117" w:after="0" w:line="240" w:lineRule="auto"/>
        <w:rPr>
          <w:rFonts w:ascii="Footlight MT Light" w:hAnsi="Footlight MT Light"/>
          <w:sz w:val="24"/>
          <w:szCs w:val="24"/>
        </w:rPr>
      </w:pPr>
      <w:r w:rsidRPr="00ED6944">
        <w:rPr>
          <w:rFonts w:ascii="Footlight MT Light" w:hAnsi="Footlight MT Light"/>
          <w:color w:val="231F20"/>
          <w:sz w:val="24"/>
          <w:szCs w:val="24"/>
        </w:rPr>
        <w:t>This fully detailed claim shall be considered as interim;</w:t>
      </w:r>
    </w:p>
    <w:p w:rsidRPr="00ED6944" w:rsidR="00363CE4" w:rsidP="00FE3E98" w:rsidRDefault="00363CE4" w14:paraId="1FD378F5" w14:textId="77777777">
      <w:pPr>
        <w:widowControl w:val="0"/>
        <w:numPr>
          <w:ilvl w:val="0"/>
          <w:numId w:val="92"/>
        </w:numPr>
        <w:tabs>
          <w:tab w:val="left" w:pos="1090"/>
          <w:tab w:val="left" w:pos="1091"/>
        </w:tabs>
        <w:autoSpaceDE w:val="0"/>
        <w:autoSpaceDN w:val="0"/>
        <w:spacing w:before="121" w:after="0" w:line="230" w:lineRule="auto"/>
        <w:ind w:left="1080" w:right="312"/>
        <w:rPr>
          <w:rFonts w:ascii="Footlight MT Light" w:hAnsi="Footlight MT Light"/>
          <w:sz w:val="24"/>
          <w:szCs w:val="24"/>
        </w:rPr>
      </w:pPr>
      <w:r w:rsidRPr="00ED6944">
        <w:rPr>
          <w:rFonts w:ascii="Footlight MT Light" w:hAnsi="Footlight MT Light"/>
          <w:color w:val="231F20"/>
          <w:sz w:val="24"/>
          <w:szCs w:val="24"/>
        </w:rPr>
        <w:t>The Contractor shall send further interim claims at monthly intervals, giving the accumulated delay and /or amount claimed, and such further particulars as the Project Manager may reasonably require; and</w:t>
      </w:r>
    </w:p>
    <w:p w:rsidRPr="00ED6944" w:rsidR="00363CE4" w:rsidP="00363CE4" w:rsidRDefault="00363CE4" w14:paraId="0ED423C0" w14:textId="77777777">
      <w:pPr>
        <w:widowControl w:val="0"/>
        <w:autoSpaceDE w:val="0"/>
        <w:autoSpaceDN w:val="0"/>
        <w:spacing w:after="0" w:line="230" w:lineRule="auto"/>
        <w:rPr>
          <w:rFonts w:ascii="Footlight MT Light" w:hAnsi="Footlight MT Light"/>
          <w:sz w:val="24"/>
          <w:szCs w:val="24"/>
        </w:rPr>
      </w:pPr>
    </w:p>
    <w:p w:rsidRPr="00ED6944" w:rsidR="00363CE4" w:rsidP="00FE3E98" w:rsidRDefault="00363CE4" w14:paraId="7B6C40EE" w14:textId="77777777">
      <w:pPr>
        <w:widowControl w:val="0"/>
        <w:numPr>
          <w:ilvl w:val="0"/>
          <w:numId w:val="92"/>
        </w:numPr>
        <w:tabs>
          <w:tab w:val="left" w:pos="1088"/>
        </w:tabs>
        <w:autoSpaceDE w:val="0"/>
        <w:autoSpaceDN w:val="0"/>
        <w:spacing w:before="141" w:after="0" w:line="230" w:lineRule="auto"/>
        <w:ind w:left="1080" w:right="310"/>
        <w:jc w:val="both"/>
        <w:rPr>
          <w:rFonts w:ascii="Footlight MT Light" w:hAnsi="Footlight MT Light"/>
          <w:sz w:val="24"/>
          <w:szCs w:val="24"/>
        </w:rPr>
      </w:pPr>
      <w:r w:rsidRPr="00ED6944">
        <w:rPr>
          <w:rFonts w:ascii="Footlight MT Light" w:hAnsi="Footlight MT Light"/>
          <w:color w:val="231F20"/>
          <w:sz w:val="24"/>
          <w:szCs w:val="24"/>
        </w:rPr>
        <w:t xml:space="preserve">The Contractor shall send a </w:t>
      </w:r>
      <w:r w:rsidRPr="00ED6944">
        <w:rPr>
          <w:rFonts w:ascii="Times New Roman" w:hAnsi="Times New Roman"/>
          <w:color w:val="231F20"/>
          <w:sz w:val="24"/>
          <w:szCs w:val="24"/>
        </w:rPr>
        <w:t>ﬁ</w:t>
      </w:r>
      <w:r w:rsidRPr="00ED6944">
        <w:rPr>
          <w:rFonts w:ascii="Footlight MT Light" w:hAnsi="Footlight MT Light"/>
          <w:color w:val="231F20"/>
          <w:sz w:val="24"/>
          <w:szCs w:val="24"/>
        </w:rPr>
        <w:t>nal claim within 28 days after the end of the effects resulting from the event or circumstance, or within such other period as may be proposed by the Contractor and approved by the Project Manager.</w:t>
      </w:r>
    </w:p>
    <w:p w:rsidRPr="00ED6944" w:rsidR="00363CE4" w:rsidP="00FE3E98" w:rsidRDefault="00363CE4" w14:paraId="0303F5E8" w14:textId="77777777">
      <w:pPr>
        <w:widowControl w:val="0"/>
        <w:numPr>
          <w:ilvl w:val="2"/>
          <w:numId w:val="88"/>
        </w:numPr>
        <w:tabs>
          <w:tab w:val="left" w:pos="676"/>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time period.</w:t>
      </w:r>
    </w:p>
    <w:p w:rsidRPr="00ED6944" w:rsidR="00363CE4" w:rsidP="00FE3E98" w:rsidRDefault="00363CE4" w14:paraId="49FD7A1B" w14:textId="77777777">
      <w:pPr>
        <w:widowControl w:val="0"/>
        <w:numPr>
          <w:ilvl w:val="2"/>
          <w:numId w:val="88"/>
        </w:numPr>
        <w:tabs>
          <w:tab w:val="left" w:pos="675"/>
        </w:tabs>
        <w:autoSpaceDE w:val="0"/>
        <w:autoSpaceDN w:val="0"/>
        <w:spacing w:before="239" w:after="0" w:line="248" w:lineRule="exact"/>
        <w:rPr>
          <w:rFonts w:ascii="Footlight MT Light" w:hAnsi="Footlight MT Light"/>
          <w:color w:val="231F20"/>
          <w:sz w:val="24"/>
          <w:szCs w:val="24"/>
        </w:rPr>
      </w:pPr>
      <w:r w:rsidRPr="00ED6944">
        <w:rPr>
          <w:rFonts w:ascii="Footlight MT Light" w:hAnsi="Footlight MT Light"/>
          <w:color w:val="231F20"/>
          <w:sz w:val="24"/>
          <w:szCs w:val="24"/>
        </w:rPr>
        <w:t>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period of 42 days, the Project Manager shall proceed in accordance  with Sub-Clause</w:t>
      </w:r>
    </w:p>
    <w:p w:rsidRPr="00ED6944" w:rsidR="00363CE4" w:rsidP="00363CE4" w:rsidRDefault="00363CE4" w14:paraId="1C4239D3" w14:textId="77777777">
      <w:pPr>
        <w:widowControl w:val="0"/>
        <w:autoSpaceDE w:val="0"/>
        <w:autoSpaceDN w:val="0"/>
        <w:spacing w:before="4" w:after="0" w:line="230"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 xml:space="preserve">3.5[Determinations] to agree or determine (i) the extension (if any) of the Time for Completion (before or after its expiry) in accordance with Sub-Clause 8.4 [Extension of Time for Completion], </w:t>
      </w:r>
      <w:r w:rsidRPr="00ED6944">
        <w:rPr>
          <w:rFonts w:ascii="Footlight MT Light" w:hAnsi="Footlight MT Light"/>
          <w:color w:val="231F20"/>
          <w:sz w:val="24"/>
          <w:szCs w:val="24"/>
        </w:rPr>
        <w:t>and/or (ii) the additional payment (if any) to which the Contractor is entitled under the Contract.</w:t>
      </w:r>
    </w:p>
    <w:p w:rsidRPr="00ED6944" w:rsidR="00363CE4" w:rsidP="00FE3E98" w:rsidRDefault="00363CE4" w14:paraId="33B1203B" w14:textId="77777777">
      <w:pPr>
        <w:widowControl w:val="0"/>
        <w:numPr>
          <w:ilvl w:val="2"/>
          <w:numId w:val="88"/>
        </w:numPr>
        <w:tabs>
          <w:tab w:val="left" w:pos="675"/>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shall include such additional payment for any claim as has been reasonably substantiated as due under the relevant provision of the Contract. Unless and until the particulars supplied are suf</w:t>
      </w:r>
      <w:r w:rsidRPr="00ED6944">
        <w:rPr>
          <w:rFonts w:ascii="Times New Roman" w:hAnsi="Times New Roman"/>
          <w:color w:val="231F20"/>
          <w:sz w:val="24"/>
          <w:szCs w:val="24"/>
        </w:rPr>
        <w:t>ﬁ</w:t>
      </w:r>
      <w:r w:rsidRPr="00ED6944">
        <w:rPr>
          <w:rFonts w:ascii="Footlight MT Light" w:hAnsi="Footlight MT Light"/>
          <w:color w:val="231F20"/>
          <w:sz w:val="24"/>
          <w:szCs w:val="24"/>
        </w:rPr>
        <w:t>cient to substantiate the whole of the claim, the Contractor shall only been titled to payment for such part of the claim as he has be enable to substantiate.</w:t>
      </w:r>
    </w:p>
    <w:p w:rsidRPr="00ED6944" w:rsidR="00363CE4" w:rsidP="00FE3E98" w:rsidRDefault="00363CE4" w14:paraId="2D2E4356" w14:textId="77777777">
      <w:pPr>
        <w:widowControl w:val="0"/>
        <w:numPr>
          <w:ilvl w:val="2"/>
          <w:numId w:val="88"/>
        </w:numPr>
        <w:tabs>
          <w:tab w:val="left" w:pos="675"/>
        </w:tabs>
        <w:autoSpaceDE w:val="0"/>
        <w:autoSpaceDN w:val="0"/>
        <w:spacing w:before="247" w:after="0" w:line="230" w:lineRule="auto"/>
        <w:ind w:right="309"/>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Project Manager does not respond within the time framed </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this Clause, either Party may consider that the claim is rejected by the Project Manager and any of the Parties may refer to Arbitration in accordance withSub-Clause8.2 [Matters that may be referred to arbitration].</w:t>
      </w:r>
    </w:p>
    <w:p w:rsidRPr="00ED6944" w:rsidR="00363CE4" w:rsidP="00FE3E98" w:rsidRDefault="00363CE4" w14:paraId="62DA1428" w14:textId="77777777">
      <w:pPr>
        <w:widowControl w:val="0"/>
        <w:numPr>
          <w:ilvl w:val="2"/>
          <w:numId w:val="88"/>
        </w:numPr>
        <w:tabs>
          <w:tab w:val="left" w:pos="675"/>
        </w:tabs>
        <w:autoSpaceDE w:val="0"/>
        <w:autoSpaceDN w:val="0"/>
        <w:spacing w:before="246" w:after="0" w:line="230" w:lineRule="auto"/>
        <w:ind w:right="311"/>
        <w:jc w:val="both"/>
        <w:rPr>
          <w:rFonts w:ascii="Footlight MT Light" w:hAnsi="Footlight MT Light"/>
          <w:color w:val="231F20"/>
          <w:sz w:val="24"/>
          <w:szCs w:val="24"/>
        </w:rPr>
      </w:pPr>
      <w:r w:rsidRPr="00ED6944">
        <w:rPr>
          <w:rFonts w:ascii="Footlight MT Light" w:hAnsi="Footlight MT Light"/>
          <w:color w:val="231F20"/>
          <w:sz w:val="24"/>
          <w:szCs w:val="24"/>
        </w:rPr>
        <w:t>The requirements of this Sub-Clause are in addition to those of any other Sub-Clause which may apply to a claim. If the Contract 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 Clause.</w:t>
      </w:r>
    </w:p>
    <w:p w:rsidRPr="00ED6944" w:rsidR="00363CE4" w:rsidP="00FE3E98" w:rsidRDefault="00363CE4" w14:paraId="63441B2B" w14:textId="77777777">
      <w:pPr>
        <w:widowControl w:val="0"/>
        <w:numPr>
          <w:ilvl w:val="1"/>
          <w:numId w:val="88"/>
        </w:numPr>
        <w:tabs>
          <w:tab w:val="left" w:pos="674"/>
          <w:tab w:val="left" w:pos="67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Matters that may be referred to arbitration</w:t>
      </w:r>
    </w:p>
    <w:p w:rsidRPr="00ED6944" w:rsidR="00363CE4" w:rsidP="00FE3E98" w:rsidRDefault="00363CE4" w14:paraId="46D33C41" w14:textId="77777777">
      <w:pPr>
        <w:widowControl w:val="0"/>
        <w:numPr>
          <w:ilvl w:val="2"/>
          <w:numId w:val="88"/>
        </w:numPr>
        <w:tabs>
          <w:tab w:val="left" w:pos="674"/>
          <w:tab w:val="left" w:pos="675"/>
        </w:tabs>
        <w:autoSpaceDE w:val="0"/>
        <w:autoSpaceDN w:val="0"/>
        <w:spacing w:before="239" w:after="0" w:line="240" w:lineRule="auto"/>
        <w:ind w:left="618" w:hanging="510"/>
        <w:outlineLvl w:val="3"/>
        <w:rPr>
          <w:rFonts w:ascii="Footlight MT Light" w:hAnsi="Footlight MT Light"/>
          <w:color w:val="231F20"/>
          <w:sz w:val="24"/>
          <w:szCs w:val="24"/>
        </w:rPr>
      </w:pPr>
      <w:r w:rsidRPr="00ED6944">
        <w:rPr>
          <w:rFonts w:ascii="Footlight MT Light" w:hAnsi="Footlight MT Light"/>
          <w:color w:val="231F20"/>
          <w:sz w:val="24"/>
          <w:szCs w:val="24"/>
        </w:rPr>
        <w:t>Notwithstanding anything stated herein the following matters may be referred to arbitration before the practical completion of the Services or abandonment of the Services or termination of the Contract by either party:</w:t>
      </w:r>
    </w:p>
    <w:p w:rsidRPr="00ED6944" w:rsidR="00363CE4" w:rsidP="00FE3E98" w:rsidRDefault="00363CE4" w14:paraId="30BB5837" w14:textId="77777777">
      <w:pPr>
        <w:widowControl w:val="0"/>
        <w:numPr>
          <w:ilvl w:val="3"/>
          <w:numId w:val="10"/>
        </w:numPr>
        <w:tabs>
          <w:tab w:val="left" w:pos="1087"/>
        </w:tabs>
        <w:autoSpaceDE w:val="0"/>
        <w:autoSpaceDN w:val="0"/>
        <w:spacing w:before="78"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The appointment of a replacement Project Manager upon the said person ceasing to act.</w:t>
      </w:r>
    </w:p>
    <w:p w:rsidRPr="00ED6944" w:rsidR="00363CE4" w:rsidP="00FE3E98" w:rsidRDefault="00363CE4" w14:paraId="1E33FE37" w14:textId="77777777">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 or not the issue of an instruction by the Project Manager is empowered by these Conditions</w:t>
      </w:r>
    </w:p>
    <w:p w:rsidRPr="00ED6944" w:rsidR="00363CE4" w:rsidP="00FE3E98" w:rsidRDefault="00363CE4" w14:paraId="4BAC3B5A" w14:textId="77777777">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Whetherornotacerti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catehasbeenimproperlywithheldorisnotinaccordance with these Conditions.</w:t>
      </w:r>
    </w:p>
    <w:p w:rsidRPr="00ED6944" w:rsidR="00363CE4" w:rsidP="00FE3E98" w:rsidRDefault="00363CE4" w14:paraId="296DCE74" w14:textId="77777777">
      <w:pPr>
        <w:widowControl w:val="0"/>
        <w:numPr>
          <w:ilvl w:val="0"/>
          <w:numId w:val="9"/>
        </w:numPr>
        <w:tabs>
          <w:tab w:val="left" w:pos="1087"/>
        </w:tabs>
        <w:autoSpaceDE w:val="0"/>
        <w:autoSpaceDN w:val="0"/>
        <w:spacing w:before="76" w:after="0" w:line="240" w:lineRule="auto"/>
        <w:ind w:hanging="420"/>
        <w:jc w:val="both"/>
        <w:rPr>
          <w:rFonts w:ascii="Footlight MT Light" w:hAnsi="Footlight MT Light"/>
          <w:sz w:val="24"/>
          <w:szCs w:val="24"/>
        </w:rPr>
      </w:pPr>
      <w:r w:rsidRPr="00ED6944">
        <w:rPr>
          <w:rFonts w:ascii="Footlight MT Light" w:hAnsi="Footlight MT Light"/>
          <w:color w:val="231F20"/>
          <w:sz w:val="24"/>
          <w:szCs w:val="24"/>
        </w:rPr>
        <w:t>Any dispute arising in respect of war risks or war damage.</w:t>
      </w:r>
    </w:p>
    <w:p w:rsidRPr="00ED6944" w:rsidR="00363CE4" w:rsidP="00FE3E98" w:rsidRDefault="00363CE4" w14:paraId="7495FB0C" w14:textId="77777777">
      <w:pPr>
        <w:widowControl w:val="0"/>
        <w:numPr>
          <w:ilvl w:val="0"/>
          <w:numId w:val="9"/>
        </w:numPr>
        <w:tabs>
          <w:tab w:val="left" w:pos="1087"/>
        </w:tabs>
        <w:autoSpaceDE w:val="0"/>
        <w:autoSpaceDN w:val="0"/>
        <w:spacing w:before="84" w:after="0" w:line="230" w:lineRule="auto"/>
        <w:ind w:right="311" w:hanging="420"/>
        <w:jc w:val="both"/>
        <w:rPr>
          <w:rFonts w:ascii="Footlight MT Light" w:hAnsi="Footlight MT Light"/>
          <w:sz w:val="24"/>
          <w:szCs w:val="24"/>
        </w:rPr>
      </w:pPr>
      <w:r w:rsidRPr="00ED6944">
        <w:rPr>
          <w:rFonts w:ascii="Footlight MT Light" w:hAnsi="Footlight MT Light"/>
          <w:color w:val="231F20"/>
          <w:sz w:val="24"/>
          <w:szCs w:val="24"/>
        </w:rPr>
        <w:t>All other matters shall only be referred to arbitration after the completion or alleged completion of the Services or termination or alleged termination of the Contract, unless the Procuring Entity and the Contractor agree otherwise in writing.</w:t>
      </w:r>
    </w:p>
    <w:p w:rsidRPr="00ED6944" w:rsidR="00363CE4" w:rsidP="00FE3E98" w:rsidRDefault="00363CE4" w14:paraId="38CD036E" w14:textId="77777777">
      <w:pPr>
        <w:widowControl w:val="0"/>
        <w:numPr>
          <w:ilvl w:val="1"/>
          <w:numId w:val="88"/>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Amicable Settlement</w:t>
      </w:r>
    </w:p>
    <w:p w:rsidRPr="00ED6944" w:rsidR="00363CE4" w:rsidP="00363CE4" w:rsidRDefault="00363CE4" w14:paraId="2C096768" w14:textId="77777777">
      <w:pPr>
        <w:widowControl w:val="0"/>
        <w:autoSpaceDE w:val="0"/>
        <w:autoSpaceDN w:val="0"/>
        <w:spacing w:before="243"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8.3.1</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Where a Notice of Dis satisfaction has been given, both Parties shall attempt to settle the dispute amicably before the commencement of arbitration. However, unless both Parties agree otherwise, the Party giving a Notice of Dissatisfaction in accordance with Sub-Clause 8.1 above should move to commence arbitration after the </w:t>
      </w:r>
      <w:r w:rsidRPr="00ED6944">
        <w:rPr>
          <w:rFonts w:ascii="Times New Roman" w:hAnsi="Times New Roman"/>
          <w:color w:val="231F20"/>
          <w:sz w:val="24"/>
          <w:szCs w:val="24"/>
        </w:rPr>
        <w:t>ﬁ</w:t>
      </w:r>
      <w:r w:rsidRPr="00ED6944">
        <w:rPr>
          <w:rFonts w:ascii="Footlight MT Light" w:hAnsi="Footlight MT Light"/>
          <w:color w:val="231F20"/>
          <w:sz w:val="24"/>
          <w:szCs w:val="24"/>
        </w:rPr>
        <w:t>fty-sixth day from the day on which a Notice of Dissatisfaction was given, even if no attempt at an amicable settlement has been made.</w:t>
      </w:r>
    </w:p>
    <w:p w:rsidRPr="00ED6944" w:rsidR="00363CE4" w:rsidP="00FE3E98" w:rsidRDefault="00363CE4" w14:paraId="7FD0CF74" w14:textId="77777777">
      <w:pPr>
        <w:widowControl w:val="0"/>
        <w:numPr>
          <w:ilvl w:val="1"/>
          <w:numId w:val="88"/>
        </w:numPr>
        <w:tabs>
          <w:tab w:val="left" w:pos="673"/>
          <w:tab w:val="left" w:pos="674"/>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w:t>
      </w:r>
    </w:p>
    <w:p w:rsidRPr="00ED6944" w:rsidR="00363CE4" w:rsidP="00FE3E98" w:rsidRDefault="00363CE4" w14:paraId="08B38AB5" w14:textId="77777777">
      <w:pPr>
        <w:widowControl w:val="0"/>
        <w:numPr>
          <w:ilvl w:val="2"/>
          <w:numId w:val="88"/>
        </w:numPr>
        <w:tabs>
          <w:tab w:val="left" w:pos="674"/>
        </w:tabs>
        <w:autoSpaceDE w:val="0"/>
        <w:autoSpaceDN w:val="0"/>
        <w:spacing w:before="243"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claim or dispute between the Parties arising out of or in connection with the Contract not settled amicably in accordance with Sub-Clause 8.3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nally settled by arbitration. Arbitration shall be conducted in accordance with the Arbitration Laws of Kenya.</w:t>
      </w:r>
    </w:p>
    <w:p w:rsidRPr="00ED6944" w:rsidR="00363CE4" w:rsidP="00FE3E98" w:rsidRDefault="00363CE4" w14:paraId="6ADCF514" w14:textId="77777777">
      <w:pPr>
        <w:widowControl w:val="0"/>
        <w:numPr>
          <w:ilvl w:val="2"/>
          <w:numId w:val="88"/>
        </w:numPr>
        <w:tabs>
          <w:tab w:val="left" w:pos="674"/>
        </w:tabs>
        <w:autoSpaceDE w:val="0"/>
        <w:autoSpaceDN w:val="0"/>
        <w:spacing w:before="246" w:after="0" w:line="230" w:lineRule="auto"/>
        <w:ind w:left="618" w:right="312" w:hanging="510"/>
        <w:jc w:val="both"/>
        <w:rPr>
          <w:rFonts w:ascii="Footlight MT Light" w:hAnsi="Footlight MT Light"/>
          <w:sz w:val="24"/>
          <w:szCs w:val="24"/>
        </w:rPr>
      </w:pPr>
      <w:r w:rsidRPr="00ED6944">
        <w:rPr>
          <w:rFonts w:ascii="Footlight MT Light" w:hAnsi="Footlight MT Light"/>
          <w:color w:val="231F20"/>
          <w:sz w:val="24"/>
          <w:szCs w:val="24"/>
        </w:rPr>
        <w:t>The arbitrators shall have full power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determination, instruction, opinion or valuation of the Project Manager, relevant to the dispute. Nothing shall disqualify representatives of the Parties and the Project Manager from being called as a witness and giving evidence before the arbitrators on any matter whatsoever relevant to the dispute.</w:t>
      </w:r>
    </w:p>
    <w:p w:rsidRPr="00ED6944" w:rsidR="00363CE4" w:rsidP="00363CE4" w:rsidRDefault="00363CE4" w14:paraId="39B2EA5D" w14:textId="77777777">
      <w:pPr>
        <w:widowControl w:val="0"/>
        <w:autoSpaceDE w:val="0"/>
        <w:autoSpaceDN w:val="0"/>
        <w:spacing w:after="0" w:line="230" w:lineRule="auto"/>
        <w:jc w:val="both"/>
        <w:rPr>
          <w:rFonts w:ascii="Footlight MT Light" w:hAnsi="Footlight MT Light"/>
          <w:sz w:val="24"/>
          <w:szCs w:val="24"/>
        </w:rPr>
      </w:pPr>
    </w:p>
    <w:p w:rsidRPr="00ED6944" w:rsidR="00363CE4" w:rsidP="00FE3E98" w:rsidRDefault="00363CE4" w14:paraId="1FD5D36B" w14:textId="77777777">
      <w:pPr>
        <w:widowControl w:val="0"/>
        <w:numPr>
          <w:ilvl w:val="2"/>
          <w:numId w:val="88"/>
        </w:numPr>
        <w:tabs>
          <w:tab w:val="left" w:pos="680"/>
        </w:tabs>
        <w:autoSpaceDE w:val="0"/>
        <w:autoSpaceDN w:val="0"/>
        <w:spacing w:before="15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Neither Party shall be limited in the proceedings before the arbitrators to the evidence, or to the reasons for dissatisfaction given in its Notice of Dissatisfaction.</w:t>
      </w:r>
    </w:p>
    <w:p w:rsidRPr="00ED6944" w:rsidR="00363CE4" w:rsidP="00FE3E98" w:rsidRDefault="00363CE4" w14:paraId="691C7D58" w14:textId="77777777">
      <w:pPr>
        <w:widowControl w:val="0"/>
        <w:numPr>
          <w:ilvl w:val="2"/>
          <w:numId w:val="88"/>
        </w:numPr>
        <w:tabs>
          <w:tab w:val="left" w:pos="674"/>
        </w:tabs>
        <w:autoSpaceDE w:val="0"/>
        <w:autoSpaceDN w:val="0"/>
        <w:spacing w:before="245"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Arbitration may be commenced prior to or after completion of the services. The obligations of the Parties, and the Project Manager shall not be altered by reason of any arbitration being conducted during the progress of the services.</w:t>
      </w:r>
    </w:p>
    <w:p w:rsidRPr="00ED6944" w:rsidR="00363CE4" w:rsidP="00FE3E98" w:rsidRDefault="00363CE4" w14:paraId="05019222" w14:textId="77777777">
      <w:pPr>
        <w:widowControl w:val="0"/>
        <w:numPr>
          <w:ilvl w:val="2"/>
          <w:numId w:val="88"/>
        </w:numPr>
        <w:tabs>
          <w:tab w:val="left" w:pos="674"/>
        </w:tabs>
        <w:autoSpaceDE w:val="0"/>
        <w:autoSpaceDN w:val="0"/>
        <w:spacing w:before="246"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 xml:space="preserve">The terms of the remuneration of each or all the members of Arbitration shall be mutually agreed </w:t>
      </w:r>
      <w:r w:rsidRPr="00ED6944">
        <w:rPr>
          <w:rFonts w:ascii="Footlight MT Light" w:hAnsi="Footlight MT Light"/>
          <w:color w:val="231F20"/>
          <w:sz w:val="24"/>
          <w:szCs w:val="24"/>
        </w:rPr>
        <w:t>upon by the Parties when agreeing the terms of appointment. Each Party shall be responsible for paying one-half of this remuneration.</w:t>
      </w:r>
    </w:p>
    <w:p w:rsidRPr="00ED6944" w:rsidR="00363CE4" w:rsidP="00FE3E98" w:rsidRDefault="00363CE4" w14:paraId="284FCAD1" w14:textId="77777777">
      <w:pPr>
        <w:widowControl w:val="0"/>
        <w:numPr>
          <w:ilvl w:val="1"/>
          <w:numId w:val="88"/>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 with proceedings</w:t>
      </w:r>
    </w:p>
    <w:p w:rsidRPr="00ED6944" w:rsidR="00363CE4" w:rsidP="00FE3E98" w:rsidRDefault="00363CE4" w14:paraId="18246AB3" w14:textId="77777777">
      <w:pPr>
        <w:widowControl w:val="0"/>
        <w:numPr>
          <w:ilvl w:val="2"/>
          <w:numId w:val="88"/>
        </w:numPr>
        <w:tabs>
          <w:tab w:val="left" w:pos="674"/>
        </w:tabs>
        <w:autoSpaceDE w:val="0"/>
        <w:autoSpaceDN w:val="0"/>
        <w:spacing w:before="243"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In case of any claim or dispute, such claim or dispute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writing by either party to the other with a request to submit to arbitration and to concur in the appointment of an Arbitrator within thirty days of the notice. The dispute shall be referred to the arbitration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decision of a person to be agreed between the parties. Failing agreement to concur in the appointment of an Arbitrator, the Arbitrator shall be appointed, on the request of the applying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 xml:space="preserve">by the Chairman or </w:t>
      </w:r>
      <w:r w:rsidRPr="00ED6944">
        <w:rPr>
          <w:rFonts w:ascii="Footlight MT Light" w:hAnsi="Footlight MT Light"/>
          <w:color w:val="231F20"/>
          <w:spacing w:val="-4"/>
          <w:sz w:val="24"/>
          <w:szCs w:val="24"/>
        </w:rPr>
        <w:t xml:space="preserve">Vice </w:t>
      </w:r>
      <w:r w:rsidRPr="00ED6944">
        <w:rPr>
          <w:rFonts w:ascii="Footlight MT Light" w:hAnsi="Footlight MT Light"/>
          <w:color w:val="231F20"/>
          <w:sz w:val="24"/>
          <w:szCs w:val="24"/>
        </w:rPr>
        <w:t>Chairman of any of the following professional institutions;</w:t>
      </w:r>
    </w:p>
    <w:p w:rsidRPr="00ED6944" w:rsidR="00363CE4" w:rsidP="00FE3E98" w:rsidRDefault="00363CE4" w14:paraId="481E2666" w14:textId="77777777">
      <w:pPr>
        <w:widowControl w:val="0"/>
        <w:numPr>
          <w:ilvl w:val="0"/>
          <w:numId w:val="93"/>
        </w:numPr>
        <w:tabs>
          <w:tab w:val="left" w:pos="1083"/>
          <w:tab w:val="left" w:pos="1084"/>
        </w:tabs>
        <w:autoSpaceDE w:val="0"/>
        <w:autoSpaceDN w:val="0"/>
        <w:spacing w:after="0" w:line="345"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Law Society of Kenya or</w:t>
      </w:r>
    </w:p>
    <w:p w:rsidRPr="00ED6944" w:rsidR="00363CE4" w:rsidP="00FE3E98" w:rsidRDefault="00363CE4" w14:paraId="47B3FAEF" w14:textId="77777777">
      <w:pPr>
        <w:widowControl w:val="0"/>
        <w:numPr>
          <w:ilvl w:val="0"/>
          <w:numId w:val="93"/>
        </w:numPr>
        <w:tabs>
          <w:tab w:val="left" w:pos="1083"/>
          <w:tab w:val="left" w:pos="1084"/>
        </w:tabs>
        <w:autoSpaceDE w:val="0"/>
        <w:autoSpaceDN w:val="0"/>
        <w:spacing w:after="0" w:line="240"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Chartered Institute of Arbitrators (Kenya Branch)</w:t>
      </w:r>
    </w:p>
    <w:p w:rsidRPr="00ED6944" w:rsidR="00363CE4" w:rsidP="00FE3E98" w:rsidRDefault="00363CE4" w14:paraId="5EAE8188" w14:textId="77777777">
      <w:pPr>
        <w:widowControl w:val="0"/>
        <w:numPr>
          <w:ilvl w:val="2"/>
          <w:numId w:val="88"/>
        </w:numPr>
        <w:tabs>
          <w:tab w:val="left" w:pos="673"/>
        </w:tabs>
        <w:autoSpaceDE w:val="0"/>
        <w:autoSpaceDN w:val="0"/>
        <w:spacing w:before="234"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institution written to </w:t>
      </w:r>
      <w:r w:rsidRPr="00ED6944">
        <w:rPr>
          <w:rFonts w:ascii="Times New Roman" w:hAnsi="Times New Roman"/>
          <w:color w:val="231F20"/>
          <w:sz w:val="24"/>
          <w:szCs w:val="24"/>
        </w:rPr>
        <w:t>ﬁ</w:t>
      </w:r>
      <w:r w:rsidRPr="00ED6944">
        <w:rPr>
          <w:rFonts w:ascii="Footlight MT Light" w:hAnsi="Footlight MT Light"/>
          <w:color w:val="231F20"/>
          <w:sz w:val="24"/>
          <w:szCs w:val="24"/>
        </w:rPr>
        <w:t>rst by the aggrieved party shall take precedence over all other institutions.</w:t>
      </w:r>
    </w:p>
    <w:p w:rsidRPr="00ED6944" w:rsidR="00363CE4" w:rsidP="00FE3E98" w:rsidRDefault="00363CE4" w14:paraId="67AC2F05" w14:textId="77777777">
      <w:pPr>
        <w:widowControl w:val="0"/>
        <w:numPr>
          <w:ilvl w:val="2"/>
          <w:numId w:val="88"/>
        </w:numPr>
        <w:tabs>
          <w:tab w:val="left" w:pos="673"/>
        </w:tabs>
        <w:autoSpaceDE w:val="0"/>
        <w:autoSpaceDN w:val="0"/>
        <w:spacing w:before="24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The arbitration maybe on the construction of this Contractor on any matter or thing of what so ever nature arising there under or in connection there with, including any matter or thing left by this Contract to the discretion of the Project Manager, or the withholding by the Project Manager of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to which the Contractor may claim to been titled to or the measurement and valuation referred to in clause 23.0 of these conditions, or the rights and liabilities of the parties subsequent to the termination of Contract.</w:t>
      </w:r>
    </w:p>
    <w:p w:rsidRPr="00ED6944" w:rsidR="00363CE4" w:rsidP="00FE3E98" w:rsidRDefault="00363CE4" w14:paraId="5394D33E" w14:textId="77777777">
      <w:pPr>
        <w:widowControl w:val="0"/>
        <w:numPr>
          <w:ilvl w:val="2"/>
          <w:numId w:val="88"/>
        </w:numPr>
        <w:tabs>
          <w:tab w:val="left" w:pos="673"/>
        </w:tabs>
        <w:autoSpaceDE w:val="0"/>
        <w:autoSpaceDN w:val="0"/>
        <w:spacing w:before="248"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Provided that no arbitration proceedings shall be commenced on any claim or dispute where notice of a claim or dispute has not been given by the applying party within ninety days of the occurrence or discovery of the matter or issue giving rise to the dispute.</w:t>
      </w:r>
    </w:p>
    <w:p w:rsidRPr="00ED6944" w:rsidR="00363CE4" w:rsidP="00FE3E98" w:rsidRDefault="00363CE4" w14:paraId="0F78D81B" w14:textId="77777777">
      <w:pPr>
        <w:widowControl w:val="0"/>
        <w:numPr>
          <w:ilvl w:val="2"/>
          <w:numId w:val="88"/>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Notwithstanding the issue of a notice as stated above, the arbitration of such a claim or dispute shall not commence unless an attempt has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been made by the parties to settle such claim or dispute amicably with or without the assistance of third parties. Proof of such attempt shall be required.</w:t>
      </w:r>
    </w:p>
    <w:p w:rsidRPr="00ED6944" w:rsidR="00363CE4" w:rsidP="00FE3E98" w:rsidRDefault="00363CE4" w14:paraId="2A072A79" w14:textId="77777777">
      <w:pPr>
        <w:widowControl w:val="0"/>
        <w:numPr>
          <w:ilvl w:val="2"/>
          <w:numId w:val="88"/>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direct such measurements, computations, tests or valuations as may in his opinion be desirable in order to determine the rights of the parties and assess and award any sums which ought to have been the subject of or included in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rsidRPr="00ED6944" w:rsidR="00363CE4" w:rsidP="00FE3E98" w:rsidRDefault="00363CE4" w14:paraId="6FF5334E" w14:textId="77777777">
      <w:pPr>
        <w:widowControl w:val="0"/>
        <w:numPr>
          <w:ilvl w:val="2"/>
          <w:numId w:val="88"/>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and to determine all matters in dispute which shall be submitted to him in the same manner as if no such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had been given.</w:t>
      </w:r>
    </w:p>
    <w:p w:rsidRPr="00ED6944" w:rsidR="00363CE4" w:rsidP="00FE3E98" w:rsidRDefault="00363CE4" w14:paraId="2CBE1EE3" w14:textId="77777777">
      <w:pPr>
        <w:widowControl w:val="0"/>
        <w:numPr>
          <w:ilvl w:val="2"/>
          <w:numId w:val="88"/>
        </w:numPr>
        <w:tabs>
          <w:tab w:val="left" w:pos="673"/>
        </w:tabs>
        <w:autoSpaceDE w:val="0"/>
        <w:autoSpaceDN w:val="0"/>
        <w:spacing w:before="239"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award of such Arbitrator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 upon the parties.</w:t>
      </w:r>
    </w:p>
    <w:p w:rsidRPr="00ED6944" w:rsidR="00363CE4" w:rsidP="00FE3E98" w:rsidRDefault="00363CE4" w14:paraId="14B3C581" w14:textId="77777777">
      <w:pPr>
        <w:widowControl w:val="0"/>
        <w:numPr>
          <w:ilvl w:val="1"/>
          <w:numId w:val="88"/>
        </w:numPr>
        <w:tabs>
          <w:tab w:val="left" w:pos="671"/>
          <w:tab w:val="left" w:pos="672"/>
        </w:tabs>
        <w:autoSpaceDE w:val="0"/>
        <w:autoSpaceDN w:val="0"/>
        <w:spacing w:before="234"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Failure to Comply with Arbitrator's Decision</w:t>
      </w:r>
    </w:p>
    <w:p w:rsidRPr="00ED6944" w:rsidR="00363CE4" w:rsidP="00FE3E98" w:rsidRDefault="00363CE4" w14:paraId="4FACB3F0" w14:textId="77777777">
      <w:pPr>
        <w:widowControl w:val="0"/>
        <w:numPr>
          <w:ilvl w:val="2"/>
          <w:numId w:val="88"/>
        </w:numPr>
        <w:tabs>
          <w:tab w:val="left" w:pos="672"/>
        </w:tabs>
        <w:autoSpaceDE w:val="0"/>
        <w:autoSpaceDN w:val="0"/>
        <w:spacing w:before="243"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In the event that a Party fails to comply with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binding Arbitrator's decision, then the other Party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without prejudice to any other rights it may have, refer the matter to a competent court of </w:t>
      </w:r>
      <w:r w:rsidRPr="00ED6944">
        <w:rPr>
          <w:rFonts w:ascii="Footlight MT Light" w:hAnsi="Footlight MT Light"/>
          <w:color w:val="231F20"/>
          <w:spacing w:val="-4"/>
          <w:sz w:val="24"/>
          <w:szCs w:val="24"/>
        </w:rPr>
        <w:t>law.</w:t>
      </w:r>
    </w:p>
    <w:p w:rsidRPr="00ED6944" w:rsidR="00363CE4" w:rsidP="00FE3E98" w:rsidRDefault="00363CE4" w14:paraId="2F7FE25E" w14:textId="77777777">
      <w:pPr>
        <w:widowControl w:val="0"/>
        <w:numPr>
          <w:ilvl w:val="1"/>
          <w:numId w:val="94"/>
        </w:numPr>
        <w:tabs>
          <w:tab w:val="left" w:pos="671"/>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The Adjudicator</w:t>
      </w:r>
    </w:p>
    <w:p w:rsidRPr="00ED6944" w:rsidR="00363CE4" w:rsidP="00363CE4" w:rsidRDefault="00363CE4" w14:paraId="581C045E" w14:textId="77777777">
      <w:pPr>
        <w:widowControl w:val="0"/>
        <w:tabs>
          <w:tab w:val="left" w:pos="672"/>
        </w:tabs>
        <w:autoSpaceDE w:val="0"/>
        <w:autoSpaceDN w:val="0"/>
        <w:spacing w:before="242"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9.1.1</w:t>
      </w:r>
      <w:r w:rsidRPr="00ED6944">
        <w:rPr>
          <w:rFonts w:ascii="Footlight MT Light" w:hAnsi="Footlight MT Light"/>
          <w:color w:val="231F20"/>
          <w:sz w:val="24"/>
          <w:szCs w:val="24"/>
        </w:rPr>
        <w:tab/>
      </w:r>
      <w:r w:rsidRPr="00ED6944">
        <w:rPr>
          <w:rFonts w:ascii="Footlight MT Light" w:hAnsi="Footlight MT Light"/>
          <w:color w:val="231F20"/>
          <w:sz w:val="24"/>
          <w:szCs w:val="24"/>
        </w:rPr>
        <w:t xml:space="preserve">Should the Adjudicator resign or die, or should the Procuring Entity and the Service Provider agree that the Adjudicator is not functioning in accordance with the provisions of the Contract; a new Adjudicator will be jointly appointed by the Procuring Entity and the Service Provider. In case of disagreement between the Procuring Entity and the Service Provider, within 30days, the Adjudicator shall be designated by the Appointing Authority </w:t>
      </w:r>
      <w:r w:rsidRPr="00ED6944">
        <w:rPr>
          <w:rFonts w:ascii="Footlight MT Light" w:hAnsi="Footlight MT Light"/>
          <w:b/>
          <w:color w:val="231F20"/>
          <w:sz w:val="24"/>
          <w:szCs w:val="24"/>
        </w:rPr>
        <w:t xml:space="preserve">designated in the SCC </w:t>
      </w:r>
      <w:r w:rsidRPr="00ED6944">
        <w:rPr>
          <w:rFonts w:ascii="Footlight MT Light" w:hAnsi="Footlight MT Light"/>
          <w:color w:val="231F20"/>
          <w:sz w:val="24"/>
          <w:szCs w:val="24"/>
        </w:rPr>
        <w:t xml:space="preserve">at the request of either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within 14 days of receipt of such request.</w:t>
      </w:r>
    </w:p>
    <w:p w:rsidRPr="00ED6944" w:rsidR="00363CE4" w:rsidP="00FE3E98" w:rsidRDefault="00363CE4" w14:paraId="45E06A48" w14:textId="77777777">
      <w:pPr>
        <w:widowControl w:val="0"/>
        <w:numPr>
          <w:ilvl w:val="1"/>
          <w:numId w:val="94"/>
        </w:numPr>
        <w:tabs>
          <w:tab w:val="left" w:pos="677"/>
        </w:tabs>
        <w:autoSpaceDE w:val="0"/>
        <w:autoSpaceDN w:val="0"/>
        <w:spacing w:before="245"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 xml:space="preserve">The Adjudicator shall be paid by the hour at the rate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TDS and SCC, </w:t>
      </w:r>
      <w:r w:rsidRPr="00ED6944">
        <w:rPr>
          <w:rFonts w:ascii="Footlight MT Light" w:hAnsi="Footlight MT Light"/>
          <w:color w:val="231F20"/>
          <w:sz w:val="24"/>
          <w:szCs w:val="24"/>
        </w:rPr>
        <w:t xml:space="preserve">together with reimbursable expenses of the type’s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r w:rsidRPr="00ED6944">
        <w:rPr>
          <w:rFonts w:ascii="Footlight MT Light" w:hAnsi="Footlight MT Light"/>
          <w:color w:val="231F20"/>
          <w:sz w:val="24"/>
          <w:szCs w:val="24"/>
        </w:rPr>
        <w:t xml:space="preserve">, and the cost shall be divided equally between the Procuring Entity and the Service Provider, whatever decision is reached by the Adjudicator. Either party may refer a decision of the Adjudicator to an Arbitrator within28 days of the Adjudicator's written decision. If neither party refers the dispute to arbitration within the above 28 days, the Adjudicator's decision will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w:t>
      </w:r>
    </w:p>
    <w:p w:rsidRPr="00ED6944" w:rsidR="00A6736A" w:rsidRDefault="00A6736A" w14:paraId="29C7A949" w14:textId="77777777">
      <w:pPr>
        <w:widowControl w:val="0"/>
        <w:tabs>
          <w:tab w:val="left" w:pos="660"/>
        </w:tabs>
        <w:autoSpaceDE w:val="0"/>
        <w:autoSpaceDN w:val="0"/>
        <w:adjustRightInd w:val="0"/>
        <w:spacing w:after="0" w:line="229" w:lineRule="auto"/>
        <w:ind w:left="631" w:right="58" w:hanging="512"/>
        <w:jc w:val="both"/>
        <w:rPr>
          <w:rFonts w:ascii="Footlight MT Light" w:hAnsi="Footlight MT Light" w:cs="Gill Sans MT"/>
          <w:color w:val="000000"/>
          <w:highlight w:val="yellow"/>
        </w:rPr>
        <w:sectPr w:rsidRPr="00ED6944" w:rsidR="00A6736A" w:rsidSect="00CE3511">
          <w:footerReference w:type="even" r:id="rId86"/>
          <w:footerReference w:type="default" r:id="rId87"/>
          <w:pgSz w:w="11920" w:h="16860" w:orient="portrait"/>
          <w:pgMar w:top="620" w:right="420" w:bottom="600" w:left="740" w:header="0" w:footer="737" w:gutter="0"/>
          <w:cols w:equalWidth="0" w:space="720">
            <w:col w:w="10760"/>
          </w:cols>
          <w:noEndnote/>
          <w:docGrid w:linePitch="299"/>
        </w:sectPr>
      </w:pPr>
    </w:p>
    <w:p w:rsidRPr="00ED6944" w:rsidR="006431B4" w:rsidP="00FE3E98" w:rsidRDefault="006431B4" w14:paraId="3CA3F775" w14:textId="77777777">
      <w:pPr>
        <w:widowControl w:val="0"/>
        <w:numPr>
          <w:ilvl w:val="0"/>
          <w:numId w:val="8"/>
        </w:numPr>
        <w:tabs>
          <w:tab w:val="left" w:pos="647"/>
          <w:tab w:val="left" w:pos="648"/>
        </w:tabs>
        <w:autoSpaceDE w:val="0"/>
        <w:autoSpaceDN w:val="0"/>
        <w:spacing w:before="132" w:after="0" w:line="240" w:lineRule="auto"/>
        <w:outlineLvl w:val="1"/>
        <w:rPr>
          <w:rFonts w:ascii="Footlight MT Light" w:hAnsi="Footlight MT Light"/>
          <w:b/>
          <w:bCs/>
          <w:sz w:val="24"/>
          <w:szCs w:val="24"/>
        </w:rPr>
      </w:pPr>
      <w:r w:rsidRPr="00ED6944">
        <w:rPr>
          <w:rFonts w:ascii="Footlight MT Light" w:hAnsi="Footlight MT Light"/>
          <w:b/>
          <w:bCs/>
          <w:color w:val="231F20"/>
          <w:sz w:val="24"/>
          <w:szCs w:val="24"/>
        </w:rPr>
        <w:t>SPECIAL CONDITIONS OF CONTRACT</w:t>
      </w:r>
    </w:p>
    <w:p w:rsidRPr="00ED6944" w:rsidR="006431B4" w:rsidP="007A1407" w:rsidRDefault="006431B4" w14:paraId="480FE66F" w14:textId="7DB92BB7">
      <w:pPr>
        <w:widowControl w:val="0"/>
        <w:autoSpaceDE w:val="0"/>
        <w:autoSpaceDN w:val="0"/>
        <w:spacing w:before="255" w:after="0" w:line="240" w:lineRule="auto"/>
        <w:ind w:left="647"/>
        <w:rPr>
          <w:rFonts w:ascii="Footlight MT Light" w:hAnsi="Footlight MT Light"/>
          <w:b/>
          <w:color w:val="231F20"/>
          <w:sz w:val="24"/>
        </w:rPr>
      </w:pPr>
      <w:r w:rsidRPr="00ED6944">
        <w:rPr>
          <w:rFonts w:ascii="Footlight MT Light" w:hAnsi="Footlight MT Light"/>
          <w:b/>
          <w:color w:val="231F20"/>
          <w:sz w:val="24"/>
        </w:rPr>
        <w:t>SECTION VII - SPECIAL CONDITIONS OF CONTRACT</w:t>
      </w:r>
    </w:p>
    <w:tbl>
      <w:tblPr>
        <w:tblW w:w="104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728"/>
        <w:gridCol w:w="8757"/>
      </w:tblGrid>
      <w:tr w:rsidRPr="00ED6944" w:rsidR="006431B4" w:rsidTr="001E26CB" w14:paraId="21E62716" w14:textId="77777777">
        <w:trPr>
          <w:tblHeader/>
        </w:trPr>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69B0CE30"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Number of GC Clause </w:t>
            </w:r>
          </w:p>
        </w:tc>
        <w:tc>
          <w:tcPr>
            <w:tcW w:w="8757"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3EE2E7DF"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Amendments of, and Supplements to, Clauses in the General Conditions of Contract</w:t>
            </w:r>
          </w:p>
        </w:tc>
      </w:tr>
      <w:tr w:rsidRPr="00ED6944" w:rsidR="006431B4" w:rsidTr="001E26CB" w14:paraId="4F5DC8C6"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24FF1262"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1.1(d)  </w:t>
            </w:r>
          </w:p>
        </w:tc>
        <w:tc>
          <w:tcPr>
            <w:tcW w:w="8757" w:type="dxa"/>
            <w:tcBorders>
              <w:top w:val="single" w:color="auto" w:sz="4" w:space="0"/>
              <w:left w:val="single" w:color="auto" w:sz="4" w:space="0"/>
              <w:bottom w:val="single" w:color="auto" w:sz="4" w:space="0"/>
              <w:right w:val="single" w:color="auto" w:sz="4" w:space="0"/>
            </w:tcBorders>
            <w:hideMark/>
          </w:tcPr>
          <w:p w:rsidRPr="00ED6944" w:rsidR="006431B4" w:rsidP="00AA7E54" w:rsidRDefault="006431B4" w14:paraId="6870EDC0" w14:textId="456E606F">
            <w:pPr>
              <w:widowControl w:val="0"/>
              <w:numPr>
                <w:ilvl w:val="12"/>
                <w:numId w:val="0"/>
              </w:numPr>
              <w:autoSpaceDE w:val="0"/>
              <w:autoSpaceDN w:val="0"/>
              <w:spacing w:after="0" w:line="240" w:lineRule="auto"/>
              <w:rPr>
                <w:rFonts w:ascii="Footlight MT Light" w:hAnsi="Footlight MT Light"/>
                <w:i/>
                <w:sz w:val="24"/>
                <w:szCs w:val="24"/>
              </w:rPr>
            </w:pPr>
            <w:r w:rsidRPr="00ED6944">
              <w:rPr>
                <w:rFonts w:ascii="Footlight MT Light" w:hAnsi="Footlight MT Light"/>
                <w:sz w:val="24"/>
                <w:szCs w:val="24"/>
              </w:rPr>
              <w:t xml:space="preserve">The contract name is </w:t>
            </w:r>
            <w:r w:rsidRPr="00ED6944">
              <w:rPr>
                <w:rFonts w:ascii="Footlight MT Light" w:hAnsi="Footlight MT Light"/>
                <w:b/>
                <w:bCs/>
                <w:i/>
                <w:sz w:val="24"/>
                <w:szCs w:val="24"/>
              </w:rPr>
              <w:t>TENDER FOR MACHINING</w:t>
            </w:r>
            <w:r w:rsidR="00AA7E54">
              <w:rPr>
                <w:rFonts w:ascii="Footlight MT Light" w:hAnsi="Footlight MT Light"/>
                <w:b/>
                <w:bCs/>
                <w:i/>
                <w:sz w:val="24"/>
                <w:szCs w:val="24"/>
              </w:rPr>
              <w:t xml:space="preserve"> AND FABRICATION OF PUMPS</w:t>
            </w:r>
            <w:r w:rsidR="00107741">
              <w:rPr>
                <w:rFonts w:ascii="Footlight MT Light" w:hAnsi="Footlight MT Light"/>
                <w:b/>
                <w:bCs/>
                <w:i/>
                <w:sz w:val="24"/>
                <w:szCs w:val="24"/>
              </w:rPr>
              <w:t xml:space="preserve"> &amp; GEARBOX PARTS FOR KenGen GEOTHERMAL POWER PLANTS</w:t>
            </w:r>
          </w:p>
        </w:tc>
      </w:tr>
      <w:tr w:rsidRPr="00ED6944" w:rsidR="006431B4" w:rsidTr="001E26CB" w14:paraId="1C107A59"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5BEC2E97"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1.1(g)  </w:t>
            </w:r>
          </w:p>
        </w:tc>
        <w:tc>
          <w:tcPr>
            <w:tcW w:w="8757"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0EC44ED2" w14:textId="09E8F643">
            <w:pPr>
              <w:widowControl w:val="0"/>
              <w:numPr>
                <w:ilvl w:val="12"/>
                <w:numId w:val="0"/>
              </w:numPr>
              <w:autoSpaceDE w:val="0"/>
              <w:autoSpaceDN w:val="0"/>
              <w:spacing w:before="60" w:after="120" w:line="240" w:lineRule="auto"/>
              <w:jc w:val="both"/>
              <w:rPr>
                <w:rFonts w:ascii="Footlight MT Light" w:hAnsi="Footlight MT Light"/>
                <w:i/>
                <w:sz w:val="24"/>
                <w:szCs w:val="24"/>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tc>
      </w:tr>
      <w:tr w:rsidRPr="00ED6944" w:rsidR="006431B4" w:rsidTr="001E26CB" w14:paraId="59960609"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7E466F3E"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1.4  </w:t>
            </w:r>
          </w:p>
        </w:tc>
        <w:tc>
          <w:tcPr>
            <w:tcW w:w="8757" w:type="dxa"/>
            <w:tcBorders>
              <w:top w:val="single" w:color="auto" w:sz="4" w:space="0"/>
              <w:left w:val="single" w:color="auto" w:sz="4" w:space="0"/>
              <w:bottom w:val="single" w:color="auto" w:sz="4" w:space="0"/>
              <w:right w:val="single" w:color="auto" w:sz="4" w:space="0"/>
            </w:tcBorders>
          </w:tcPr>
          <w:p w:rsidRPr="00ED6944" w:rsidR="006431B4" w:rsidP="006431B4" w:rsidRDefault="006431B4" w14:paraId="12AC1E00" w14:textId="77777777">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addresses are:</w:t>
            </w:r>
          </w:p>
          <w:p w:rsidRPr="00ED6944" w:rsidR="006431B4" w:rsidP="006431B4" w:rsidRDefault="006431B4" w14:paraId="7007B319" w14:textId="77777777">
            <w:pPr>
              <w:widowControl w:val="0"/>
              <w:autoSpaceDE w:val="0"/>
              <w:autoSpaceDN w:val="0"/>
              <w:spacing w:after="0" w:line="240" w:lineRule="auto"/>
              <w:ind w:left="100" w:right="-20"/>
              <w:rPr>
                <w:rFonts w:ascii="Footlight MT Light" w:hAnsi="Footlight MT Light" w:eastAsia="Footlight MT Light" w:cs="Footlight MT Light"/>
                <w:b/>
                <w:sz w:val="24"/>
                <w:szCs w:val="24"/>
              </w:rPr>
            </w:pPr>
            <w:r w:rsidRPr="00ED6944">
              <w:rPr>
                <w:rFonts w:ascii="Footlight MT Light" w:hAnsi="Footlight MT Light" w:eastAsia="Footlight MT Light" w:cs="Footlight MT Light"/>
                <w:b/>
                <w:sz w:val="24"/>
                <w:szCs w:val="24"/>
              </w:rPr>
              <w:t>General Manager, S</w:t>
            </w:r>
            <w:r w:rsidRPr="00ED6944">
              <w:rPr>
                <w:rFonts w:ascii="Footlight MT Light" w:hAnsi="Footlight MT Light" w:eastAsia="Footlight MT Light" w:cs="Footlight MT Light"/>
                <w:b/>
                <w:spacing w:val="2"/>
                <w:sz w:val="24"/>
                <w:szCs w:val="24"/>
              </w:rPr>
              <w:t>u</w:t>
            </w:r>
            <w:r w:rsidRPr="00ED6944">
              <w:rPr>
                <w:rFonts w:ascii="Footlight MT Light" w:hAnsi="Footlight MT Light" w:eastAsia="Footlight MT Light" w:cs="Footlight MT Light"/>
                <w:b/>
                <w:sz w:val="24"/>
                <w:szCs w:val="24"/>
              </w:rPr>
              <w:t>pply</w:t>
            </w:r>
            <w:r w:rsidRPr="00ED6944">
              <w:rPr>
                <w:rFonts w:ascii="Footlight MT Light" w:hAnsi="Footlight MT Light" w:eastAsia="Footlight MT Light" w:cs="Footlight MT Light"/>
                <w:b/>
                <w:spacing w:val="-3"/>
                <w:sz w:val="24"/>
                <w:szCs w:val="24"/>
              </w:rPr>
              <w:t xml:space="preserve"> </w:t>
            </w:r>
            <w:r w:rsidRPr="00ED6944">
              <w:rPr>
                <w:rFonts w:ascii="Footlight MT Light" w:hAnsi="Footlight MT Light" w:eastAsia="Footlight MT Light" w:cs="Footlight MT Light"/>
                <w:b/>
                <w:spacing w:val="1"/>
                <w:sz w:val="24"/>
                <w:szCs w:val="24"/>
              </w:rPr>
              <w:t>C</w:t>
            </w:r>
            <w:r w:rsidRPr="00ED6944">
              <w:rPr>
                <w:rFonts w:ascii="Footlight MT Light" w:hAnsi="Footlight MT Light" w:eastAsia="Footlight MT Light" w:cs="Footlight MT Light"/>
                <w:b/>
                <w:sz w:val="24"/>
                <w:szCs w:val="24"/>
              </w:rPr>
              <w:t>hain</w:t>
            </w:r>
            <w:r w:rsidRPr="00ED6944">
              <w:rPr>
                <w:rFonts w:ascii="Footlight MT Light" w:hAnsi="Footlight MT Light" w:eastAsia="Footlight MT Light" w:cs="Footlight MT Light"/>
                <w:b/>
                <w:spacing w:val="-2"/>
                <w:sz w:val="24"/>
                <w:szCs w:val="24"/>
              </w:rPr>
              <w:t>,</w:t>
            </w:r>
          </w:p>
          <w:p w:rsidRPr="00ED6944" w:rsidR="006431B4" w:rsidP="006431B4" w:rsidRDefault="006431B4" w14:paraId="726EC2C3" w14:textId="77777777">
            <w:pPr>
              <w:widowControl w:val="0"/>
              <w:autoSpaceDE w:val="0"/>
              <w:autoSpaceDN w:val="0"/>
              <w:spacing w:before="1" w:after="0" w:line="240" w:lineRule="auto"/>
              <w:ind w:left="100" w:right="-20"/>
              <w:rPr>
                <w:rFonts w:ascii="Footlight MT Light" w:hAnsi="Footlight MT Light" w:eastAsia="Footlight MT Light" w:cs="Footlight MT Light"/>
                <w:sz w:val="24"/>
                <w:szCs w:val="24"/>
              </w:rPr>
            </w:pPr>
            <w:r w:rsidRPr="00ED6944">
              <w:rPr>
                <w:rFonts w:ascii="Footlight MT Light" w:hAnsi="Footlight MT Light" w:eastAsia="Footlight MT Light" w:cs="Footlight MT Light"/>
                <w:sz w:val="24"/>
                <w:szCs w:val="24"/>
              </w:rPr>
              <w:t>Po</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tal</w:t>
            </w:r>
            <w:r w:rsidRPr="00ED6944">
              <w:rPr>
                <w:rFonts w:ascii="Footlight MT Light" w:hAnsi="Footlight MT Light" w:eastAsia="Footlight MT Light" w:cs="Footlight MT Light"/>
                <w:spacing w:val="-6"/>
                <w:sz w:val="24"/>
                <w:szCs w:val="24"/>
              </w:rPr>
              <w:t xml:space="preserve"> </w:t>
            </w:r>
            <w:r w:rsidRPr="00ED6944">
              <w:rPr>
                <w:rFonts w:ascii="Footlight MT Light" w:hAnsi="Footlight MT Light" w:eastAsia="Footlight MT Light" w:cs="Footlight MT Light"/>
                <w:sz w:val="24"/>
                <w:szCs w:val="24"/>
              </w:rPr>
              <w:t>ad</w:t>
            </w:r>
            <w:r w:rsidRPr="00ED6944">
              <w:rPr>
                <w:rFonts w:ascii="Footlight MT Light" w:hAnsi="Footlight MT Light" w:eastAsia="Footlight MT Light" w:cs="Footlight MT Light"/>
                <w:spacing w:val="-1"/>
                <w:sz w:val="24"/>
                <w:szCs w:val="24"/>
              </w:rPr>
              <w:t>d</w:t>
            </w:r>
            <w:r w:rsidRPr="00ED6944">
              <w:rPr>
                <w:rFonts w:ascii="Footlight MT Light" w:hAnsi="Footlight MT Light" w:eastAsia="Footlight MT Light" w:cs="Footlight MT Light"/>
                <w:spacing w:val="1"/>
                <w:sz w:val="24"/>
                <w:szCs w:val="24"/>
              </w:rPr>
              <w:t>r</w:t>
            </w:r>
            <w:r w:rsidRPr="00ED6944">
              <w:rPr>
                <w:rFonts w:ascii="Footlight MT Light" w:hAnsi="Footlight MT Light" w:eastAsia="Footlight MT Light" w:cs="Footlight MT Light"/>
                <w:sz w:val="24"/>
                <w:szCs w:val="24"/>
              </w:rPr>
              <w:t>e</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s</w:t>
            </w:r>
            <w:r w:rsidRPr="00ED6944">
              <w:rPr>
                <w:rFonts w:ascii="Footlight MT Light" w:hAnsi="Footlight MT Light" w:eastAsia="Footlight MT Light" w:cs="Footlight MT Light"/>
                <w:spacing w:val="-7"/>
                <w:sz w:val="24"/>
                <w:szCs w:val="24"/>
              </w:rPr>
              <w:t xml:space="preserve"> </w:t>
            </w:r>
            <w:r w:rsidRPr="00ED6944">
              <w:rPr>
                <w:rFonts w:ascii="Footlight MT Light" w:hAnsi="Footlight MT Light" w:eastAsia="Footlight MT Light" w:cs="Footlight MT Light"/>
                <w:spacing w:val="2"/>
                <w:sz w:val="24"/>
                <w:szCs w:val="24"/>
              </w:rPr>
              <w:t>P</w:t>
            </w:r>
            <w:r w:rsidRPr="00ED6944">
              <w:rPr>
                <w:rFonts w:ascii="Footlight MT Light" w:hAnsi="Footlight MT Light" w:eastAsia="Footlight MT Light" w:cs="Footlight MT Light"/>
                <w:sz w:val="24"/>
                <w:szCs w:val="24"/>
              </w:rPr>
              <w:t>.O</w:t>
            </w:r>
            <w:r w:rsidRPr="00ED6944">
              <w:rPr>
                <w:rFonts w:ascii="Footlight MT Light" w:hAnsi="Footlight MT Light" w:eastAsia="Footlight MT Light" w:cs="Footlight MT Light"/>
                <w:spacing w:val="-2"/>
                <w:sz w:val="24"/>
                <w:szCs w:val="24"/>
              </w:rPr>
              <w:t xml:space="preserve"> </w:t>
            </w:r>
            <w:r w:rsidRPr="00ED6944">
              <w:rPr>
                <w:rFonts w:ascii="Footlight MT Light" w:hAnsi="Footlight MT Light" w:eastAsia="Footlight MT Light" w:cs="Footlight MT Light"/>
                <w:sz w:val="24"/>
                <w:szCs w:val="24"/>
              </w:rPr>
              <w:t>Box</w:t>
            </w:r>
            <w:r w:rsidRPr="00ED6944">
              <w:rPr>
                <w:rFonts w:ascii="Footlight MT Light" w:hAnsi="Footlight MT Light" w:eastAsia="Footlight MT Light" w:cs="Footlight MT Light"/>
                <w:spacing w:val="-2"/>
                <w:sz w:val="24"/>
                <w:szCs w:val="24"/>
              </w:rPr>
              <w:t xml:space="preserve"> </w:t>
            </w:r>
            <w:r w:rsidRPr="00ED6944">
              <w:rPr>
                <w:rFonts w:ascii="Footlight MT Light" w:hAnsi="Footlight MT Light" w:eastAsia="Footlight MT Light" w:cs="Footlight MT Light"/>
                <w:sz w:val="24"/>
                <w:szCs w:val="24"/>
              </w:rPr>
              <w:t>4</w:t>
            </w:r>
            <w:r w:rsidRPr="00ED6944">
              <w:rPr>
                <w:rFonts w:ascii="Footlight MT Light" w:hAnsi="Footlight MT Light" w:eastAsia="Footlight MT Light" w:cs="Footlight MT Light"/>
                <w:spacing w:val="1"/>
                <w:sz w:val="24"/>
                <w:szCs w:val="24"/>
              </w:rPr>
              <w:t>7</w:t>
            </w:r>
            <w:r w:rsidRPr="00ED6944">
              <w:rPr>
                <w:rFonts w:ascii="Footlight MT Light" w:hAnsi="Footlight MT Light" w:eastAsia="Footlight MT Light" w:cs="Footlight MT Light"/>
                <w:sz w:val="24"/>
                <w:szCs w:val="24"/>
              </w:rPr>
              <w:t>9</w:t>
            </w:r>
            <w:r w:rsidRPr="00ED6944">
              <w:rPr>
                <w:rFonts w:ascii="Footlight MT Light" w:hAnsi="Footlight MT Light" w:eastAsia="Footlight MT Light" w:cs="Footlight MT Light"/>
                <w:spacing w:val="-1"/>
                <w:sz w:val="24"/>
                <w:szCs w:val="24"/>
              </w:rPr>
              <w:t>3</w:t>
            </w:r>
            <w:r w:rsidRPr="00ED6944">
              <w:rPr>
                <w:rFonts w:ascii="Footlight MT Light" w:hAnsi="Footlight MT Light" w:eastAsia="Footlight MT Light" w:cs="Footlight MT Light"/>
                <w:sz w:val="24"/>
                <w:szCs w:val="24"/>
              </w:rPr>
              <w:t xml:space="preserve">6 </w:t>
            </w:r>
            <w:r w:rsidRPr="00ED6944">
              <w:rPr>
                <w:rFonts w:ascii="Footlight MT Light" w:hAnsi="Footlight MT Light" w:eastAsia="Footlight MT Light" w:cs="Footlight MT Light"/>
                <w:spacing w:val="1"/>
                <w:sz w:val="24"/>
                <w:szCs w:val="24"/>
              </w:rPr>
              <w:t>0</w:t>
            </w:r>
            <w:r w:rsidRPr="00ED6944">
              <w:rPr>
                <w:rFonts w:ascii="Footlight MT Light" w:hAnsi="Footlight MT Light" w:eastAsia="Footlight MT Light" w:cs="Footlight MT Light"/>
                <w:sz w:val="24"/>
                <w:szCs w:val="24"/>
              </w:rPr>
              <w:t>0</w:t>
            </w:r>
            <w:r w:rsidRPr="00ED6944">
              <w:rPr>
                <w:rFonts w:ascii="Footlight MT Light" w:hAnsi="Footlight MT Light" w:eastAsia="Footlight MT Light" w:cs="Footlight MT Light"/>
                <w:spacing w:val="-1"/>
                <w:sz w:val="24"/>
                <w:szCs w:val="24"/>
              </w:rPr>
              <w:t>1</w:t>
            </w:r>
            <w:r w:rsidRPr="00ED6944">
              <w:rPr>
                <w:rFonts w:ascii="Footlight MT Light" w:hAnsi="Footlight MT Light" w:eastAsia="Footlight MT Light" w:cs="Footlight MT Light"/>
                <w:spacing w:val="2"/>
                <w:sz w:val="24"/>
                <w:szCs w:val="24"/>
              </w:rPr>
              <w:t>0</w:t>
            </w:r>
            <w:r w:rsidRPr="00ED6944">
              <w:rPr>
                <w:rFonts w:ascii="Footlight MT Light" w:hAnsi="Footlight MT Light" w:eastAsia="Footlight MT Light" w:cs="Footlight MT Light"/>
                <w:sz w:val="24"/>
                <w:szCs w:val="24"/>
              </w:rPr>
              <w:t>0 Nai</w:t>
            </w:r>
            <w:r w:rsidRPr="00ED6944">
              <w:rPr>
                <w:rFonts w:ascii="Footlight MT Light" w:hAnsi="Footlight MT Light" w:eastAsia="Footlight MT Light" w:cs="Footlight MT Light"/>
                <w:spacing w:val="1"/>
                <w:sz w:val="24"/>
                <w:szCs w:val="24"/>
              </w:rPr>
              <w:t>r</w:t>
            </w:r>
            <w:r w:rsidRPr="00ED6944">
              <w:rPr>
                <w:rFonts w:ascii="Footlight MT Light" w:hAnsi="Footlight MT Light" w:eastAsia="Footlight MT Light" w:cs="Footlight MT Light"/>
                <w:sz w:val="24"/>
                <w:szCs w:val="24"/>
              </w:rPr>
              <w:t>obi,</w:t>
            </w:r>
            <w:r w:rsidRPr="00ED6944">
              <w:rPr>
                <w:rFonts w:ascii="Footlight MT Light" w:hAnsi="Footlight MT Light" w:eastAsia="Footlight MT Light" w:cs="Footlight MT Light"/>
                <w:spacing w:val="-8"/>
                <w:sz w:val="24"/>
                <w:szCs w:val="24"/>
              </w:rPr>
              <w:t xml:space="preserve"> </w:t>
            </w:r>
            <w:r w:rsidRPr="00ED6944">
              <w:rPr>
                <w:rFonts w:ascii="Footlight MT Light" w:hAnsi="Footlight MT Light" w:eastAsia="Footlight MT Light" w:cs="Footlight MT Light"/>
                <w:spacing w:val="-1"/>
                <w:sz w:val="24"/>
                <w:szCs w:val="24"/>
              </w:rPr>
              <w:t>K</w:t>
            </w:r>
            <w:r w:rsidRPr="00ED6944">
              <w:rPr>
                <w:rFonts w:ascii="Footlight MT Light" w:hAnsi="Footlight MT Light" w:eastAsia="Footlight MT Light" w:cs="Footlight MT Light"/>
                <w:sz w:val="24"/>
                <w:szCs w:val="24"/>
              </w:rPr>
              <w:t>enya</w:t>
            </w:r>
          </w:p>
          <w:p w:rsidRPr="00ED6944" w:rsidR="006431B4" w:rsidP="006431B4" w:rsidRDefault="006431B4" w14:paraId="1E329646" w14:textId="77777777">
            <w:pPr>
              <w:widowControl w:val="0"/>
              <w:autoSpaceDE w:val="0"/>
              <w:autoSpaceDN w:val="0"/>
              <w:spacing w:after="0" w:line="253" w:lineRule="exact"/>
              <w:ind w:left="100" w:right="-20"/>
              <w:rPr>
                <w:rFonts w:ascii="Footlight MT Light" w:hAnsi="Footlight MT Light" w:eastAsia="Footlight MT Light" w:cs="Footlight MT Light"/>
                <w:spacing w:val="-1"/>
                <w:sz w:val="24"/>
                <w:szCs w:val="24"/>
              </w:rPr>
            </w:pPr>
            <w:r w:rsidRPr="00ED6944">
              <w:rPr>
                <w:rFonts w:ascii="Footlight MT Light" w:hAnsi="Footlight MT Light" w:eastAsia="Footlight MT Light" w:cs="Footlight MT Light"/>
                <w:sz w:val="24"/>
                <w:szCs w:val="24"/>
              </w:rPr>
              <w:t>Phy</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ical</w:t>
            </w:r>
            <w:r w:rsidRPr="00ED6944">
              <w:rPr>
                <w:rFonts w:ascii="Footlight MT Light" w:hAnsi="Footlight MT Light" w:eastAsia="Footlight MT Light" w:cs="Footlight MT Light"/>
                <w:spacing w:val="-8"/>
                <w:sz w:val="24"/>
                <w:szCs w:val="24"/>
              </w:rPr>
              <w:t xml:space="preserve"> </w:t>
            </w:r>
            <w:r w:rsidRPr="00ED6944">
              <w:rPr>
                <w:rFonts w:ascii="Footlight MT Light" w:hAnsi="Footlight MT Light" w:eastAsia="Footlight MT Light" w:cs="Footlight MT Light"/>
                <w:spacing w:val="-1"/>
                <w:sz w:val="24"/>
                <w:szCs w:val="24"/>
              </w:rPr>
              <w:t>A</w:t>
            </w:r>
            <w:r w:rsidRPr="00ED6944">
              <w:rPr>
                <w:rFonts w:ascii="Footlight MT Light" w:hAnsi="Footlight MT Light" w:eastAsia="Footlight MT Light" w:cs="Footlight MT Light"/>
                <w:sz w:val="24"/>
                <w:szCs w:val="24"/>
              </w:rPr>
              <w:t>ddr</w:t>
            </w:r>
            <w:r w:rsidRPr="00ED6944">
              <w:rPr>
                <w:rFonts w:ascii="Footlight MT Light" w:hAnsi="Footlight MT Light" w:eastAsia="Footlight MT Light" w:cs="Footlight MT Light"/>
                <w:spacing w:val="1"/>
                <w:sz w:val="24"/>
                <w:szCs w:val="24"/>
              </w:rPr>
              <w:t>e</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s</w:t>
            </w:r>
            <w:r w:rsidRPr="00ED6944">
              <w:rPr>
                <w:rFonts w:ascii="Footlight MT Light" w:hAnsi="Footlight MT Light" w:eastAsia="Footlight MT Light" w:cs="Footlight MT Light"/>
                <w:spacing w:val="-6"/>
                <w:sz w:val="24"/>
                <w:szCs w:val="24"/>
              </w:rPr>
              <w:t xml:space="preserve"> </w:t>
            </w:r>
            <w:r w:rsidRPr="00ED6944">
              <w:rPr>
                <w:rFonts w:ascii="Footlight MT Light" w:hAnsi="Footlight MT Light" w:eastAsia="Footlight MT Light" w:cs="Footlight MT Light"/>
                <w:spacing w:val="1"/>
                <w:sz w:val="24"/>
                <w:szCs w:val="24"/>
              </w:rPr>
              <w:t>K</w:t>
            </w:r>
            <w:r w:rsidRPr="00ED6944">
              <w:rPr>
                <w:rFonts w:ascii="Footlight MT Light" w:hAnsi="Footlight MT Light" w:eastAsia="Footlight MT Light" w:cs="Footlight MT Light"/>
                <w:spacing w:val="3"/>
                <w:sz w:val="24"/>
                <w:szCs w:val="24"/>
              </w:rPr>
              <w:t>e</w:t>
            </w:r>
            <w:r w:rsidRPr="00ED6944">
              <w:rPr>
                <w:rFonts w:ascii="Footlight MT Light" w:hAnsi="Footlight MT Light" w:eastAsia="Footlight MT Light" w:cs="Footlight MT Light"/>
                <w:sz w:val="24"/>
                <w:szCs w:val="24"/>
              </w:rPr>
              <w:t>nG</w:t>
            </w:r>
            <w:r w:rsidRPr="00ED6944">
              <w:rPr>
                <w:rFonts w:ascii="Footlight MT Light" w:hAnsi="Footlight MT Light" w:eastAsia="Footlight MT Light" w:cs="Footlight MT Light"/>
                <w:spacing w:val="-2"/>
                <w:sz w:val="24"/>
                <w:szCs w:val="24"/>
              </w:rPr>
              <w:t>e</w:t>
            </w:r>
            <w:r w:rsidRPr="00ED6944">
              <w:rPr>
                <w:rFonts w:ascii="Footlight MT Light" w:hAnsi="Footlight MT Light" w:eastAsia="Footlight MT Light" w:cs="Footlight MT Light"/>
                <w:sz w:val="24"/>
                <w:szCs w:val="24"/>
              </w:rPr>
              <w:t>n</w:t>
            </w:r>
            <w:r w:rsidRPr="00ED6944">
              <w:rPr>
                <w:rFonts w:ascii="Footlight MT Light" w:hAnsi="Footlight MT Light" w:eastAsia="Footlight MT Light" w:cs="Footlight MT Light"/>
                <w:spacing w:val="-5"/>
                <w:sz w:val="24"/>
                <w:szCs w:val="24"/>
              </w:rPr>
              <w:t xml:space="preserve"> </w:t>
            </w:r>
            <w:r w:rsidRPr="00ED6944">
              <w:rPr>
                <w:rFonts w:ascii="Footlight MT Light" w:hAnsi="Footlight MT Light" w:eastAsia="Footlight MT Light" w:cs="Footlight MT Light"/>
                <w:sz w:val="24"/>
                <w:szCs w:val="24"/>
              </w:rPr>
              <w:t>Pe</w:t>
            </w:r>
            <w:r w:rsidRPr="00ED6944">
              <w:rPr>
                <w:rFonts w:ascii="Footlight MT Light" w:hAnsi="Footlight MT Light" w:eastAsia="Footlight MT Light" w:cs="Footlight MT Light"/>
                <w:spacing w:val="2"/>
                <w:sz w:val="24"/>
                <w:szCs w:val="24"/>
              </w:rPr>
              <w:t>n</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ion</w:t>
            </w:r>
            <w:r w:rsidRPr="00ED6944">
              <w:rPr>
                <w:rFonts w:ascii="Footlight MT Light" w:hAnsi="Footlight MT Light" w:eastAsia="Footlight MT Light" w:cs="Footlight MT Light"/>
                <w:spacing w:val="-9"/>
                <w:sz w:val="24"/>
                <w:szCs w:val="24"/>
              </w:rPr>
              <w:t xml:space="preserve"> </w:t>
            </w:r>
            <w:r w:rsidRPr="00ED6944">
              <w:rPr>
                <w:rFonts w:ascii="Footlight MT Light" w:hAnsi="Footlight MT Light" w:eastAsia="Footlight MT Light" w:cs="Footlight MT Light"/>
                <w:sz w:val="24"/>
                <w:szCs w:val="24"/>
              </w:rPr>
              <w:t>Pla</w:t>
            </w:r>
            <w:r w:rsidRPr="00ED6944">
              <w:rPr>
                <w:rFonts w:ascii="Footlight MT Light" w:hAnsi="Footlight MT Light" w:eastAsia="Footlight MT Light" w:cs="Footlight MT Light"/>
                <w:spacing w:val="1"/>
                <w:sz w:val="24"/>
                <w:szCs w:val="24"/>
              </w:rPr>
              <w:t>z</w:t>
            </w:r>
            <w:r w:rsidRPr="00ED6944">
              <w:rPr>
                <w:rFonts w:ascii="Footlight MT Light" w:hAnsi="Footlight MT Light" w:eastAsia="Footlight MT Light" w:cs="Footlight MT Light"/>
                <w:sz w:val="24"/>
                <w:szCs w:val="24"/>
              </w:rPr>
              <w:t>a</w:t>
            </w:r>
            <w:r w:rsidRPr="00ED6944">
              <w:rPr>
                <w:rFonts w:ascii="Footlight MT Light" w:hAnsi="Footlight MT Light" w:eastAsia="Footlight MT Light" w:cs="Footlight MT Light"/>
                <w:spacing w:val="-3"/>
                <w:sz w:val="24"/>
                <w:szCs w:val="24"/>
              </w:rPr>
              <w:t xml:space="preserve"> </w:t>
            </w:r>
            <w:r w:rsidRPr="00ED6944">
              <w:rPr>
                <w:rFonts w:ascii="Footlight MT Light" w:hAnsi="Footlight MT Light" w:eastAsia="Footlight MT Light" w:cs="Footlight MT Light"/>
                <w:sz w:val="24"/>
                <w:szCs w:val="24"/>
              </w:rPr>
              <w:t>I</w:t>
            </w:r>
            <w:r w:rsidRPr="00ED6944">
              <w:rPr>
                <w:rFonts w:ascii="Footlight MT Light" w:hAnsi="Footlight MT Light" w:eastAsia="Footlight MT Light" w:cs="Footlight MT Light"/>
                <w:spacing w:val="-1"/>
                <w:sz w:val="24"/>
                <w:szCs w:val="24"/>
              </w:rPr>
              <w:t>I</w:t>
            </w:r>
            <w:r w:rsidRPr="00ED6944">
              <w:rPr>
                <w:rFonts w:ascii="Footlight MT Light" w:hAnsi="Footlight MT Light" w:eastAsia="Footlight MT Light" w:cs="Footlight MT Light"/>
                <w:sz w:val="24"/>
                <w:szCs w:val="24"/>
              </w:rPr>
              <w:t>,</w:t>
            </w:r>
            <w:r w:rsidRPr="00ED6944">
              <w:rPr>
                <w:rFonts w:ascii="Footlight MT Light" w:hAnsi="Footlight MT Light" w:eastAsia="Footlight MT Light" w:cs="Footlight MT Light"/>
                <w:spacing w:val="-1"/>
                <w:sz w:val="24"/>
                <w:szCs w:val="24"/>
              </w:rPr>
              <w:t xml:space="preserve"> </w:t>
            </w:r>
          </w:p>
          <w:p w:rsidRPr="00ED6944" w:rsidR="006431B4" w:rsidP="006431B4" w:rsidRDefault="006431B4" w14:paraId="15BBB068" w14:textId="77777777">
            <w:pPr>
              <w:widowControl w:val="0"/>
              <w:autoSpaceDE w:val="0"/>
              <w:autoSpaceDN w:val="0"/>
              <w:spacing w:after="0" w:line="253" w:lineRule="exact"/>
              <w:ind w:left="100" w:right="-20"/>
              <w:rPr>
                <w:rFonts w:ascii="Footlight MT Light" w:hAnsi="Footlight MT Light" w:eastAsia="Footlight MT Light" w:cs="Footlight MT Light"/>
                <w:sz w:val="24"/>
                <w:szCs w:val="24"/>
              </w:rPr>
            </w:pPr>
            <w:r w:rsidRPr="00ED6944">
              <w:rPr>
                <w:rFonts w:ascii="Footlight MT Light" w:hAnsi="Footlight MT Light" w:eastAsia="Footlight MT Light" w:cs="Footlight MT Light"/>
                <w:spacing w:val="1"/>
                <w:sz w:val="24"/>
                <w:szCs w:val="24"/>
              </w:rPr>
              <w:t>9</w:t>
            </w:r>
            <w:proofErr w:type="spellStart"/>
            <w:r w:rsidRPr="00ED6944">
              <w:rPr>
                <w:rFonts w:ascii="Footlight MT Light" w:hAnsi="Footlight MT Light" w:eastAsia="Footlight MT Light" w:cs="Footlight MT Light"/>
                <w:spacing w:val="1"/>
                <w:position w:val="6"/>
                <w:sz w:val="24"/>
                <w:szCs w:val="24"/>
              </w:rPr>
              <w:t>t</w:t>
            </w:r>
            <w:r w:rsidRPr="00ED6944">
              <w:rPr>
                <w:rFonts w:ascii="Footlight MT Light" w:hAnsi="Footlight MT Light" w:eastAsia="Footlight MT Light" w:cs="Footlight MT Light"/>
                <w:position w:val="6"/>
                <w:sz w:val="24"/>
                <w:szCs w:val="24"/>
              </w:rPr>
              <w:t>h</w:t>
            </w:r>
            <w:proofErr w:type="spellEnd"/>
            <w:r w:rsidRPr="00ED6944">
              <w:rPr>
                <w:rFonts w:ascii="Footlight MT Light" w:hAnsi="Footlight MT Light" w:eastAsia="Footlight MT Light" w:cs="Footlight MT Light"/>
                <w:spacing w:val="20"/>
                <w:position w:val="6"/>
                <w:sz w:val="24"/>
                <w:szCs w:val="24"/>
              </w:rPr>
              <w:t xml:space="preserve"> </w:t>
            </w:r>
            <w:r w:rsidRPr="00ED6944">
              <w:rPr>
                <w:rFonts w:ascii="Footlight MT Light" w:hAnsi="Footlight MT Light" w:eastAsia="Footlight MT Light" w:cs="Footlight MT Light"/>
                <w:sz w:val="24"/>
                <w:szCs w:val="24"/>
              </w:rPr>
              <w:t>F</w:t>
            </w:r>
            <w:r w:rsidRPr="00ED6944">
              <w:rPr>
                <w:rFonts w:ascii="Footlight MT Light" w:hAnsi="Footlight MT Light" w:eastAsia="Footlight MT Light" w:cs="Footlight MT Light"/>
                <w:spacing w:val="-2"/>
                <w:sz w:val="24"/>
                <w:szCs w:val="24"/>
              </w:rPr>
              <w:t>l</w:t>
            </w:r>
            <w:r w:rsidRPr="00ED6944">
              <w:rPr>
                <w:rFonts w:ascii="Footlight MT Light" w:hAnsi="Footlight MT Light" w:eastAsia="Footlight MT Light" w:cs="Footlight MT Light"/>
                <w:sz w:val="24"/>
                <w:szCs w:val="24"/>
              </w:rPr>
              <w:t>oo</w:t>
            </w:r>
            <w:r w:rsidRPr="00ED6944">
              <w:rPr>
                <w:rFonts w:ascii="Footlight MT Light" w:hAnsi="Footlight MT Light" w:eastAsia="Footlight MT Light" w:cs="Footlight MT Light"/>
                <w:spacing w:val="1"/>
                <w:sz w:val="24"/>
                <w:szCs w:val="24"/>
              </w:rPr>
              <w:t>r</w:t>
            </w:r>
            <w:r w:rsidRPr="00ED6944">
              <w:rPr>
                <w:rFonts w:ascii="Footlight MT Light" w:hAnsi="Footlight MT Light" w:eastAsia="Footlight MT Light" w:cs="Footlight MT Light"/>
                <w:sz w:val="24"/>
                <w:szCs w:val="24"/>
              </w:rPr>
              <w:t>,</w:t>
            </w:r>
            <w:r w:rsidRPr="00ED6944">
              <w:rPr>
                <w:rFonts w:ascii="Footlight MT Light" w:hAnsi="Footlight MT Light" w:eastAsia="Footlight MT Light" w:cs="Footlight MT Light"/>
                <w:spacing w:val="-4"/>
                <w:sz w:val="24"/>
                <w:szCs w:val="24"/>
              </w:rPr>
              <w:t xml:space="preserve"> </w:t>
            </w:r>
            <w:proofErr w:type="spellStart"/>
            <w:r w:rsidRPr="00ED6944">
              <w:rPr>
                <w:rFonts w:ascii="Footlight MT Light" w:hAnsi="Footlight MT Light" w:eastAsia="Footlight MT Light" w:cs="Footlight MT Light"/>
                <w:spacing w:val="-1"/>
                <w:sz w:val="24"/>
                <w:szCs w:val="24"/>
              </w:rPr>
              <w:t>K</w:t>
            </w:r>
            <w:r w:rsidRPr="00ED6944">
              <w:rPr>
                <w:rFonts w:ascii="Footlight MT Light" w:hAnsi="Footlight MT Light" w:eastAsia="Footlight MT Light" w:cs="Footlight MT Light"/>
                <w:sz w:val="24"/>
                <w:szCs w:val="24"/>
              </w:rPr>
              <w:t>olob</w:t>
            </w:r>
            <w:r w:rsidRPr="00ED6944">
              <w:rPr>
                <w:rFonts w:ascii="Footlight MT Light" w:hAnsi="Footlight MT Light" w:eastAsia="Footlight MT Light" w:cs="Footlight MT Light"/>
                <w:spacing w:val="2"/>
                <w:sz w:val="24"/>
                <w:szCs w:val="24"/>
              </w:rPr>
              <w:t>o</w:t>
            </w:r>
            <w:r w:rsidRPr="00ED6944">
              <w:rPr>
                <w:rFonts w:ascii="Footlight MT Light" w:hAnsi="Footlight MT Light" w:eastAsia="Footlight MT Light" w:cs="Footlight MT Light"/>
                <w:sz w:val="24"/>
                <w:szCs w:val="24"/>
              </w:rPr>
              <w:t>t</w:t>
            </w:r>
            <w:proofErr w:type="spellEnd"/>
            <w:r w:rsidRPr="00ED6944">
              <w:rPr>
                <w:rFonts w:ascii="Footlight MT Light" w:hAnsi="Footlight MT Light" w:eastAsia="Footlight MT Light" w:cs="Footlight MT Light"/>
                <w:spacing w:val="-6"/>
                <w:sz w:val="24"/>
                <w:szCs w:val="24"/>
              </w:rPr>
              <w:t xml:space="preserve"> </w:t>
            </w:r>
            <w:r w:rsidRPr="00ED6944">
              <w:rPr>
                <w:rFonts w:ascii="Footlight MT Light" w:hAnsi="Footlight MT Light" w:eastAsia="Footlight MT Light" w:cs="Footlight MT Light"/>
                <w:spacing w:val="-1"/>
                <w:sz w:val="24"/>
                <w:szCs w:val="24"/>
              </w:rPr>
              <w:t>R</w:t>
            </w:r>
            <w:r w:rsidRPr="00ED6944">
              <w:rPr>
                <w:rFonts w:ascii="Footlight MT Light" w:hAnsi="Footlight MT Light" w:eastAsia="Footlight MT Light" w:cs="Footlight MT Light"/>
                <w:sz w:val="24"/>
                <w:szCs w:val="24"/>
              </w:rPr>
              <w:t>oad,</w:t>
            </w:r>
            <w:r w:rsidRPr="00ED6944">
              <w:rPr>
                <w:rFonts w:ascii="Footlight MT Light" w:hAnsi="Footlight MT Light" w:eastAsia="Footlight MT Light" w:cs="Footlight MT Light"/>
                <w:spacing w:val="-5"/>
                <w:sz w:val="24"/>
                <w:szCs w:val="24"/>
              </w:rPr>
              <w:t xml:space="preserve"> </w:t>
            </w:r>
            <w:r w:rsidRPr="00ED6944">
              <w:rPr>
                <w:rFonts w:ascii="Footlight MT Light" w:hAnsi="Footlight MT Light" w:eastAsia="Footlight MT Light" w:cs="Footlight MT Light"/>
                <w:sz w:val="24"/>
                <w:szCs w:val="24"/>
              </w:rPr>
              <w:t>Pa</w:t>
            </w:r>
            <w:r w:rsidRPr="00ED6944">
              <w:rPr>
                <w:rFonts w:ascii="Footlight MT Light" w:hAnsi="Footlight MT Light" w:eastAsia="Footlight MT Light" w:cs="Footlight MT Light"/>
                <w:spacing w:val="1"/>
                <w:sz w:val="24"/>
                <w:szCs w:val="24"/>
              </w:rPr>
              <w:t>r</w:t>
            </w:r>
            <w:r w:rsidRPr="00ED6944">
              <w:rPr>
                <w:rFonts w:ascii="Footlight MT Light" w:hAnsi="Footlight MT Light" w:eastAsia="Footlight MT Light" w:cs="Footlight MT Light"/>
                <w:sz w:val="24"/>
                <w:szCs w:val="24"/>
              </w:rPr>
              <w:t>klan</w:t>
            </w:r>
            <w:r w:rsidRPr="00ED6944">
              <w:rPr>
                <w:rFonts w:ascii="Footlight MT Light" w:hAnsi="Footlight MT Light" w:eastAsia="Footlight MT Light" w:cs="Footlight MT Light"/>
                <w:spacing w:val="1"/>
                <w:sz w:val="24"/>
                <w:szCs w:val="24"/>
              </w:rPr>
              <w:t>d</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w:t>
            </w:r>
          </w:p>
          <w:p w:rsidRPr="00ED6944" w:rsidR="006431B4" w:rsidP="006431B4" w:rsidRDefault="006431B4" w14:paraId="5C6B495D" w14:textId="77777777">
            <w:pPr>
              <w:widowControl w:val="0"/>
              <w:autoSpaceDE w:val="0"/>
              <w:autoSpaceDN w:val="0"/>
              <w:spacing w:before="1" w:after="0" w:line="240" w:lineRule="auto"/>
              <w:ind w:left="100" w:right="-20"/>
              <w:rPr>
                <w:rFonts w:ascii="Footlight MT Light" w:hAnsi="Footlight MT Light" w:eastAsia="Footlight MT Light" w:cs="Footlight MT Light"/>
                <w:sz w:val="24"/>
                <w:szCs w:val="24"/>
              </w:rPr>
            </w:pPr>
            <w:r w:rsidRPr="00ED6944">
              <w:rPr>
                <w:rFonts w:ascii="Footlight MT Light" w:hAnsi="Footlight MT Light" w:eastAsia="Footlight MT Light" w:cs="Footlight MT Light"/>
                <w:sz w:val="24"/>
                <w:szCs w:val="24"/>
              </w:rPr>
              <w:t>Telepho</w:t>
            </w:r>
            <w:r w:rsidRPr="00ED6944">
              <w:rPr>
                <w:rFonts w:ascii="Footlight MT Light" w:hAnsi="Footlight MT Light" w:eastAsia="Footlight MT Light" w:cs="Footlight MT Light"/>
                <w:spacing w:val="-1"/>
                <w:sz w:val="24"/>
                <w:szCs w:val="24"/>
              </w:rPr>
              <w:t>n</w:t>
            </w:r>
            <w:r w:rsidRPr="00ED6944">
              <w:rPr>
                <w:rFonts w:ascii="Footlight MT Light" w:hAnsi="Footlight MT Light" w:eastAsia="Footlight MT Light" w:cs="Footlight MT Light"/>
                <w:sz w:val="24"/>
                <w:szCs w:val="24"/>
              </w:rPr>
              <w:t>e:</w:t>
            </w:r>
            <w:r w:rsidRPr="00ED6944">
              <w:rPr>
                <w:rFonts w:ascii="Footlight MT Light" w:hAnsi="Footlight MT Light" w:eastAsia="Footlight MT Light" w:cs="Footlight MT Light"/>
                <w:spacing w:val="-10"/>
                <w:sz w:val="24"/>
                <w:szCs w:val="24"/>
              </w:rPr>
              <w:t xml:space="preserve"> </w:t>
            </w:r>
            <w:r w:rsidRPr="00ED6944">
              <w:rPr>
                <w:rFonts w:ascii="Footlight MT Light" w:hAnsi="Footlight MT Light" w:eastAsia="Footlight MT Light" w:cs="Footlight MT Light"/>
                <w:spacing w:val="2"/>
                <w:sz w:val="24"/>
                <w:szCs w:val="24"/>
              </w:rPr>
              <w:t>0</w:t>
            </w:r>
            <w:r w:rsidRPr="00ED6944">
              <w:rPr>
                <w:rFonts w:ascii="Footlight MT Light" w:hAnsi="Footlight MT Light" w:eastAsia="Footlight MT Light" w:cs="Footlight MT Light"/>
                <w:sz w:val="24"/>
                <w:szCs w:val="24"/>
              </w:rPr>
              <w:t>7</w:t>
            </w:r>
            <w:r w:rsidRPr="00ED6944">
              <w:rPr>
                <w:rFonts w:ascii="Footlight MT Light" w:hAnsi="Footlight MT Light" w:eastAsia="Footlight MT Light" w:cs="Footlight MT Light"/>
                <w:spacing w:val="-1"/>
                <w:sz w:val="24"/>
                <w:szCs w:val="24"/>
              </w:rPr>
              <w:t>1</w:t>
            </w:r>
            <w:r w:rsidRPr="00ED6944">
              <w:rPr>
                <w:rFonts w:ascii="Footlight MT Light" w:hAnsi="Footlight MT Light" w:eastAsia="Footlight MT Light" w:cs="Footlight MT Light"/>
                <w:sz w:val="24"/>
                <w:szCs w:val="24"/>
              </w:rPr>
              <w:t>1</w:t>
            </w:r>
            <w:r w:rsidRPr="00ED6944">
              <w:rPr>
                <w:rFonts w:ascii="Footlight MT Light" w:hAnsi="Footlight MT Light" w:eastAsia="Footlight MT Light" w:cs="Footlight MT Light"/>
                <w:spacing w:val="1"/>
                <w:sz w:val="24"/>
                <w:szCs w:val="24"/>
              </w:rPr>
              <w:t>0</w:t>
            </w:r>
            <w:r w:rsidRPr="00ED6944">
              <w:rPr>
                <w:rFonts w:ascii="Footlight MT Light" w:hAnsi="Footlight MT Light" w:eastAsia="Footlight MT Light" w:cs="Footlight MT Light"/>
                <w:sz w:val="24"/>
                <w:szCs w:val="24"/>
              </w:rPr>
              <w:t>36</w:t>
            </w:r>
            <w:r w:rsidRPr="00ED6944">
              <w:rPr>
                <w:rFonts w:ascii="Footlight MT Light" w:hAnsi="Footlight MT Light" w:eastAsia="Footlight MT Light" w:cs="Footlight MT Light"/>
                <w:spacing w:val="1"/>
                <w:sz w:val="24"/>
                <w:szCs w:val="24"/>
              </w:rPr>
              <w:t>0</w:t>
            </w:r>
            <w:r w:rsidRPr="00ED6944">
              <w:rPr>
                <w:rFonts w:ascii="Footlight MT Light" w:hAnsi="Footlight MT Light" w:eastAsia="Footlight MT Light" w:cs="Footlight MT Light"/>
                <w:sz w:val="24"/>
                <w:szCs w:val="24"/>
              </w:rPr>
              <w:t>00</w:t>
            </w:r>
          </w:p>
          <w:p w:rsidRPr="00ED6944" w:rsidR="006431B4" w:rsidP="006431B4" w:rsidRDefault="006431B4" w14:paraId="1AEA6ED9" w14:textId="77777777">
            <w:pPr>
              <w:widowControl w:val="0"/>
              <w:numPr>
                <w:ilvl w:val="12"/>
                <w:numId w:val="0"/>
              </w:numPr>
              <w:autoSpaceDE w:val="0"/>
              <w:autoSpaceDN w:val="0"/>
              <w:spacing w:before="60" w:after="120" w:line="240" w:lineRule="auto"/>
              <w:ind w:left="100"/>
              <w:jc w:val="both"/>
              <w:rPr>
                <w:rFonts w:ascii="Footlight MT Light" w:hAnsi="Footlight MT Light"/>
                <w:sz w:val="24"/>
                <w:szCs w:val="24"/>
              </w:rPr>
            </w:pPr>
            <w:r w:rsidRPr="00ED6944">
              <w:rPr>
                <w:rFonts w:ascii="Footlight MT Light" w:hAnsi="Footlight MT Light" w:eastAsia="Footlight MT Light" w:cs="Footlight MT Light"/>
                <w:sz w:val="24"/>
                <w:szCs w:val="24"/>
              </w:rPr>
              <w:t>Ele</w:t>
            </w:r>
            <w:r w:rsidRPr="00ED6944">
              <w:rPr>
                <w:rFonts w:ascii="Footlight MT Light" w:hAnsi="Footlight MT Light" w:eastAsia="Footlight MT Light" w:cs="Footlight MT Light"/>
                <w:spacing w:val="1"/>
                <w:sz w:val="24"/>
                <w:szCs w:val="24"/>
              </w:rPr>
              <w:t>c</w:t>
            </w:r>
            <w:r w:rsidRPr="00ED6944">
              <w:rPr>
                <w:rFonts w:ascii="Footlight MT Light" w:hAnsi="Footlight MT Light" w:eastAsia="Footlight MT Light" w:cs="Footlight MT Light"/>
                <w:sz w:val="24"/>
                <w:szCs w:val="24"/>
              </w:rPr>
              <w:t>tronic</w:t>
            </w:r>
            <w:r w:rsidRPr="00ED6944">
              <w:rPr>
                <w:rFonts w:ascii="Footlight MT Light" w:hAnsi="Footlight MT Light" w:eastAsia="Footlight MT Light" w:cs="Footlight MT Light"/>
                <w:spacing w:val="-10"/>
                <w:sz w:val="24"/>
                <w:szCs w:val="24"/>
              </w:rPr>
              <w:t xml:space="preserve"> </w:t>
            </w:r>
            <w:r w:rsidRPr="00ED6944">
              <w:rPr>
                <w:rFonts w:ascii="Footlight MT Light" w:hAnsi="Footlight MT Light" w:eastAsia="Footlight MT Light" w:cs="Footlight MT Light"/>
                <w:sz w:val="24"/>
                <w:szCs w:val="24"/>
              </w:rPr>
              <w:t>mail</w:t>
            </w:r>
            <w:r w:rsidRPr="00ED6944">
              <w:rPr>
                <w:rFonts w:ascii="Footlight MT Light" w:hAnsi="Footlight MT Light" w:eastAsia="Footlight MT Light" w:cs="Footlight MT Light"/>
                <w:spacing w:val="-4"/>
                <w:sz w:val="24"/>
                <w:szCs w:val="24"/>
              </w:rPr>
              <w:t xml:space="preserve"> </w:t>
            </w:r>
            <w:r w:rsidRPr="00ED6944">
              <w:rPr>
                <w:rFonts w:ascii="Footlight MT Light" w:hAnsi="Footlight MT Light" w:eastAsia="Footlight MT Light" w:cs="Footlight MT Light"/>
                <w:sz w:val="24"/>
                <w:szCs w:val="24"/>
              </w:rPr>
              <w:t>addr</w:t>
            </w:r>
            <w:r w:rsidRPr="00ED6944">
              <w:rPr>
                <w:rFonts w:ascii="Footlight MT Light" w:hAnsi="Footlight MT Light" w:eastAsia="Footlight MT Light" w:cs="Footlight MT Light"/>
                <w:spacing w:val="1"/>
                <w:sz w:val="24"/>
                <w:szCs w:val="24"/>
              </w:rPr>
              <w:t>e</w:t>
            </w:r>
            <w:r w:rsidRPr="00ED6944">
              <w:rPr>
                <w:rFonts w:ascii="Footlight MT Light" w:hAnsi="Footlight MT Light" w:eastAsia="Footlight MT Light" w:cs="Footlight MT Light"/>
                <w:spacing w:val="-1"/>
                <w:sz w:val="24"/>
                <w:szCs w:val="24"/>
              </w:rPr>
              <w:t>s</w:t>
            </w:r>
            <w:r w:rsidRPr="00ED6944">
              <w:rPr>
                <w:rFonts w:ascii="Footlight MT Light" w:hAnsi="Footlight MT Light" w:eastAsia="Footlight MT Light" w:cs="Footlight MT Light"/>
                <w:sz w:val="24"/>
                <w:szCs w:val="24"/>
              </w:rPr>
              <w:t>s:</w:t>
            </w:r>
            <w:r w:rsidRPr="00ED6944">
              <w:rPr>
                <w:rFonts w:ascii="Footlight MT Light" w:hAnsi="Footlight MT Light" w:eastAsia="Footlight MT Light" w:cs="Footlight MT Light"/>
                <w:spacing w:val="-11"/>
                <w:sz w:val="24"/>
                <w:szCs w:val="24"/>
              </w:rPr>
              <w:t xml:space="preserve"> </w:t>
            </w:r>
            <w:hyperlink r:id="rId88">
              <w:r w:rsidRPr="00ED6944">
                <w:rPr>
                  <w:rFonts w:ascii="Footlight MT Light" w:hAnsi="Footlight MT Light" w:eastAsia="Footlight MT Light" w:cs="Footlight MT Light"/>
                  <w:color w:val="0000FF"/>
                  <w:sz w:val="24"/>
                  <w:szCs w:val="24"/>
                  <w:u w:val="single" w:color="0000FF"/>
                </w:rPr>
                <w:t>contract</w:t>
              </w:r>
              <w:r w:rsidRPr="00ED6944">
                <w:rPr>
                  <w:rFonts w:ascii="Footlight MT Light" w:hAnsi="Footlight MT Light" w:eastAsia="Footlight MT Light" w:cs="Footlight MT Light"/>
                  <w:color w:val="0000FF"/>
                  <w:spacing w:val="-1"/>
                  <w:sz w:val="24"/>
                  <w:szCs w:val="24"/>
                  <w:u w:val="single" w:color="0000FF"/>
                </w:rPr>
                <w:t>s</w:t>
              </w:r>
              <w:r w:rsidRPr="00ED6944">
                <w:rPr>
                  <w:rFonts w:ascii="Footlight MT Light" w:hAnsi="Footlight MT Light" w:eastAsia="Footlight MT Light" w:cs="Footlight MT Light"/>
                  <w:color w:val="0000FF"/>
                  <w:sz w:val="24"/>
                  <w:szCs w:val="24"/>
                  <w:u w:val="single" w:color="0000FF"/>
                </w:rPr>
                <w:t>@kengen.co.k</w:t>
              </w:r>
              <w:r w:rsidRPr="00ED6944">
                <w:rPr>
                  <w:rFonts w:ascii="Footlight MT Light" w:hAnsi="Footlight MT Light" w:eastAsia="Footlight MT Light" w:cs="Footlight MT Light"/>
                  <w:color w:val="0000FF"/>
                  <w:spacing w:val="2"/>
                  <w:sz w:val="24"/>
                  <w:szCs w:val="24"/>
                  <w:u w:val="single" w:color="0000FF"/>
                </w:rPr>
                <w:t>e</w:t>
              </w:r>
              <w:r w:rsidRPr="00ED6944">
                <w:rPr>
                  <w:rFonts w:ascii="Footlight MT Light" w:hAnsi="Footlight MT Light" w:eastAsia="Footlight MT Light" w:cs="Footlight MT Light"/>
                  <w:color w:val="000000"/>
                  <w:sz w:val="24"/>
                  <w:szCs w:val="24"/>
                </w:rPr>
                <w:t>;</w:t>
              </w:r>
            </w:hyperlink>
          </w:p>
          <w:p w:rsidRPr="00ED6944" w:rsidR="006431B4" w:rsidP="006431B4" w:rsidRDefault="006431B4" w14:paraId="2EAB2A30" w14:textId="77777777">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 xml:space="preserve">Service Provider: </w:t>
            </w:r>
            <w:r w:rsidRPr="00ED6944">
              <w:rPr>
                <w:rFonts w:ascii="Footlight MT Light" w:hAnsi="Footlight MT Light"/>
                <w:sz w:val="24"/>
                <w:szCs w:val="24"/>
                <w:u w:val="single"/>
              </w:rPr>
              <w:tab/>
            </w:r>
          </w:p>
          <w:p w:rsidRPr="00ED6944" w:rsidR="006431B4" w:rsidP="006431B4" w:rsidRDefault="006431B4" w14:paraId="777E457B" w14:textId="77777777">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Attention:</w:t>
            </w:r>
            <w:r w:rsidRPr="00ED6944">
              <w:rPr>
                <w:rFonts w:ascii="Footlight MT Light" w:hAnsi="Footlight MT Light"/>
                <w:sz w:val="24"/>
                <w:szCs w:val="24"/>
              </w:rPr>
              <w:tab/>
            </w:r>
            <w:r w:rsidRPr="00ED6944">
              <w:rPr>
                <w:rFonts w:ascii="Footlight MT Light" w:hAnsi="Footlight MT Light"/>
                <w:sz w:val="24"/>
                <w:szCs w:val="24"/>
                <w:u w:val="single"/>
              </w:rPr>
              <w:tab/>
            </w:r>
          </w:p>
          <w:p w:rsidRPr="00ED6944" w:rsidR="006431B4" w:rsidP="006431B4" w:rsidRDefault="006431B4" w14:paraId="4132EC0A" w14:textId="423C7BEA">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Email address</w:t>
            </w:r>
            <w:r w:rsidRPr="00ED6944">
              <w:rPr>
                <w:rFonts w:ascii="Footlight MT Light" w:hAnsi="Footlight MT Light"/>
                <w:sz w:val="24"/>
                <w:szCs w:val="24"/>
              </w:rPr>
              <w:tab/>
            </w:r>
            <w:r w:rsidRPr="00ED6944">
              <w:rPr>
                <w:rFonts w:ascii="Footlight MT Light" w:hAnsi="Footlight MT Light"/>
                <w:sz w:val="24"/>
                <w:szCs w:val="24"/>
                <w:u w:val="single"/>
              </w:rPr>
              <w:tab/>
            </w:r>
          </w:p>
        </w:tc>
      </w:tr>
      <w:tr w:rsidRPr="00ED6944" w:rsidR="006431B4" w:rsidTr="001E26CB" w14:paraId="024D4531" w14:textId="77777777">
        <w:tc>
          <w:tcPr>
            <w:tcW w:w="1728" w:type="dxa"/>
            <w:tcBorders>
              <w:top w:val="single" w:color="auto" w:sz="4" w:space="0"/>
              <w:left w:val="single" w:color="auto" w:sz="4" w:space="0"/>
              <w:bottom w:val="single" w:color="auto" w:sz="4" w:space="0"/>
              <w:right w:val="single" w:color="auto" w:sz="4" w:space="0"/>
            </w:tcBorders>
            <w:hideMark/>
          </w:tcPr>
          <w:p w:rsidRPr="000B7CFC" w:rsidR="006431B4" w:rsidP="006431B4" w:rsidRDefault="006431B4" w14:paraId="6B726F45"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1.6  </w:t>
            </w:r>
          </w:p>
        </w:tc>
        <w:tc>
          <w:tcPr>
            <w:tcW w:w="8757" w:type="dxa"/>
            <w:tcBorders>
              <w:top w:val="single" w:color="auto" w:sz="4" w:space="0"/>
              <w:left w:val="single" w:color="auto" w:sz="4" w:space="0"/>
              <w:bottom w:val="single" w:color="auto" w:sz="4" w:space="0"/>
              <w:right w:val="single" w:color="auto" w:sz="4" w:space="0"/>
            </w:tcBorders>
            <w:hideMark/>
          </w:tcPr>
          <w:p w:rsidRPr="000B7CFC" w:rsidR="006431B4" w:rsidP="006431B4" w:rsidRDefault="006431B4" w14:paraId="20238867" w14:textId="77777777">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The Authorized Representatives are:</w:t>
            </w:r>
          </w:p>
          <w:p w:rsidRPr="000B7CFC" w:rsidR="006431B4" w:rsidP="006431B4" w:rsidRDefault="00C57735" w14:paraId="0E34A546" w14:textId="01D11BC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For the Procuring Entity:</w:t>
            </w:r>
            <w:r w:rsidRPr="000B7CFC" w:rsidR="006431B4">
              <w:rPr>
                <w:rFonts w:ascii="Footlight MT Light" w:hAnsi="Footlight MT Light"/>
                <w:sz w:val="24"/>
                <w:szCs w:val="24"/>
                <w:u w:val="single"/>
              </w:rPr>
              <w:tab/>
            </w:r>
          </w:p>
          <w:p w:rsidRPr="000B7CFC" w:rsidR="006431B4" w:rsidP="006431B4" w:rsidRDefault="006431B4" w14:paraId="14B51758" w14:textId="77777777">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For the Service Provider: </w:t>
            </w:r>
            <w:r w:rsidRPr="000B7CFC">
              <w:rPr>
                <w:rFonts w:ascii="Footlight MT Light" w:hAnsi="Footlight MT Light"/>
                <w:sz w:val="24"/>
                <w:szCs w:val="24"/>
                <w:u w:val="single"/>
              </w:rPr>
              <w:tab/>
            </w:r>
          </w:p>
        </w:tc>
      </w:tr>
      <w:tr w:rsidRPr="00ED6944" w:rsidR="006431B4" w:rsidTr="001E26CB" w14:paraId="3342CD14"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69642172"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2.1</w:t>
            </w:r>
          </w:p>
        </w:tc>
        <w:tc>
          <w:tcPr>
            <w:tcW w:w="8757" w:type="dxa"/>
            <w:tcBorders>
              <w:top w:val="single" w:color="auto" w:sz="4" w:space="0"/>
              <w:left w:val="single" w:color="auto" w:sz="4" w:space="0"/>
              <w:bottom w:val="single" w:color="auto" w:sz="4" w:space="0"/>
              <w:right w:val="single" w:color="auto" w:sz="4" w:space="0"/>
            </w:tcBorders>
            <w:hideMark/>
          </w:tcPr>
          <w:p w:rsidRPr="00ED6944" w:rsidR="006431B4" w:rsidP="006431B4" w:rsidRDefault="00C57735" w14:paraId="4163F88B" w14:textId="296F9673">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date on which this Contract shall come into effect Upon contract signing</w:t>
            </w:r>
          </w:p>
        </w:tc>
      </w:tr>
      <w:tr w:rsidRPr="00ED6944" w:rsidR="006431B4" w:rsidTr="001E26CB" w14:paraId="2B247D88"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6431B4" w:rsidP="006431B4" w:rsidRDefault="006431B4" w14:paraId="24C25747"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2.2.2  </w:t>
            </w:r>
          </w:p>
        </w:tc>
        <w:tc>
          <w:tcPr>
            <w:tcW w:w="8757" w:type="dxa"/>
            <w:tcBorders>
              <w:top w:val="single" w:color="auto" w:sz="4" w:space="0"/>
              <w:left w:val="single" w:color="auto" w:sz="4" w:space="0"/>
              <w:bottom w:val="single" w:color="auto" w:sz="4" w:space="0"/>
              <w:right w:val="single" w:color="auto" w:sz="4" w:space="0"/>
            </w:tcBorders>
            <w:hideMark/>
          </w:tcPr>
          <w:p w:rsidRPr="00ED6944" w:rsidR="006431B4" w:rsidP="006431B4" w:rsidRDefault="00C57735" w14:paraId="4E9AFE8E" w14:textId="0CFD601D">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ommen</w:t>
            </w:r>
            <w:r w:rsidRPr="00ED6944">
              <w:rPr>
                <w:rFonts w:ascii="Footlight MT Light" w:hAnsi="Footlight MT Light" w:cs="Gill Sans MT"/>
                <w:spacing w:val="-1"/>
                <w:sz w:val="24"/>
                <w:szCs w:val="24"/>
              </w:rPr>
              <w:t>c</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ment of</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w:t>
            </w:r>
            <w:r w:rsidRPr="00ED6944">
              <w:rPr>
                <w:rFonts w:ascii="Footlight MT Light" w:hAnsi="Footlight MT Light" w:cs="Gill Sans MT"/>
                <w:spacing w:val="-2"/>
                <w:sz w:val="24"/>
                <w:szCs w:val="24"/>
              </w:rPr>
              <w:t>r</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 Upon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nin</w:t>
            </w:r>
            <w:r w:rsidRPr="00ED6944">
              <w:rPr>
                <w:rFonts w:ascii="Footlight MT Light" w:hAnsi="Footlight MT Light" w:cs="Gill Sans MT"/>
                <w:spacing w:val="4"/>
                <w:sz w:val="24"/>
                <w:szCs w:val="24"/>
              </w:rPr>
              <w:t>g</w:t>
            </w:r>
            <w:r w:rsidRPr="00ED6944">
              <w:rPr>
                <w:rFonts w:ascii="Footlight MT Light" w:hAnsi="Footlight MT Light" w:cs="Gill Sans MT"/>
                <w:i/>
                <w:iCs/>
                <w:sz w:val="24"/>
                <w:szCs w:val="24"/>
              </w:rPr>
              <w:t>.</w:t>
            </w:r>
          </w:p>
        </w:tc>
      </w:tr>
      <w:tr w:rsidRPr="00ED6944" w:rsidR="006431B4" w:rsidTr="001E26CB" w14:paraId="4677D48C" w14:textId="77777777">
        <w:tc>
          <w:tcPr>
            <w:tcW w:w="1728" w:type="dxa"/>
            <w:tcBorders>
              <w:top w:val="single" w:color="auto" w:sz="4" w:space="0"/>
              <w:left w:val="single" w:color="auto" w:sz="4" w:space="0"/>
              <w:bottom w:val="single" w:color="auto" w:sz="4" w:space="0"/>
              <w:right w:val="single" w:color="auto" w:sz="4" w:space="0"/>
            </w:tcBorders>
            <w:hideMark/>
          </w:tcPr>
          <w:p w:rsidRPr="000B7CFC" w:rsidR="006431B4" w:rsidP="006431B4" w:rsidRDefault="006431B4" w14:paraId="31F08C1F"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2.3  </w:t>
            </w:r>
          </w:p>
        </w:tc>
        <w:tc>
          <w:tcPr>
            <w:tcW w:w="8757" w:type="dxa"/>
            <w:tcBorders>
              <w:top w:val="single" w:color="auto" w:sz="4" w:space="0"/>
              <w:left w:val="single" w:color="auto" w:sz="4" w:space="0"/>
              <w:bottom w:val="single" w:color="auto" w:sz="4" w:space="0"/>
              <w:right w:val="single" w:color="auto" w:sz="4" w:space="0"/>
            </w:tcBorders>
            <w:hideMark/>
          </w:tcPr>
          <w:p w:rsidR="00010F31" w:rsidP="00010F31" w:rsidRDefault="007759F3" w14:paraId="5AB5221F" w14:textId="77777777">
            <w:pPr>
              <w:widowControl w:val="0"/>
              <w:numPr>
                <w:ilvl w:val="12"/>
                <w:numId w:val="0"/>
              </w:numPr>
              <w:autoSpaceDE w:val="0"/>
              <w:autoSpaceDN w:val="0"/>
              <w:spacing w:before="60" w:after="120" w:line="240" w:lineRule="auto"/>
              <w:rPr>
                <w:rFonts w:ascii="Footlight MT Light" w:hAnsi="Footlight MT Light"/>
                <w:b/>
                <w:bCs/>
                <w:sz w:val="24"/>
                <w:szCs w:val="24"/>
              </w:rPr>
            </w:pPr>
            <w:r w:rsidRPr="000B7CFC">
              <w:rPr>
                <w:rFonts w:ascii="Footlight MT Light" w:hAnsi="Footlight MT Light"/>
                <w:sz w:val="24"/>
                <w:szCs w:val="24"/>
              </w:rPr>
              <w:t xml:space="preserve">The contract duration shall </w:t>
            </w:r>
            <w:r w:rsidRPr="000B7CFC">
              <w:rPr>
                <w:rFonts w:ascii="Footlight MT Light" w:hAnsi="Footlight MT Light"/>
                <w:b/>
                <w:bCs/>
                <w:sz w:val="24"/>
                <w:szCs w:val="24"/>
              </w:rPr>
              <w:t xml:space="preserve">be </w:t>
            </w:r>
            <w:r w:rsidRPr="000B7CFC" w:rsidR="00010F31">
              <w:rPr>
                <w:rFonts w:ascii="Footlight MT Light" w:hAnsi="Footlight MT Light"/>
                <w:b/>
                <w:bCs/>
                <w:sz w:val="24"/>
                <w:szCs w:val="24"/>
              </w:rPr>
              <w:t>three (3</w:t>
            </w:r>
            <w:r w:rsidRPr="000B7CFC">
              <w:rPr>
                <w:rFonts w:ascii="Footlight MT Light" w:hAnsi="Footlight MT Light"/>
                <w:b/>
                <w:bCs/>
                <w:sz w:val="24"/>
                <w:szCs w:val="24"/>
              </w:rPr>
              <w:t>) years</w:t>
            </w:r>
          </w:p>
          <w:p w:rsidR="00C15D80" w:rsidP="00C15D80" w:rsidRDefault="00C15D80" w14:paraId="4F8BF38D" w14:textId="77777777">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contract will be executed through framework agreement provided for under the Public Procurement and Asset Disposal Act, 2015. </w:t>
            </w:r>
          </w:p>
          <w:p w:rsidR="00C15D80" w:rsidP="00C15D80" w:rsidRDefault="00C15D80" w14:paraId="17C0FCAA" w14:textId="77777777">
            <w:pPr>
              <w:autoSpaceDE w:val="0"/>
              <w:autoSpaceDN w:val="0"/>
              <w:adjustRightInd w:val="0"/>
              <w:spacing w:after="0" w:line="240" w:lineRule="auto"/>
              <w:jc w:val="both"/>
              <w:rPr>
                <w:rFonts w:ascii="Footlight MT Light" w:hAnsi="Footlight MT Light"/>
                <w:sz w:val="24"/>
                <w:szCs w:val="24"/>
              </w:rPr>
            </w:pPr>
          </w:p>
          <w:p w:rsidR="00C15D80" w:rsidP="00C15D80" w:rsidRDefault="00C15D80" w14:paraId="29B61906" w14:textId="77777777">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procuring entity (KenGen) will make call-offs orders as and when required. </w:t>
            </w:r>
          </w:p>
          <w:p w:rsidR="004A05B4" w:rsidP="00C15D80" w:rsidRDefault="004A05B4" w14:paraId="49EAC090" w14:textId="77777777">
            <w:pPr>
              <w:autoSpaceDE w:val="0"/>
              <w:autoSpaceDN w:val="0"/>
              <w:adjustRightInd w:val="0"/>
              <w:spacing w:after="0" w:line="240" w:lineRule="auto"/>
              <w:jc w:val="both"/>
              <w:rPr>
                <w:rFonts w:ascii="Footlight MT Light" w:hAnsi="Footlight MT Light"/>
                <w:sz w:val="24"/>
                <w:szCs w:val="24"/>
              </w:rPr>
            </w:pPr>
          </w:p>
          <w:p w:rsidRPr="00C15D80" w:rsidR="004A05B4" w:rsidP="00C15D80" w:rsidRDefault="004A05B4" w14:paraId="743C4033" w14:textId="4DEA35CB">
            <w:pPr>
              <w:autoSpaceDE w:val="0"/>
              <w:autoSpaceDN w:val="0"/>
              <w:adjustRightInd w:val="0"/>
              <w:spacing w:after="0" w:line="240" w:lineRule="auto"/>
              <w:jc w:val="both"/>
              <w:rPr>
                <w:rFonts w:ascii="Footlight MT Light" w:hAnsi="Footlight MT Light"/>
                <w:sz w:val="24"/>
                <w:szCs w:val="24"/>
              </w:rPr>
            </w:pPr>
            <w:r w:rsidRPr="004A05B4">
              <w:rPr>
                <w:rFonts w:ascii="Footlight MT Light" w:hAnsi="Footlight MT Light"/>
                <w:sz w:val="24"/>
                <w:szCs w:val="24"/>
              </w:rPr>
              <w:t>The quantities provided in the schedule of requirement have been extracted from the procuring entity’s list of Original Equipment Manufacturer (OEMS) recommended spares and do not imply actual demand but have been given for purposes of planning under this contract.</w:t>
            </w:r>
          </w:p>
        </w:tc>
      </w:tr>
      <w:tr w:rsidRPr="00ED6944" w:rsidR="00C063AB" w:rsidTr="001E26CB" w14:paraId="7442CC1A" w14:textId="77777777">
        <w:tc>
          <w:tcPr>
            <w:tcW w:w="1728" w:type="dxa"/>
            <w:tcBorders>
              <w:top w:val="single" w:color="auto" w:sz="4" w:space="0"/>
              <w:left w:val="single" w:color="auto" w:sz="4" w:space="0"/>
              <w:bottom w:val="single" w:color="auto" w:sz="4" w:space="0"/>
              <w:right w:val="single" w:color="auto" w:sz="4" w:space="0"/>
            </w:tcBorders>
          </w:tcPr>
          <w:p w:rsidRPr="000B7CFC" w:rsidR="00C063AB" w:rsidP="00C063AB" w:rsidRDefault="00C063AB" w14:paraId="7A4980D7" w14:textId="10F8F14C">
            <w:pPr>
              <w:widowControl w:val="0"/>
              <w:numPr>
                <w:ilvl w:val="12"/>
                <w:numId w:val="0"/>
              </w:numPr>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3.9</w:t>
            </w:r>
          </w:p>
        </w:tc>
        <w:tc>
          <w:tcPr>
            <w:tcW w:w="8757" w:type="dxa"/>
            <w:tcBorders>
              <w:top w:val="single" w:color="auto" w:sz="4" w:space="0"/>
              <w:left w:val="single" w:color="auto" w:sz="4" w:space="0"/>
              <w:bottom w:val="single" w:color="auto" w:sz="4" w:space="0"/>
              <w:right w:val="single" w:color="auto" w:sz="4" w:space="0"/>
            </w:tcBorders>
          </w:tcPr>
          <w:p w:rsidRPr="00F30932" w:rsidR="00C063AB" w:rsidP="00C063AB" w:rsidRDefault="00C063AB" w14:paraId="394DA463"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rsidRPr="00F30932" w:rsidR="00C063AB" w:rsidP="00C063AB" w:rsidRDefault="00C063AB" w14:paraId="72A83125"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rsidRPr="00F30932" w:rsidR="00C063AB" w:rsidP="00C063AB" w:rsidRDefault="00C063AB" w14:paraId="397247B6" w14:textId="77777777">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rsidRPr="00F30932" w:rsidR="00C063AB" w:rsidP="00C063AB" w:rsidRDefault="00C063AB" w14:paraId="7035E0EA" w14:textId="77777777">
            <w:pPr>
              <w:widowControl w:val="0"/>
              <w:autoSpaceDE w:val="0"/>
              <w:autoSpaceDN w:val="0"/>
              <w:adjustRightInd w:val="0"/>
              <w:spacing w:before="3" w:after="0" w:line="240" w:lineRule="auto"/>
              <w:ind w:left="174" w:right="-20"/>
              <w:rPr>
                <w:rFonts w:ascii="Footlight MT Light" w:hAnsi="Footlight MT Light" w:cs="Gill Sans MT"/>
                <w:sz w:val="24"/>
                <w:szCs w:val="24"/>
              </w:rPr>
            </w:pPr>
          </w:p>
          <w:p w:rsidRPr="00F30932" w:rsidR="00C063AB" w:rsidP="00C063AB" w:rsidRDefault="00C063AB" w14:paraId="5E025C01" w14:textId="77777777">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rsidRPr="00F30932" w:rsidR="00C063AB" w:rsidP="00A62300" w:rsidRDefault="00C063AB" w14:paraId="10C73F38" w14:textId="77777777">
            <w:pPr>
              <w:widowControl w:val="0"/>
              <w:autoSpaceDE w:val="0"/>
              <w:autoSpaceDN w:val="0"/>
              <w:adjustRightInd w:val="0"/>
              <w:spacing w:before="3" w:after="0" w:line="240" w:lineRule="auto"/>
              <w:ind w:right="-20"/>
              <w:rPr>
                <w:rFonts w:ascii="Footlight MT Light" w:hAnsi="Footlight MT Light" w:cs="Gill Sans MT"/>
                <w:sz w:val="24"/>
                <w:szCs w:val="24"/>
              </w:rPr>
            </w:pPr>
          </w:p>
          <w:p w:rsidRPr="00F30932" w:rsidR="00C063AB" w:rsidP="00C063AB" w:rsidRDefault="00C063AB" w14:paraId="46D0F846"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rsidRPr="00F30932" w:rsidR="00C063AB" w:rsidP="00C063AB" w:rsidRDefault="00C063AB" w14:paraId="59D1605B" w14:textId="77777777">
            <w:pPr>
              <w:widowControl w:val="0"/>
              <w:autoSpaceDE w:val="0"/>
              <w:autoSpaceDN w:val="0"/>
              <w:spacing w:after="0" w:line="240" w:lineRule="auto"/>
              <w:ind w:left="144"/>
              <w:jc w:val="both"/>
              <w:rPr>
                <w:rFonts w:ascii="Footlight MT Light" w:hAnsi="Footlight MT Light"/>
                <w:sz w:val="24"/>
                <w:szCs w:val="24"/>
              </w:rPr>
            </w:pPr>
          </w:p>
          <w:p w:rsidRPr="00F30932" w:rsidR="00C063AB" w:rsidP="00C063AB" w:rsidRDefault="00C063AB" w14:paraId="506A7579"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rsidRPr="00F30932" w:rsidR="00C063AB" w:rsidP="00C063AB" w:rsidRDefault="00C063AB" w14:paraId="1F298ACF" w14:textId="77777777">
            <w:pPr>
              <w:widowControl w:val="0"/>
              <w:autoSpaceDE w:val="0"/>
              <w:autoSpaceDN w:val="0"/>
              <w:spacing w:after="0" w:line="240" w:lineRule="auto"/>
              <w:ind w:left="144"/>
              <w:jc w:val="both"/>
              <w:rPr>
                <w:rFonts w:ascii="Footlight MT Light" w:hAnsi="Footlight MT Light"/>
                <w:sz w:val="24"/>
                <w:szCs w:val="24"/>
              </w:rPr>
            </w:pPr>
          </w:p>
          <w:p w:rsidRPr="00F30932" w:rsidR="00C063AB" w:rsidP="00C063AB" w:rsidRDefault="00C063AB" w14:paraId="17BEF79A" w14:textId="77777777">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rsidRPr="00F30932" w:rsidR="00C063AB" w:rsidP="00C063AB" w:rsidRDefault="00C063AB" w14:paraId="142D7E9A" w14:textId="77777777">
            <w:pPr>
              <w:widowControl w:val="0"/>
              <w:autoSpaceDE w:val="0"/>
              <w:autoSpaceDN w:val="0"/>
              <w:spacing w:after="0" w:line="240" w:lineRule="auto"/>
              <w:ind w:left="144"/>
              <w:jc w:val="both"/>
              <w:rPr>
                <w:rFonts w:ascii="Footlight MT Light" w:hAnsi="Footlight MT Light"/>
                <w:sz w:val="24"/>
                <w:szCs w:val="24"/>
              </w:rPr>
            </w:pPr>
          </w:p>
          <w:p w:rsidRPr="00F30932" w:rsidR="00C063AB" w:rsidP="00C063AB" w:rsidRDefault="00C063AB" w14:paraId="305EA181" w14:textId="77777777">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rsidRPr="00F30932" w:rsidR="00C063AB" w:rsidP="00C063AB" w:rsidRDefault="00C063AB" w14:paraId="3966973F" w14:textId="77777777">
            <w:pPr>
              <w:widowControl w:val="0"/>
              <w:autoSpaceDE w:val="0"/>
              <w:autoSpaceDN w:val="0"/>
              <w:adjustRightInd w:val="0"/>
              <w:spacing w:after="0" w:line="241" w:lineRule="auto"/>
              <w:ind w:left="174" w:right="41" w:hanging="72"/>
              <w:rPr>
                <w:rFonts w:ascii="Footlight MT Light" w:hAnsi="Footlight MT Light"/>
                <w:sz w:val="24"/>
                <w:szCs w:val="24"/>
              </w:rPr>
            </w:pPr>
          </w:p>
          <w:p w:rsidRPr="00F30932" w:rsidR="00C063AB" w:rsidP="00C063AB" w:rsidRDefault="00C063AB" w14:paraId="2FC52D5F" w14:textId="77777777">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rsidRPr="00F30932" w:rsidR="00C063AB" w:rsidP="00C063AB" w:rsidRDefault="00C063AB" w14:paraId="3A6A550D" w14:textId="77777777">
            <w:pPr>
              <w:widowControl w:val="0"/>
              <w:autoSpaceDE w:val="0"/>
              <w:autoSpaceDN w:val="0"/>
              <w:adjustRightInd w:val="0"/>
              <w:spacing w:after="0" w:line="243" w:lineRule="exact"/>
              <w:ind w:left="174" w:right="-20"/>
              <w:rPr>
                <w:rFonts w:ascii="Footlight MT Light" w:hAnsi="Footlight MT Light" w:cs="Gill Sans MT"/>
                <w:sz w:val="24"/>
                <w:szCs w:val="24"/>
              </w:rPr>
            </w:pPr>
          </w:p>
          <w:p w:rsidRPr="000B7CFC" w:rsidR="00C063AB" w:rsidP="00C063AB" w:rsidRDefault="00C063AB" w14:paraId="70E09F0E" w14:textId="1C4DAEC3">
            <w:pPr>
              <w:widowControl w:val="0"/>
              <w:numPr>
                <w:ilvl w:val="12"/>
                <w:numId w:val="0"/>
              </w:numPr>
              <w:autoSpaceDE w:val="0"/>
              <w:autoSpaceDN w:val="0"/>
              <w:spacing w:before="60" w:after="120" w:line="240" w:lineRule="auto"/>
              <w:rPr>
                <w:rFonts w:ascii="Footlight MT Light" w:hAnsi="Footlight MT Ligh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Pr="00ED6944" w:rsidR="00C063AB" w:rsidTr="001E26CB" w14:paraId="5C8570EA" w14:textId="77777777">
        <w:tc>
          <w:tcPr>
            <w:tcW w:w="1728" w:type="dxa"/>
            <w:tcBorders>
              <w:top w:val="single" w:color="auto" w:sz="4" w:space="0"/>
              <w:left w:val="single" w:color="auto" w:sz="4" w:space="0"/>
              <w:bottom w:val="single" w:color="auto" w:sz="4" w:space="0"/>
              <w:right w:val="single" w:color="auto" w:sz="4" w:space="0"/>
            </w:tcBorders>
            <w:hideMark/>
          </w:tcPr>
          <w:p w:rsidRPr="000B7CFC" w:rsidR="00C063AB" w:rsidP="00C063AB" w:rsidRDefault="00C063AB" w14:paraId="1B02C071" w14:textId="77777777">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6.2(a)  </w:t>
            </w:r>
          </w:p>
        </w:tc>
        <w:tc>
          <w:tcPr>
            <w:tcW w:w="8757" w:type="dxa"/>
            <w:tcBorders>
              <w:top w:val="single" w:color="auto" w:sz="4" w:space="0"/>
              <w:left w:val="single" w:color="auto" w:sz="4" w:space="0"/>
              <w:bottom w:val="single" w:color="auto" w:sz="4" w:space="0"/>
              <w:right w:val="single" w:color="auto" w:sz="4" w:space="0"/>
            </w:tcBorders>
            <w:hideMark/>
          </w:tcPr>
          <w:p w:rsidRPr="000B7CFC" w:rsidR="00C063AB" w:rsidP="00C063AB" w:rsidRDefault="00C063AB" w14:paraId="539D81B2" w14:textId="5C816531">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The amount in Kenya Shillings </w:t>
            </w:r>
          </w:p>
        </w:tc>
      </w:tr>
      <w:tr w:rsidRPr="00ED6944" w:rsidR="00C063AB" w:rsidTr="001E26CB" w14:paraId="6FFB2EC0" w14:textId="77777777">
        <w:tc>
          <w:tcPr>
            <w:tcW w:w="1728" w:type="dxa"/>
            <w:tcBorders>
              <w:top w:val="single" w:color="auto" w:sz="4" w:space="0"/>
              <w:left w:val="single" w:color="auto" w:sz="4" w:space="0"/>
              <w:bottom w:val="single" w:color="auto" w:sz="4" w:space="0"/>
              <w:right w:val="single" w:color="auto" w:sz="4" w:space="0"/>
            </w:tcBorders>
          </w:tcPr>
          <w:p w:rsidRPr="00ED6944" w:rsidR="00C063AB" w:rsidP="00C063AB" w:rsidRDefault="00C063AB" w14:paraId="19032772" w14:textId="77777777">
            <w:pPr>
              <w:widowControl w:val="0"/>
              <w:numPr>
                <w:ilvl w:val="12"/>
                <w:numId w:val="0"/>
              </w:numPr>
              <w:autoSpaceDE w:val="0"/>
              <w:autoSpaceDN w:val="0"/>
              <w:spacing w:before="60" w:after="120" w:line="240" w:lineRule="auto"/>
              <w:jc w:val="both"/>
              <w:rPr>
                <w:rFonts w:ascii="Footlight MT Light" w:hAnsi="Footlight MT Light"/>
                <w:b/>
                <w:sz w:val="24"/>
                <w:szCs w:val="24"/>
                <w:highlight w:val="yellow"/>
              </w:rPr>
            </w:pPr>
          </w:p>
        </w:tc>
        <w:tc>
          <w:tcPr>
            <w:tcW w:w="8757" w:type="dxa"/>
            <w:tcBorders>
              <w:top w:val="single" w:color="auto" w:sz="4" w:space="0"/>
              <w:left w:val="single" w:color="auto" w:sz="4" w:space="0"/>
              <w:bottom w:val="single" w:color="auto" w:sz="4" w:space="0"/>
              <w:right w:val="single" w:color="auto" w:sz="4" w:space="0"/>
            </w:tcBorders>
          </w:tcPr>
          <w:p w:rsidRPr="009624F3" w:rsidR="00C063AB" w:rsidP="00C063AB" w:rsidRDefault="00C063AB" w14:paraId="67E4B67A" w14:textId="77777777">
            <w:pPr>
              <w:widowControl w:val="0"/>
              <w:spacing w:after="0" w:line="240" w:lineRule="auto"/>
              <w:rPr>
                <w:rFonts w:ascii="Footlight MT Light" w:hAnsi="Footlight MT Light" w:eastAsia="Footlight MT Light" w:cs="Footlight MT Light"/>
                <w:b/>
                <w:bCs/>
                <w:sz w:val="24"/>
                <w:szCs w:val="24"/>
              </w:rPr>
            </w:pPr>
            <w:r w:rsidRPr="009624F3">
              <w:rPr>
                <w:rFonts w:ascii="Footlight MT Light" w:hAnsi="Footlight MT Light" w:eastAsia="Footlight MT Light" w:cs="Footlight MT Light"/>
                <w:b/>
                <w:bCs/>
                <w:sz w:val="24"/>
                <w:szCs w:val="24"/>
              </w:rPr>
              <w:t>The inspections and tests shall be:</w:t>
            </w:r>
          </w:p>
          <w:p w:rsidRPr="009624F3" w:rsidR="00C063AB" w:rsidP="00C063AB" w:rsidRDefault="00C063AB" w14:paraId="4C394601" w14:textId="77777777">
            <w:pPr>
              <w:widowControl w:val="0"/>
              <w:spacing w:after="0" w:line="240" w:lineRule="auto"/>
              <w:rPr>
                <w:rFonts w:ascii="Footlight MT Light" w:hAnsi="Footlight MT Light" w:eastAsia="Footlight MT Light" w:cs="Footlight MT Light"/>
                <w:b/>
                <w:bCs/>
                <w:sz w:val="24"/>
                <w:szCs w:val="24"/>
              </w:rPr>
            </w:pPr>
          </w:p>
          <w:p w:rsidRPr="009624F3" w:rsidR="00C063AB" w:rsidP="00FE3E98" w:rsidRDefault="00C063AB" w14:paraId="4C3F6C7B" w14:textId="77777777">
            <w:pPr>
              <w:widowControl w:val="0"/>
              <w:numPr>
                <w:ilvl w:val="0"/>
                <w:numId w:val="114"/>
              </w:numPr>
              <w:spacing w:after="0" w:line="240" w:lineRule="auto"/>
              <w:ind w:left="0" w:hanging="49"/>
              <w:rPr>
                <w:rFonts w:ascii="Footlight MT Light" w:hAnsi="Footlight MT Light" w:eastAsia="Footlight MT Light" w:cs="Footlight MT Light"/>
                <w:sz w:val="24"/>
                <w:szCs w:val="24"/>
                <w:lang w:val="en-GB" w:eastAsia="en-GB"/>
              </w:rPr>
            </w:pPr>
            <w:r w:rsidRPr="009624F3">
              <w:rPr>
                <w:rFonts w:ascii="Segoe MDL2 Assets" w:hAnsi="Segoe MDL2 Assets" w:eastAsia="Segoe MDL2 Assets" w:cs="Segoe MDL2 Assets"/>
                <w:w w:val="79"/>
                <w:sz w:val="24"/>
                <w:szCs w:val="24"/>
                <w:lang w:val="en-GB" w:eastAsia="en-GB"/>
              </w:rPr>
              <w:t xml:space="preserve"> All</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con</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pacing w:val="1"/>
                <w:sz w:val="24"/>
                <w:szCs w:val="24"/>
                <w:lang w:val="en-GB" w:eastAsia="en-GB"/>
              </w:rPr>
              <w:t>g</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me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pacing w:val="1"/>
                <w:sz w:val="24"/>
                <w:szCs w:val="24"/>
                <w:lang w:val="en-GB" w:eastAsia="en-GB"/>
              </w:rPr>
              <w:t>b</w:t>
            </w:r>
            <w:r w:rsidRPr="009624F3">
              <w:rPr>
                <w:rFonts w:ascii="Footlight MT Light" w:hAnsi="Footlight MT Light" w:eastAsia="Footlight MT Light" w:cs="Footlight MT Light"/>
                <w:spacing w:val="-1"/>
                <w:sz w:val="24"/>
                <w:szCs w:val="24"/>
                <w:lang w:val="en-GB" w:eastAsia="en-GB"/>
              </w:rPr>
              <w:t>j</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z w:val="24"/>
                <w:szCs w:val="24"/>
                <w:lang w:val="en-GB" w:eastAsia="en-GB"/>
              </w:rPr>
              <w:t>to</w:t>
            </w:r>
            <w:r w:rsidRPr="009624F3">
              <w:rPr>
                <w:rFonts w:ascii="Footlight MT Light" w:hAnsi="Footlight MT Light" w:eastAsia="Footlight MT Light" w:cs="Footlight MT Light"/>
                <w:spacing w:val="2"/>
                <w:sz w:val="24"/>
                <w:szCs w:val="24"/>
                <w:lang w:val="en-GB" w:eastAsia="en-GB"/>
              </w:rPr>
              <w:t xml:space="preserve"> </w:t>
            </w:r>
            <w:r w:rsidRPr="009624F3">
              <w:rPr>
                <w:rFonts w:ascii="Footlight MT Light" w:hAnsi="Footlight MT Light" w:eastAsia="Footlight MT Light" w:cs="Footlight MT Light"/>
                <w:sz w:val="24"/>
                <w:szCs w:val="24"/>
                <w:lang w:val="en-GB" w:eastAsia="en-GB"/>
              </w:rPr>
              <w:t>P</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1"/>
                <w:sz w:val="24"/>
                <w:szCs w:val="24"/>
                <w:lang w:val="en-GB" w:eastAsia="en-GB"/>
              </w:rPr>
              <w:t>e-</w:t>
            </w:r>
            <w:r w:rsidRPr="009624F3">
              <w:rPr>
                <w:rFonts w:ascii="Footlight MT Light" w:hAnsi="Footlight MT Light" w:eastAsia="Footlight MT Light" w:cs="Footlight MT Light"/>
                <w:sz w:val="24"/>
                <w:szCs w:val="24"/>
                <w:lang w:val="en-GB" w:eastAsia="en-GB"/>
              </w:rPr>
              <w:t>Exp</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 xml:space="preserve"> V</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1"/>
                <w:sz w:val="24"/>
                <w:szCs w:val="24"/>
                <w:lang w:val="en-GB" w:eastAsia="en-GB"/>
              </w:rPr>
              <w:t>ifi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at</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z w:val="24"/>
                <w:szCs w:val="24"/>
                <w:lang w:val="en-GB" w:eastAsia="en-GB"/>
              </w:rPr>
              <w:t>n</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z w:val="24"/>
                <w:szCs w:val="24"/>
                <w:lang w:val="en-GB" w:eastAsia="en-GB"/>
              </w:rPr>
              <w:t>f C</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nf</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pacing w:val="-2"/>
                <w:sz w:val="24"/>
                <w:szCs w:val="24"/>
                <w:lang w:val="en-GB" w:eastAsia="en-GB"/>
              </w:rPr>
              <w:t>m</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ty</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w:t>
            </w:r>
            <w:proofErr w:type="spellStart"/>
            <w:r w:rsidRPr="009624F3">
              <w:rPr>
                <w:rFonts w:ascii="Footlight MT Light" w:hAnsi="Footlight MT Light" w:eastAsia="Footlight MT Light" w:cs="Footlight MT Light"/>
                <w:sz w:val="24"/>
                <w:szCs w:val="24"/>
                <w:lang w:val="en-GB" w:eastAsia="en-GB"/>
              </w:rPr>
              <w:t>PV</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z w:val="24"/>
                <w:szCs w:val="24"/>
                <w:lang w:val="en-GB" w:eastAsia="en-GB"/>
              </w:rPr>
              <w:t>C</w:t>
            </w:r>
            <w:proofErr w:type="spellEnd"/>
            <w:r w:rsidRPr="009624F3">
              <w:rPr>
                <w:rFonts w:ascii="Footlight MT Light" w:hAnsi="Footlight MT Light" w:eastAsia="Footlight MT Light" w:cs="Footlight MT Light"/>
                <w:sz w:val="24"/>
                <w:szCs w:val="24"/>
                <w:lang w:val="en-GB" w:eastAsia="en-GB"/>
              </w:rPr>
              <w:t>)</w:t>
            </w:r>
            <w:r w:rsidRPr="009624F3">
              <w:rPr>
                <w:rFonts w:ascii="Footlight MT Light" w:hAnsi="Footlight MT Light" w:eastAsia="Footlight MT Light" w:cs="Footlight MT Light"/>
                <w:spacing w:val="2"/>
                <w:sz w:val="24"/>
                <w:szCs w:val="24"/>
                <w:lang w:val="en-GB" w:eastAsia="en-GB"/>
              </w:rPr>
              <w:t xml:space="preserve"> </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z w:val="24"/>
                <w:szCs w:val="24"/>
                <w:lang w:val="en-GB" w:eastAsia="en-GB"/>
              </w:rPr>
              <w:t xml:space="preserve">o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da</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2"/>
                <w:sz w:val="24"/>
                <w:szCs w:val="24"/>
                <w:lang w:val="en-GB" w:eastAsia="en-GB"/>
              </w:rPr>
              <w:t>d</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z w:val="24"/>
                <w:szCs w:val="24"/>
                <w:lang w:val="en-GB" w:eastAsia="en-GB"/>
              </w:rPr>
              <w:t>P</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pacing w:val="-1"/>
                <w:sz w:val="24"/>
                <w:szCs w:val="24"/>
                <w:lang w:val="en-GB" w:eastAsia="en-GB"/>
              </w:rPr>
              <w:t>gr</w:t>
            </w:r>
            <w:r w:rsidRPr="009624F3">
              <w:rPr>
                <w:rFonts w:ascii="Footlight MT Light" w:hAnsi="Footlight MT Light" w:eastAsia="Footlight MT Light" w:cs="Footlight MT Light"/>
                <w:sz w:val="24"/>
                <w:szCs w:val="24"/>
                <w:lang w:val="en-GB" w:eastAsia="en-GB"/>
              </w:rPr>
              <w:t>amme m</w:t>
            </w:r>
            <w:r w:rsidRPr="009624F3">
              <w:rPr>
                <w:rFonts w:ascii="Footlight MT Light" w:hAnsi="Footlight MT Light" w:eastAsia="Footlight MT Light" w:cs="Footlight MT Light"/>
                <w:spacing w:val="-2"/>
                <w:sz w:val="24"/>
                <w:szCs w:val="24"/>
                <w:lang w:val="en-GB" w:eastAsia="en-GB"/>
              </w:rPr>
              <w:t>u</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 xml:space="preserve">t </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b</w:t>
            </w:r>
            <w:r w:rsidRPr="009624F3">
              <w:rPr>
                <w:rFonts w:ascii="Footlight MT Light" w:hAnsi="Footlight MT Light" w:eastAsia="Footlight MT Light" w:cs="Footlight MT Light"/>
                <w:sz w:val="24"/>
                <w:szCs w:val="24"/>
                <w:lang w:val="en-GB" w:eastAsia="en-GB"/>
              </w:rPr>
              <w:t>ta</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n</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z w:val="24"/>
                <w:szCs w:val="24"/>
                <w:lang w:val="en-GB" w:eastAsia="en-GB"/>
              </w:rPr>
              <w:t>a Ce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ifi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 xml:space="preserve">ate </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f C</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nf</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m</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 xml:space="preserve">ty </w:t>
            </w:r>
            <w:r w:rsidRPr="009624F3">
              <w:rPr>
                <w:rFonts w:ascii="Footlight MT Light" w:hAnsi="Footlight MT Light" w:eastAsia="Footlight MT Light" w:cs="Footlight MT Light"/>
                <w:spacing w:val="-1"/>
                <w:sz w:val="24"/>
                <w:szCs w:val="24"/>
                <w:lang w:val="en-GB" w:eastAsia="en-GB"/>
              </w:rPr>
              <w:t>(</w:t>
            </w:r>
            <w:proofErr w:type="spellStart"/>
            <w:r w:rsidRPr="009624F3">
              <w:rPr>
                <w:rFonts w:ascii="Footlight MT Light" w:hAnsi="Footlight MT Light" w:eastAsia="Footlight MT Light" w:cs="Footlight MT Light"/>
                <w:sz w:val="24"/>
                <w:szCs w:val="24"/>
                <w:lang w:val="en-GB" w:eastAsia="en-GB"/>
              </w:rPr>
              <w:t>C</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z w:val="24"/>
                <w:szCs w:val="24"/>
                <w:lang w:val="en-GB" w:eastAsia="en-GB"/>
              </w:rPr>
              <w:t>C</w:t>
            </w:r>
            <w:proofErr w:type="spellEnd"/>
            <w:r w:rsidRPr="009624F3">
              <w:rPr>
                <w:rFonts w:ascii="Footlight MT Light" w:hAnsi="Footlight MT Light" w:eastAsia="Footlight MT Light" w:cs="Footlight MT Light"/>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issu</w:t>
            </w:r>
            <w:r w:rsidRPr="009624F3">
              <w:rPr>
                <w:rFonts w:ascii="Footlight MT Light" w:hAnsi="Footlight MT Light" w:eastAsia="Footlight MT Light" w:cs="Footlight MT Light"/>
                <w:sz w:val="24"/>
                <w:szCs w:val="24"/>
                <w:lang w:val="en-GB" w:eastAsia="en-GB"/>
              </w:rPr>
              <w:t xml:space="preserve">ed </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2"/>
                <w:sz w:val="24"/>
                <w:szCs w:val="24"/>
                <w:lang w:val="en-GB" w:eastAsia="en-GB"/>
              </w:rPr>
              <w:t>b</w:t>
            </w:r>
            <w:r w:rsidRPr="009624F3">
              <w:rPr>
                <w:rFonts w:ascii="Footlight MT Light" w:hAnsi="Footlight MT Light" w:eastAsia="Footlight MT Light" w:cs="Footlight MT Light"/>
                <w:sz w:val="24"/>
                <w:szCs w:val="24"/>
                <w:lang w:val="en-GB" w:eastAsia="en-GB"/>
              </w:rPr>
              <w:t xml:space="preserve">y </w:t>
            </w:r>
            <w:proofErr w:type="spellStart"/>
            <w:r w:rsidRPr="009624F3">
              <w:rPr>
                <w:rFonts w:ascii="Footlight MT Light" w:hAnsi="Footlight MT Light" w:eastAsia="Footlight MT Light" w:cs="Footlight MT Light"/>
                <w:sz w:val="24"/>
                <w:szCs w:val="24"/>
                <w:lang w:val="en-GB" w:eastAsia="en-GB"/>
              </w:rPr>
              <w:t>Pv</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C</w:t>
            </w:r>
            <w:proofErr w:type="spellEnd"/>
            <w:r w:rsidRPr="009624F3">
              <w:rPr>
                <w:rFonts w:ascii="Footlight MT Light" w:hAnsi="Footlight MT Light" w:eastAsia="Footlight MT Light" w:cs="Footlight MT Light"/>
                <w:sz w:val="24"/>
                <w:szCs w:val="24"/>
                <w:lang w:val="en-GB" w:eastAsia="en-GB"/>
              </w:rPr>
              <w:t xml:space="preserve"> C</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un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 xml:space="preserve">y </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pacing w:val="1"/>
                <w:sz w:val="24"/>
                <w:szCs w:val="24"/>
                <w:lang w:val="en-GB" w:eastAsia="en-GB"/>
              </w:rPr>
              <w:t>f</w:t>
            </w:r>
            <w:r w:rsidRPr="009624F3">
              <w:rPr>
                <w:rFonts w:ascii="Footlight MT Light" w:hAnsi="Footlight MT Light" w:eastAsia="Footlight MT Light" w:cs="Footlight MT Light"/>
                <w:spacing w:val="-1"/>
                <w:sz w:val="24"/>
                <w:szCs w:val="24"/>
                <w:lang w:val="en-GB" w:eastAsia="en-GB"/>
              </w:rPr>
              <w:t>f</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es</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P</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 xml:space="preserve">r to </w:t>
            </w:r>
            <w:proofErr w:type="spellStart"/>
            <w:r w:rsidRPr="009624F3">
              <w:rPr>
                <w:rFonts w:ascii="Footlight MT Light" w:hAnsi="Footlight MT Light" w:eastAsia="Footlight MT Light" w:cs="Footlight MT Light"/>
                <w:spacing w:val="1"/>
                <w:sz w:val="24"/>
                <w:szCs w:val="24"/>
                <w:lang w:val="en-GB" w:eastAsia="en-GB"/>
              </w:rPr>
              <w:t>sh</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pme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e</w:t>
            </w:r>
            <w:proofErr w:type="spellEnd"/>
            <w:r w:rsidRPr="009624F3">
              <w:rPr>
                <w:rFonts w:ascii="Footlight MT Light" w:hAnsi="Footlight MT Light" w:eastAsia="Footlight MT Light" w:cs="Footlight MT Light"/>
                <w:sz w:val="24"/>
                <w:szCs w:val="24"/>
                <w:lang w:val="en-GB" w:eastAsia="en-GB"/>
              </w:rPr>
              <w:t xml:space="preserve"> Ce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ifi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 xml:space="preserve">ate  </w:t>
            </w:r>
            <w:r w:rsidRPr="009624F3">
              <w:rPr>
                <w:rFonts w:ascii="Footlight MT Light" w:hAnsi="Footlight MT Light" w:eastAsia="Footlight MT Light" w:cs="Footlight MT Light"/>
                <w:spacing w:val="68"/>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69"/>
                <w:sz w:val="24"/>
                <w:szCs w:val="24"/>
                <w:lang w:val="en-GB" w:eastAsia="en-GB"/>
              </w:rPr>
              <w:t xml:space="preserve"> </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69"/>
                <w:sz w:val="24"/>
                <w:szCs w:val="24"/>
                <w:lang w:val="en-GB" w:eastAsia="en-GB"/>
              </w:rPr>
              <w:t xml:space="preserve"> </w:t>
            </w:r>
            <w:r w:rsidRPr="009624F3">
              <w:rPr>
                <w:rFonts w:ascii="Footlight MT Light" w:hAnsi="Footlight MT Light" w:eastAsia="Footlight MT Light" w:cs="Footlight MT Light"/>
                <w:sz w:val="24"/>
                <w:szCs w:val="24"/>
                <w:lang w:val="en-GB" w:eastAsia="en-GB"/>
              </w:rPr>
              <w:t>ma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2"/>
                <w:sz w:val="24"/>
                <w:szCs w:val="24"/>
                <w:lang w:val="en-GB" w:eastAsia="en-GB"/>
              </w:rPr>
              <w:t>d</w:t>
            </w:r>
            <w:r w:rsidRPr="009624F3">
              <w:rPr>
                <w:rFonts w:ascii="Footlight MT Light" w:hAnsi="Footlight MT Light" w:eastAsia="Footlight MT Light" w:cs="Footlight MT Light"/>
                <w:sz w:val="24"/>
                <w:szCs w:val="24"/>
                <w:lang w:val="en-GB" w:eastAsia="en-GB"/>
              </w:rPr>
              <w:t>at</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 xml:space="preserve">y </w:t>
            </w:r>
            <w:r w:rsidRPr="009624F3">
              <w:rPr>
                <w:rFonts w:ascii="Footlight MT Light" w:hAnsi="Footlight MT Light" w:eastAsia="Footlight MT Light" w:cs="Footlight MT Light"/>
                <w:spacing w:val="-2"/>
                <w:sz w:val="24"/>
                <w:szCs w:val="24"/>
                <w:lang w:val="en-GB" w:eastAsia="en-GB"/>
              </w:rPr>
              <w:t>C</w:t>
            </w:r>
            <w:r w:rsidRPr="009624F3">
              <w:rPr>
                <w:rFonts w:ascii="Footlight MT Light" w:hAnsi="Footlight MT Light" w:eastAsia="Footlight MT Light" w:cs="Footlight MT Light"/>
                <w:spacing w:val="1"/>
                <w:sz w:val="24"/>
                <w:szCs w:val="24"/>
                <w:lang w:val="en-GB" w:eastAsia="en-GB"/>
              </w:rPr>
              <w:t>us</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2"/>
                <w:sz w:val="24"/>
                <w:szCs w:val="24"/>
                <w:lang w:val="en-GB" w:eastAsia="en-GB"/>
              </w:rPr>
              <w:t>m</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C</w:t>
            </w:r>
            <w:r w:rsidRPr="009624F3">
              <w:rPr>
                <w:rFonts w:ascii="Footlight MT Light" w:hAnsi="Footlight MT Light" w:eastAsia="Footlight MT Light" w:cs="Footlight MT Light"/>
                <w:spacing w:val="1"/>
                <w:sz w:val="24"/>
                <w:szCs w:val="24"/>
                <w:lang w:val="en-GB" w:eastAsia="en-GB"/>
              </w:rPr>
              <w:t>l</w:t>
            </w:r>
            <w:r w:rsidRPr="009624F3">
              <w:rPr>
                <w:rFonts w:ascii="Footlight MT Light" w:hAnsi="Footlight MT Light" w:eastAsia="Footlight MT Light" w:cs="Footlight MT Light"/>
                <w:sz w:val="24"/>
                <w:szCs w:val="24"/>
                <w:lang w:val="en-GB" w:eastAsia="en-GB"/>
              </w:rPr>
              <w:t>ea</w:t>
            </w:r>
            <w:r w:rsidRPr="009624F3">
              <w:rPr>
                <w:rFonts w:ascii="Footlight MT Light" w:hAnsi="Footlight MT Light" w:eastAsia="Footlight MT Light" w:cs="Footlight MT Light"/>
                <w:spacing w:val="-3"/>
                <w:sz w:val="24"/>
                <w:szCs w:val="24"/>
                <w:lang w:val="en-GB" w:eastAsia="en-GB"/>
              </w:rPr>
              <w:t>r</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e d</w:t>
            </w:r>
            <w:r w:rsidRPr="009624F3">
              <w:rPr>
                <w:rFonts w:ascii="Footlight MT Light" w:hAnsi="Footlight MT Light" w:eastAsia="Footlight MT Light" w:cs="Footlight MT Light"/>
                <w:spacing w:val="-1"/>
                <w:sz w:val="24"/>
                <w:szCs w:val="24"/>
                <w:lang w:val="en-GB" w:eastAsia="en-GB"/>
              </w:rPr>
              <w:t>oc</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z w:val="24"/>
                <w:szCs w:val="24"/>
                <w:lang w:val="en-GB" w:eastAsia="en-GB"/>
              </w:rPr>
              <w:t>me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 xml:space="preserve">n </w:t>
            </w:r>
            <w:r w:rsidRPr="009624F3">
              <w:rPr>
                <w:rFonts w:ascii="Footlight MT Light" w:hAnsi="Footlight MT Light" w:eastAsia="Footlight MT Light" w:cs="Footlight MT Light"/>
                <w:spacing w:val="-1"/>
                <w:sz w:val="24"/>
                <w:szCs w:val="24"/>
                <w:lang w:val="en-GB" w:eastAsia="en-GB"/>
              </w:rPr>
              <w:t>K</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ya;</w:t>
            </w:r>
          </w:p>
          <w:p w:rsidRPr="009624F3" w:rsidR="00C063AB" w:rsidP="00FE3E98" w:rsidRDefault="00C063AB" w14:paraId="5102A522" w14:textId="77777777">
            <w:pPr>
              <w:widowControl w:val="0"/>
              <w:numPr>
                <w:ilvl w:val="0"/>
                <w:numId w:val="114"/>
              </w:numPr>
              <w:spacing w:before="14" w:after="0" w:line="240" w:lineRule="auto"/>
              <w:ind w:left="0" w:hanging="49"/>
              <w:rPr>
                <w:rFonts w:ascii="Footlight MT Light" w:hAnsi="Footlight MT Light" w:eastAsia="Footlight MT Light" w:cs="Footlight MT Light"/>
                <w:sz w:val="24"/>
                <w:szCs w:val="24"/>
                <w:lang w:val="en-GB" w:eastAsia="en-GB"/>
              </w:rPr>
            </w:pPr>
            <w:r w:rsidRPr="009624F3">
              <w:rPr>
                <w:rFonts w:ascii="Segoe MDL2 Assets" w:hAnsi="Segoe MDL2 Assets" w:eastAsia="Segoe MDL2 Assets" w:cs="Segoe MDL2 Assets"/>
                <w:spacing w:val="20"/>
                <w:w w:val="79"/>
                <w:sz w:val="24"/>
                <w:szCs w:val="24"/>
                <w:lang w:val="en-GB" w:eastAsia="en-GB"/>
              </w:rPr>
              <w:t xml:space="preserve"> </w:t>
            </w:r>
            <w:r w:rsidRPr="009624F3">
              <w:rPr>
                <w:rFonts w:ascii="Footlight MT Light" w:hAnsi="Footlight MT Light" w:eastAsia="Footlight MT Light" w:cs="Footlight MT Light"/>
                <w:sz w:val="24"/>
                <w:szCs w:val="24"/>
                <w:lang w:val="en-GB" w:eastAsia="en-GB"/>
              </w:rPr>
              <w:t>C</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2"/>
                <w:sz w:val="24"/>
                <w:szCs w:val="24"/>
                <w:lang w:val="en-GB" w:eastAsia="en-GB"/>
              </w:rPr>
              <w:t>s</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g</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m</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ts</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1"/>
                <w:sz w:val="24"/>
                <w:szCs w:val="24"/>
                <w:lang w:val="en-GB" w:eastAsia="en-GB"/>
              </w:rPr>
              <w:t>rr</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3"/>
                <w:sz w:val="24"/>
                <w:szCs w:val="24"/>
                <w:lang w:val="en-GB" w:eastAsia="en-GB"/>
              </w:rPr>
              <w:t>v</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g</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 xml:space="preserve">at </w:t>
            </w:r>
            <w:r w:rsidRPr="009624F3">
              <w:rPr>
                <w:rFonts w:ascii="Footlight MT Light" w:hAnsi="Footlight MT Light" w:eastAsia="Footlight MT Light" w:cs="Footlight MT Light"/>
                <w:spacing w:val="-1"/>
                <w:sz w:val="24"/>
                <w:szCs w:val="24"/>
                <w:lang w:val="en-GB" w:eastAsia="en-GB"/>
              </w:rPr>
              <w:t>K</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y</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z w:val="24"/>
                <w:szCs w:val="24"/>
                <w:lang w:val="en-GB" w:eastAsia="en-GB"/>
              </w:rPr>
              <w:t>n</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P</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ts</w:t>
            </w:r>
            <w:r w:rsidRPr="009624F3">
              <w:rPr>
                <w:rFonts w:ascii="Footlight MT Light" w:hAnsi="Footlight MT Light" w:eastAsia="Footlight MT Light" w:cs="Footlight MT Light"/>
                <w:spacing w:val="1"/>
                <w:sz w:val="24"/>
                <w:szCs w:val="24"/>
                <w:lang w:val="en-GB" w:eastAsia="en-GB"/>
              </w:rPr>
              <w:t xml:space="preserve"> wi</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z w:val="24"/>
                <w:szCs w:val="24"/>
                <w:lang w:val="en-GB" w:eastAsia="en-GB"/>
              </w:rPr>
              <w:t>t 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s d</w:t>
            </w:r>
            <w:r w:rsidRPr="009624F3">
              <w:rPr>
                <w:rFonts w:ascii="Footlight MT Light" w:hAnsi="Footlight MT Light" w:eastAsia="Footlight MT Light" w:cs="Footlight MT Light"/>
                <w:spacing w:val="-1"/>
                <w:sz w:val="24"/>
                <w:szCs w:val="24"/>
                <w:lang w:val="en-GB" w:eastAsia="en-GB"/>
              </w:rPr>
              <w:t>oc</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z w:val="24"/>
                <w:szCs w:val="24"/>
                <w:lang w:val="en-GB" w:eastAsia="en-GB"/>
              </w:rPr>
              <w:t>me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wi</w:t>
            </w:r>
            <w:r w:rsidRPr="009624F3">
              <w:rPr>
                <w:rFonts w:ascii="Footlight MT Light" w:hAnsi="Footlight MT Light" w:eastAsia="Footlight MT Light" w:cs="Footlight MT Light"/>
                <w:spacing w:val="-2"/>
                <w:sz w:val="24"/>
                <w:szCs w:val="24"/>
                <w:lang w:val="en-GB" w:eastAsia="en-GB"/>
              </w:rPr>
              <w:t>l</w:t>
            </w:r>
            <w:r w:rsidRPr="009624F3">
              <w:rPr>
                <w:rFonts w:ascii="Footlight MT Light" w:hAnsi="Footlight MT Light" w:eastAsia="Footlight MT Light" w:cs="Footlight MT Light"/>
                <w:sz w:val="24"/>
                <w:szCs w:val="24"/>
                <w:lang w:val="en-GB" w:eastAsia="en-GB"/>
              </w:rPr>
              <w:t xml:space="preserve">l </w:t>
            </w:r>
            <w:r w:rsidRPr="009624F3">
              <w:rPr>
                <w:rFonts w:ascii="Footlight MT Light" w:hAnsi="Footlight MT Light" w:eastAsia="Footlight MT Light" w:cs="Footlight MT Light"/>
                <w:spacing w:val="1"/>
                <w:sz w:val="24"/>
                <w:szCs w:val="24"/>
                <w:lang w:val="en-GB" w:eastAsia="en-GB"/>
              </w:rPr>
              <w:t>b</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d</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ni</w:t>
            </w:r>
            <w:r w:rsidRPr="009624F3">
              <w:rPr>
                <w:rFonts w:ascii="Footlight MT Light" w:hAnsi="Footlight MT Light" w:eastAsia="Footlight MT Light" w:cs="Footlight MT Light"/>
                <w:sz w:val="24"/>
                <w:szCs w:val="24"/>
                <w:lang w:val="en-GB" w:eastAsia="en-GB"/>
              </w:rPr>
              <w:t>ed 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r</w:t>
            </w:r>
            <w:r w:rsidRPr="009624F3">
              <w:rPr>
                <w:rFonts w:ascii="Footlight MT Light" w:hAnsi="Footlight MT Light" w:eastAsia="Footlight MT Light" w:cs="Footlight MT Light"/>
                <w:sz w:val="24"/>
                <w:szCs w:val="24"/>
                <w:lang w:val="en-GB" w:eastAsia="en-GB"/>
              </w:rPr>
              <w:t xml:space="preserve">y </w:t>
            </w:r>
            <w:r w:rsidRPr="009624F3">
              <w:rPr>
                <w:rFonts w:ascii="Footlight MT Light" w:hAnsi="Footlight MT Light" w:eastAsia="Footlight MT Light" w:cs="Footlight MT Light"/>
                <w:spacing w:val="1"/>
                <w:sz w:val="24"/>
                <w:szCs w:val="24"/>
                <w:lang w:val="en-GB" w:eastAsia="en-GB"/>
              </w:rPr>
              <w:t>in</w:t>
            </w:r>
            <w:r w:rsidRPr="009624F3">
              <w:rPr>
                <w:rFonts w:ascii="Footlight MT Light" w:hAnsi="Footlight MT Light" w:eastAsia="Footlight MT Light" w:cs="Footlight MT Light"/>
                <w:sz w:val="24"/>
                <w:szCs w:val="24"/>
                <w:lang w:val="en-GB" w:eastAsia="en-GB"/>
              </w:rPr>
              <w:t>to</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pacing w:val="-2"/>
                <w:sz w:val="24"/>
                <w:szCs w:val="24"/>
                <w:lang w:val="en-GB" w:eastAsia="en-GB"/>
              </w:rPr>
              <w:t>C</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un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y.</w:t>
            </w:r>
          </w:p>
          <w:p w:rsidRPr="009624F3" w:rsidR="00C063AB" w:rsidP="00FE3E98" w:rsidRDefault="00C063AB" w14:paraId="290CED5F" w14:textId="6D85DB05">
            <w:pPr>
              <w:widowControl w:val="0"/>
              <w:numPr>
                <w:ilvl w:val="0"/>
                <w:numId w:val="114"/>
              </w:numPr>
              <w:spacing w:before="14" w:after="0" w:line="240" w:lineRule="auto"/>
              <w:ind w:left="0" w:hanging="49"/>
              <w:rPr>
                <w:rFonts w:ascii="Footlight MT Light" w:hAnsi="Footlight MT Light" w:eastAsia="Footlight MT Light" w:cs="Footlight MT Light"/>
                <w:lang w:val="en-GB" w:eastAsia="en-GB"/>
              </w:rPr>
            </w:pP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1"/>
                <w:sz w:val="24"/>
                <w:szCs w:val="24"/>
                <w:lang w:val="en-GB" w:eastAsia="en-GB"/>
              </w:rPr>
              <w:t>in</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 xml:space="preserve">e </w:t>
            </w:r>
            <w:proofErr w:type="spellStart"/>
            <w:r w:rsidRPr="009624F3">
              <w:rPr>
                <w:rFonts w:ascii="Footlight MT Light" w:hAnsi="Footlight MT Light" w:eastAsia="Footlight MT Light" w:cs="Footlight MT Light"/>
                <w:spacing w:val="12"/>
                <w:sz w:val="24"/>
                <w:szCs w:val="24"/>
                <w:lang w:val="en-GB" w:eastAsia="en-GB"/>
              </w:rPr>
              <w:t>PVoC</w:t>
            </w:r>
            <w:proofErr w:type="spellEnd"/>
            <w:r w:rsidRPr="009624F3">
              <w:rPr>
                <w:rFonts w:ascii="Footlight MT Light" w:hAnsi="Footlight MT Light" w:eastAsia="Footlight MT Light" w:cs="Footlight MT Light"/>
                <w:spacing w:val="13"/>
                <w:sz w:val="24"/>
                <w:szCs w:val="24"/>
                <w:lang w:val="en-GB" w:eastAsia="en-GB"/>
              </w:rPr>
              <w:t xml:space="preserve"> </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14"/>
                <w:sz w:val="24"/>
                <w:szCs w:val="24"/>
                <w:lang w:val="en-GB" w:eastAsia="en-GB"/>
              </w:rPr>
              <w:t xml:space="preserve"> </w:t>
            </w:r>
            <w:r w:rsidRPr="009624F3">
              <w:rPr>
                <w:rFonts w:ascii="Footlight MT Light" w:hAnsi="Footlight MT Light" w:eastAsia="Footlight MT Light" w:cs="Footlight MT Light"/>
                <w:sz w:val="24"/>
                <w:szCs w:val="24"/>
                <w:lang w:val="en-GB" w:eastAsia="en-GB"/>
              </w:rPr>
              <w:t xml:space="preserve">a </w:t>
            </w:r>
            <w:r w:rsidRPr="009624F3">
              <w:rPr>
                <w:rFonts w:ascii="Footlight MT Light" w:hAnsi="Footlight MT Light" w:eastAsia="Footlight MT Light" w:cs="Footlight MT Light"/>
                <w:spacing w:val="-1"/>
                <w:sz w:val="24"/>
                <w:szCs w:val="24"/>
                <w:lang w:val="en-GB" w:eastAsia="en-GB"/>
              </w:rPr>
              <w:t>co</w:t>
            </w:r>
            <w:r w:rsidRPr="009624F3">
              <w:rPr>
                <w:rFonts w:ascii="Footlight MT Light" w:hAnsi="Footlight MT Light" w:eastAsia="Footlight MT Light" w:cs="Footlight MT Light"/>
                <w:spacing w:val="1"/>
                <w:sz w:val="24"/>
                <w:szCs w:val="24"/>
                <w:lang w:val="en-GB" w:eastAsia="en-GB"/>
              </w:rPr>
              <w:t>nf</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pacing w:val="-2"/>
                <w:sz w:val="24"/>
                <w:szCs w:val="24"/>
                <w:lang w:val="en-GB" w:eastAsia="en-GB"/>
              </w:rPr>
              <w:t>m</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ty</w:t>
            </w:r>
            <w:r w:rsidRPr="009624F3">
              <w:rPr>
                <w:rFonts w:ascii="Footlight MT Light" w:hAnsi="Footlight MT Light" w:eastAsia="Footlight MT Light" w:cs="Footlight MT Light"/>
                <w:spacing w:val="13"/>
                <w:sz w:val="24"/>
                <w:szCs w:val="24"/>
                <w:lang w:val="en-GB" w:eastAsia="en-GB"/>
              </w:rPr>
              <w:t xml:space="preserve"> </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2"/>
                <w:sz w:val="24"/>
                <w:szCs w:val="24"/>
                <w:lang w:val="en-GB" w:eastAsia="en-GB"/>
              </w:rPr>
              <w:t>s</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2"/>
                <w:sz w:val="24"/>
                <w:szCs w:val="24"/>
                <w:lang w:val="en-GB" w:eastAsia="en-GB"/>
              </w:rPr>
              <w:t>s</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m</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 p</w:t>
            </w:r>
            <w:r w:rsidRPr="009624F3">
              <w:rPr>
                <w:rFonts w:ascii="Footlight MT Light" w:hAnsi="Footlight MT Light" w:eastAsia="Footlight MT Light" w:cs="Footlight MT Light"/>
                <w:spacing w:val="-1"/>
                <w:sz w:val="24"/>
                <w:szCs w:val="24"/>
                <w:lang w:val="en-GB" w:eastAsia="en-GB"/>
              </w:rPr>
              <w:t>roc</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13"/>
                <w:sz w:val="24"/>
                <w:szCs w:val="24"/>
                <w:lang w:val="en-GB" w:eastAsia="en-GB"/>
              </w:rPr>
              <w:t xml:space="preserve"> </w:t>
            </w:r>
            <w:r w:rsidRPr="009624F3">
              <w:rPr>
                <w:rFonts w:ascii="Footlight MT Light" w:hAnsi="Footlight MT Light" w:eastAsia="Footlight MT Light" w:cs="Footlight MT Light"/>
                <w:sz w:val="24"/>
                <w:szCs w:val="24"/>
                <w:lang w:val="en-GB" w:eastAsia="en-GB"/>
              </w:rPr>
              <w:t>to ve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1"/>
                <w:sz w:val="24"/>
                <w:szCs w:val="24"/>
                <w:lang w:val="en-GB" w:eastAsia="en-GB"/>
              </w:rPr>
              <w:t>if</w:t>
            </w:r>
            <w:r w:rsidRPr="009624F3">
              <w:rPr>
                <w:rFonts w:ascii="Footlight MT Light" w:hAnsi="Footlight MT Light" w:eastAsia="Footlight MT Light" w:cs="Footlight MT Light"/>
                <w:sz w:val="24"/>
                <w:szCs w:val="24"/>
                <w:lang w:val="en-GB" w:eastAsia="en-GB"/>
              </w:rPr>
              <w:t>y</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at p</w:t>
            </w:r>
            <w:r w:rsidRPr="009624F3">
              <w:rPr>
                <w:rFonts w:ascii="Footlight MT Light" w:hAnsi="Footlight MT Light" w:eastAsia="Footlight MT Light" w:cs="Footlight MT Light"/>
                <w:spacing w:val="-1"/>
                <w:sz w:val="24"/>
                <w:szCs w:val="24"/>
                <w:lang w:val="en-GB" w:eastAsia="en-GB"/>
              </w:rPr>
              <w:t>ro</w:t>
            </w:r>
            <w:r w:rsidRPr="009624F3">
              <w:rPr>
                <w:rFonts w:ascii="Footlight MT Light" w:hAnsi="Footlight MT Light" w:eastAsia="Footlight MT Light" w:cs="Footlight MT Light"/>
                <w:sz w:val="24"/>
                <w:szCs w:val="24"/>
                <w:lang w:val="en-GB" w:eastAsia="en-GB"/>
              </w:rPr>
              <w:t>d</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pacing w:val="-3"/>
                <w:sz w:val="24"/>
                <w:szCs w:val="24"/>
                <w:lang w:val="en-GB" w:eastAsia="en-GB"/>
              </w:rPr>
              <w:t>c</w:t>
            </w:r>
            <w:r w:rsidRPr="009624F3">
              <w:rPr>
                <w:rFonts w:ascii="Footlight MT Light" w:hAnsi="Footlight MT Light" w:eastAsia="Footlight MT Light" w:cs="Footlight MT Light"/>
                <w:sz w:val="24"/>
                <w:szCs w:val="24"/>
                <w:lang w:val="en-GB" w:eastAsia="en-GB"/>
              </w:rPr>
              <w:t>ts</w:t>
            </w:r>
            <w:r w:rsidRPr="009624F3">
              <w:rPr>
                <w:rFonts w:ascii="Footlight MT Light" w:hAnsi="Footlight MT Light" w:eastAsia="Footlight MT Light" w:cs="Footlight MT Light"/>
                <w:spacing w:val="1"/>
                <w:sz w:val="24"/>
                <w:szCs w:val="24"/>
                <w:lang w:val="en-GB" w:eastAsia="en-GB"/>
              </w:rPr>
              <w:t xml:space="preserve"> i</w:t>
            </w:r>
            <w:r w:rsidRPr="009624F3">
              <w:rPr>
                <w:rFonts w:ascii="Footlight MT Light" w:hAnsi="Footlight MT Light" w:eastAsia="Footlight MT Light" w:cs="Footlight MT Light"/>
                <w:sz w:val="24"/>
                <w:szCs w:val="24"/>
                <w:lang w:val="en-GB" w:eastAsia="en-GB"/>
              </w:rPr>
              <w:t>mp</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 xml:space="preserve">ted to </w:t>
            </w:r>
            <w:r w:rsidRPr="009624F3">
              <w:rPr>
                <w:rFonts w:ascii="Footlight MT Light" w:hAnsi="Footlight MT Light" w:eastAsia="Footlight MT Light" w:cs="Footlight MT Light"/>
                <w:spacing w:val="-1"/>
                <w:sz w:val="24"/>
                <w:szCs w:val="24"/>
                <w:lang w:val="en-GB" w:eastAsia="en-GB"/>
              </w:rPr>
              <w:t>K</w:t>
            </w:r>
            <w:r w:rsidRPr="009624F3">
              <w:rPr>
                <w:rFonts w:ascii="Footlight MT Light" w:hAnsi="Footlight MT Light" w:eastAsia="Footlight MT Light" w:cs="Footlight MT Light"/>
                <w:spacing w:val="2"/>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ya</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 xml:space="preserve">e </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 xml:space="preserve">n </w:t>
            </w:r>
            <w:r w:rsidRPr="009624F3">
              <w:rPr>
                <w:rFonts w:ascii="Footlight MT Light" w:hAnsi="Footlight MT Light" w:eastAsia="Footlight MT Light" w:cs="Footlight MT Light"/>
                <w:spacing w:val="-1"/>
                <w:sz w:val="24"/>
                <w:szCs w:val="24"/>
                <w:lang w:val="en-GB" w:eastAsia="en-GB"/>
              </w:rPr>
              <w:t>co</w:t>
            </w:r>
            <w:r w:rsidRPr="009624F3">
              <w:rPr>
                <w:rFonts w:ascii="Footlight MT Light" w:hAnsi="Footlight MT Light" w:eastAsia="Footlight MT Light" w:cs="Footlight MT Light"/>
                <w:sz w:val="24"/>
                <w:szCs w:val="24"/>
                <w:lang w:val="en-GB" w:eastAsia="en-GB"/>
              </w:rPr>
              <w:t>mp</w:t>
            </w:r>
            <w:r w:rsidRPr="009624F3">
              <w:rPr>
                <w:rFonts w:ascii="Footlight MT Light" w:hAnsi="Footlight MT Light" w:eastAsia="Footlight MT Light" w:cs="Footlight MT Light"/>
                <w:spacing w:val="1"/>
                <w:sz w:val="24"/>
                <w:szCs w:val="24"/>
                <w:lang w:val="en-GB" w:eastAsia="en-GB"/>
              </w:rPr>
              <w:t>li</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wi</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z w:val="24"/>
                <w:szCs w:val="24"/>
                <w:lang w:val="en-GB" w:eastAsia="en-GB"/>
              </w:rPr>
              <w:t>h</w:t>
            </w:r>
            <w:r w:rsidRPr="009624F3">
              <w:rPr>
                <w:rFonts w:ascii="Footlight MT Light" w:hAnsi="Footlight MT Light" w:eastAsia="Footlight MT Light" w:cs="Footlight MT Light"/>
                <w:spacing w:val="5"/>
                <w:sz w:val="24"/>
                <w:szCs w:val="24"/>
                <w:lang w:val="en-GB" w:eastAsia="en-GB"/>
              </w:rPr>
              <w:t xml:space="preserve"> </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z w:val="24"/>
                <w:szCs w:val="24"/>
                <w:lang w:val="en-GB" w:eastAsia="en-GB"/>
              </w:rPr>
              <w:t>app</w:t>
            </w:r>
            <w:r w:rsidRPr="009624F3">
              <w:rPr>
                <w:rFonts w:ascii="Footlight MT Light" w:hAnsi="Footlight MT Light" w:eastAsia="Footlight MT Light" w:cs="Footlight MT Light"/>
                <w:spacing w:val="1"/>
                <w:sz w:val="24"/>
                <w:szCs w:val="24"/>
                <w:lang w:val="en-GB" w:eastAsia="en-GB"/>
              </w:rPr>
              <w:t>li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pacing w:val="1"/>
                <w:sz w:val="24"/>
                <w:szCs w:val="24"/>
                <w:lang w:val="en-GB" w:eastAsia="en-GB"/>
              </w:rPr>
              <w:t>b</w:t>
            </w:r>
            <w:r w:rsidRPr="009624F3">
              <w:rPr>
                <w:rFonts w:ascii="Footlight MT Light" w:hAnsi="Footlight MT Light" w:eastAsia="Footlight MT Light" w:cs="Footlight MT Light"/>
                <w:sz w:val="24"/>
                <w:szCs w:val="24"/>
                <w:lang w:val="en-GB" w:eastAsia="en-GB"/>
              </w:rPr>
              <w:t>le</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K</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 xml:space="preserve">ya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da</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ds</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r app</w:t>
            </w:r>
            <w:r w:rsidRPr="009624F3">
              <w:rPr>
                <w:rFonts w:ascii="Footlight MT Light" w:hAnsi="Footlight MT Light" w:eastAsia="Footlight MT Light" w:cs="Footlight MT Light"/>
                <w:spacing w:val="-1"/>
                <w:sz w:val="24"/>
                <w:szCs w:val="24"/>
                <w:lang w:val="en-GB" w:eastAsia="en-GB"/>
              </w:rPr>
              <w:t>ro</w:t>
            </w:r>
            <w:r w:rsidRPr="009624F3">
              <w:rPr>
                <w:rFonts w:ascii="Footlight MT Light" w:hAnsi="Footlight MT Light" w:eastAsia="Footlight MT Light" w:cs="Footlight MT Light"/>
                <w:sz w:val="24"/>
                <w:szCs w:val="24"/>
                <w:lang w:val="en-GB" w:eastAsia="en-GB"/>
              </w:rPr>
              <w:t>ved eq</w:t>
            </w:r>
            <w:r w:rsidRPr="009624F3">
              <w:rPr>
                <w:rFonts w:ascii="Footlight MT Light" w:hAnsi="Footlight MT Light" w:eastAsia="Footlight MT Light" w:cs="Footlight MT Light"/>
                <w:spacing w:val="1"/>
                <w:sz w:val="24"/>
                <w:szCs w:val="24"/>
                <w:lang w:val="en-GB" w:eastAsia="en-GB"/>
              </w:rPr>
              <w:t>ui</w:t>
            </w:r>
            <w:r w:rsidRPr="009624F3">
              <w:rPr>
                <w:rFonts w:ascii="Footlight MT Light" w:hAnsi="Footlight MT Light" w:eastAsia="Footlight MT Light" w:cs="Footlight MT Light"/>
                <w:spacing w:val="-3"/>
                <w:sz w:val="24"/>
                <w:szCs w:val="24"/>
                <w:lang w:val="en-GB" w:eastAsia="en-GB"/>
              </w:rPr>
              <w:t>v</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1"/>
                <w:sz w:val="24"/>
                <w:szCs w:val="24"/>
                <w:lang w:val="en-GB" w:eastAsia="en-GB"/>
              </w:rPr>
              <w:t>l</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 xml:space="preserve">,  </w:t>
            </w:r>
            <w:r w:rsidRPr="009624F3">
              <w:rPr>
                <w:rFonts w:ascii="Footlight MT Light" w:hAnsi="Footlight MT Light" w:eastAsia="Footlight MT Light" w:cs="Footlight MT Light"/>
                <w:spacing w:val="54"/>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g</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pacing w:val="-2"/>
                <w:sz w:val="24"/>
                <w:szCs w:val="24"/>
                <w:lang w:val="en-GB" w:eastAsia="en-GB"/>
              </w:rPr>
              <w:t>l</w:t>
            </w:r>
            <w:r w:rsidRPr="009624F3">
              <w:rPr>
                <w:rFonts w:ascii="Footlight MT Light" w:hAnsi="Footlight MT Light" w:eastAsia="Footlight MT Light" w:cs="Footlight MT Light"/>
                <w:sz w:val="24"/>
                <w:szCs w:val="24"/>
                <w:lang w:val="en-GB" w:eastAsia="en-GB"/>
              </w:rPr>
              <w:t>at</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on</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55"/>
                <w:sz w:val="24"/>
                <w:szCs w:val="24"/>
                <w:lang w:val="en-GB" w:eastAsia="en-GB"/>
              </w:rPr>
              <w:t xml:space="preserve"> </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d</w:t>
            </w:r>
            <w:r w:rsidRPr="009624F3">
              <w:rPr>
                <w:rFonts w:ascii="Footlight MT Light" w:hAnsi="Footlight MT Light" w:eastAsia="Footlight MT Light" w:cs="Footlight MT Light"/>
                <w:spacing w:val="54"/>
                <w:sz w:val="24"/>
                <w:szCs w:val="24"/>
                <w:lang w:val="en-GB" w:eastAsia="en-GB"/>
              </w:rPr>
              <w:t xml:space="preserve"> </w:t>
            </w:r>
            <w:r w:rsidRPr="009624F3">
              <w:rPr>
                <w:rFonts w:ascii="Footlight MT Light" w:hAnsi="Footlight MT Light" w:eastAsia="Footlight MT Light" w:cs="Footlight MT Light"/>
                <w:sz w:val="24"/>
                <w:szCs w:val="24"/>
                <w:lang w:val="en-GB" w:eastAsia="en-GB"/>
              </w:rPr>
              <w:t>te</w:t>
            </w:r>
            <w:r w:rsidRPr="009624F3">
              <w:rPr>
                <w:rFonts w:ascii="Footlight MT Light" w:hAnsi="Footlight MT Light" w:eastAsia="Footlight MT Light" w:cs="Footlight MT Light"/>
                <w:spacing w:val="-1"/>
                <w:sz w:val="24"/>
                <w:szCs w:val="24"/>
                <w:lang w:val="en-GB" w:eastAsia="en-GB"/>
              </w:rPr>
              <w:t>ch</w:t>
            </w:r>
            <w:r w:rsidRPr="009624F3">
              <w:rPr>
                <w:rFonts w:ascii="Footlight MT Light" w:hAnsi="Footlight MT Light" w:eastAsia="Footlight MT Light" w:cs="Footlight MT Light"/>
                <w:spacing w:val="1"/>
                <w:sz w:val="24"/>
                <w:szCs w:val="24"/>
                <w:lang w:val="en-GB" w:eastAsia="en-GB"/>
              </w:rPr>
              <w:t>ni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z w:val="24"/>
                <w:szCs w:val="24"/>
                <w:lang w:val="en-GB" w:eastAsia="en-GB"/>
              </w:rPr>
              <w:t xml:space="preserve">l </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eq</w:t>
            </w:r>
            <w:r w:rsidRPr="009624F3">
              <w:rPr>
                <w:rFonts w:ascii="Footlight MT Light" w:hAnsi="Footlight MT Light" w:eastAsia="Footlight MT Light" w:cs="Footlight MT Light"/>
                <w:spacing w:val="1"/>
                <w:sz w:val="24"/>
                <w:szCs w:val="24"/>
                <w:lang w:val="en-GB" w:eastAsia="en-GB"/>
              </w:rPr>
              <w:t>ui</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em</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ts</w:t>
            </w:r>
            <w:r w:rsidRPr="009624F3">
              <w:rPr>
                <w:rFonts w:ascii="Footlight MT Light" w:hAnsi="Footlight MT Light" w:eastAsia="Footlight MT Light" w:cs="Footlight MT Light"/>
                <w:spacing w:val="1"/>
                <w:sz w:val="24"/>
                <w:szCs w:val="24"/>
                <w:lang w:val="en-GB" w:eastAsia="en-GB"/>
              </w:rPr>
              <w:t xml:space="preserve"> b</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f</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3"/>
                <w:sz w:val="24"/>
                <w:szCs w:val="24"/>
                <w:lang w:val="en-GB" w:eastAsia="en-GB"/>
              </w:rPr>
              <w:t>r</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2"/>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pm</w:t>
            </w:r>
            <w:r w:rsidRPr="009624F3">
              <w:rPr>
                <w:rFonts w:ascii="Footlight MT Light" w:hAnsi="Footlight MT Light" w:eastAsia="Footlight MT Light" w:cs="Footlight MT Light"/>
                <w:spacing w:val="-3"/>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 xml:space="preserve">t </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z w:val="24"/>
                <w:szCs w:val="24"/>
                <w:lang w:val="en-GB" w:eastAsia="en-GB"/>
              </w:rPr>
              <w:t>s</w:t>
            </w:r>
            <w:r w:rsidRPr="009624F3">
              <w:rPr>
                <w:rFonts w:ascii="Footlight MT Light" w:hAnsi="Footlight MT Light" w:eastAsia="Footlight MT Light" w:cs="Footlight MT Light"/>
                <w:spacing w:val="4"/>
                <w:sz w:val="24"/>
                <w:szCs w:val="24"/>
                <w:lang w:val="en-GB" w:eastAsia="en-GB"/>
              </w:rPr>
              <w:t xml:space="preserve"> </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 xml:space="preserve">e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l</w:t>
            </w:r>
            <w:r w:rsidRPr="009624F3">
              <w:rPr>
                <w:rFonts w:ascii="Footlight MT Light" w:hAnsi="Footlight MT Light" w:eastAsia="Footlight MT Light" w:cs="Footlight MT Light"/>
                <w:sz w:val="24"/>
                <w:szCs w:val="24"/>
                <w:lang w:val="en-GB" w:eastAsia="en-GB"/>
              </w:rPr>
              <w:t xml:space="preserve">e </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p</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ns</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pacing w:val="1"/>
                <w:sz w:val="24"/>
                <w:szCs w:val="24"/>
                <w:lang w:val="en-GB" w:eastAsia="en-GB"/>
              </w:rPr>
              <w:t>b</w:t>
            </w:r>
            <w:r w:rsidRPr="009624F3">
              <w:rPr>
                <w:rFonts w:ascii="Footlight MT Light" w:hAnsi="Footlight MT Light" w:eastAsia="Footlight MT Light" w:cs="Footlight MT Light"/>
                <w:spacing w:val="-2"/>
                <w:sz w:val="24"/>
                <w:szCs w:val="24"/>
                <w:lang w:val="en-GB" w:eastAsia="en-GB"/>
              </w:rPr>
              <w:t>i</w:t>
            </w:r>
            <w:r w:rsidRPr="009624F3">
              <w:rPr>
                <w:rFonts w:ascii="Footlight MT Light" w:hAnsi="Footlight MT Light" w:eastAsia="Footlight MT Light" w:cs="Footlight MT Light"/>
                <w:spacing w:val="1"/>
                <w:sz w:val="24"/>
                <w:szCs w:val="24"/>
                <w:lang w:val="en-GB" w:eastAsia="en-GB"/>
              </w:rPr>
              <w:t>li</w:t>
            </w:r>
            <w:r w:rsidRPr="009624F3">
              <w:rPr>
                <w:rFonts w:ascii="Footlight MT Light" w:hAnsi="Footlight MT Light" w:eastAsia="Footlight MT Light" w:cs="Footlight MT Light"/>
                <w:sz w:val="24"/>
                <w:szCs w:val="24"/>
                <w:lang w:val="en-GB" w:eastAsia="en-GB"/>
              </w:rPr>
              <w:t xml:space="preserve">ty </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f</w:t>
            </w:r>
            <w:r w:rsidRPr="009624F3">
              <w:rPr>
                <w:rFonts w:ascii="Footlight MT Light" w:hAnsi="Footlight MT Light" w:eastAsia="Footlight MT Light" w:cs="Footlight MT Light"/>
                <w:spacing w:val="3"/>
                <w:sz w:val="24"/>
                <w:szCs w:val="24"/>
                <w:lang w:val="en-GB" w:eastAsia="en-GB"/>
              </w:rPr>
              <w:t xml:space="preserve"> </w:t>
            </w:r>
            <w:r w:rsidRPr="009624F3">
              <w:rPr>
                <w:rFonts w:ascii="Footlight MT Light" w:hAnsi="Footlight MT Light" w:eastAsia="Footlight MT Light" w:cs="Footlight MT Light"/>
                <w:spacing w:val="-3"/>
                <w:sz w:val="24"/>
                <w:szCs w:val="24"/>
                <w:lang w:val="en-GB" w:eastAsia="en-GB"/>
              </w:rPr>
              <w:t>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2"/>
                <w:sz w:val="24"/>
                <w:szCs w:val="24"/>
                <w:lang w:val="en-GB" w:eastAsia="en-GB"/>
              </w:rPr>
              <w:t xml:space="preserve"> </w:t>
            </w:r>
            <w:r w:rsidRPr="009624F3">
              <w:rPr>
                <w:rFonts w:ascii="Footlight MT Light" w:hAnsi="Footlight MT Light" w:eastAsia="Footlight MT Light" w:cs="Footlight MT Light"/>
                <w:spacing w:val="-2"/>
                <w:sz w:val="24"/>
                <w:szCs w:val="24"/>
                <w:lang w:val="en-GB" w:eastAsia="en-GB"/>
              </w:rPr>
              <w:t>s</w:t>
            </w:r>
            <w:r w:rsidRPr="009624F3">
              <w:rPr>
                <w:rFonts w:ascii="Footlight MT Light" w:hAnsi="Footlight MT Light" w:eastAsia="Footlight MT Light" w:cs="Footlight MT Light"/>
                <w:spacing w:val="1"/>
                <w:sz w:val="24"/>
                <w:szCs w:val="24"/>
                <w:lang w:val="en-GB" w:eastAsia="en-GB"/>
              </w:rPr>
              <w:t>u</w:t>
            </w:r>
            <w:r w:rsidRPr="009624F3">
              <w:rPr>
                <w:rFonts w:ascii="Footlight MT Light" w:hAnsi="Footlight MT Light" w:eastAsia="Footlight MT Light" w:cs="Footlight MT Light"/>
                <w:sz w:val="24"/>
                <w:szCs w:val="24"/>
                <w:lang w:val="en-GB" w:eastAsia="en-GB"/>
              </w:rPr>
              <w:t>pp</w:t>
            </w:r>
            <w:r w:rsidRPr="009624F3">
              <w:rPr>
                <w:rFonts w:ascii="Footlight MT Light" w:hAnsi="Footlight MT Light" w:eastAsia="Footlight MT Light" w:cs="Footlight MT Light"/>
                <w:spacing w:val="-2"/>
                <w:sz w:val="24"/>
                <w:szCs w:val="24"/>
                <w:lang w:val="en-GB" w:eastAsia="en-GB"/>
              </w:rPr>
              <w:t>l</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er</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pacing w:val="-1"/>
                <w:sz w:val="24"/>
                <w:szCs w:val="24"/>
                <w:lang w:val="en-GB" w:eastAsia="en-GB"/>
              </w:rPr>
              <w:t>(</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.e. exp</w:t>
            </w:r>
            <w:r w:rsidRPr="009624F3">
              <w:rPr>
                <w:rFonts w:ascii="Footlight MT Light" w:hAnsi="Footlight MT Light" w:eastAsia="Footlight MT Light" w:cs="Footlight MT Light"/>
                <w:spacing w:val="-1"/>
                <w:sz w:val="24"/>
                <w:szCs w:val="24"/>
                <w:lang w:val="en-GB" w:eastAsia="en-GB"/>
              </w:rPr>
              <w:t>or</w:t>
            </w:r>
            <w:r w:rsidRPr="009624F3">
              <w:rPr>
                <w:rFonts w:ascii="Footlight MT Light" w:hAnsi="Footlight MT Light" w:eastAsia="Footlight MT Light" w:cs="Footlight MT Light"/>
                <w:sz w:val="24"/>
                <w:szCs w:val="24"/>
                <w:lang w:val="en-GB" w:eastAsia="en-GB"/>
              </w:rPr>
              <w:t>te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z w:val="24"/>
                <w:szCs w:val="24"/>
                <w:lang w:val="en-GB" w:eastAsia="en-GB"/>
              </w:rPr>
              <w:t>)</w:t>
            </w:r>
            <w:r w:rsidRPr="009624F3">
              <w:rPr>
                <w:rFonts w:ascii="Footlight MT Light" w:hAnsi="Footlight MT Light" w:eastAsia="Footlight MT Light" w:cs="Footlight MT Light"/>
                <w:spacing w:val="1"/>
                <w:sz w:val="24"/>
                <w:szCs w:val="24"/>
                <w:lang w:val="en-GB" w:eastAsia="en-GB"/>
              </w:rPr>
              <w:t xml:space="preserve"> </w:t>
            </w:r>
            <w:r w:rsidRPr="009624F3">
              <w:rPr>
                <w:rFonts w:ascii="Footlight MT Light" w:hAnsi="Footlight MT Light" w:eastAsia="Footlight MT Light" w:cs="Footlight MT Light"/>
                <w:sz w:val="24"/>
                <w:szCs w:val="24"/>
                <w:lang w:val="en-GB" w:eastAsia="en-GB"/>
              </w:rPr>
              <w:t>to dem</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pacing w:val="1"/>
                <w:sz w:val="24"/>
                <w:szCs w:val="24"/>
                <w:lang w:val="en-GB" w:eastAsia="en-GB"/>
              </w:rPr>
              <w:t>ns</w:t>
            </w:r>
            <w:r w:rsidRPr="009624F3">
              <w:rPr>
                <w:rFonts w:ascii="Footlight MT Light" w:hAnsi="Footlight MT Light" w:eastAsia="Footlight MT Light" w:cs="Footlight MT Light"/>
                <w:sz w:val="24"/>
                <w:szCs w:val="24"/>
                <w:lang w:val="en-GB" w:eastAsia="en-GB"/>
              </w:rPr>
              <w:t>t</w:t>
            </w:r>
            <w:r w:rsidRPr="009624F3">
              <w:rPr>
                <w:rFonts w:ascii="Footlight MT Light" w:hAnsi="Footlight MT Light" w:eastAsia="Footlight MT Light" w:cs="Footlight MT Light"/>
                <w:spacing w:val="-3"/>
                <w:sz w:val="24"/>
                <w:szCs w:val="24"/>
                <w:lang w:val="en-GB" w:eastAsia="en-GB"/>
              </w:rPr>
              <w:t>r</w:t>
            </w:r>
            <w:r w:rsidRPr="009624F3">
              <w:rPr>
                <w:rFonts w:ascii="Footlight MT Light" w:hAnsi="Footlight MT Light" w:eastAsia="Footlight MT Light" w:cs="Footlight MT Light"/>
                <w:sz w:val="24"/>
                <w:szCs w:val="24"/>
                <w:lang w:val="en-GB" w:eastAsia="en-GB"/>
              </w:rPr>
              <w:t>ate t</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 xml:space="preserve">e </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a</w:t>
            </w:r>
            <w:r w:rsidRPr="009624F3">
              <w:rPr>
                <w:rFonts w:ascii="Footlight MT Light" w:hAnsi="Footlight MT Light" w:eastAsia="Footlight MT Light" w:cs="Footlight MT Light"/>
                <w:spacing w:val="-2"/>
                <w:sz w:val="24"/>
                <w:szCs w:val="24"/>
                <w:lang w:val="en-GB" w:eastAsia="en-GB"/>
              </w:rPr>
              <w:t>m</w:t>
            </w:r>
            <w:r w:rsidRPr="009624F3">
              <w:rPr>
                <w:rFonts w:ascii="Footlight MT Light" w:hAnsi="Footlight MT Light" w:eastAsia="Footlight MT Light" w:cs="Footlight MT Light"/>
                <w:sz w:val="24"/>
                <w:szCs w:val="24"/>
                <w:lang w:val="en-GB" w:eastAsia="en-GB"/>
              </w:rPr>
              <w:t>e 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 xml:space="preserve">d </w:t>
            </w:r>
            <w:r w:rsidRPr="009624F3">
              <w:rPr>
                <w:rFonts w:ascii="Footlight MT Light" w:hAnsi="Footlight MT Light" w:eastAsia="Footlight MT Light" w:cs="Footlight MT Light"/>
                <w:spacing w:val="1"/>
                <w:sz w:val="24"/>
                <w:szCs w:val="24"/>
                <w:lang w:val="en-GB" w:eastAsia="en-GB"/>
              </w:rPr>
              <w:t>h</w:t>
            </w:r>
            <w:r w:rsidRPr="009624F3">
              <w:rPr>
                <w:rFonts w:ascii="Footlight MT Light" w:hAnsi="Footlight MT Light" w:eastAsia="Footlight MT Light" w:cs="Footlight MT Light"/>
                <w:sz w:val="24"/>
                <w:szCs w:val="24"/>
                <w:lang w:val="en-GB" w:eastAsia="en-GB"/>
              </w:rPr>
              <w:t>e</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 xml:space="preserve">e meet </w:t>
            </w:r>
            <w:r w:rsidRPr="009624F3">
              <w:rPr>
                <w:rFonts w:ascii="Footlight MT Light" w:hAnsi="Footlight MT Light" w:eastAsia="Footlight MT Light" w:cs="Footlight MT Light"/>
                <w:spacing w:val="-2"/>
                <w:sz w:val="24"/>
                <w:szCs w:val="24"/>
                <w:lang w:val="en-GB" w:eastAsia="en-GB"/>
              </w:rPr>
              <w:t>a</w:t>
            </w:r>
            <w:r w:rsidRPr="009624F3">
              <w:rPr>
                <w:rFonts w:ascii="Footlight MT Light" w:hAnsi="Footlight MT Light" w:eastAsia="Footlight MT Light" w:cs="Footlight MT Light"/>
                <w:spacing w:val="1"/>
                <w:sz w:val="24"/>
                <w:szCs w:val="24"/>
                <w:lang w:val="en-GB" w:eastAsia="en-GB"/>
              </w:rPr>
              <w:t>n</w:t>
            </w:r>
            <w:r w:rsidRPr="009624F3">
              <w:rPr>
                <w:rFonts w:ascii="Footlight MT Light" w:hAnsi="Footlight MT Light" w:eastAsia="Footlight MT Light" w:cs="Footlight MT Light"/>
                <w:sz w:val="24"/>
                <w:szCs w:val="24"/>
                <w:lang w:val="en-GB" w:eastAsia="en-GB"/>
              </w:rPr>
              <w:t>y a</w:t>
            </w:r>
            <w:r w:rsidRPr="009624F3">
              <w:rPr>
                <w:rFonts w:ascii="Footlight MT Light" w:hAnsi="Footlight MT Light" w:eastAsia="Footlight MT Light" w:cs="Footlight MT Light"/>
                <w:spacing w:val="-2"/>
                <w:sz w:val="24"/>
                <w:szCs w:val="24"/>
                <w:lang w:val="en-GB" w:eastAsia="en-GB"/>
              </w:rPr>
              <w:t>s</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pacing w:val="-1"/>
                <w:sz w:val="24"/>
                <w:szCs w:val="24"/>
                <w:lang w:val="en-GB" w:eastAsia="en-GB"/>
              </w:rPr>
              <w:t>oc</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z w:val="24"/>
                <w:szCs w:val="24"/>
                <w:lang w:val="en-GB" w:eastAsia="en-GB"/>
              </w:rPr>
              <w:t xml:space="preserve">ated </w:t>
            </w:r>
            <w:r w:rsidRPr="009624F3">
              <w:rPr>
                <w:rFonts w:ascii="Footlight MT Light" w:hAnsi="Footlight MT Light" w:eastAsia="Footlight MT Light" w:cs="Footlight MT Light"/>
                <w:spacing w:val="-1"/>
                <w:sz w:val="24"/>
                <w:szCs w:val="24"/>
                <w:lang w:val="en-GB" w:eastAsia="en-GB"/>
              </w:rPr>
              <w:t>co</w:t>
            </w:r>
            <w:r w:rsidRPr="009624F3">
              <w:rPr>
                <w:rFonts w:ascii="Footlight MT Light" w:hAnsi="Footlight MT Light" w:eastAsia="Footlight MT Light" w:cs="Footlight MT Light"/>
                <w:spacing w:val="1"/>
                <w:sz w:val="24"/>
                <w:szCs w:val="24"/>
                <w:lang w:val="en-GB" w:eastAsia="en-GB"/>
              </w:rPr>
              <w:t>s</w:t>
            </w:r>
            <w:r w:rsidRPr="009624F3">
              <w:rPr>
                <w:rFonts w:ascii="Footlight MT Light" w:hAnsi="Footlight MT Light" w:eastAsia="Footlight MT Light" w:cs="Footlight MT Light"/>
                <w:sz w:val="24"/>
                <w:szCs w:val="24"/>
                <w:lang w:val="en-GB" w:eastAsia="en-GB"/>
              </w:rPr>
              <w:t xml:space="preserve">ts </w:t>
            </w:r>
            <w:r w:rsidRPr="009624F3">
              <w:rPr>
                <w:rFonts w:ascii="Footlight MT Light" w:hAnsi="Footlight MT Light" w:eastAsia="Footlight MT Light" w:cs="Footlight MT Light"/>
                <w:spacing w:val="-1"/>
                <w:sz w:val="24"/>
                <w:szCs w:val="24"/>
                <w:lang w:val="en-GB" w:eastAsia="en-GB"/>
              </w:rPr>
              <w:t>o</w:t>
            </w:r>
            <w:r w:rsidRPr="009624F3">
              <w:rPr>
                <w:rFonts w:ascii="Footlight MT Light" w:hAnsi="Footlight MT Light" w:eastAsia="Footlight MT Light" w:cs="Footlight MT Light"/>
                <w:sz w:val="24"/>
                <w:szCs w:val="24"/>
                <w:lang w:val="en-GB" w:eastAsia="en-GB"/>
              </w:rPr>
              <w:t>f ve</w:t>
            </w:r>
            <w:r w:rsidRPr="009624F3">
              <w:rPr>
                <w:rFonts w:ascii="Footlight MT Light" w:hAnsi="Footlight MT Light" w:eastAsia="Footlight MT Light" w:cs="Footlight MT Light"/>
                <w:spacing w:val="-1"/>
                <w:sz w:val="24"/>
                <w:szCs w:val="24"/>
                <w:lang w:val="en-GB" w:eastAsia="en-GB"/>
              </w:rPr>
              <w:t>r</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f</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1"/>
                <w:sz w:val="24"/>
                <w:szCs w:val="24"/>
                <w:lang w:val="en-GB" w:eastAsia="en-GB"/>
              </w:rPr>
              <w:t>c</w:t>
            </w:r>
            <w:r w:rsidRPr="009624F3">
              <w:rPr>
                <w:rFonts w:ascii="Footlight MT Light" w:hAnsi="Footlight MT Light" w:eastAsia="Footlight MT Light" w:cs="Footlight MT Light"/>
                <w:sz w:val="24"/>
                <w:szCs w:val="24"/>
                <w:lang w:val="en-GB" w:eastAsia="en-GB"/>
              </w:rPr>
              <w:t>at</w:t>
            </w:r>
            <w:r w:rsidRPr="009624F3">
              <w:rPr>
                <w:rFonts w:ascii="Footlight MT Light" w:hAnsi="Footlight MT Light" w:eastAsia="Footlight MT Light" w:cs="Footlight MT Light"/>
                <w:spacing w:val="1"/>
                <w:sz w:val="24"/>
                <w:szCs w:val="24"/>
                <w:lang w:val="en-GB" w:eastAsia="en-GB"/>
              </w:rPr>
              <w:t>i</w:t>
            </w:r>
            <w:r w:rsidRPr="009624F3">
              <w:rPr>
                <w:rFonts w:ascii="Footlight MT Light" w:hAnsi="Footlight MT Light" w:eastAsia="Footlight MT Light" w:cs="Footlight MT Light"/>
                <w:spacing w:val="-3"/>
                <w:sz w:val="24"/>
                <w:szCs w:val="24"/>
                <w:lang w:val="en-GB" w:eastAsia="en-GB"/>
              </w:rPr>
              <w:t>o</w:t>
            </w:r>
            <w:r w:rsidRPr="009624F3">
              <w:rPr>
                <w:rFonts w:ascii="Footlight MT Light" w:hAnsi="Footlight MT Light" w:eastAsia="Footlight MT Light" w:cs="Footlight MT Light"/>
                <w:spacing w:val="1"/>
                <w:sz w:val="24"/>
                <w:szCs w:val="24"/>
                <w:lang w:val="en-GB" w:eastAsia="en-GB"/>
              </w:rPr>
              <w:t>n.</w:t>
            </w:r>
          </w:p>
        </w:tc>
      </w:tr>
      <w:tr w:rsidRPr="00ED6944" w:rsidR="00543E45" w:rsidTr="00C063AB" w14:paraId="3F5A0911" w14:textId="77777777">
        <w:tc>
          <w:tcPr>
            <w:tcW w:w="1728" w:type="dxa"/>
            <w:tcBorders>
              <w:top w:val="single" w:color="auto" w:sz="4" w:space="0"/>
              <w:left w:val="single" w:color="auto" w:sz="4" w:space="0"/>
              <w:bottom w:val="single" w:color="auto" w:sz="4" w:space="0"/>
              <w:right w:val="single" w:color="auto" w:sz="4" w:space="0"/>
            </w:tcBorders>
          </w:tcPr>
          <w:p w:rsidRPr="003A7C01" w:rsidR="00543E45" w:rsidP="00543E45" w:rsidRDefault="00543E45" w14:paraId="0649A664" w14:textId="2A0EC43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3A7C01">
              <w:rPr>
                <w:rFonts w:ascii="Footlight MT Light" w:hAnsi="Footlight MT Light"/>
                <w:b/>
                <w:sz w:val="24"/>
                <w:szCs w:val="24"/>
              </w:rPr>
              <w:t>6.3.2</w:t>
            </w:r>
          </w:p>
        </w:tc>
        <w:tc>
          <w:tcPr>
            <w:tcW w:w="8757" w:type="dxa"/>
            <w:tcBorders>
              <w:top w:val="single" w:color="auto" w:sz="4" w:space="0"/>
              <w:left w:val="single" w:color="auto" w:sz="4" w:space="0"/>
              <w:bottom w:val="single" w:color="auto" w:sz="4" w:space="0"/>
              <w:right w:val="single" w:color="auto" w:sz="4" w:space="0"/>
            </w:tcBorders>
          </w:tcPr>
          <w:p w:rsidRPr="003A7C01" w:rsidR="00543E45" w:rsidP="00543E45" w:rsidRDefault="00543E45" w14:paraId="3834096A" w14:textId="1389BBB7">
            <w:pPr>
              <w:widowControl w:val="0"/>
              <w:autoSpaceDE w:val="0"/>
              <w:autoSpaceDN w:val="0"/>
              <w:adjustRightInd w:val="0"/>
              <w:spacing w:before="3" w:after="0" w:line="240" w:lineRule="auto"/>
              <w:ind w:left="174" w:right="-20"/>
              <w:rPr>
                <w:rFonts w:ascii="Footlight MT Light" w:hAnsi="Footlight MT Light" w:cs="Gill Sans MT"/>
                <w:sz w:val="24"/>
                <w:szCs w:val="24"/>
              </w:rPr>
            </w:pPr>
            <w:r w:rsidRPr="003A7C01">
              <w:rPr>
                <w:rFonts w:ascii="Footlight MT Light" w:hAnsi="Footlight MT Light" w:cs="Gill Sans MT"/>
                <w:sz w:val="24"/>
                <w:szCs w:val="24"/>
              </w:rPr>
              <w:t>Not Applicable</w:t>
            </w:r>
          </w:p>
        </w:tc>
      </w:tr>
      <w:tr w:rsidRPr="00ED6944" w:rsidR="00543E45" w:rsidTr="001E26CB" w14:paraId="00EEA523" w14:textId="77777777">
        <w:tc>
          <w:tcPr>
            <w:tcW w:w="1728" w:type="dxa"/>
            <w:tcBorders>
              <w:top w:val="single" w:color="auto" w:sz="4" w:space="0"/>
              <w:left w:val="single" w:color="auto" w:sz="4" w:space="0"/>
              <w:bottom w:val="single" w:color="auto" w:sz="4" w:space="0"/>
              <w:right w:val="single" w:color="auto" w:sz="4" w:space="0"/>
            </w:tcBorders>
            <w:hideMark/>
          </w:tcPr>
          <w:p w:rsidRPr="00ED6944" w:rsidR="00543E45" w:rsidP="00543E45" w:rsidRDefault="00CC7DCB" w14:paraId="2992BF30" w14:textId="6199A855">
            <w:pPr>
              <w:widowControl w:val="0"/>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6.4</w:t>
            </w:r>
            <w:r w:rsidRPr="00ED6944" w:rsidR="00543E45">
              <w:rPr>
                <w:rFonts w:ascii="Footlight MT Light" w:hAnsi="Footlight MT Light"/>
                <w:b/>
                <w:sz w:val="24"/>
                <w:szCs w:val="24"/>
              </w:rPr>
              <w:t xml:space="preserve">  </w:t>
            </w:r>
          </w:p>
        </w:tc>
        <w:tc>
          <w:tcPr>
            <w:tcW w:w="8757" w:type="dxa"/>
            <w:tcBorders>
              <w:top w:val="single" w:color="auto" w:sz="4" w:space="0"/>
              <w:left w:val="single" w:color="auto" w:sz="4" w:space="0"/>
              <w:bottom w:val="single" w:color="auto" w:sz="4" w:space="0"/>
              <w:right w:val="single" w:color="auto" w:sz="4" w:space="0"/>
            </w:tcBorders>
            <w:hideMark/>
          </w:tcPr>
          <w:p w:rsidRPr="00543E45" w:rsidR="00543E45" w:rsidP="00543E45" w:rsidRDefault="00543E45" w14:paraId="6B77966D" w14:textId="77777777">
            <w:pPr>
              <w:widowControl w:val="0"/>
              <w:autoSpaceDE w:val="0"/>
              <w:autoSpaceDN w:val="0"/>
              <w:spacing w:after="0" w:line="240" w:lineRule="auto"/>
              <w:jc w:val="both"/>
              <w:rPr>
                <w:rFonts w:ascii="Footlight MT Light" w:hAnsi="Footlight MT Light"/>
                <w:sz w:val="24"/>
                <w:szCs w:val="24"/>
              </w:rPr>
            </w:pPr>
            <w:r w:rsidRPr="00543E45">
              <w:rPr>
                <w:rFonts w:ascii="Footlight MT Light" w:hAnsi="Footlight MT Light"/>
                <w:b/>
                <w:sz w:val="24"/>
                <w:szCs w:val="24"/>
              </w:rPr>
              <w:t>Payment will based on completed milestones as follows</w:t>
            </w:r>
          </w:p>
          <w:p w:rsidRPr="00543E45" w:rsidR="00543E45" w:rsidP="00543E45" w:rsidRDefault="00543E45" w14:paraId="65D2CCC1" w14:textId="77777777">
            <w:pPr>
              <w:widowControl w:val="0"/>
              <w:autoSpaceDE w:val="0"/>
              <w:autoSpaceDN w:val="0"/>
              <w:spacing w:after="0" w:line="240" w:lineRule="auto"/>
              <w:jc w:val="both"/>
              <w:rPr>
                <w:rFonts w:ascii="Footlight MT Light" w:hAnsi="Footlight MT Light"/>
                <w:b/>
                <w:bCs/>
                <w:sz w:val="24"/>
                <w:szCs w:val="24"/>
                <w:u w:val="single"/>
              </w:rPr>
            </w:pPr>
            <w:r w:rsidRPr="00543E45">
              <w:rPr>
                <w:rFonts w:ascii="Footlight MT Light" w:hAnsi="Footlight MT Light"/>
                <w:b/>
                <w:bCs/>
                <w:sz w:val="24"/>
                <w:szCs w:val="24"/>
                <w:u w:val="single"/>
              </w:rPr>
              <w:t>Milestones</w:t>
            </w:r>
          </w:p>
          <w:p w:rsidRPr="00543E45" w:rsidR="00543E45" w:rsidP="00543E45" w:rsidRDefault="00543E45" w14:paraId="6305FD60" w14:textId="77777777">
            <w:pPr>
              <w:widowControl w:val="0"/>
              <w:autoSpaceDE w:val="0"/>
              <w:autoSpaceDN w:val="0"/>
              <w:spacing w:after="0" w:line="240" w:lineRule="auto"/>
              <w:jc w:val="both"/>
              <w:rPr>
                <w:rFonts w:ascii="Footlight MT Light" w:hAnsi="Footlight MT Light"/>
                <w:b/>
                <w:bCs/>
                <w:sz w:val="24"/>
                <w:szCs w:val="24"/>
                <w:u w:val="single"/>
              </w:rPr>
            </w:pPr>
          </w:p>
          <w:p w:rsidR="00543E45" w:rsidP="00FE3E98" w:rsidRDefault="00543E45" w14:paraId="77D62FFA" w14:textId="77777777">
            <w:pPr>
              <w:widowControl w:val="0"/>
              <w:numPr>
                <w:ilvl w:val="0"/>
                <w:numId w:val="115"/>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the Purchase order Value upon mobilization to site (where actual work will be carried out)</w:t>
            </w:r>
          </w:p>
          <w:p w:rsidRPr="00543E45" w:rsidR="00B83094" w:rsidP="00B83094" w:rsidRDefault="00B83094" w14:paraId="60C0B3A1" w14:textId="77777777">
            <w:pPr>
              <w:widowControl w:val="0"/>
              <w:autoSpaceDE w:val="0"/>
              <w:autoSpaceDN w:val="0"/>
              <w:spacing w:after="0" w:line="240" w:lineRule="auto"/>
              <w:ind w:left="360"/>
              <w:jc w:val="both"/>
              <w:rPr>
                <w:rFonts w:ascii="Footlight MT Light" w:hAnsi="Footlight MT Light"/>
                <w:sz w:val="24"/>
                <w:szCs w:val="24"/>
              </w:rPr>
            </w:pPr>
          </w:p>
          <w:p w:rsidR="00543E45" w:rsidP="00FE3E98" w:rsidRDefault="00543E45" w14:paraId="6EFB7D6F" w14:textId="77777777">
            <w:pPr>
              <w:widowControl w:val="0"/>
              <w:numPr>
                <w:ilvl w:val="0"/>
                <w:numId w:val="115"/>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60% of the purchase value upon completion of the assignment</w:t>
            </w:r>
            <w:r w:rsidR="00B83094">
              <w:rPr>
                <w:rFonts w:ascii="Footlight MT Light" w:hAnsi="Footlight MT Light"/>
                <w:sz w:val="24"/>
                <w:szCs w:val="24"/>
              </w:rPr>
              <w:t>.</w:t>
            </w:r>
          </w:p>
          <w:p w:rsidRPr="00543E45" w:rsidR="00B83094" w:rsidP="00B83094" w:rsidRDefault="00B83094" w14:paraId="5BB80D3D" w14:textId="77777777">
            <w:pPr>
              <w:widowControl w:val="0"/>
              <w:autoSpaceDE w:val="0"/>
              <w:autoSpaceDN w:val="0"/>
              <w:spacing w:after="0" w:line="240" w:lineRule="auto"/>
              <w:jc w:val="both"/>
              <w:rPr>
                <w:rFonts w:ascii="Footlight MT Light" w:hAnsi="Footlight MT Light"/>
                <w:sz w:val="24"/>
                <w:szCs w:val="24"/>
              </w:rPr>
            </w:pPr>
          </w:p>
          <w:p w:rsidR="00543E45" w:rsidP="00FE3E98" w:rsidRDefault="00543E45" w14:paraId="4107EFA7" w14:textId="77777777">
            <w:pPr>
              <w:widowControl w:val="0"/>
              <w:numPr>
                <w:ilvl w:val="0"/>
                <w:numId w:val="115"/>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Purchase Order value upon re-commissioning of the machine</w:t>
            </w:r>
            <w:r w:rsidR="00B83094">
              <w:rPr>
                <w:rFonts w:ascii="Footlight MT Light" w:hAnsi="Footlight MT Light"/>
                <w:sz w:val="24"/>
                <w:szCs w:val="24"/>
              </w:rPr>
              <w:t>.</w:t>
            </w:r>
          </w:p>
          <w:p w:rsidRPr="00543E45" w:rsidR="00B83094" w:rsidP="00B83094" w:rsidRDefault="00B83094" w14:paraId="7670B27A" w14:textId="77777777">
            <w:pPr>
              <w:widowControl w:val="0"/>
              <w:autoSpaceDE w:val="0"/>
              <w:autoSpaceDN w:val="0"/>
              <w:spacing w:after="0" w:line="240" w:lineRule="auto"/>
              <w:jc w:val="both"/>
              <w:rPr>
                <w:rFonts w:ascii="Footlight MT Light" w:hAnsi="Footlight MT Light"/>
                <w:sz w:val="24"/>
                <w:szCs w:val="24"/>
              </w:rPr>
            </w:pPr>
          </w:p>
          <w:p w:rsidRPr="00543E45" w:rsidR="00543E45" w:rsidP="00FE3E98" w:rsidRDefault="00543E45" w14:paraId="6881BBE6" w14:textId="77777777">
            <w:pPr>
              <w:widowControl w:val="0"/>
              <w:numPr>
                <w:ilvl w:val="0"/>
                <w:numId w:val="115"/>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 xml:space="preserve">For additional services/works not covered in the original purchase order, payment will be made after completion of the assignment and determination of the actual value for approval and payment. This payment will be made (30) calendar days upon issue of completion certificate accompanied by certified invoices. </w:t>
            </w:r>
          </w:p>
          <w:p w:rsidRPr="00543E45" w:rsidR="00543E45" w:rsidP="00543E45" w:rsidRDefault="00543E45" w14:paraId="5412456A" w14:textId="77777777">
            <w:pPr>
              <w:widowControl w:val="0"/>
              <w:autoSpaceDE w:val="0"/>
              <w:autoSpaceDN w:val="0"/>
              <w:spacing w:after="0" w:line="240" w:lineRule="auto"/>
              <w:jc w:val="both"/>
              <w:rPr>
                <w:rFonts w:ascii="Footlight MT Light" w:hAnsi="Footlight MT Light"/>
                <w:sz w:val="24"/>
                <w:szCs w:val="24"/>
              </w:rPr>
            </w:pPr>
          </w:p>
          <w:p w:rsidRPr="00543E45" w:rsidR="00543E45" w:rsidP="00543E45" w:rsidRDefault="00543E45" w14:paraId="5BFDCBB2" w14:textId="77777777">
            <w:pPr>
              <w:widowControl w:val="0"/>
              <w:autoSpaceDE w:val="0"/>
              <w:autoSpaceDN w:val="0"/>
              <w:spacing w:after="0" w:line="240" w:lineRule="auto"/>
              <w:jc w:val="both"/>
              <w:rPr>
                <w:rFonts w:ascii="Footlight MT Light" w:hAnsi="Footlight MT Light" w:eastAsia="Footlight MT Light" w:cs="Footlight MT Light"/>
                <w:b/>
                <w:sz w:val="24"/>
                <w:szCs w:val="24"/>
              </w:rPr>
            </w:pPr>
            <w:r w:rsidRPr="00543E45">
              <w:rPr>
                <w:rFonts w:ascii="Footlight MT Light" w:hAnsi="Footlight MT Light"/>
                <w:sz w:val="24"/>
                <w:szCs w:val="24"/>
              </w:rPr>
              <w:t xml:space="preserve">Payment shall be thirty (30) days upon delivery, Inspection, and acceptance. </w:t>
            </w:r>
            <w:r w:rsidRPr="00543E45">
              <w:rPr>
                <w:rFonts w:ascii="Footlight MT Light" w:hAnsi="Footlight MT Light" w:eastAsia="Footlight MT Light" w:cs="Footlight MT Light"/>
                <w:b/>
                <w:spacing w:val="-2"/>
                <w:sz w:val="24"/>
                <w:szCs w:val="24"/>
              </w:rPr>
              <w:t>Lo</w:t>
            </w:r>
            <w:r w:rsidRPr="00543E45">
              <w:rPr>
                <w:rFonts w:ascii="Footlight MT Light" w:hAnsi="Footlight MT Light" w:eastAsia="Footlight MT Light" w:cs="Footlight MT Light"/>
                <w:b/>
                <w:spacing w:val="-1"/>
                <w:sz w:val="24"/>
                <w:szCs w:val="24"/>
              </w:rPr>
              <w:t>c</w:t>
            </w:r>
            <w:r w:rsidRPr="00543E45">
              <w:rPr>
                <w:rFonts w:ascii="Footlight MT Light" w:hAnsi="Footlight MT Light" w:eastAsia="Footlight MT Light" w:cs="Footlight MT Light"/>
                <w:b/>
                <w:spacing w:val="-2"/>
                <w:sz w:val="24"/>
                <w:szCs w:val="24"/>
              </w:rPr>
              <w:t>a</w:t>
            </w:r>
            <w:r w:rsidRPr="00543E45">
              <w:rPr>
                <w:rFonts w:ascii="Footlight MT Light" w:hAnsi="Footlight MT Light" w:eastAsia="Footlight MT Light" w:cs="Footlight MT Light"/>
                <w:b/>
                <w:sz w:val="24"/>
                <w:szCs w:val="24"/>
              </w:rPr>
              <w:t>l</w:t>
            </w:r>
            <w:r w:rsidRPr="00543E45">
              <w:rPr>
                <w:rFonts w:ascii="Footlight MT Light" w:hAnsi="Footlight MT Light" w:eastAsia="Footlight MT Light" w:cs="Footlight MT Light"/>
                <w:b/>
                <w:spacing w:val="-10"/>
                <w:sz w:val="24"/>
                <w:szCs w:val="24"/>
              </w:rPr>
              <w:t xml:space="preserve"> </w:t>
            </w:r>
            <w:r w:rsidRPr="00543E45">
              <w:rPr>
                <w:rFonts w:ascii="Footlight MT Light" w:hAnsi="Footlight MT Light" w:eastAsia="Footlight MT Light" w:cs="Footlight MT Light"/>
                <w:b/>
                <w:spacing w:val="-2"/>
                <w:sz w:val="24"/>
                <w:szCs w:val="24"/>
              </w:rPr>
              <w:t>s</w:t>
            </w:r>
            <w:r w:rsidRPr="00543E45">
              <w:rPr>
                <w:rFonts w:ascii="Footlight MT Light" w:hAnsi="Footlight MT Light" w:eastAsia="Footlight MT Light" w:cs="Footlight MT Light"/>
                <w:b/>
                <w:spacing w:val="-4"/>
                <w:sz w:val="24"/>
                <w:szCs w:val="24"/>
              </w:rPr>
              <w:t>u</w:t>
            </w:r>
            <w:r w:rsidRPr="00543E45">
              <w:rPr>
                <w:rFonts w:ascii="Footlight MT Light" w:hAnsi="Footlight MT Light" w:eastAsia="Footlight MT Light" w:cs="Footlight MT Light"/>
                <w:b/>
                <w:spacing w:val="-3"/>
                <w:sz w:val="24"/>
                <w:szCs w:val="24"/>
              </w:rPr>
              <w:t>ppli</w:t>
            </w:r>
            <w:r w:rsidRPr="00543E45">
              <w:rPr>
                <w:rFonts w:ascii="Footlight MT Light" w:hAnsi="Footlight MT Light" w:eastAsia="Footlight MT Light" w:cs="Footlight MT Light"/>
                <w:b/>
                <w:spacing w:val="-1"/>
                <w:sz w:val="24"/>
                <w:szCs w:val="24"/>
              </w:rPr>
              <w:t>e</w:t>
            </w:r>
            <w:r w:rsidRPr="00543E45">
              <w:rPr>
                <w:rFonts w:ascii="Footlight MT Light" w:hAnsi="Footlight MT Light" w:eastAsia="Footlight MT Light" w:cs="Footlight MT Light"/>
                <w:b/>
                <w:spacing w:val="-5"/>
                <w:sz w:val="24"/>
                <w:szCs w:val="24"/>
              </w:rPr>
              <w:t>r</w:t>
            </w:r>
            <w:r w:rsidRPr="00543E45">
              <w:rPr>
                <w:rFonts w:ascii="Footlight MT Light" w:hAnsi="Footlight MT Light" w:eastAsia="Footlight MT Light" w:cs="Footlight MT Light"/>
                <w:b/>
                <w:sz w:val="24"/>
                <w:szCs w:val="24"/>
              </w:rPr>
              <w:t>s</w:t>
            </w:r>
            <w:r w:rsidRPr="00543E45">
              <w:rPr>
                <w:rFonts w:ascii="Footlight MT Light" w:hAnsi="Footlight MT Light" w:eastAsia="Footlight MT Light" w:cs="Footlight MT Light"/>
                <w:b/>
                <w:spacing w:val="-14"/>
                <w:sz w:val="24"/>
                <w:szCs w:val="24"/>
              </w:rPr>
              <w:t xml:space="preserve"> </w:t>
            </w:r>
            <w:r w:rsidRPr="00543E45">
              <w:rPr>
                <w:rFonts w:ascii="Footlight MT Light" w:hAnsi="Footlight MT Light" w:eastAsia="Footlight MT Light" w:cs="Footlight MT Light"/>
                <w:b/>
                <w:spacing w:val="-2"/>
                <w:sz w:val="24"/>
                <w:szCs w:val="24"/>
              </w:rPr>
              <w:t>s</w:t>
            </w:r>
            <w:r w:rsidRPr="00543E45">
              <w:rPr>
                <w:rFonts w:ascii="Footlight MT Light" w:hAnsi="Footlight MT Light" w:eastAsia="Footlight MT Light" w:cs="Footlight MT Light"/>
                <w:b/>
                <w:spacing w:val="-4"/>
                <w:sz w:val="24"/>
                <w:szCs w:val="24"/>
              </w:rPr>
              <w:t>h</w:t>
            </w:r>
            <w:r w:rsidRPr="00543E45">
              <w:rPr>
                <w:rFonts w:ascii="Footlight MT Light" w:hAnsi="Footlight MT Light" w:eastAsia="Footlight MT Light" w:cs="Footlight MT Light"/>
                <w:b/>
                <w:spacing w:val="-2"/>
                <w:sz w:val="24"/>
                <w:szCs w:val="24"/>
              </w:rPr>
              <w:t>a</w:t>
            </w:r>
            <w:r w:rsidRPr="00543E45">
              <w:rPr>
                <w:rFonts w:ascii="Footlight MT Light" w:hAnsi="Footlight MT Light" w:eastAsia="Footlight MT Light" w:cs="Footlight MT Light"/>
                <w:b/>
                <w:spacing w:val="-3"/>
                <w:sz w:val="24"/>
                <w:szCs w:val="24"/>
              </w:rPr>
              <w:t>l</w:t>
            </w:r>
            <w:r w:rsidRPr="00543E45">
              <w:rPr>
                <w:rFonts w:ascii="Footlight MT Light" w:hAnsi="Footlight MT Light" w:eastAsia="Footlight MT Light" w:cs="Footlight MT Light"/>
                <w:b/>
                <w:sz w:val="24"/>
                <w:szCs w:val="24"/>
              </w:rPr>
              <w:t>l</w:t>
            </w:r>
            <w:r w:rsidRPr="00543E45">
              <w:rPr>
                <w:rFonts w:ascii="Footlight MT Light" w:hAnsi="Footlight MT Light" w:eastAsia="Footlight MT Light" w:cs="Footlight MT Light"/>
                <w:b/>
                <w:spacing w:val="-10"/>
                <w:sz w:val="24"/>
                <w:szCs w:val="24"/>
              </w:rPr>
              <w:t xml:space="preserve"> </w:t>
            </w:r>
            <w:r w:rsidRPr="00543E45">
              <w:rPr>
                <w:rFonts w:ascii="Footlight MT Light" w:hAnsi="Footlight MT Light" w:eastAsia="Footlight MT Light" w:cs="Footlight MT Light"/>
                <w:b/>
                <w:spacing w:val="-5"/>
                <w:sz w:val="24"/>
                <w:szCs w:val="24"/>
              </w:rPr>
              <w:t>b</w:t>
            </w:r>
            <w:r w:rsidRPr="00543E45">
              <w:rPr>
                <w:rFonts w:ascii="Footlight MT Light" w:hAnsi="Footlight MT Light" w:eastAsia="Footlight MT Light" w:cs="Footlight MT Light"/>
                <w:b/>
                <w:sz w:val="24"/>
                <w:szCs w:val="24"/>
              </w:rPr>
              <w:t>e</w:t>
            </w:r>
            <w:r w:rsidRPr="00543E45">
              <w:rPr>
                <w:rFonts w:ascii="Footlight MT Light" w:hAnsi="Footlight MT Light" w:eastAsia="Footlight MT Light" w:cs="Footlight MT Light"/>
                <w:b/>
                <w:spacing w:val="-6"/>
                <w:sz w:val="24"/>
                <w:szCs w:val="24"/>
              </w:rPr>
              <w:t xml:space="preserve"> </w:t>
            </w:r>
            <w:r w:rsidRPr="00543E45">
              <w:rPr>
                <w:rFonts w:ascii="Footlight MT Light" w:hAnsi="Footlight MT Light" w:eastAsia="Footlight MT Light" w:cs="Footlight MT Light"/>
                <w:b/>
                <w:spacing w:val="-5"/>
                <w:sz w:val="24"/>
                <w:szCs w:val="24"/>
              </w:rPr>
              <w:t>p</w:t>
            </w:r>
            <w:r w:rsidRPr="00543E45">
              <w:rPr>
                <w:rFonts w:ascii="Footlight MT Light" w:hAnsi="Footlight MT Light" w:eastAsia="Footlight MT Light" w:cs="Footlight MT Light"/>
                <w:b/>
                <w:spacing w:val="-2"/>
                <w:sz w:val="24"/>
                <w:szCs w:val="24"/>
              </w:rPr>
              <w:t>a</w:t>
            </w:r>
            <w:r w:rsidRPr="00543E45">
              <w:rPr>
                <w:rFonts w:ascii="Footlight MT Light" w:hAnsi="Footlight MT Light" w:eastAsia="Footlight MT Light" w:cs="Footlight MT Light"/>
                <w:b/>
                <w:spacing w:val="-3"/>
                <w:sz w:val="24"/>
                <w:szCs w:val="24"/>
              </w:rPr>
              <w:t>i</w:t>
            </w:r>
            <w:r w:rsidRPr="00543E45">
              <w:rPr>
                <w:rFonts w:ascii="Footlight MT Light" w:hAnsi="Footlight MT Light" w:eastAsia="Footlight MT Light" w:cs="Footlight MT Light"/>
                <w:b/>
                <w:sz w:val="24"/>
                <w:szCs w:val="24"/>
              </w:rPr>
              <w:t>d</w:t>
            </w:r>
            <w:r w:rsidRPr="00543E45">
              <w:rPr>
                <w:rFonts w:ascii="Footlight MT Light" w:hAnsi="Footlight MT Light" w:eastAsia="Footlight MT Light" w:cs="Footlight MT Light"/>
                <w:b/>
                <w:spacing w:val="-9"/>
                <w:sz w:val="24"/>
                <w:szCs w:val="24"/>
              </w:rPr>
              <w:t xml:space="preserve"> </w:t>
            </w:r>
            <w:r w:rsidRPr="00543E45">
              <w:rPr>
                <w:rFonts w:ascii="Footlight MT Light" w:hAnsi="Footlight MT Light" w:eastAsia="Footlight MT Light" w:cs="Footlight MT Light"/>
                <w:b/>
                <w:spacing w:val="-3"/>
                <w:sz w:val="24"/>
                <w:szCs w:val="24"/>
              </w:rPr>
              <w:t>t</w:t>
            </w:r>
            <w:r w:rsidRPr="00543E45">
              <w:rPr>
                <w:rFonts w:ascii="Footlight MT Light" w:hAnsi="Footlight MT Light" w:eastAsia="Footlight MT Light" w:cs="Footlight MT Light"/>
                <w:b/>
                <w:spacing w:val="-4"/>
                <w:sz w:val="24"/>
                <w:szCs w:val="24"/>
              </w:rPr>
              <w:t>h</w:t>
            </w:r>
            <w:r w:rsidRPr="00543E45">
              <w:rPr>
                <w:rFonts w:ascii="Footlight MT Light" w:hAnsi="Footlight MT Light" w:eastAsia="Footlight MT Light" w:cs="Footlight MT Light"/>
                <w:b/>
                <w:spacing w:val="-3"/>
                <w:sz w:val="24"/>
                <w:szCs w:val="24"/>
              </w:rPr>
              <w:t>r</w:t>
            </w:r>
            <w:r w:rsidRPr="00543E45">
              <w:rPr>
                <w:rFonts w:ascii="Footlight MT Light" w:hAnsi="Footlight MT Light" w:eastAsia="Footlight MT Light" w:cs="Footlight MT Light"/>
                <w:b/>
                <w:spacing w:val="-2"/>
                <w:sz w:val="24"/>
                <w:szCs w:val="24"/>
              </w:rPr>
              <w:t>o</w:t>
            </w:r>
            <w:r w:rsidRPr="00543E45">
              <w:rPr>
                <w:rFonts w:ascii="Footlight MT Light" w:hAnsi="Footlight MT Light" w:eastAsia="Footlight MT Light" w:cs="Footlight MT Light"/>
                <w:b/>
                <w:spacing w:val="-4"/>
                <w:sz w:val="24"/>
                <w:szCs w:val="24"/>
              </w:rPr>
              <w:t>u</w:t>
            </w:r>
            <w:r w:rsidRPr="00543E45">
              <w:rPr>
                <w:rFonts w:ascii="Footlight MT Light" w:hAnsi="Footlight MT Light" w:eastAsia="Footlight MT Light" w:cs="Footlight MT Light"/>
                <w:b/>
                <w:sz w:val="24"/>
                <w:szCs w:val="24"/>
              </w:rPr>
              <w:t>gh</w:t>
            </w:r>
            <w:r w:rsidRPr="00543E45">
              <w:rPr>
                <w:rFonts w:ascii="Footlight MT Light" w:hAnsi="Footlight MT Light" w:eastAsia="Footlight MT Light" w:cs="Footlight MT Light"/>
                <w:b/>
                <w:spacing w:val="-14"/>
                <w:sz w:val="24"/>
                <w:szCs w:val="24"/>
              </w:rPr>
              <w:t xml:space="preserve"> </w:t>
            </w:r>
            <w:r w:rsidRPr="00543E45">
              <w:rPr>
                <w:rFonts w:ascii="Footlight MT Light" w:hAnsi="Footlight MT Light" w:eastAsia="Footlight MT Light" w:cs="Footlight MT Light"/>
                <w:b/>
                <w:spacing w:val="-2"/>
                <w:sz w:val="24"/>
                <w:szCs w:val="24"/>
              </w:rPr>
              <w:t>E</w:t>
            </w:r>
            <w:r w:rsidRPr="00543E45">
              <w:rPr>
                <w:rFonts w:ascii="Footlight MT Light" w:hAnsi="Footlight MT Light" w:eastAsia="Footlight MT Light" w:cs="Footlight MT Light"/>
                <w:b/>
                <w:spacing w:val="-5"/>
                <w:sz w:val="24"/>
                <w:szCs w:val="24"/>
              </w:rPr>
              <w:t>l</w:t>
            </w:r>
            <w:r w:rsidRPr="00543E45">
              <w:rPr>
                <w:rFonts w:ascii="Footlight MT Light" w:hAnsi="Footlight MT Light" w:eastAsia="Footlight MT Light" w:cs="Footlight MT Light"/>
                <w:b/>
                <w:spacing w:val="-1"/>
                <w:sz w:val="24"/>
                <w:szCs w:val="24"/>
              </w:rPr>
              <w:t>ec</w:t>
            </w:r>
            <w:r w:rsidRPr="00543E45">
              <w:rPr>
                <w:rFonts w:ascii="Footlight MT Light" w:hAnsi="Footlight MT Light" w:eastAsia="Footlight MT Light" w:cs="Footlight MT Light"/>
                <w:b/>
                <w:spacing w:val="-3"/>
                <w:sz w:val="24"/>
                <w:szCs w:val="24"/>
              </w:rPr>
              <w:t>tr</w:t>
            </w:r>
            <w:r w:rsidRPr="00543E45">
              <w:rPr>
                <w:rFonts w:ascii="Footlight MT Light" w:hAnsi="Footlight MT Light" w:eastAsia="Footlight MT Light" w:cs="Footlight MT Light"/>
                <w:b/>
                <w:spacing w:val="-2"/>
                <w:sz w:val="24"/>
                <w:szCs w:val="24"/>
              </w:rPr>
              <w:t>o</w:t>
            </w:r>
            <w:r w:rsidRPr="00543E45">
              <w:rPr>
                <w:rFonts w:ascii="Footlight MT Light" w:hAnsi="Footlight MT Light" w:eastAsia="Footlight MT Light" w:cs="Footlight MT Light"/>
                <w:b/>
                <w:spacing w:val="-4"/>
                <w:sz w:val="24"/>
                <w:szCs w:val="24"/>
              </w:rPr>
              <w:t>n</w:t>
            </w:r>
            <w:r w:rsidRPr="00543E45">
              <w:rPr>
                <w:rFonts w:ascii="Footlight MT Light" w:hAnsi="Footlight MT Light" w:eastAsia="Footlight MT Light" w:cs="Footlight MT Light"/>
                <w:b/>
                <w:spacing w:val="-3"/>
                <w:sz w:val="24"/>
                <w:szCs w:val="24"/>
              </w:rPr>
              <w:t>i</w:t>
            </w:r>
            <w:r w:rsidRPr="00543E45">
              <w:rPr>
                <w:rFonts w:ascii="Footlight MT Light" w:hAnsi="Footlight MT Light" w:eastAsia="Footlight MT Light" w:cs="Footlight MT Light"/>
                <w:b/>
                <w:sz w:val="24"/>
                <w:szCs w:val="24"/>
              </w:rPr>
              <w:t>c</w:t>
            </w:r>
            <w:r w:rsidRPr="00543E45">
              <w:rPr>
                <w:rFonts w:ascii="Footlight MT Light" w:hAnsi="Footlight MT Light" w:eastAsia="Footlight MT Light" w:cs="Footlight MT Light"/>
                <w:b/>
                <w:spacing w:val="-14"/>
                <w:sz w:val="24"/>
                <w:szCs w:val="24"/>
              </w:rPr>
              <w:t xml:space="preserve"> </w:t>
            </w:r>
            <w:r w:rsidRPr="00543E45">
              <w:rPr>
                <w:rFonts w:ascii="Footlight MT Light" w:hAnsi="Footlight MT Light" w:eastAsia="Footlight MT Light" w:cs="Footlight MT Light"/>
                <w:b/>
                <w:spacing w:val="-6"/>
                <w:sz w:val="24"/>
                <w:szCs w:val="24"/>
              </w:rPr>
              <w:t>F</w:t>
            </w:r>
            <w:r w:rsidRPr="00543E45">
              <w:rPr>
                <w:rFonts w:ascii="Footlight MT Light" w:hAnsi="Footlight MT Light" w:eastAsia="Footlight MT Light" w:cs="Footlight MT Light"/>
                <w:b/>
                <w:spacing w:val="-1"/>
                <w:sz w:val="24"/>
                <w:szCs w:val="24"/>
              </w:rPr>
              <w:t>u</w:t>
            </w:r>
            <w:r w:rsidRPr="00543E45">
              <w:rPr>
                <w:rFonts w:ascii="Footlight MT Light" w:hAnsi="Footlight MT Light" w:eastAsia="Footlight MT Light" w:cs="Footlight MT Light"/>
                <w:b/>
                <w:spacing w:val="-4"/>
                <w:sz w:val="24"/>
                <w:szCs w:val="24"/>
              </w:rPr>
              <w:t>n</w:t>
            </w:r>
            <w:r w:rsidRPr="00543E45">
              <w:rPr>
                <w:rFonts w:ascii="Footlight MT Light" w:hAnsi="Footlight MT Light" w:eastAsia="Footlight MT Light" w:cs="Footlight MT Light"/>
                <w:b/>
                <w:spacing w:val="-3"/>
                <w:sz w:val="24"/>
                <w:szCs w:val="24"/>
              </w:rPr>
              <w:t>d</w:t>
            </w:r>
            <w:r w:rsidRPr="00543E45">
              <w:rPr>
                <w:rFonts w:ascii="Footlight MT Light" w:hAnsi="Footlight MT Light" w:eastAsia="Footlight MT Light" w:cs="Footlight MT Light"/>
                <w:b/>
                <w:sz w:val="24"/>
                <w:szCs w:val="24"/>
              </w:rPr>
              <w:t xml:space="preserve">s </w:t>
            </w:r>
            <w:r w:rsidRPr="00543E45">
              <w:rPr>
                <w:rFonts w:ascii="Footlight MT Light" w:hAnsi="Footlight MT Light" w:eastAsia="Footlight MT Light" w:cs="Footlight MT Light"/>
                <w:b/>
                <w:spacing w:val="-3"/>
                <w:sz w:val="24"/>
                <w:szCs w:val="24"/>
              </w:rPr>
              <w:t>Tr</w:t>
            </w:r>
            <w:r w:rsidRPr="00543E45">
              <w:rPr>
                <w:rFonts w:ascii="Footlight MT Light" w:hAnsi="Footlight MT Light" w:eastAsia="Footlight MT Light" w:cs="Footlight MT Light"/>
                <w:b/>
                <w:spacing w:val="-2"/>
                <w:sz w:val="24"/>
                <w:szCs w:val="24"/>
              </w:rPr>
              <w:t>a</w:t>
            </w:r>
            <w:r w:rsidRPr="00543E45">
              <w:rPr>
                <w:rFonts w:ascii="Footlight MT Light" w:hAnsi="Footlight MT Light" w:eastAsia="Footlight MT Light" w:cs="Footlight MT Light"/>
                <w:b/>
                <w:spacing w:val="-4"/>
                <w:sz w:val="24"/>
                <w:szCs w:val="24"/>
              </w:rPr>
              <w:t>n</w:t>
            </w:r>
            <w:r w:rsidRPr="00543E45">
              <w:rPr>
                <w:rFonts w:ascii="Footlight MT Light" w:hAnsi="Footlight MT Light" w:eastAsia="Footlight MT Light" w:cs="Footlight MT Light"/>
                <w:b/>
                <w:spacing w:val="-2"/>
                <w:sz w:val="24"/>
                <w:szCs w:val="24"/>
              </w:rPr>
              <w:t>s</w:t>
            </w:r>
            <w:r w:rsidRPr="00543E45">
              <w:rPr>
                <w:rFonts w:ascii="Footlight MT Light" w:hAnsi="Footlight MT Light" w:eastAsia="Footlight MT Light" w:cs="Footlight MT Light"/>
                <w:b/>
                <w:spacing w:val="-1"/>
                <w:sz w:val="24"/>
                <w:szCs w:val="24"/>
              </w:rPr>
              <w:t>fe</w:t>
            </w:r>
            <w:r w:rsidRPr="00543E45">
              <w:rPr>
                <w:rFonts w:ascii="Footlight MT Light" w:hAnsi="Footlight MT Light" w:eastAsia="Footlight MT Light" w:cs="Footlight MT Light"/>
                <w:b/>
                <w:sz w:val="24"/>
                <w:szCs w:val="24"/>
              </w:rPr>
              <w:t>r</w:t>
            </w:r>
            <w:r w:rsidRPr="00543E45">
              <w:rPr>
                <w:rFonts w:ascii="Footlight MT Light" w:hAnsi="Footlight MT Light" w:eastAsia="Footlight MT Light" w:cs="Footlight MT Light"/>
                <w:b/>
                <w:spacing w:val="-17"/>
                <w:sz w:val="24"/>
                <w:szCs w:val="24"/>
              </w:rPr>
              <w:t xml:space="preserve"> </w:t>
            </w:r>
            <w:r w:rsidRPr="00543E45">
              <w:rPr>
                <w:rFonts w:ascii="Footlight MT Light" w:hAnsi="Footlight MT Light" w:eastAsia="Footlight MT Light" w:cs="Footlight MT Light"/>
                <w:b/>
                <w:spacing w:val="-2"/>
                <w:sz w:val="24"/>
                <w:szCs w:val="24"/>
              </w:rPr>
              <w:t>(E</w:t>
            </w:r>
            <w:r w:rsidRPr="00543E45">
              <w:rPr>
                <w:rFonts w:ascii="Footlight MT Light" w:hAnsi="Footlight MT Light" w:eastAsia="Footlight MT Light" w:cs="Footlight MT Light"/>
                <w:b/>
                <w:spacing w:val="-4"/>
                <w:sz w:val="24"/>
                <w:szCs w:val="24"/>
              </w:rPr>
              <w:t>F</w:t>
            </w:r>
            <w:r w:rsidRPr="00543E45">
              <w:rPr>
                <w:rFonts w:ascii="Footlight MT Light" w:hAnsi="Footlight MT Light" w:eastAsia="Footlight MT Light" w:cs="Footlight MT Light"/>
                <w:b/>
                <w:spacing w:val="-3"/>
                <w:sz w:val="24"/>
                <w:szCs w:val="24"/>
              </w:rPr>
              <w:t>T</w:t>
            </w:r>
            <w:r w:rsidRPr="00543E45">
              <w:rPr>
                <w:rFonts w:ascii="Footlight MT Light" w:hAnsi="Footlight MT Light" w:eastAsia="Footlight MT Light" w:cs="Footlight MT Light"/>
                <w:b/>
                <w:spacing w:val="-2"/>
                <w:sz w:val="24"/>
                <w:szCs w:val="24"/>
              </w:rPr>
              <w:t>)</w:t>
            </w:r>
            <w:r w:rsidRPr="00543E45">
              <w:rPr>
                <w:rFonts w:ascii="Footlight MT Light" w:hAnsi="Footlight MT Light" w:eastAsia="Footlight MT Light" w:cs="Footlight MT Light"/>
                <w:b/>
                <w:sz w:val="24"/>
                <w:szCs w:val="24"/>
              </w:rPr>
              <w:t>.</w:t>
            </w:r>
          </w:p>
          <w:p w:rsidRPr="00ED6944" w:rsidR="00543E45" w:rsidP="00543E45" w:rsidRDefault="00543E45" w14:paraId="4A88CACA" w14:textId="77777777">
            <w:pPr>
              <w:widowControl w:val="0"/>
              <w:autoSpaceDE w:val="0"/>
              <w:autoSpaceDN w:val="0"/>
              <w:spacing w:after="0" w:line="240" w:lineRule="auto"/>
              <w:jc w:val="both"/>
              <w:rPr>
                <w:rFonts w:ascii="Footlight MT Light" w:hAnsi="Footlight MT Light"/>
                <w:sz w:val="24"/>
                <w:szCs w:val="24"/>
              </w:rPr>
            </w:pPr>
          </w:p>
          <w:p w:rsidRPr="00543E45" w:rsidR="00543E45" w:rsidP="00543E45" w:rsidRDefault="00543E45" w14:paraId="17278D4C" w14:textId="784940A1">
            <w:pPr>
              <w:widowControl w:val="0"/>
              <w:autoSpaceDE w:val="0"/>
              <w:autoSpaceDN w:val="0"/>
              <w:spacing w:after="0" w:line="240" w:lineRule="auto"/>
              <w:jc w:val="both"/>
              <w:rPr>
                <w:rFonts w:ascii="Footlight MT Light" w:hAnsi="Footlight MT Light"/>
                <w:b/>
                <w:sz w:val="24"/>
                <w:szCs w:val="24"/>
              </w:rPr>
            </w:pPr>
            <w:r w:rsidRPr="00543E45">
              <w:rPr>
                <w:rFonts w:ascii="Footlight MT Light" w:hAnsi="Footlight MT Light"/>
                <w:b/>
                <w:sz w:val="24"/>
                <w:szCs w:val="24"/>
              </w:rPr>
              <w:t>Advance Payment</w:t>
            </w:r>
          </w:p>
          <w:p w:rsidRPr="00ED6944" w:rsidR="00543E45" w:rsidP="00543E45" w:rsidRDefault="00543E45" w14:paraId="327C63DA" w14:textId="77777777">
            <w:pPr>
              <w:widowControl w:val="0"/>
              <w:autoSpaceDE w:val="0"/>
              <w:autoSpaceDN w:val="0"/>
              <w:spacing w:after="0" w:line="240" w:lineRule="auto"/>
              <w:jc w:val="both"/>
              <w:rPr>
                <w:rFonts w:ascii="Footlight MT Light" w:hAnsi="Footlight MT Light"/>
                <w:sz w:val="24"/>
                <w:szCs w:val="24"/>
              </w:rPr>
            </w:pPr>
          </w:p>
          <w:p w:rsidRPr="00ED6944" w:rsidR="00543E45" w:rsidP="00543E45" w:rsidRDefault="00543E45" w14:paraId="63319A05" w14:textId="63646477">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Advance payment is not applicable.</w:t>
            </w:r>
          </w:p>
        </w:tc>
      </w:tr>
      <w:tr w:rsidRPr="00ED6944" w:rsidR="00CC7DCB" w:rsidTr="001E26CB" w14:paraId="61C62962" w14:textId="77777777">
        <w:tc>
          <w:tcPr>
            <w:tcW w:w="1728" w:type="dxa"/>
            <w:tcBorders>
              <w:top w:val="single" w:color="auto" w:sz="4" w:space="0"/>
              <w:left w:val="single" w:color="auto" w:sz="4" w:space="0"/>
              <w:bottom w:val="single" w:color="auto" w:sz="4" w:space="0"/>
              <w:right w:val="single" w:color="auto" w:sz="4" w:space="0"/>
            </w:tcBorders>
          </w:tcPr>
          <w:p w:rsidRPr="00CC7DCB" w:rsidR="00CC7DCB" w:rsidP="00CC7DCB" w:rsidRDefault="00CC7DCB" w14:paraId="529F1588" w14:textId="5C7BF3F2">
            <w:pPr>
              <w:widowControl w:val="0"/>
              <w:autoSpaceDE w:val="0"/>
              <w:autoSpaceDN w:val="0"/>
              <w:spacing w:before="60" w:after="120" w:line="240" w:lineRule="auto"/>
              <w:jc w:val="both"/>
              <w:rPr>
                <w:rFonts w:ascii="Footlight MT Light" w:hAnsi="Footlight MT Light"/>
                <w:b/>
                <w:sz w:val="24"/>
                <w:szCs w:val="24"/>
              </w:rPr>
            </w:pPr>
            <w:r w:rsidRPr="00CC7DCB">
              <w:rPr>
                <w:rFonts w:ascii="Footlight MT Light" w:hAnsi="Footlight MT Light"/>
                <w:b/>
                <w:sz w:val="24"/>
                <w:szCs w:val="24"/>
              </w:rPr>
              <w:t xml:space="preserve">6.5  </w:t>
            </w:r>
          </w:p>
        </w:tc>
        <w:tc>
          <w:tcPr>
            <w:tcW w:w="8757" w:type="dxa"/>
            <w:tcBorders>
              <w:top w:val="single" w:color="auto" w:sz="4" w:space="0"/>
              <w:left w:val="single" w:color="auto" w:sz="4" w:space="0"/>
              <w:bottom w:val="single" w:color="auto" w:sz="4" w:space="0"/>
              <w:right w:val="single" w:color="auto" w:sz="4" w:space="0"/>
            </w:tcBorders>
          </w:tcPr>
          <w:p w:rsidRPr="00CC7DCB" w:rsidR="00CC7DCB" w:rsidP="00CC7DCB" w:rsidRDefault="00CC7DCB" w14:paraId="3C09DF3E" w14:textId="42A9B480">
            <w:pPr>
              <w:widowControl w:val="0"/>
              <w:autoSpaceDE w:val="0"/>
              <w:autoSpaceDN w:val="0"/>
              <w:spacing w:after="0" w:line="240" w:lineRule="auto"/>
              <w:jc w:val="both"/>
              <w:rPr>
                <w:rFonts w:ascii="Footlight MT Light" w:hAnsi="Footlight MT Light"/>
                <w:b/>
                <w:sz w:val="24"/>
                <w:szCs w:val="24"/>
              </w:rPr>
            </w:pPr>
            <w:r w:rsidRPr="00CC7DCB">
              <w:rPr>
                <w:rFonts w:ascii="Footlight MT Light" w:hAnsi="Footlight MT Light"/>
                <w:sz w:val="24"/>
                <w:szCs w:val="24"/>
              </w:rPr>
              <w:t>Payment shall be thirty (30) days upon delivery, Inspection, and acceptance. Local suppliers shall be paid through Electronic Funds Transfer (EFT).</w:t>
            </w:r>
          </w:p>
        </w:tc>
      </w:tr>
      <w:tr w:rsidRPr="00ED6944" w:rsidR="00CC7DCB" w:rsidTr="001E26CB" w14:paraId="72647979" w14:textId="77777777">
        <w:tc>
          <w:tcPr>
            <w:tcW w:w="1728" w:type="dxa"/>
            <w:tcBorders>
              <w:top w:val="single" w:color="auto" w:sz="4" w:space="0"/>
              <w:left w:val="single" w:color="auto" w:sz="4" w:space="0"/>
              <w:bottom w:val="single" w:color="auto" w:sz="4" w:space="0"/>
              <w:right w:val="single" w:color="auto" w:sz="4" w:space="0"/>
            </w:tcBorders>
            <w:hideMark/>
          </w:tcPr>
          <w:p w:rsidRPr="001D5A29" w:rsidR="00CC7DCB" w:rsidP="00CC7DCB" w:rsidRDefault="00CC7DCB" w14:paraId="5E41D1BB" w14:textId="77777777">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sz w:val="24"/>
                <w:szCs w:val="24"/>
              </w:rPr>
              <w:t xml:space="preserve">6.6.1  </w:t>
            </w:r>
          </w:p>
        </w:tc>
        <w:tc>
          <w:tcPr>
            <w:tcW w:w="8757" w:type="dxa"/>
            <w:tcBorders>
              <w:top w:val="single" w:color="auto" w:sz="4" w:space="0"/>
              <w:left w:val="single" w:color="auto" w:sz="4" w:space="0"/>
              <w:bottom w:val="single" w:color="auto" w:sz="4" w:space="0"/>
              <w:right w:val="single" w:color="auto" w:sz="4" w:space="0"/>
            </w:tcBorders>
            <w:hideMark/>
          </w:tcPr>
          <w:p w:rsidRPr="001D5A29" w:rsidR="00CC7DCB" w:rsidP="00CC7DCB" w:rsidRDefault="00CC7DCB" w14:paraId="21858E02" w14:textId="1BA5A9B0">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The price adjustment formula in the contract is as follows</w:t>
            </w:r>
            <w:r w:rsidRPr="001D5A29">
              <w:rPr>
                <w:rFonts w:ascii="Footlight MT Light" w:hAnsi="Footlight MT Light"/>
                <w:sz w:val="24"/>
                <w:szCs w:val="24"/>
              </w:rPr>
              <w:t xml:space="preserve"> </w:t>
            </w:r>
            <w:r w:rsidRPr="001D5A29">
              <w:rPr>
                <w:rFonts w:ascii="Footlight MT Light" w:hAnsi="Footlight MT Light"/>
                <w:i/>
                <w:sz w:val="24"/>
                <w:szCs w:val="24"/>
              </w:rPr>
              <w:t>in accordance with Sub-Clause 6.6.</w:t>
            </w:r>
          </w:p>
          <w:p w:rsidRPr="001D5A29" w:rsidR="00CC7DCB" w:rsidP="00CC7DCB" w:rsidRDefault="00CC7DCB" w14:paraId="33792762" w14:textId="4DCD971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49E8A0A9" w14:textId="7A2C712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(a) For local currency:</w:t>
            </w:r>
          </w:p>
          <w:p w:rsidRPr="001D5A29" w:rsidR="00CC7DCB" w:rsidP="00CC7DCB" w:rsidRDefault="00CC7DCB" w14:paraId="632A26D1" w14:textId="77777777">
            <w:pPr>
              <w:widowControl w:val="0"/>
              <w:autoSpaceDE w:val="0"/>
              <w:autoSpaceDN w:val="0"/>
              <w:spacing w:after="0" w:line="240" w:lineRule="auto"/>
              <w:jc w:val="both"/>
              <w:rPr>
                <w:rFonts w:ascii="Footlight MT Light" w:hAnsi="Footlight MT Light"/>
                <w:sz w:val="24"/>
                <w:szCs w:val="24"/>
              </w:rPr>
            </w:pPr>
          </w:p>
          <w:p w:rsidRPr="001D5A29" w:rsidR="00CC7DCB" w:rsidP="00CC7DCB" w:rsidRDefault="00CC7DCB" w14:paraId="7C6846DC"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P0 x F</w:t>
            </w:r>
          </w:p>
          <w:p w:rsidRPr="001D5A29" w:rsidR="00CC7DCB" w:rsidP="00CC7DCB" w:rsidRDefault="00CC7DCB" w14:paraId="47737376"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rsidRPr="001D5A29" w:rsidR="00CC7DCB" w:rsidP="00CC7DCB" w:rsidRDefault="00CC7DCB" w14:paraId="5CD6131C" w14:textId="32B38C68">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rsidRPr="001D5A29" w:rsidR="00CC7DCB" w:rsidP="00CC7DCB" w:rsidRDefault="00CC7DCB" w14:paraId="20ADDC69"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48ED6835"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Revised Contract Price after passage of time, (t) months</w:t>
            </w:r>
          </w:p>
          <w:p w:rsidRPr="001D5A29" w:rsidR="00CC7DCB" w:rsidP="00CC7DCB" w:rsidRDefault="00CC7DCB" w14:paraId="31FEC8D7"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56C39EB5"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P0 = Initial Contract Price at initial date, (0) months</w:t>
            </w:r>
          </w:p>
          <w:p w:rsidRPr="001D5A29" w:rsidR="00CC7DCB" w:rsidP="00CC7DCB" w:rsidRDefault="00CC7DCB" w14:paraId="166BBC58"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29AC5D59"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F = Adjustment Factor</w:t>
            </w:r>
          </w:p>
          <w:p w:rsidRPr="001D5A29" w:rsidR="00CC7DCB" w:rsidP="00CC7DCB" w:rsidRDefault="00CC7DCB" w14:paraId="5485DFC5"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rsidRPr="001D5A29" w:rsidR="00CC7DCB" w:rsidP="00CC7DCB" w:rsidRDefault="00CC7DCB" w14:paraId="2EE66A80"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and;</w:t>
            </w:r>
          </w:p>
          <w:p w:rsidRPr="001D5A29" w:rsidR="00CC7DCB" w:rsidP="00CC7DCB" w:rsidRDefault="00CC7DCB" w14:paraId="77A28CC1"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12C21DF7" w14:textId="77777777">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(b) For foreign currency</w:t>
            </w:r>
          </w:p>
          <w:p w:rsidRPr="001D5A29" w:rsidR="00CC7DCB" w:rsidP="00CC7DCB" w:rsidRDefault="00CC7DCB" w14:paraId="5890737C"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38AB44B9"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F = x + a(A1/A0) + b(B1/B0) + c(C1/C0) + d(D1/D0) + e(E1/E0) + </w:t>
            </w:r>
            <w:proofErr w:type="spellStart"/>
            <w:r w:rsidRPr="001D5A29">
              <w:rPr>
                <w:rFonts w:ascii="Footlight MT Light" w:hAnsi="Footlight MT Light"/>
                <w:i/>
                <w:sz w:val="24"/>
                <w:szCs w:val="24"/>
              </w:rPr>
              <w:t>etc</w:t>
            </w:r>
            <w:proofErr w:type="spellEnd"/>
          </w:p>
          <w:p w:rsidRPr="001D5A29" w:rsidR="00CC7DCB" w:rsidP="00CC7DCB" w:rsidRDefault="00CC7DCB" w14:paraId="1D783D88"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rsidRPr="001D5A29" w:rsidR="00CC7DCB" w:rsidP="00CC7DCB" w:rsidRDefault="00CC7DCB" w14:paraId="28DD5975"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rsidRPr="001D5A29" w:rsidR="00CC7DCB" w:rsidP="00CC7DCB" w:rsidRDefault="00CC7DCB" w14:paraId="3E254673"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4EBDA92E" w14:textId="3481B529">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A0, B0, C0, D0, E0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initial date as published by the Kenya National Bureau of Statistics (KNBS).</w:t>
            </w:r>
          </w:p>
          <w:p w:rsidRPr="001D5A29" w:rsidR="00CC7DCB" w:rsidP="00CC7DCB" w:rsidRDefault="00CC7DCB" w14:paraId="738CF3D0"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5D103515" w14:textId="370C7262">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A1, B1, C1, D1, E1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indices of the component items at the future date as published by the KNBS.</w:t>
            </w:r>
          </w:p>
          <w:p w:rsidRPr="001D5A29" w:rsidR="00CC7DCB" w:rsidP="00CC7DCB" w:rsidRDefault="00CC7DCB" w14:paraId="01726715"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51D14BA2" w14:textId="3C04357E">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x is a constant</w:t>
            </w:r>
          </w:p>
          <w:p w:rsidRPr="001D5A29" w:rsidR="00CC7DCB" w:rsidP="00CC7DCB" w:rsidRDefault="00CC7DCB" w14:paraId="1CE92F21"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654F59FE" w14:textId="0884F56C">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xml:space="preserve"> coefficients that reflect the relative weights or proportions of the component items in relation to the Contract Price.</w:t>
            </w:r>
          </w:p>
          <w:p w:rsidRPr="001D5A29" w:rsidR="00CC7DCB" w:rsidP="00CC7DCB" w:rsidRDefault="00CC7DCB" w14:paraId="38C1B5B2"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47D66B14" w14:textId="77777777">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The sum of “x” and the coefficients “a, b, c, d, e, </w:t>
            </w:r>
            <w:proofErr w:type="spellStart"/>
            <w:r w:rsidRPr="001D5A29">
              <w:rPr>
                <w:rFonts w:ascii="Footlight MT Light" w:hAnsi="Footlight MT Light"/>
                <w:i/>
                <w:sz w:val="24"/>
                <w:szCs w:val="24"/>
              </w:rPr>
              <w:t>etc</w:t>
            </w:r>
            <w:proofErr w:type="spellEnd"/>
            <w:r w:rsidRPr="001D5A29">
              <w:rPr>
                <w:rFonts w:ascii="Footlight MT Light" w:hAnsi="Footlight MT Light"/>
                <w:i/>
                <w:sz w:val="24"/>
                <w:szCs w:val="24"/>
              </w:rPr>
              <w:t>” total 1.0</w:t>
            </w:r>
          </w:p>
          <w:p w:rsidRPr="001D5A29" w:rsidR="00CC7DCB" w:rsidP="00CC7DCB" w:rsidRDefault="00CC7DCB" w14:paraId="07D6B2CA" w14:textId="77777777">
            <w:pPr>
              <w:widowControl w:val="0"/>
              <w:autoSpaceDE w:val="0"/>
              <w:autoSpaceDN w:val="0"/>
              <w:spacing w:after="0" w:line="240" w:lineRule="auto"/>
              <w:jc w:val="both"/>
              <w:rPr>
                <w:rFonts w:ascii="Footlight MT Light" w:hAnsi="Footlight MT Light"/>
                <w:i/>
                <w:sz w:val="24"/>
                <w:szCs w:val="24"/>
              </w:rPr>
            </w:pPr>
          </w:p>
          <w:p w:rsidRPr="001D5A29" w:rsidR="00CC7DCB" w:rsidP="00CC7DCB" w:rsidRDefault="00CC7DCB" w14:paraId="3773D94F" w14:textId="2CF7BE8B">
            <w:pPr>
              <w:widowControl w:val="0"/>
              <w:autoSpaceDE w:val="0"/>
              <w:autoSpaceDN w:val="0"/>
              <w:spacing w:after="0" w:line="240" w:lineRule="auto"/>
              <w:jc w:val="both"/>
              <w:rPr>
                <w:rFonts w:ascii="Footlight MT Light" w:hAnsi="Footlight MT Light"/>
                <w:b/>
                <w:i/>
                <w:sz w:val="24"/>
                <w:szCs w:val="24"/>
              </w:rPr>
            </w:pPr>
            <w:r w:rsidRPr="001D5A29">
              <w:rPr>
                <w:rFonts w:ascii="Footlight MT Light" w:hAnsi="Footlight MT Light"/>
                <w:b/>
                <w:i/>
                <w:sz w:val="24"/>
                <w:szCs w:val="24"/>
              </w:rPr>
              <w:t>Note; The price adjustment will be guided by the PPDA 2015 and subsequent relevant amendment</w:t>
            </w:r>
          </w:p>
        </w:tc>
      </w:tr>
      <w:tr w:rsidRPr="00ED6944" w:rsidR="00D11D55" w:rsidTr="00AB67C3" w14:paraId="3828EB1C" w14:textId="77777777">
        <w:tc>
          <w:tcPr>
            <w:tcW w:w="1728" w:type="dxa"/>
            <w:tcBorders>
              <w:top w:val="single" w:color="000000" w:sz="4" w:space="0"/>
              <w:left w:val="single" w:color="000000" w:sz="4" w:space="0"/>
              <w:bottom w:val="single" w:color="000000" w:sz="4" w:space="0"/>
              <w:right w:val="single" w:color="000000" w:sz="4" w:space="0"/>
            </w:tcBorders>
          </w:tcPr>
          <w:p w:rsidRPr="00D11D55" w:rsidR="00D11D55" w:rsidP="00D11D55" w:rsidRDefault="00D11D55" w14:paraId="41575856" w14:textId="77777777">
            <w:pPr>
              <w:widowControl w:val="0"/>
              <w:autoSpaceDE w:val="0"/>
              <w:autoSpaceDN w:val="0"/>
              <w:spacing w:after="0" w:line="240" w:lineRule="auto"/>
              <w:jc w:val="both"/>
              <w:rPr>
                <w:rFonts w:ascii="Footlight MT Light" w:hAnsi="Footlight MT Light"/>
                <w:b/>
                <w:sz w:val="24"/>
                <w:szCs w:val="24"/>
              </w:rPr>
            </w:pPr>
          </w:p>
        </w:tc>
        <w:tc>
          <w:tcPr>
            <w:tcW w:w="8757" w:type="dxa"/>
            <w:tcBorders>
              <w:top w:val="single" w:color="000000" w:sz="4" w:space="0"/>
              <w:left w:val="single" w:color="000000" w:sz="4" w:space="0"/>
              <w:bottom w:val="single" w:color="000000" w:sz="4" w:space="0"/>
              <w:right w:val="single" w:color="000000" w:sz="4" w:space="0"/>
            </w:tcBorders>
          </w:tcPr>
          <w:p w:rsidRPr="00D11D55" w:rsidR="00D11D55" w:rsidP="00D11D55" w:rsidRDefault="00D11D55" w14:paraId="36536949" w14:textId="2B78A383">
            <w:pPr>
              <w:keepNext/>
              <w:suppressAutoHyphens/>
              <w:jc w:val="both"/>
              <w:outlineLvl w:val="4"/>
              <w:rPr>
                <w:rFonts w:ascii="Footlight MT Light" w:hAnsi="Footlight MT Light"/>
                <w:b/>
                <w:sz w:val="24"/>
                <w:szCs w:val="24"/>
              </w:rPr>
            </w:pPr>
            <w:r w:rsidRPr="00D11D55">
              <w:rPr>
                <w:rFonts w:ascii="Footlight MT Light" w:hAnsi="Footlight MT Light"/>
                <w:b/>
                <w:sz w:val="24"/>
                <w:szCs w:val="24"/>
              </w:rPr>
              <w:t>STANDARDS FOR DELIVERY OF SPARES AND TECHNICAL SERVICES</w:t>
            </w:r>
          </w:p>
          <w:p w:rsidRPr="00D11D55" w:rsidR="00D11D55" w:rsidP="00FE3E98" w:rsidRDefault="00D11D55" w14:paraId="38FAEE03" w14:textId="77777777">
            <w:pPr>
              <w:keepNext/>
              <w:numPr>
                <w:ilvl w:val="0"/>
                <w:numId w:val="123"/>
              </w:numPr>
              <w:suppressAutoHyphens/>
              <w:contextualSpacing/>
              <w:jc w:val="both"/>
              <w:outlineLvl w:val="4"/>
              <w:rPr>
                <w:rFonts w:ascii="Footlight MT Light" w:hAnsi="Footlight MT Light"/>
                <w:b/>
                <w:sz w:val="24"/>
                <w:szCs w:val="24"/>
              </w:rPr>
            </w:pPr>
            <w:r w:rsidRPr="00D11D55">
              <w:rPr>
                <w:rFonts w:ascii="Footlight MT Light" w:hAnsi="Footlight MT Light"/>
                <w:b/>
                <w:sz w:val="24"/>
                <w:szCs w:val="24"/>
              </w:rPr>
              <w:t>Delivery Period</w:t>
            </w:r>
          </w:p>
          <w:p w:rsidRPr="00D11D55" w:rsidR="00D11D55" w:rsidP="00FE3E98" w:rsidRDefault="00D11D55" w14:paraId="0D89B06D" w14:textId="77777777">
            <w:pPr>
              <w:numPr>
                <w:ilvl w:val="0"/>
                <w:numId w:val="122"/>
              </w:numPr>
              <w:tabs>
                <w:tab w:val="left" w:pos="-720"/>
                <w:tab w:val="left" w:pos="0"/>
                <w:tab w:val="left" w:pos="720"/>
                <w:tab w:val="left" w:pos="810"/>
              </w:tabs>
              <w:suppressAutoHyphens/>
              <w:contextualSpacing/>
              <w:jc w:val="both"/>
              <w:rPr>
                <w:rFonts w:ascii="Footlight MT Light" w:hAnsi="Footlight MT Light"/>
                <w:color w:val="000000"/>
                <w:spacing w:val="-3"/>
                <w:sz w:val="24"/>
                <w:szCs w:val="24"/>
              </w:rPr>
            </w:pPr>
            <w:r w:rsidRPr="00D11D55">
              <w:rPr>
                <w:rFonts w:ascii="Footlight MT Light" w:hAnsi="Footlight MT Light"/>
                <w:color w:val="000000"/>
                <w:spacing w:val="-3"/>
                <w:sz w:val="24"/>
                <w:szCs w:val="24"/>
              </w:rPr>
              <w:t>The bidder should mobilize to site within 3 weeks after issuance of the purchase order.</w:t>
            </w:r>
          </w:p>
          <w:p w:rsidRPr="00D11D55" w:rsidR="00D11D55" w:rsidP="00FE3E98" w:rsidRDefault="00D11D55" w14:paraId="7641F613" w14:textId="77777777">
            <w:pPr>
              <w:numPr>
                <w:ilvl w:val="0"/>
                <w:numId w:val="119"/>
              </w:numPr>
              <w:contextualSpacing/>
              <w:jc w:val="both"/>
              <w:rPr>
                <w:rFonts w:ascii="Footlight MT Light" w:hAnsi="Footlight MT Light"/>
                <w:b/>
                <w:sz w:val="24"/>
                <w:szCs w:val="24"/>
                <w:lang w:val="fr-FR"/>
              </w:rPr>
            </w:pPr>
            <w:r w:rsidRPr="00D11D55">
              <w:rPr>
                <w:rFonts w:ascii="Footlight MT Light" w:hAnsi="Footlight MT Light"/>
                <w:b/>
                <w:sz w:val="24"/>
                <w:szCs w:val="24"/>
                <w:lang w:val="fr-FR"/>
              </w:rPr>
              <w:t xml:space="preserve">Delivery of Parts and Tools. </w:t>
            </w:r>
            <w:r w:rsidRPr="00D11D55">
              <w:rPr>
                <w:rFonts w:ascii="Footlight MT Light" w:hAnsi="Footlight MT Light"/>
                <w:sz w:val="24"/>
                <w:szCs w:val="24"/>
              </w:rPr>
              <w:t xml:space="preserve">  </w:t>
            </w:r>
          </w:p>
          <w:p w:rsidRPr="00D11D55" w:rsidR="00D11D55" w:rsidP="00FE3E98" w:rsidRDefault="00D11D55" w14:paraId="5B8A24BF"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supply and delivery of the Parts shall be governed by and construed in accordance with the delivery terms defined in INCOTERMS 2020 unless otherwise agreed by the Parties and clearly stated in the relevant Purchase Order.</w:t>
            </w:r>
          </w:p>
          <w:p w:rsidRPr="00D11D55" w:rsidR="00D11D55" w:rsidP="00FE3E98" w:rsidRDefault="00D11D55" w14:paraId="5DB09850"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supplier</w:t>
            </w:r>
            <w:r w:rsidRPr="00D11D55" w:rsidDel="00C40EB8">
              <w:rPr>
                <w:rFonts w:ascii="Footlight MT Light" w:hAnsi="Footlight MT Light"/>
                <w:sz w:val="24"/>
                <w:szCs w:val="24"/>
              </w:rPr>
              <w:t xml:space="preserve"> </w:t>
            </w:r>
            <w:r w:rsidRPr="00D11D55">
              <w:rPr>
                <w:rFonts w:ascii="Footlight MT Light" w:hAnsi="Footlight MT Light"/>
                <w:sz w:val="24"/>
                <w:szCs w:val="24"/>
              </w:rPr>
              <w:t xml:space="preserve">shall ensure that the Parts are delivered in a timely manner on the date (“Delivery Date”) and to the location agreed between the Parties and included in the relevant Purchase Order.  </w:t>
            </w:r>
          </w:p>
          <w:p w:rsidRPr="00D11D55" w:rsidR="00D11D55" w:rsidP="00FE3E98" w:rsidRDefault="00D11D55" w14:paraId="5AD0289A"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 xml:space="preserve">The supplier shall at all times, control the progress of the relevant Parts order to achieve delivery/completion on or before the scheduled Delivery Date and shall give evidence of progress to The Procuring Entity upon the Procuring Entity’s request within a reasonable time. In the event The Procuring Entity is of the reasonable view that the Delivery Date will not be met from the evidence of progress provided by Contractor, The supplier shall have the right (but not the obligation) to reasonably instruct supplier to accelerate the manufacturing </w:t>
            </w:r>
            <w:r w:rsidRPr="00D11D55">
              <w:rPr>
                <w:rFonts w:ascii="Footlight MT Light" w:hAnsi="Footlight MT Light"/>
                <w:sz w:val="24"/>
                <w:szCs w:val="24"/>
              </w:rPr>
              <w:t xml:space="preserve">works and the supplier shall at their own cost and expense, adhere to the Procuring Entity’s reasonable instructions. </w:t>
            </w:r>
          </w:p>
          <w:p w:rsidRPr="00D11D55" w:rsidR="00D11D55" w:rsidP="00D11D55" w:rsidRDefault="00D11D55" w14:paraId="7EB2793A" w14:textId="77777777">
            <w:pPr>
              <w:ind w:left="900"/>
              <w:contextualSpacing/>
              <w:jc w:val="both"/>
              <w:rPr>
                <w:rFonts w:ascii="Footlight MT Light" w:hAnsi="Footlight MT Light"/>
                <w:sz w:val="24"/>
                <w:szCs w:val="24"/>
              </w:rPr>
            </w:pPr>
          </w:p>
          <w:p w:rsidRPr="00D11D55" w:rsidR="00D11D55" w:rsidP="00FE3E98" w:rsidRDefault="00D11D55" w14:paraId="1FE1ABBF"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Acceptance of the Parts shall only occur after The Procuring Entity has received the Parts and confirmed that the same are in accordance with the relevant Purchase Order upon which The Employer shall issue to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the Acceptance Certificate</w:t>
            </w:r>
          </w:p>
          <w:p w:rsidRPr="00D11D55" w:rsidR="00D11D55" w:rsidP="00D11D55" w:rsidRDefault="00D11D55" w14:paraId="2F8673A9" w14:textId="77777777">
            <w:pPr>
              <w:ind w:left="900"/>
              <w:contextualSpacing/>
              <w:jc w:val="both"/>
              <w:rPr>
                <w:rFonts w:ascii="Footlight MT Light" w:hAnsi="Footlight MT Light"/>
                <w:sz w:val="24"/>
                <w:szCs w:val="24"/>
              </w:rPr>
            </w:pPr>
          </w:p>
          <w:p w:rsidRPr="00D11D55" w:rsidR="00D11D55" w:rsidP="00FE3E98" w:rsidRDefault="00D11D55" w14:paraId="540FF9DA"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Title and risk in the Parts shall pass to The Procuring Entity upon delivery of the Parts in accordance with the delivery terms agreed to by the Parties pursuant to any Purchase Order for such Parts.</w:t>
            </w:r>
            <w:r w:rsidRPr="00D11D55">
              <w:rPr>
                <w:rFonts w:ascii="Footlight MT Light" w:hAnsi="Footlight MT Light"/>
                <w:b/>
                <w:sz w:val="24"/>
                <w:szCs w:val="24"/>
              </w:rPr>
              <w:t xml:space="preserve"> </w:t>
            </w:r>
          </w:p>
          <w:p w:rsidRPr="00D11D55" w:rsidR="00D11D55" w:rsidP="00FE3E98" w:rsidRDefault="00D11D55" w14:paraId="03F109C6" w14:textId="77777777">
            <w:pPr>
              <w:numPr>
                <w:ilvl w:val="2"/>
                <w:numId w:val="116"/>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Notwithstanding anything to the contrary, the passing of title and risk of Parts shall not affect The Procuring Entity’s right to reject the Parts.</w:t>
            </w:r>
          </w:p>
          <w:p w:rsidRPr="00D11D55" w:rsidR="00D11D55" w:rsidP="00FE3E98" w:rsidRDefault="00D11D55" w14:paraId="5110A1C8" w14:textId="77777777">
            <w:pPr>
              <w:numPr>
                <w:ilvl w:val="0"/>
                <w:numId w:val="120"/>
              </w:numPr>
              <w:spacing w:after="0"/>
              <w:contextualSpacing/>
              <w:rPr>
                <w:rFonts w:ascii="Footlight MT Light" w:hAnsi="Footlight MT Light"/>
                <w:b/>
                <w:sz w:val="24"/>
                <w:szCs w:val="24"/>
              </w:rPr>
            </w:pPr>
            <w:r w:rsidRPr="00D11D55">
              <w:rPr>
                <w:rFonts w:ascii="Footlight MT Light" w:hAnsi="Footlight MT Light"/>
                <w:b/>
                <w:sz w:val="24"/>
                <w:szCs w:val="24"/>
              </w:rPr>
              <w:t>Technical Services</w:t>
            </w:r>
          </w:p>
          <w:p w:rsidRPr="00D11D55" w:rsidR="00D11D55" w:rsidP="00D11D55" w:rsidRDefault="00D11D55" w14:paraId="061B5FFC" w14:textId="77777777">
            <w:pPr>
              <w:ind w:hanging="990"/>
              <w:rPr>
                <w:rFonts w:ascii="Footlight MT Light" w:hAnsi="Footlight MT Light" w:eastAsia="MS PGothic"/>
                <w:sz w:val="24"/>
                <w:szCs w:val="24"/>
              </w:rPr>
            </w:pPr>
          </w:p>
          <w:p w:rsidRPr="00D11D55" w:rsidR="00D11D55" w:rsidP="00FE3E98" w:rsidRDefault="00D11D55" w14:paraId="633DF05B" w14:textId="77777777">
            <w:pPr>
              <w:numPr>
                <w:ilvl w:val="0"/>
                <w:numId w:val="121"/>
              </w:numPr>
              <w:spacing w:after="0"/>
              <w:contextualSpacing/>
              <w:rPr>
                <w:rFonts w:ascii="Footlight MT Light" w:hAnsi="Footlight MT Light" w:eastAsia="MS PGothic"/>
                <w:sz w:val="24"/>
                <w:szCs w:val="24"/>
              </w:rPr>
            </w:pPr>
            <w:r w:rsidRPr="00D11D55">
              <w:rPr>
                <w:rFonts w:ascii="Footlight MT Light" w:hAnsi="Footlight MT Light" w:eastAsia="MS PGothic"/>
                <w:sz w:val="24"/>
                <w:szCs w:val="24"/>
              </w:rPr>
              <w:t xml:space="preserve">Accreditation of machining firms by the OEM (for high value equipment like Turbines, Generator Shafts and Engines crankshaft. </w:t>
            </w:r>
          </w:p>
          <w:p w:rsidRPr="00D11D55" w:rsidR="00D11D55" w:rsidP="00FE3E98" w:rsidRDefault="00D11D55" w14:paraId="5A3ABA89" w14:textId="77777777">
            <w:pPr>
              <w:numPr>
                <w:ilvl w:val="0"/>
                <w:numId w:val="121"/>
              </w:numPr>
              <w:contextualSpacing/>
              <w:jc w:val="both"/>
              <w:rPr>
                <w:rFonts w:ascii="Footlight MT Light" w:hAnsi="Footlight MT Light" w:eastAsia="MS PGothic"/>
                <w:sz w:val="24"/>
                <w:szCs w:val="24"/>
              </w:rPr>
            </w:pPr>
            <w:r w:rsidRPr="00D11D55">
              <w:rPr>
                <w:rFonts w:ascii="Footlight MT Light" w:hAnsi="Footlight MT Light" w:eastAsia="MS PGothic"/>
                <w:sz w:val="24"/>
                <w:szCs w:val="24"/>
              </w:rPr>
              <w:t xml:space="preserve">Dispatched Personnel shall observe The Procuring Entity’s safety and working regulations applicable at the </w:t>
            </w:r>
            <w:proofErr w:type="spellStart"/>
            <w:r w:rsidRPr="00D11D55">
              <w:rPr>
                <w:rFonts w:ascii="Footlight MT Light" w:hAnsi="Footlight MT Light" w:eastAsia="MS PGothic"/>
                <w:sz w:val="24"/>
                <w:szCs w:val="24"/>
              </w:rPr>
              <w:t>Site.The</w:t>
            </w:r>
            <w:proofErr w:type="spellEnd"/>
            <w:r w:rsidRPr="00D11D55">
              <w:rPr>
                <w:rFonts w:ascii="Footlight MT Light" w:hAnsi="Footlight MT Light" w:eastAsia="MS PGothic"/>
                <w:sz w:val="24"/>
                <w:szCs w:val="24"/>
              </w:rPr>
              <w:t xml:space="preserve"> Procuring Entity shall advise Dispatched Personnel of those regulations before Dispatched Personnel undertake any work at the Site and Dispatched Personal shall under all circumstances work strictly to adhere to these regulations and take all necessary safety precautions in performance of their work at the Site.</w:t>
            </w:r>
          </w:p>
          <w:p w:rsidRPr="00D11D55" w:rsidR="00D11D55" w:rsidP="00D11D55" w:rsidRDefault="00D11D55" w14:paraId="1A12EDB1" w14:textId="77777777">
            <w:pPr>
              <w:ind w:left="576"/>
              <w:jc w:val="both"/>
              <w:rPr>
                <w:rFonts w:ascii="Footlight MT Light" w:hAnsi="Footlight MT Light" w:eastAsia="MS PGothic"/>
                <w:sz w:val="24"/>
                <w:szCs w:val="24"/>
              </w:rPr>
            </w:pPr>
          </w:p>
          <w:p w:rsidRPr="00D11D55" w:rsidR="00D11D55" w:rsidP="00FE3E98" w:rsidRDefault="00D11D55" w14:paraId="6335638F" w14:textId="77777777">
            <w:pPr>
              <w:numPr>
                <w:ilvl w:val="0"/>
                <w:numId w:val="121"/>
              </w:numPr>
              <w:contextualSpacing/>
              <w:jc w:val="both"/>
              <w:rPr>
                <w:rFonts w:ascii="Footlight MT Light" w:hAnsi="Footlight MT Light" w:eastAsia="MS PGothic"/>
                <w:sz w:val="24"/>
                <w:szCs w:val="24"/>
              </w:rPr>
            </w:pPr>
            <w:r w:rsidRPr="00D11D55">
              <w:rPr>
                <w:rFonts w:ascii="Footlight MT Light" w:hAnsi="Footlight MT Light"/>
                <w:sz w:val="24"/>
                <w:szCs w:val="24"/>
              </w:rPr>
              <w:t>Supplier</w:t>
            </w:r>
            <w:r w:rsidRPr="00D11D55" w:rsidDel="00C40EB8">
              <w:rPr>
                <w:rFonts w:ascii="Footlight MT Light" w:hAnsi="Footlight MT Light" w:eastAsia="MS PGothic"/>
                <w:sz w:val="24"/>
                <w:szCs w:val="24"/>
              </w:rPr>
              <w:t xml:space="preserve"> </w:t>
            </w:r>
            <w:r w:rsidRPr="00D11D55">
              <w:rPr>
                <w:rFonts w:ascii="Footlight MT Light" w:hAnsi="Footlight MT Light" w:eastAsia="MS PGothic"/>
                <w:sz w:val="24"/>
                <w:szCs w:val="24"/>
              </w:rPr>
              <w:t>may, at its discretion, propose increases or reductions in the number of Dispatched Personnel for approval of The Employer.  The Employer may request:</w:t>
            </w:r>
          </w:p>
          <w:p w:rsidRPr="00D11D55" w:rsidR="00D11D55" w:rsidP="00D11D55" w:rsidRDefault="00D11D55" w14:paraId="12395100" w14:textId="77777777">
            <w:pPr>
              <w:rPr>
                <w:rFonts w:ascii="Footlight MT Light" w:hAnsi="Footlight MT Light" w:eastAsia="MS PGothic"/>
                <w:sz w:val="24"/>
                <w:szCs w:val="24"/>
              </w:rPr>
            </w:pPr>
            <w:r w:rsidRPr="00D11D55">
              <w:rPr>
                <w:rFonts w:ascii="Footlight MT Light" w:hAnsi="Footlight MT Light" w:eastAsia="MS PGothic"/>
                <w:sz w:val="24"/>
                <w:szCs w:val="24"/>
              </w:rPr>
              <w:t>Replacement of any Dispatched Personnel with other candidates of similar qualification or capability, provided that The Employer shall only do so with just cause (including incompetence, negligence, or a serious breach of or continued failure to comply with site regulations etc.) and shall allow reasonable overlap period for the Dispatched Personnel to take over the pending work;</w:t>
            </w:r>
            <w:r w:rsidRPr="00D11D55">
              <w:rPr>
                <w:rFonts w:ascii="Footlight MT Light" w:hAnsi="Footlight MT Light" w:eastAsia="MS PGothic"/>
                <w:sz w:val="24"/>
                <w:szCs w:val="24"/>
                <w:lang w:eastAsia="ja-JP"/>
              </w:rPr>
              <w:br/>
            </w:r>
          </w:p>
          <w:p w:rsidRPr="00D11D55" w:rsidR="00D11D55" w:rsidP="00FE3E98" w:rsidRDefault="00D11D55" w14:paraId="3BE51DA1" w14:textId="77777777">
            <w:pPr>
              <w:numPr>
                <w:ilvl w:val="3"/>
                <w:numId w:val="118"/>
              </w:numPr>
              <w:ind w:left="1080"/>
              <w:rPr>
                <w:rFonts w:ascii="Footlight MT Light" w:hAnsi="Footlight MT Light" w:eastAsia="MS PGothic"/>
                <w:sz w:val="24"/>
                <w:szCs w:val="24"/>
              </w:rPr>
            </w:pPr>
            <w:r w:rsidRPr="00D11D55">
              <w:rPr>
                <w:rFonts w:ascii="Footlight MT Light" w:hAnsi="Footlight MT Light" w:eastAsia="MS PGothic"/>
                <w:sz w:val="24"/>
                <w:szCs w:val="24"/>
              </w:rPr>
              <w:t>Increase of Dispatched Personnel, subject to the rates set out in chapter</w:t>
            </w:r>
            <w:r w:rsidRPr="00D11D55" w:rsidDel="00320B72">
              <w:rPr>
                <w:rFonts w:ascii="Footlight MT Light" w:hAnsi="Footlight MT Light" w:eastAsia="MS PGothic"/>
                <w:sz w:val="24"/>
                <w:szCs w:val="24"/>
              </w:rPr>
              <w:t xml:space="preserve"> </w:t>
            </w:r>
            <w:r w:rsidRPr="00D11D55">
              <w:rPr>
                <w:rFonts w:ascii="Footlight MT Light" w:hAnsi="Footlight MT Light" w:eastAsia="MS PGothic"/>
                <w:sz w:val="24"/>
                <w:szCs w:val="24"/>
              </w:rPr>
              <w:t>11, cost of technical support</w:t>
            </w:r>
          </w:p>
          <w:p w:rsidRPr="00D11D55" w:rsidR="00D11D55" w:rsidP="00FE3E98" w:rsidRDefault="00D11D55" w14:paraId="5FAE7EE8" w14:textId="77777777">
            <w:pPr>
              <w:numPr>
                <w:ilvl w:val="3"/>
                <w:numId w:val="118"/>
              </w:numPr>
              <w:ind w:left="1080"/>
              <w:jc w:val="both"/>
              <w:rPr>
                <w:rFonts w:ascii="Footlight MT Light" w:hAnsi="Footlight MT Light" w:eastAsia="MS PGothic"/>
                <w:sz w:val="24"/>
                <w:szCs w:val="24"/>
              </w:rPr>
            </w:pPr>
            <w:r w:rsidRPr="00D11D55">
              <w:rPr>
                <w:rFonts w:ascii="Footlight MT Light" w:hAnsi="Footlight MT Light" w:eastAsia="MS PGothic"/>
                <w:sz w:val="24"/>
                <w:szCs w:val="24"/>
              </w:rPr>
              <w:t xml:space="preserve">Reduction of Dispatched Personnel where the </w:t>
            </w:r>
            <w:r w:rsidRPr="00D11D55">
              <w:rPr>
                <w:rFonts w:ascii="Footlight MT Light" w:hAnsi="Footlight MT Light"/>
                <w:sz w:val="24"/>
                <w:szCs w:val="24"/>
              </w:rPr>
              <w:t>Supplier</w:t>
            </w:r>
            <w:r w:rsidRPr="00D11D55">
              <w:rPr>
                <w:rFonts w:ascii="Footlight MT Light" w:hAnsi="Footlight MT Light" w:eastAsia="MS PGothic"/>
                <w:sz w:val="24"/>
                <w:szCs w:val="24"/>
              </w:rPr>
              <w:t xml:space="preserve"> agrees that this would be appropriate without having any detrimental effect on its obligations as regards the performance of the Services.</w:t>
            </w:r>
          </w:p>
          <w:p w:rsidRPr="00D11D55" w:rsidR="00D11D55" w:rsidP="00FE3E98" w:rsidRDefault="00D11D55" w14:paraId="444766D1" w14:textId="77777777">
            <w:pPr>
              <w:numPr>
                <w:ilvl w:val="0"/>
                <w:numId w:val="121"/>
              </w:numPr>
              <w:contextualSpacing/>
              <w:jc w:val="both"/>
              <w:rPr>
                <w:rFonts w:ascii="Footlight MT Light" w:hAnsi="Footlight MT Light" w:eastAsia="MS PGothic"/>
                <w:sz w:val="24"/>
                <w:szCs w:val="24"/>
              </w:rPr>
            </w:pPr>
            <w:r w:rsidRPr="00D11D55">
              <w:rPr>
                <w:rFonts w:ascii="Footlight MT Light" w:hAnsi="Footlight MT Light" w:eastAsia="MS PGothic"/>
                <w:sz w:val="24"/>
                <w:szCs w:val="24"/>
              </w:rPr>
              <w:t xml:space="preserve">For avoidance of doubt, the replacement and/or increase of Dispatched Personnel shall be executed within a reasonable period and in any case, shall not exceed twenty-five (25) days from the date of request by The Employer. </w:t>
            </w:r>
          </w:p>
          <w:p w:rsidRPr="00D11D55" w:rsidR="00D11D55" w:rsidP="00D11D55" w:rsidRDefault="00D11D55" w14:paraId="02404648" w14:textId="77777777">
            <w:pPr>
              <w:rPr>
                <w:rFonts w:ascii="Footlight MT Light" w:hAnsi="Footlight MT Light" w:eastAsia="MS PGothic"/>
                <w:sz w:val="24"/>
                <w:szCs w:val="24"/>
              </w:rPr>
            </w:pPr>
            <w:r w:rsidRPr="00D11D55">
              <w:rPr>
                <w:rFonts w:ascii="Footlight MT Light" w:hAnsi="Footlight MT Light" w:eastAsia="MS PGothic"/>
                <w:sz w:val="24"/>
                <w:szCs w:val="24"/>
              </w:rPr>
              <w:t xml:space="preserve">If, during Dispatched Personnel’s stay at the Site, any situation arises that in the reasonable opinion of </w:t>
            </w:r>
            <w:r w:rsidRPr="00D11D55">
              <w:rPr>
                <w:rFonts w:ascii="Footlight MT Light" w:hAnsi="Footlight MT Light"/>
                <w:sz w:val="24"/>
                <w:szCs w:val="24"/>
              </w:rPr>
              <w:t>Supplier</w:t>
            </w:r>
            <w:r w:rsidRPr="00D11D55">
              <w:rPr>
                <w:rFonts w:ascii="Footlight MT Light" w:hAnsi="Footlight MT Light" w:eastAsia="MS PGothic"/>
                <w:sz w:val="24"/>
                <w:szCs w:val="24"/>
              </w:rPr>
              <w:t xml:space="preserve"> imperils or could imperil safety or life of Dispatched Personnel, then </w:t>
            </w:r>
            <w:r w:rsidRPr="00D11D55">
              <w:rPr>
                <w:rFonts w:ascii="Footlight MT Light" w:hAnsi="Footlight MT Light"/>
                <w:sz w:val="24"/>
                <w:szCs w:val="24"/>
              </w:rPr>
              <w:t>Contractor</w:t>
            </w:r>
            <w:r w:rsidRPr="00D11D55" w:rsidDel="00C40EB8">
              <w:rPr>
                <w:rFonts w:ascii="Footlight MT Light" w:hAnsi="Footlight MT Light" w:eastAsia="MS PGothic"/>
                <w:sz w:val="24"/>
                <w:szCs w:val="24"/>
              </w:rPr>
              <w:t xml:space="preserve"> </w:t>
            </w:r>
            <w:r w:rsidRPr="00D11D55">
              <w:rPr>
                <w:rFonts w:ascii="Footlight MT Light" w:hAnsi="Footlight MT Light" w:eastAsia="MS PGothic"/>
                <w:sz w:val="24"/>
                <w:szCs w:val="24"/>
              </w:rPr>
              <w:t xml:space="preserve">may, at its own costs, have Dispatched Personnel evacuated from the Site and/or The Procuring Entity’s country of business.  Exercise of such right shall not constitute a breach of this Contract by </w:t>
            </w:r>
            <w:r w:rsidRPr="00D11D55">
              <w:rPr>
                <w:rFonts w:ascii="Footlight MT Light" w:hAnsi="Footlight MT Light"/>
                <w:sz w:val="24"/>
                <w:szCs w:val="24"/>
              </w:rPr>
              <w:t>Supplier</w:t>
            </w:r>
            <w:r w:rsidRPr="00D11D55">
              <w:rPr>
                <w:rFonts w:ascii="Footlight MT Light" w:hAnsi="Footlight MT Light" w:eastAsia="MS PGothic"/>
                <w:sz w:val="24"/>
                <w:szCs w:val="24"/>
              </w:rPr>
              <w:t>.</w:t>
            </w:r>
            <w:r w:rsidRPr="00D11D55">
              <w:rPr>
                <w:rFonts w:ascii="Footlight MT Light" w:hAnsi="Footlight MT Light" w:eastAsia="MS PGothic"/>
                <w:sz w:val="24"/>
                <w:szCs w:val="24"/>
                <w:lang w:eastAsia="ja-JP"/>
              </w:rPr>
              <w:br/>
            </w:r>
          </w:p>
          <w:p w:rsidRPr="00D11D55" w:rsidR="00D11D55" w:rsidP="00FE3E98" w:rsidRDefault="00D11D55" w14:paraId="76D4F046" w14:textId="77777777">
            <w:pPr>
              <w:numPr>
                <w:ilvl w:val="0"/>
                <w:numId w:val="121"/>
              </w:numPr>
              <w:contextualSpacing/>
              <w:jc w:val="both"/>
              <w:rPr>
                <w:rFonts w:ascii="Footlight MT Light" w:hAnsi="Footlight MT Light"/>
                <w:sz w:val="24"/>
                <w:szCs w:val="24"/>
              </w:rPr>
            </w:pPr>
            <w:r w:rsidRPr="00D11D55">
              <w:rPr>
                <w:rFonts w:ascii="Footlight MT Light" w:hAnsi="Footlight MT Light"/>
                <w:sz w:val="24"/>
                <w:szCs w:val="24"/>
              </w:rPr>
              <w:t xml:space="preserve">The time period for Supplier to submit the relevant reports shall be adjusted to reflect the delay caused by the postponement and Supplier shall only be liable </w:t>
            </w:r>
            <w:r w:rsidRPr="00D11D55">
              <w:rPr>
                <w:rFonts w:ascii="Footlight MT Light" w:hAnsi="Footlight MT Light"/>
                <w:sz w:val="24"/>
                <w:szCs w:val="24"/>
              </w:rPr>
              <w:t>for the submission of the relevant reports within thirty (30) days of completion.</w:t>
            </w:r>
          </w:p>
          <w:p w:rsidRPr="00D11D55" w:rsidR="00D11D55" w:rsidP="00FE3E98" w:rsidRDefault="00D11D55" w14:paraId="6212AF81" w14:textId="77777777">
            <w:pPr>
              <w:numPr>
                <w:ilvl w:val="0"/>
                <w:numId w:val="120"/>
              </w:numPr>
              <w:contextualSpacing/>
              <w:jc w:val="both"/>
              <w:rPr>
                <w:rFonts w:ascii="Footlight MT Light" w:hAnsi="Footlight MT Light"/>
                <w:b/>
                <w:sz w:val="24"/>
                <w:szCs w:val="24"/>
              </w:rPr>
            </w:pPr>
            <w:r w:rsidRPr="00D11D55">
              <w:rPr>
                <w:rFonts w:ascii="Footlight MT Light" w:hAnsi="Footlight MT Light"/>
                <w:b/>
                <w:sz w:val="24"/>
                <w:szCs w:val="24"/>
              </w:rPr>
              <w:t>Suppliers Obligations</w:t>
            </w:r>
          </w:p>
          <w:p w:rsidRPr="00D11D55" w:rsidR="00D11D55" w:rsidP="00D11D55" w:rsidRDefault="00D11D55" w14:paraId="01E3E55F" w14:textId="77777777">
            <w:pPr>
              <w:ind w:left="270"/>
              <w:contextualSpacing/>
              <w:jc w:val="both"/>
              <w:rPr>
                <w:rFonts w:ascii="Footlight MT Light" w:hAnsi="Footlight MT Light"/>
                <w:b/>
                <w:sz w:val="24"/>
                <w:szCs w:val="24"/>
              </w:rPr>
            </w:pPr>
            <w:r w:rsidRPr="00D11D55">
              <w:rPr>
                <w:rFonts w:ascii="Footlight MT Light" w:hAnsi="Footlight MT Light"/>
                <w:sz w:val="24"/>
                <w:szCs w:val="24"/>
              </w:rPr>
              <w:t xml:space="preserve">Supplier represents and warrants that all Parts supplied by Contractor under this Contract shall be: </w:t>
            </w:r>
          </w:p>
          <w:p w:rsidRPr="00D11D55" w:rsidR="00D11D55" w:rsidP="00FE3E98" w:rsidRDefault="00D11D55" w14:paraId="0BE26B2A" w14:textId="77777777">
            <w:pPr>
              <w:numPr>
                <w:ilvl w:val="0"/>
                <w:numId w:val="117"/>
              </w:numPr>
              <w:ind w:left="810"/>
              <w:jc w:val="both"/>
              <w:rPr>
                <w:rFonts w:ascii="Footlight MT Light" w:hAnsi="Footlight MT Light"/>
                <w:sz w:val="24"/>
                <w:szCs w:val="24"/>
              </w:rPr>
            </w:pPr>
            <w:r w:rsidRPr="00D11D55">
              <w:rPr>
                <w:rFonts w:ascii="Footlight MT Light" w:hAnsi="Footlight MT Light"/>
                <w:sz w:val="24"/>
                <w:szCs w:val="24"/>
              </w:rPr>
              <w:t xml:space="preserve">new, unused, of current production / technology, fully functional, shall conform to the standards as specified in this framework contract and shall have the Guarantee Period as specified in this contract. </w:t>
            </w:r>
          </w:p>
          <w:p w:rsidRPr="00D11D55" w:rsidR="00D11D55" w:rsidP="00FE3E98" w:rsidRDefault="00D11D55" w14:paraId="0835DBA4" w14:textId="77777777">
            <w:pPr>
              <w:numPr>
                <w:ilvl w:val="0"/>
                <w:numId w:val="117"/>
              </w:numPr>
              <w:ind w:left="810"/>
              <w:jc w:val="both"/>
              <w:rPr>
                <w:rFonts w:ascii="Footlight MT Light" w:hAnsi="Footlight MT Light"/>
                <w:sz w:val="24"/>
                <w:szCs w:val="24"/>
              </w:rPr>
            </w:pPr>
            <w:r w:rsidRPr="00D11D55">
              <w:rPr>
                <w:rFonts w:ascii="Footlight MT Light" w:hAnsi="Footlight MT Light"/>
                <w:sz w:val="24"/>
                <w:szCs w:val="24"/>
              </w:rPr>
              <w:t>fit for the purpose intended and that no prototype Equipment shall be offered.</w:t>
            </w:r>
          </w:p>
          <w:p w:rsidRPr="00D11D55" w:rsidR="00D11D55" w:rsidP="00FE3E98" w:rsidRDefault="00D11D55" w14:paraId="1537CA98" w14:textId="77777777">
            <w:pPr>
              <w:numPr>
                <w:ilvl w:val="0"/>
                <w:numId w:val="117"/>
              </w:numPr>
              <w:ind w:left="810"/>
              <w:jc w:val="both"/>
              <w:rPr>
                <w:rFonts w:ascii="Footlight MT Light" w:hAnsi="Footlight MT Light"/>
                <w:sz w:val="24"/>
                <w:szCs w:val="24"/>
              </w:rPr>
            </w:pPr>
            <w:r w:rsidRPr="00D11D55">
              <w:rPr>
                <w:rFonts w:ascii="Footlight MT Light" w:hAnsi="Footlight MT Light"/>
                <w:sz w:val="24"/>
                <w:szCs w:val="24"/>
              </w:rPr>
              <w:t>free from defective material, design defects or workmanship defects; and</w:t>
            </w:r>
          </w:p>
          <w:p w:rsidRPr="00D11D55" w:rsidR="00D11D55" w:rsidP="00FE3E98" w:rsidRDefault="00D11D55" w14:paraId="1863DC8C" w14:textId="77777777">
            <w:pPr>
              <w:numPr>
                <w:ilvl w:val="0"/>
                <w:numId w:val="117"/>
              </w:numPr>
              <w:ind w:left="810"/>
              <w:jc w:val="both"/>
              <w:rPr>
                <w:rFonts w:ascii="Footlight MT Light" w:hAnsi="Footlight MT Light"/>
                <w:sz w:val="24"/>
                <w:szCs w:val="24"/>
              </w:rPr>
            </w:pPr>
            <w:r w:rsidRPr="00D11D55">
              <w:rPr>
                <w:rFonts w:ascii="Footlight MT Light" w:hAnsi="Footlight MT Light"/>
                <w:sz w:val="24"/>
                <w:szCs w:val="24"/>
              </w:rPr>
              <w:t>Free and clear from all liens, taxes and encumbrances.</w:t>
            </w:r>
          </w:p>
          <w:p w:rsidRPr="00D11D55" w:rsidR="00D11D55" w:rsidP="00FE3E98" w:rsidRDefault="00D11D55" w14:paraId="4A10AA98" w14:textId="77777777">
            <w:pPr>
              <w:numPr>
                <w:ilvl w:val="0"/>
                <w:numId w:val="117"/>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if any Services or part thereof fails to meet the aforementioned standards, the Services or any portion thereof shall be deemed to be deficient, in which event Supplier shall correct the situation, deficient services, mistake, fault, omission or damages at Supplier’s sole expense provided that Contractor’s aggregate liability of doing so under each Purchase Order shall not exceed the value of that Purchase Order. Failure on the part of The Procuring Entity to notify Supplier of any deficiency shall not exempt Supplier from liability under this Contract.</w:t>
            </w:r>
          </w:p>
          <w:p w:rsidRPr="00D11D55" w:rsidR="00D11D55" w:rsidP="00FE3E98" w:rsidRDefault="00D11D55" w14:paraId="7C6D6AD9" w14:textId="77777777">
            <w:pPr>
              <w:numPr>
                <w:ilvl w:val="0"/>
                <w:numId w:val="117"/>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instruct its personnel and Sub-Contractors to perform the Services in accordance with the terms and conditions of this Contract and in such manner as will always safeguard and protect The Employer’s interests.</w:t>
            </w:r>
          </w:p>
          <w:p w:rsidRPr="00D11D55" w:rsidR="00D11D55" w:rsidP="00FE3E98" w:rsidRDefault="00D11D55" w14:paraId="0CA8FAAD" w14:textId="77777777">
            <w:pPr>
              <w:numPr>
                <w:ilvl w:val="0"/>
                <w:numId w:val="117"/>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for Services carried out, they shall employ competent and skilled personnel to carry out the Services and shall ensure that all such personnel continue in the functions and responsibilities to which they are initially assigned to achieve proper completion of the Services and that Contractor shall not transfer or terminate its employment of any of the personnel without the Procuring Entity’s prior written approval.</w:t>
            </w:r>
          </w:p>
          <w:p w:rsidRPr="00D11D55" w:rsidR="00D11D55" w:rsidP="00FE3E98" w:rsidRDefault="00D11D55" w14:paraId="49A56B6E" w14:textId="77777777">
            <w:pPr>
              <w:numPr>
                <w:ilvl w:val="0"/>
                <w:numId w:val="117"/>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and its personnel possess all the necessary and relevant qualifications, experience, and expertise in respect of the Services to be performed herein and are, therefore, competent and willing to perform the Services in accordance with this Contract.</w:t>
            </w:r>
          </w:p>
          <w:p w:rsidRPr="00D11D55" w:rsidR="00D11D55" w:rsidP="00FE3E98" w:rsidRDefault="00D11D55" w14:paraId="6A1737B8" w14:textId="77777777">
            <w:pPr>
              <w:numPr>
                <w:ilvl w:val="0"/>
                <w:numId w:val="117"/>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be responsible for payment of wages, salaries, bonus, overtime and any other allowances due to its personnel under their terms of employment and shall make all appropriate deductions from their salaries in respect of any employee contributions and be liable for all necessary payments to the Sub-Contractor(s) which it may engage for the performance of the Services under this Contract and Supplier hereby shall indemnify The Employer against any liability in respect thereof.</w:t>
            </w:r>
          </w:p>
          <w:p w:rsidRPr="00D11D55" w:rsidR="00D11D55" w:rsidP="00D11D55" w:rsidRDefault="00D11D55" w14:paraId="4EE4BCB9" w14:textId="17C1891B">
            <w:pPr>
              <w:widowControl w:val="0"/>
              <w:autoSpaceDE w:val="0"/>
              <w:autoSpaceDN w:val="0"/>
              <w:spacing w:after="0" w:line="240" w:lineRule="auto"/>
              <w:jc w:val="both"/>
              <w:rPr>
                <w:rFonts w:ascii="Footlight MT Light" w:hAnsi="Footlight MT Light"/>
                <w:i/>
                <w:sz w:val="24"/>
                <w:szCs w:val="24"/>
              </w:rPr>
            </w:pPr>
            <w:r w:rsidRPr="00D11D55">
              <w:rPr>
                <w:rFonts w:ascii="Footlight MT Light" w:hAnsi="Footlight MT Light"/>
                <w:sz w:val="24"/>
                <w:szCs w:val="24"/>
              </w:rPr>
              <w:t>Supplier shall ensure that its personnel and Sub-Contractors comply with any reasonable requests or instructions given by The Employer under the provisions of the Contract and in particular with any safety and/or security regulations or instructions which are enforced from time to time at the Employer’s Site and the Plant.</w:t>
            </w:r>
          </w:p>
        </w:tc>
      </w:tr>
      <w:tr w:rsidRPr="00ED6944" w:rsidR="00D11D55" w:rsidTr="001E26CB" w14:paraId="33EF3A04" w14:textId="77777777">
        <w:tc>
          <w:tcPr>
            <w:tcW w:w="1728" w:type="dxa"/>
            <w:tcBorders>
              <w:top w:val="single" w:color="000000" w:sz="4" w:space="0"/>
              <w:left w:val="single" w:color="000000" w:sz="4" w:space="0"/>
              <w:bottom w:val="single" w:color="000000" w:sz="4" w:space="0"/>
              <w:right w:val="single" w:color="000000" w:sz="4" w:space="0"/>
            </w:tcBorders>
          </w:tcPr>
          <w:p w:rsidRPr="00ED6944" w:rsidR="00D11D55" w:rsidP="00D11D55" w:rsidRDefault="00D11D55" w14:paraId="5F452A07" w14:textId="329FBBFB">
            <w:pPr>
              <w:widowControl w:val="0"/>
              <w:autoSpaceDE w:val="0"/>
              <w:autoSpaceDN w:val="0"/>
              <w:spacing w:before="60" w:after="120" w:line="240" w:lineRule="auto"/>
              <w:jc w:val="both"/>
              <w:rPr>
                <w:rFonts w:ascii="Footlight MT Light" w:hAnsi="Footlight MT Light"/>
                <w:b/>
                <w:sz w:val="24"/>
                <w:szCs w:val="24"/>
              </w:rPr>
            </w:pPr>
          </w:p>
        </w:tc>
        <w:tc>
          <w:tcPr>
            <w:tcW w:w="8757" w:type="dxa"/>
            <w:tcBorders>
              <w:top w:val="single" w:color="000000" w:sz="4" w:space="0"/>
              <w:left w:val="single" w:color="000000" w:sz="4" w:space="0"/>
              <w:bottom w:val="single" w:color="000000" w:sz="4" w:space="0"/>
              <w:right w:val="single" w:color="000000" w:sz="4" w:space="0"/>
            </w:tcBorders>
          </w:tcPr>
          <w:p w:rsidRPr="00ED6944" w:rsidR="00D11D55" w:rsidP="00D11D55" w:rsidRDefault="00D11D55" w14:paraId="4699DBA5" w14:textId="77777777">
            <w:pPr>
              <w:widowControl w:val="0"/>
              <w:autoSpaceDE w:val="0"/>
              <w:autoSpaceDN w:val="0"/>
              <w:adjustRightInd w:val="0"/>
              <w:spacing w:before="1" w:after="0" w:line="240" w:lineRule="auto"/>
              <w:ind w:right="-20"/>
              <w:rPr>
                <w:rFonts w:ascii="Footlight MT Light" w:hAnsi="Footlight MT Light" w:cs="Gill Sans MT"/>
                <w:b/>
                <w:bCs/>
                <w:sz w:val="24"/>
                <w:szCs w:val="24"/>
              </w:rPr>
            </w:pPr>
            <w:r w:rsidRPr="00ED6944">
              <w:rPr>
                <w:rFonts w:ascii="Footlight MT Light" w:hAnsi="Footlight MT Light" w:cs="Gill Sans MT"/>
                <w:b/>
                <w:bCs/>
                <w:sz w:val="24"/>
                <w:szCs w:val="24"/>
              </w:rPr>
              <w:t>D</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li</w:t>
            </w:r>
            <w:r w:rsidRPr="00ED6944">
              <w:rPr>
                <w:rFonts w:ascii="Footlight MT Light" w:hAnsi="Footlight MT Light" w:cs="Gill Sans MT"/>
                <w:b/>
                <w:bCs/>
                <w:spacing w:val="-2"/>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y:</w:t>
            </w:r>
          </w:p>
          <w:p w:rsidRPr="00ED6944" w:rsidR="00D11D55" w:rsidP="00D11D55" w:rsidRDefault="00D11D55" w14:paraId="2CDB46C8" w14:textId="77777777">
            <w:pPr>
              <w:widowControl w:val="0"/>
              <w:autoSpaceDE w:val="0"/>
              <w:autoSpaceDN w:val="0"/>
              <w:adjustRightInd w:val="0"/>
              <w:spacing w:before="1" w:after="0" w:line="240" w:lineRule="auto"/>
              <w:ind w:left="174" w:right="-20"/>
              <w:rPr>
                <w:rFonts w:ascii="Footlight MT Light" w:hAnsi="Footlight MT Light" w:cs="Gill Sans MT"/>
                <w:sz w:val="24"/>
                <w:szCs w:val="24"/>
              </w:rPr>
            </w:pPr>
          </w:p>
          <w:p w:rsidRPr="00ED6944" w:rsidR="00D11D55" w:rsidP="00D11D55" w:rsidRDefault="00D11D55" w14:paraId="77BD11B4" w14:textId="110D4B03">
            <w:pPr>
              <w:widowControl w:val="0"/>
              <w:autoSpaceDE w:val="0"/>
              <w:autoSpaceDN w:val="0"/>
              <w:adjustRightInd w:val="0"/>
              <w:spacing w:after="0" w:line="252" w:lineRule="exact"/>
              <w:ind w:right="-20"/>
              <w:rPr>
                <w:rFonts w:ascii="Footlight MT Light" w:hAnsi="Footlight MT Light" w:cs="Gill Sans MT"/>
                <w:b/>
                <w:bCs/>
                <w:sz w:val="24"/>
                <w:szCs w:val="24"/>
              </w:rPr>
            </w:pPr>
            <w:r w:rsidRPr="00ED6944">
              <w:rPr>
                <w:rFonts w:ascii="Footlight MT Light" w:hAnsi="Footlight MT Light" w:cs="Gill Sans MT"/>
                <w:sz w:val="24"/>
                <w:szCs w:val="24"/>
              </w:rPr>
              <w:t>Del</w:t>
            </w:r>
            <w:r w:rsidRPr="00ED6944">
              <w:rPr>
                <w:rFonts w:ascii="Footlight MT Light" w:hAnsi="Footlight MT Light" w:cs="Gill Sans MT"/>
                <w:spacing w:val="-1"/>
                <w:sz w:val="24"/>
                <w:szCs w:val="24"/>
              </w:rPr>
              <w:t>iv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riod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hin</w:t>
            </w:r>
            <w:r w:rsidRPr="00ED6944">
              <w:rPr>
                <w:rFonts w:ascii="Footlight MT Light" w:hAnsi="Footlight MT Light" w:cs="Gill Sans MT"/>
                <w:spacing w:val="-4"/>
                <w:sz w:val="24"/>
                <w:szCs w:val="24"/>
              </w:rPr>
              <w:t xml:space="preserve"> </w:t>
            </w:r>
            <w:r w:rsidRPr="00ED6944">
              <w:rPr>
                <w:rFonts w:ascii="Footlight MT Light" w:hAnsi="Footlight MT Light" w:cs="Gill Sans MT"/>
                <w:b/>
                <w:bCs/>
                <w:sz w:val="24"/>
                <w:szCs w:val="24"/>
              </w:rPr>
              <w:t xml:space="preserve">21 </w:t>
            </w:r>
            <w:r w:rsidRPr="00ED6944">
              <w:rPr>
                <w:rFonts w:ascii="Footlight MT Light" w:hAnsi="Footlight MT Light" w:cs="Gill Sans MT"/>
                <w:b/>
                <w:bCs/>
                <w:spacing w:val="-2"/>
                <w:sz w:val="24"/>
                <w:szCs w:val="24"/>
              </w:rPr>
              <w:t>d</w:t>
            </w:r>
            <w:r w:rsidRPr="00ED6944">
              <w:rPr>
                <w:rFonts w:ascii="Footlight MT Light" w:hAnsi="Footlight MT Light" w:cs="Gill Sans MT"/>
                <w:b/>
                <w:bCs/>
                <w:sz w:val="24"/>
                <w:szCs w:val="24"/>
              </w:rPr>
              <w:t>ays</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2"/>
                <w:sz w:val="24"/>
                <w:szCs w:val="24"/>
              </w:rPr>
              <w:t>po</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ce</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t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L</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O </w:t>
            </w:r>
            <w:r w:rsidRPr="00ED6944">
              <w:rPr>
                <w:rFonts w:ascii="Footlight MT Light" w:hAnsi="Footlight MT Light" w:cs="Gill Sans MT"/>
                <w:b/>
                <w:bCs/>
                <w:spacing w:val="-2"/>
                <w:sz w:val="24"/>
                <w:szCs w:val="24"/>
              </w:rPr>
              <w:t>u</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erwi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w:t>
            </w:r>
            <w:r w:rsidRPr="00ED6944">
              <w:rPr>
                <w:rFonts w:ascii="Footlight MT Light" w:hAnsi="Footlight MT Light" w:cs="Gill Sans MT"/>
                <w:sz w:val="24"/>
                <w:szCs w:val="24"/>
              </w:rPr>
              <w:t xml:space="preserve"> </w:t>
            </w:r>
            <w:r w:rsidRPr="00ED6944">
              <w:rPr>
                <w:rFonts w:ascii="Footlight MT Light" w:hAnsi="Footlight MT Light" w:cs="Gill Sans MT"/>
                <w:b/>
                <w:bCs/>
                <w:sz w:val="24"/>
                <w:szCs w:val="24"/>
              </w:rPr>
              <w:t>revi</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w</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d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K</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Ge</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2"/>
                <w:sz w:val="24"/>
                <w:szCs w:val="24"/>
              </w:rPr>
              <w:t>n</w:t>
            </w:r>
            <w:r w:rsidRPr="00ED6944">
              <w:rPr>
                <w:rFonts w:ascii="Footlight MT Light" w:hAnsi="Footlight MT Light" w:cs="Gill Sans MT"/>
                <w:b/>
                <w:bCs/>
                <w:sz w:val="24"/>
                <w:szCs w:val="24"/>
              </w:rPr>
              <w:t>gi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w:t>
            </w:r>
          </w:p>
          <w:p w:rsidRPr="00ED6944" w:rsidR="00D11D55" w:rsidP="00D11D55" w:rsidRDefault="00D11D55" w14:paraId="5F9DD32D" w14:textId="77777777">
            <w:pPr>
              <w:widowControl w:val="0"/>
              <w:autoSpaceDE w:val="0"/>
              <w:autoSpaceDN w:val="0"/>
              <w:adjustRightInd w:val="0"/>
              <w:spacing w:after="0" w:line="252" w:lineRule="exact"/>
              <w:ind w:right="-20"/>
              <w:rPr>
                <w:rFonts w:ascii="Footlight MT Light" w:hAnsi="Footlight MT Light" w:cs="Gill Sans MT"/>
                <w:sz w:val="24"/>
                <w:szCs w:val="24"/>
              </w:rPr>
            </w:pPr>
          </w:p>
          <w:p w:rsidRPr="00ED6944" w:rsidR="00D11D55" w:rsidP="00D11D55" w:rsidRDefault="00D11D55" w14:paraId="2B5D142A" w14:textId="6325140A">
            <w:pPr>
              <w:widowControl w:val="0"/>
              <w:autoSpaceDE w:val="0"/>
              <w:autoSpaceDN w:val="0"/>
              <w:adjustRightInd w:val="0"/>
              <w:spacing w:after="0" w:line="251" w:lineRule="exact"/>
              <w:ind w:right="-20"/>
              <w:rPr>
                <w:rFonts w:ascii="Footlight MT Light" w:hAnsi="Footlight MT Light" w:cs="Gill Sans MT"/>
                <w:b/>
                <w:bCs/>
                <w:sz w:val="24"/>
                <w:szCs w:val="24"/>
              </w:rPr>
            </w:pPr>
            <w:r w:rsidRPr="00ED6944">
              <w:rPr>
                <w:rFonts w:ascii="Footlight MT Light" w:hAnsi="Footlight MT Light" w:cs="Gill Sans MT"/>
                <w:b/>
                <w:bCs/>
                <w:sz w:val="24"/>
                <w:szCs w:val="24"/>
              </w:rPr>
              <w:t>The services shall be delivered ‘as and when required’ from the contract signature date.</w:t>
            </w:r>
          </w:p>
          <w:p w:rsidRPr="00ED6944" w:rsidR="00D11D55" w:rsidP="00D11D55" w:rsidRDefault="00D11D55" w14:paraId="207E9EAC" w14:textId="77777777">
            <w:pPr>
              <w:widowControl w:val="0"/>
              <w:autoSpaceDE w:val="0"/>
              <w:autoSpaceDN w:val="0"/>
              <w:adjustRightInd w:val="0"/>
              <w:spacing w:after="0" w:line="251" w:lineRule="exact"/>
              <w:ind w:right="-20"/>
              <w:rPr>
                <w:rFonts w:ascii="Footlight MT Light" w:hAnsi="Footlight MT Light" w:cs="Gill Sans MT"/>
                <w:b/>
                <w:bCs/>
                <w:sz w:val="24"/>
                <w:szCs w:val="24"/>
              </w:rPr>
            </w:pPr>
          </w:p>
          <w:p w:rsidRPr="00ED6944" w:rsidR="00D11D55" w:rsidP="00D11D55" w:rsidRDefault="00D11D55" w14:paraId="7B6A3138" w14:textId="05A5544D">
            <w:pPr>
              <w:widowControl w:val="0"/>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b/>
                <w:bCs/>
                <w:sz w:val="24"/>
                <w:szCs w:val="24"/>
              </w:rPr>
              <w:t>Ke</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 xml:space="preserve">all </w:t>
            </w:r>
            <w:r w:rsidRPr="00ED6944">
              <w:rPr>
                <w:rFonts w:ascii="Footlight MT Light" w:hAnsi="Footlight MT Light" w:cs="Gill Sans MT"/>
                <w:b/>
                <w:bCs/>
                <w:spacing w:val="-2"/>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on</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 f</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el</w:t>
            </w:r>
            <w:r w:rsidRPr="00ED6944">
              <w:rPr>
                <w:rFonts w:ascii="Footlight MT Light" w:hAnsi="Footlight MT Light" w:cs="Gill Sans MT"/>
                <w:b/>
                <w:bCs/>
                <w:spacing w:val="-2"/>
                <w:sz w:val="24"/>
                <w:szCs w:val="24"/>
              </w:rPr>
              <w:t>i</w:t>
            </w:r>
            <w:r w:rsidRPr="00ED6944">
              <w:rPr>
                <w:rFonts w:ascii="Footlight MT Light" w:hAnsi="Footlight MT Light" w:cs="Gill Sans MT"/>
                <w:b/>
                <w:bCs/>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ry</w:t>
            </w:r>
            <w:r w:rsidRPr="00ED6944">
              <w:rPr>
                <w:rFonts w:ascii="Footlight MT Light" w:hAnsi="Footlight MT Light" w:cs="Gill Sans MT"/>
                <w:b/>
                <w:bCs/>
                <w:spacing w:val="-2"/>
                <w:sz w:val="24"/>
                <w:szCs w:val="24"/>
              </w:rPr>
              <w:t xml:space="preserve"> 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2"/>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y</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z w:val="24"/>
                <w:szCs w:val="24"/>
              </w:rPr>
              <w:t>o 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d fr</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m</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 xml:space="preserve">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3"/>
                <w:sz w:val="24"/>
                <w:szCs w:val="24"/>
              </w:rPr>
              <w:t>r</w:t>
            </w:r>
            <w:r w:rsidRPr="00ED6944">
              <w:rPr>
                <w:rFonts w:ascii="Footlight MT Light" w:hAnsi="Footlight MT Light" w:cs="Gill Sans MT"/>
                <w:b/>
                <w:bCs/>
                <w:sz w:val="24"/>
                <w:szCs w:val="24"/>
              </w:rPr>
              <w:t>emises.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T</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 xml:space="preserve"> 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a</w:t>
            </w:r>
            <w:r w:rsidRPr="00ED6944">
              <w:rPr>
                <w:rFonts w:ascii="Footlight MT Light" w:hAnsi="Footlight MT Light" w:cs="Gill Sans MT"/>
                <w:b/>
                <w:bCs/>
                <w:sz w:val="24"/>
                <w:szCs w:val="24"/>
              </w:rPr>
              <w:t>ll</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in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l</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w:t>
            </w:r>
            <w:r w:rsidRPr="00ED6944">
              <w:rPr>
                <w:rFonts w:ascii="Footlight MT Light" w:hAnsi="Footlight MT Light" w:cs="Gill Sans MT"/>
                <w:b/>
                <w:bCs/>
                <w:spacing w:val="-3"/>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f</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r</w:t>
            </w:r>
            <w:r w:rsidRPr="00ED6944">
              <w:rPr>
                <w:rFonts w:ascii="Footlight MT Light" w:hAnsi="Footlight MT Light" w:cs="Gill Sans MT"/>
                <w:b/>
                <w:bCs/>
                <w:sz w:val="24"/>
                <w:szCs w:val="24"/>
              </w:rPr>
              <w:t xml:space="preserve">s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2"/>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 xml:space="preserve">s at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eir</w:t>
            </w:r>
            <w:r w:rsidRPr="00ED6944">
              <w:rPr>
                <w:rFonts w:ascii="Footlight MT Light" w:hAnsi="Footlight MT Light" w:cs="Gill Sans MT"/>
                <w:b/>
                <w:bCs/>
                <w:spacing w:val="-2"/>
                <w:sz w:val="24"/>
                <w:szCs w:val="24"/>
              </w:rPr>
              <w:t xml:space="preserve"> wo</w:t>
            </w:r>
            <w:r w:rsidRPr="00ED6944">
              <w:rPr>
                <w:rFonts w:ascii="Footlight MT Light" w:hAnsi="Footlight MT Light" w:cs="Gill Sans MT"/>
                <w:b/>
                <w:bCs/>
                <w:sz w:val="24"/>
                <w:szCs w:val="24"/>
              </w:rPr>
              <w:t>rk</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remi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es.</w:t>
            </w:r>
          </w:p>
        </w:tc>
      </w:tr>
      <w:tr w:rsidRPr="00ED6944" w:rsidR="00D11D55" w:rsidTr="001E26CB" w14:paraId="0AC53975" w14:textId="77777777">
        <w:tc>
          <w:tcPr>
            <w:tcW w:w="1728" w:type="dxa"/>
            <w:tcBorders>
              <w:top w:val="single" w:color="000000" w:sz="4" w:space="0"/>
              <w:left w:val="single" w:color="000000" w:sz="4" w:space="0"/>
              <w:bottom w:val="single" w:color="000000" w:sz="4" w:space="0"/>
              <w:right w:val="single" w:color="000000" w:sz="4" w:space="0"/>
            </w:tcBorders>
          </w:tcPr>
          <w:p w:rsidRPr="00ED6944" w:rsidR="00D11D55" w:rsidP="00D11D55" w:rsidRDefault="00D11D55" w14:paraId="17536C4D" w14:textId="16B3D473">
            <w:pPr>
              <w:widowControl w:val="0"/>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Prices</w:t>
            </w:r>
          </w:p>
        </w:tc>
        <w:tc>
          <w:tcPr>
            <w:tcW w:w="8757" w:type="dxa"/>
            <w:tcBorders>
              <w:top w:val="single" w:color="000000" w:sz="4" w:space="0"/>
              <w:left w:val="single" w:color="000000" w:sz="4" w:space="0"/>
              <w:bottom w:val="single" w:color="000000" w:sz="4" w:space="0"/>
              <w:right w:val="single" w:color="000000" w:sz="4" w:space="0"/>
            </w:tcBorders>
          </w:tcPr>
          <w:p w:rsidRPr="00ED6944" w:rsidR="00D11D55" w:rsidP="00D11D55" w:rsidRDefault="00D11D55" w14:paraId="766E9133" w14:textId="4B39EE95">
            <w:pPr>
              <w:widowControl w:val="0"/>
              <w:autoSpaceDE w:val="0"/>
              <w:autoSpaceDN w:val="0"/>
              <w:adjustRightInd w:val="0"/>
              <w:spacing w:before="1" w:after="0" w:line="240" w:lineRule="auto"/>
              <w:ind w:left="174" w:right="-20"/>
              <w:rPr>
                <w:rFonts w:ascii="Footlight MT Light" w:hAnsi="Footlight MT Light" w:cs="Gill Sans MT"/>
                <w:b/>
                <w:bCs/>
                <w:sz w:val="24"/>
                <w:szCs w:val="24"/>
              </w:rPr>
            </w:pPr>
            <w:r w:rsidRPr="00ED6944">
              <w:rPr>
                <w:rFonts w:ascii="Footlight MT Light" w:hAnsi="Footlight MT Light" w:cs="Gill Sans MT"/>
                <w:b/>
                <w:bCs/>
                <w:sz w:val="24"/>
                <w:szCs w:val="24"/>
              </w:rPr>
              <w:t>Prices indicated in the tender price schedule shall include all cost including taxes</w:t>
            </w:r>
          </w:p>
        </w:tc>
      </w:tr>
      <w:tr w:rsidRPr="00ED6944" w:rsidR="00712589" w:rsidTr="001E26CB" w14:paraId="0D352296" w14:textId="77777777">
        <w:tc>
          <w:tcPr>
            <w:tcW w:w="1728" w:type="dxa"/>
            <w:tcBorders>
              <w:top w:val="single" w:color="000000" w:sz="4" w:space="0"/>
              <w:left w:val="single" w:color="000000" w:sz="4" w:space="0"/>
              <w:bottom w:val="single" w:color="000000" w:sz="4" w:space="0"/>
              <w:right w:val="single" w:color="000000" w:sz="4" w:space="0"/>
            </w:tcBorders>
          </w:tcPr>
          <w:p w:rsidRPr="00712589" w:rsidR="00712589" w:rsidP="00712589" w:rsidRDefault="00712589" w14:paraId="4ED2B979" w14:textId="4F9360B6">
            <w:pPr>
              <w:widowControl w:val="0"/>
              <w:autoSpaceDE w:val="0"/>
              <w:autoSpaceDN w:val="0"/>
              <w:spacing w:after="0" w:line="240" w:lineRule="auto"/>
              <w:rPr>
                <w:rFonts w:ascii="Footlight MT Light" w:hAnsi="Footlight MT Light" w:cs="Gill Sans MT"/>
                <w:b/>
                <w:bCs/>
                <w:spacing w:val="-1"/>
                <w:sz w:val="24"/>
                <w:szCs w:val="24"/>
              </w:rPr>
            </w:pPr>
            <w:r w:rsidRPr="00712589">
              <w:rPr>
                <w:rFonts w:ascii="Footlight MT Light" w:hAnsi="Footlight MT Light"/>
                <w:b/>
                <w:bCs/>
                <w:sz w:val="24"/>
                <w:szCs w:val="24"/>
              </w:rPr>
              <w:t>Warranty.</w:t>
            </w:r>
          </w:p>
        </w:tc>
        <w:tc>
          <w:tcPr>
            <w:tcW w:w="8757" w:type="dxa"/>
            <w:tcBorders>
              <w:top w:val="single" w:color="000000" w:sz="4" w:space="0"/>
              <w:left w:val="single" w:color="000000" w:sz="4" w:space="0"/>
              <w:bottom w:val="single" w:color="000000" w:sz="4" w:space="0"/>
              <w:right w:val="single" w:color="000000" w:sz="4" w:space="0"/>
            </w:tcBorders>
          </w:tcPr>
          <w:p w:rsidRPr="00712589" w:rsidR="00712589" w:rsidP="00712589" w:rsidRDefault="00712589" w14:paraId="54E6F7D5" w14:textId="447354F0">
            <w:pPr>
              <w:jc w:val="both"/>
              <w:rPr>
                <w:rFonts w:ascii="Footlight MT Light" w:hAnsi="Footlight MT Light"/>
                <w:bCs/>
                <w:sz w:val="24"/>
                <w:szCs w:val="24"/>
              </w:rPr>
            </w:pPr>
            <w:r w:rsidRPr="00712589">
              <w:rPr>
                <w:rFonts w:ascii="Footlight MT Light" w:hAnsi="Footlight MT Light"/>
                <w:bCs/>
                <w:sz w:val="24"/>
                <w:szCs w:val="24"/>
              </w:rPr>
              <w:t>Goods supplied shall be under 12 month’s warranty.</w:t>
            </w:r>
          </w:p>
          <w:p w:rsidRPr="00712589" w:rsidR="00712589" w:rsidP="00712589" w:rsidRDefault="00712589" w14:paraId="16C83054" w14:textId="178E5614">
            <w:pPr>
              <w:jc w:val="both"/>
              <w:rPr>
                <w:rFonts w:ascii="Footlight MT Light" w:hAnsi="Footlight MT Light"/>
                <w:bCs/>
                <w:sz w:val="24"/>
                <w:szCs w:val="24"/>
              </w:rPr>
            </w:pPr>
            <w:r w:rsidRPr="00712589">
              <w:rPr>
                <w:rFonts w:ascii="Footlight MT Light" w:hAnsi="Footlight MT Light"/>
                <w:bCs/>
                <w:sz w:val="24"/>
                <w:szCs w:val="24"/>
              </w:rPr>
              <w:t>Services Rendered shall be under 12-month warranty</w:t>
            </w:r>
          </w:p>
          <w:p w:rsidRPr="00712589" w:rsidR="00712589" w:rsidP="00712589" w:rsidRDefault="00712589" w14:paraId="18F2C409" w14:textId="77777777">
            <w:pPr>
              <w:jc w:val="both"/>
              <w:rPr>
                <w:rFonts w:ascii="Footlight MT Light" w:hAnsi="Footlight MT Light"/>
                <w:bCs/>
                <w:iCs/>
                <w:sz w:val="24"/>
                <w:szCs w:val="24"/>
              </w:rPr>
            </w:pPr>
            <w:r w:rsidRPr="00712589">
              <w:rPr>
                <w:rFonts w:ascii="Footlight MT Light" w:hAnsi="Footlight MT Light"/>
                <w:bCs/>
                <w:iCs/>
                <w:sz w:val="24"/>
                <w:szCs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workmanship, or from any act or omission of the Supplier, that may develop under normal use of the supplied Goods in the conditions prevailing in the country.</w:t>
            </w:r>
          </w:p>
          <w:p w:rsidRPr="00712589" w:rsidR="00712589" w:rsidP="00712589" w:rsidRDefault="00712589" w14:paraId="3457459E" w14:textId="77777777">
            <w:pPr>
              <w:jc w:val="both"/>
              <w:rPr>
                <w:rFonts w:ascii="Footlight MT Light" w:hAnsi="Footlight MT Light"/>
                <w:bCs/>
                <w:iCs/>
                <w:sz w:val="24"/>
                <w:szCs w:val="24"/>
              </w:rPr>
            </w:pPr>
            <w:r w:rsidRPr="00712589">
              <w:rPr>
                <w:rFonts w:ascii="Footlight MT Light" w:hAnsi="Footlight MT Light"/>
                <w:bCs/>
                <w:iCs/>
                <w:sz w:val="24"/>
                <w:szCs w:val="24"/>
              </w:rPr>
              <w:t>The warranty period for the Goods is specified under the Special Conditions of Contract.</w:t>
            </w:r>
          </w:p>
          <w:p w:rsidRPr="00712589" w:rsidR="00712589" w:rsidP="00712589" w:rsidRDefault="00712589" w14:paraId="131688A8" w14:textId="77777777">
            <w:pPr>
              <w:jc w:val="both"/>
              <w:rPr>
                <w:rFonts w:ascii="Footlight MT Light" w:hAnsi="Footlight MT Light"/>
                <w:bCs/>
                <w:iCs/>
                <w:sz w:val="24"/>
                <w:szCs w:val="24"/>
              </w:rPr>
            </w:pPr>
            <w:r w:rsidRPr="00712589">
              <w:rPr>
                <w:rFonts w:ascii="Footlight MT Light" w:hAnsi="Footlight MT Light"/>
                <w:bCs/>
                <w:iCs/>
                <w:sz w:val="24"/>
                <w:szCs w:val="24"/>
              </w:rPr>
              <w:t>KenGen shall promptly notify the Supplier in writing of any claims arising under this warranty.</w:t>
            </w:r>
          </w:p>
          <w:p w:rsidRPr="00712589" w:rsidR="00712589" w:rsidP="00712589" w:rsidRDefault="00712589" w14:paraId="628548BB" w14:textId="77777777">
            <w:pPr>
              <w:jc w:val="both"/>
              <w:rPr>
                <w:rFonts w:ascii="Footlight MT Light" w:hAnsi="Footlight MT Light"/>
                <w:bCs/>
                <w:iCs/>
                <w:sz w:val="24"/>
                <w:szCs w:val="24"/>
              </w:rPr>
            </w:pPr>
            <w:r w:rsidRPr="00712589">
              <w:rPr>
                <w:rFonts w:ascii="Footlight MT Light" w:hAnsi="Footlight MT Light"/>
                <w:bCs/>
                <w:iCs/>
                <w:sz w:val="24"/>
                <w:szCs w:val="24"/>
              </w:rPr>
              <w:t>Upon receipt of such notice, the Supplier shall, within the period specified in the Special Conditions of Contract, and with all reasonable speed, repair or replace the defective Goods or parts thereof, without costs to KenGen.</w:t>
            </w:r>
          </w:p>
          <w:p w:rsidRPr="00712589" w:rsidR="00712589" w:rsidP="00712589" w:rsidRDefault="00712589" w14:paraId="05223AC4" w14:textId="2E441483">
            <w:pPr>
              <w:widowControl w:val="0"/>
              <w:autoSpaceDE w:val="0"/>
              <w:autoSpaceDN w:val="0"/>
              <w:adjustRightInd w:val="0"/>
              <w:spacing w:after="0" w:line="240" w:lineRule="auto"/>
              <w:ind w:left="174" w:right="-20"/>
              <w:rPr>
                <w:rFonts w:ascii="Footlight MT Light" w:hAnsi="Footlight MT Light" w:cs="Gill Sans MT"/>
                <w:b/>
                <w:spacing w:val="1"/>
                <w:sz w:val="24"/>
                <w:szCs w:val="24"/>
              </w:rPr>
            </w:pPr>
            <w:r w:rsidRPr="00712589">
              <w:rPr>
                <w:rFonts w:ascii="Footlight MT Light" w:hAnsi="Footlight MT Light"/>
                <w:bCs/>
                <w:iCs/>
                <w:sz w:val="24"/>
                <w:szCs w:val="24"/>
              </w:rPr>
              <w:t>If the Supplier, having been notified, fails to remedy the defect(s) within the period specified or within a reasonable period, KenGen may proceed to take such remedial action as may be necessary, at the Supplier’s risk and expense and without prejudice to any other rights which KenGen may have against the Supplier under the Contract.</w:t>
            </w:r>
          </w:p>
        </w:tc>
      </w:tr>
      <w:tr w:rsidRPr="00ED6944" w:rsidR="00712589" w:rsidTr="001E26CB" w14:paraId="22027B30" w14:textId="77777777">
        <w:tc>
          <w:tcPr>
            <w:tcW w:w="1728" w:type="dxa"/>
            <w:tcBorders>
              <w:top w:val="single" w:color="000000" w:sz="4" w:space="0"/>
              <w:left w:val="single" w:color="000000" w:sz="4" w:space="0"/>
              <w:bottom w:val="single" w:color="000000" w:sz="4" w:space="0"/>
              <w:right w:val="single" w:color="000000" w:sz="4" w:space="0"/>
            </w:tcBorders>
          </w:tcPr>
          <w:p w:rsidRPr="00ED6944" w:rsidR="00712589" w:rsidP="00712589" w:rsidRDefault="00712589" w14:paraId="2988080D" w14:textId="53FFF426">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esol</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io</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 xml:space="preserve">f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i</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pu</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es</w:t>
            </w:r>
          </w:p>
        </w:tc>
        <w:tc>
          <w:tcPr>
            <w:tcW w:w="8757" w:type="dxa"/>
            <w:tcBorders>
              <w:top w:val="single" w:color="000000" w:sz="4" w:space="0"/>
              <w:left w:val="single" w:color="000000" w:sz="4" w:space="0"/>
              <w:bottom w:val="single" w:color="000000" w:sz="4" w:space="0"/>
              <w:right w:val="single" w:color="000000" w:sz="4" w:space="0"/>
            </w:tcBorders>
          </w:tcPr>
          <w:p w:rsidRPr="00ED6944" w:rsidR="00712589" w:rsidP="00712589" w:rsidRDefault="00712589" w14:paraId="1D4641EE" w14:textId="77777777">
            <w:pPr>
              <w:widowControl w:val="0"/>
              <w:autoSpaceDE w:val="0"/>
              <w:autoSpaceDN w:val="0"/>
              <w:adjustRightInd w:val="0"/>
              <w:spacing w:after="0" w:line="240" w:lineRule="auto"/>
              <w:ind w:left="174" w:right="-20"/>
              <w:rPr>
                <w:rFonts w:ascii="Footlight MT Light" w:hAnsi="Footlight MT Light" w:cs="Gill Sans MT"/>
                <w:b/>
                <w:sz w:val="24"/>
                <w:szCs w:val="24"/>
              </w:rPr>
            </w:pPr>
            <w:r w:rsidRPr="00ED6944">
              <w:rPr>
                <w:rFonts w:ascii="Footlight MT Light" w:hAnsi="Footlight MT Light" w:cs="Gill Sans MT"/>
                <w:b/>
                <w:spacing w:val="1"/>
                <w:sz w:val="24"/>
                <w:szCs w:val="24"/>
              </w:rPr>
              <w:t>R</w:t>
            </w:r>
            <w:r w:rsidRPr="00ED6944">
              <w:rPr>
                <w:rFonts w:ascii="Footlight MT Light" w:hAnsi="Footlight MT Light" w:cs="Gill Sans MT"/>
                <w:b/>
                <w:sz w:val="24"/>
                <w:szCs w:val="24"/>
              </w:rPr>
              <w:t>e</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olu</w:t>
            </w:r>
            <w:r w:rsidRPr="00ED6944">
              <w:rPr>
                <w:rFonts w:ascii="Footlight MT Light" w:hAnsi="Footlight MT Light" w:cs="Gill Sans MT"/>
                <w:b/>
                <w:spacing w:val="1"/>
                <w:sz w:val="24"/>
                <w:szCs w:val="24"/>
              </w:rPr>
              <w:t>t</w:t>
            </w:r>
            <w:r w:rsidRPr="00ED6944">
              <w:rPr>
                <w:rFonts w:ascii="Footlight MT Light" w:hAnsi="Footlight MT Light" w:cs="Gill Sans MT"/>
                <w:b/>
                <w:spacing w:val="-3"/>
                <w:sz w:val="24"/>
                <w:szCs w:val="24"/>
              </w:rPr>
              <w:t>i</w:t>
            </w:r>
            <w:r w:rsidRPr="00ED6944">
              <w:rPr>
                <w:rFonts w:ascii="Footlight MT Light" w:hAnsi="Footlight MT Light" w:cs="Gill Sans MT"/>
                <w:b/>
                <w:sz w:val="24"/>
                <w:szCs w:val="24"/>
              </w:rPr>
              <w:t>on of di</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pu</w:t>
            </w:r>
            <w:r w:rsidRPr="00ED6944">
              <w:rPr>
                <w:rFonts w:ascii="Footlight MT Light" w:hAnsi="Footlight MT Light" w:cs="Gill Sans MT"/>
                <w:b/>
                <w:spacing w:val="1"/>
                <w:sz w:val="24"/>
                <w:szCs w:val="24"/>
              </w:rPr>
              <w:t>t</w:t>
            </w:r>
            <w:r w:rsidRPr="00ED6944">
              <w:rPr>
                <w:rFonts w:ascii="Footlight MT Light" w:hAnsi="Footlight MT Light" w:cs="Gill Sans MT"/>
                <w:b/>
                <w:sz w:val="24"/>
                <w:szCs w:val="24"/>
              </w:rPr>
              <w:t>es</w:t>
            </w:r>
          </w:p>
          <w:p w:rsidRPr="00ED6944" w:rsidR="00712589" w:rsidP="00712589" w:rsidRDefault="00712589" w14:paraId="2B5BFF0F" w14:textId="77777777">
            <w:pPr>
              <w:widowControl w:val="0"/>
              <w:autoSpaceDE w:val="0"/>
              <w:autoSpaceDN w:val="0"/>
              <w:adjustRightInd w:val="0"/>
              <w:spacing w:after="0" w:line="240" w:lineRule="auto"/>
              <w:rPr>
                <w:rFonts w:ascii="Footlight MT Light" w:hAnsi="Footlight MT Light"/>
                <w:sz w:val="24"/>
                <w:szCs w:val="24"/>
              </w:rPr>
            </w:pPr>
          </w:p>
          <w:p w:rsidRPr="00ED6944" w:rsidR="00712589" w:rsidP="00712589" w:rsidRDefault="00712589" w14:paraId="62A9AA98" w14:textId="72A36D3B">
            <w:pPr>
              <w:widowControl w:val="0"/>
              <w:autoSpaceDE w:val="0"/>
              <w:autoSpaceDN w:val="0"/>
              <w:spacing w:after="0" w:line="240" w:lineRule="auto"/>
              <w:jc w:val="both"/>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ocu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ing e</w:t>
            </w:r>
            <w:r w:rsidRPr="00ED6944">
              <w:rPr>
                <w:rFonts w:ascii="Footlight MT Light" w:hAnsi="Footlight MT Light" w:cs="Gill Sans MT"/>
                <w:spacing w:val="-3"/>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ities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ma</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 effo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olve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ca</w:t>
            </w:r>
            <w:r w:rsidRPr="00ED6944">
              <w:rPr>
                <w:rFonts w:ascii="Footlight MT Light" w:hAnsi="Footlight MT Light" w:cs="Gill Sans MT"/>
                <w:sz w:val="24"/>
                <w:szCs w:val="24"/>
              </w:rPr>
              <w:t>bly by di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 info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mal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ny di</w:t>
            </w:r>
            <w:r w:rsidRPr="00ED6944">
              <w:rPr>
                <w:rFonts w:ascii="Footlight MT Light" w:hAnsi="Footlight MT Light" w:cs="Gill Sans MT"/>
                <w:spacing w:val="-1"/>
                <w:sz w:val="24"/>
                <w:szCs w:val="24"/>
              </w:rPr>
              <w:t>sagr</w:t>
            </w:r>
            <w:r w:rsidRPr="00ED6944">
              <w:rPr>
                <w:rFonts w:ascii="Footlight MT Light" w:hAnsi="Footlight MT Light" w:cs="Gill Sans MT"/>
                <w:sz w:val="24"/>
                <w:szCs w:val="24"/>
              </w:rPr>
              <w:t>eement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or 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ing betwe</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nder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or in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onnection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w:t>
            </w:r>
          </w:p>
        </w:tc>
      </w:tr>
      <w:tr w:rsidRPr="00ED6944" w:rsidR="00712589" w:rsidTr="001E26CB" w14:paraId="390581D6" w14:textId="77777777">
        <w:tc>
          <w:tcPr>
            <w:tcW w:w="1728" w:type="dxa"/>
            <w:tcBorders>
              <w:top w:val="single" w:color="000000" w:sz="4" w:space="0"/>
              <w:left w:val="single" w:color="000000" w:sz="4" w:space="0"/>
              <w:bottom w:val="single" w:color="000000" w:sz="4" w:space="0"/>
              <w:right w:val="single" w:color="000000" w:sz="4" w:space="0"/>
            </w:tcBorders>
          </w:tcPr>
          <w:p w:rsidRPr="00ED6944" w:rsidR="00712589" w:rsidP="00712589" w:rsidRDefault="00712589" w14:paraId="19E3F3C7" w14:textId="6380834C">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z w:val="24"/>
                <w:szCs w:val="24"/>
              </w:rPr>
              <w:t>Arbi</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ra</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n</w:t>
            </w:r>
          </w:p>
        </w:tc>
        <w:tc>
          <w:tcPr>
            <w:tcW w:w="8757" w:type="dxa"/>
            <w:tcBorders>
              <w:top w:val="single" w:color="000000" w:sz="4" w:space="0"/>
              <w:left w:val="single" w:color="000000" w:sz="4" w:space="0"/>
              <w:bottom w:val="single" w:color="000000" w:sz="4" w:space="0"/>
              <w:right w:val="single" w:color="000000" w:sz="4" w:space="0"/>
            </w:tcBorders>
          </w:tcPr>
          <w:p w:rsidRPr="00ED6944" w:rsidR="00712589" w:rsidP="00BE72C7" w:rsidRDefault="00712589" w14:paraId="590BE964" w14:textId="338BB825">
            <w:pPr>
              <w:widowControl w:val="0"/>
              <w:autoSpaceDE w:val="0"/>
              <w:autoSpaceDN w:val="0"/>
              <w:adjustRightInd w:val="0"/>
              <w:spacing w:after="0" w:line="240" w:lineRule="auto"/>
              <w:ind w:left="174" w:right="-20"/>
              <w:rPr>
                <w:rFonts w:ascii="Footlight MT Light" w:hAnsi="Footlight MT Light" w:cs="Gill Sans MT"/>
                <w:sz w:val="24"/>
                <w:szCs w:val="24"/>
              </w:rPr>
            </w:pP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ss</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7"/>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56"/>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Ch</w:t>
            </w:r>
            <w:r w:rsidRPr="00ED6944">
              <w:rPr>
                <w:rFonts w:ascii="Footlight MT Light" w:hAnsi="Footlight MT Light" w:cs="Gill Sans MT"/>
                <w:spacing w:val="-1"/>
                <w:sz w:val="24"/>
                <w:szCs w:val="24"/>
              </w:rPr>
              <w:t>ar</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a Ch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t</w:t>
            </w:r>
            <w:r w:rsidR="00BE72C7">
              <w:rPr>
                <w:rFonts w:ascii="Footlight MT Light" w:hAnsi="Footlight MT Light" w:cs="Gill Sans MT"/>
                <w:sz w:val="24"/>
                <w:szCs w:val="24"/>
              </w:rPr>
              <w:t>er</w:t>
            </w:r>
          </w:p>
        </w:tc>
      </w:tr>
      <w:tr w:rsidRPr="00ED6944" w:rsidR="00712589" w:rsidTr="001E26CB" w14:paraId="79C7326C" w14:textId="77777777">
        <w:tc>
          <w:tcPr>
            <w:tcW w:w="1728" w:type="dxa"/>
            <w:tcBorders>
              <w:top w:val="single" w:color="000000" w:sz="4" w:space="0"/>
              <w:left w:val="single" w:color="000000" w:sz="4" w:space="0"/>
              <w:bottom w:val="single" w:color="000000" w:sz="4" w:space="0"/>
              <w:right w:val="single" w:color="000000" w:sz="4" w:space="0"/>
            </w:tcBorders>
          </w:tcPr>
          <w:p w:rsidRPr="00ED6944" w:rsidR="00712589" w:rsidP="00712589" w:rsidRDefault="00712589" w14:paraId="1E565D59" w14:textId="77777777">
            <w:pPr>
              <w:widowControl w:val="0"/>
              <w:autoSpaceDE w:val="0"/>
              <w:autoSpaceDN w:val="0"/>
              <w:adjustRightInd w:val="0"/>
              <w:spacing w:after="0" w:line="240" w:lineRule="auto"/>
              <w:rPr>
                <w:rFonts w:ascii="Footlight MT Light" w:hAnsi="Footlight MT Light" w:cs="Gill Sans MT"/>
                <w:sz w:val="24"/>
                <w:szCs w:val="24"/>
              </w:rPr>
            </w:pP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2"/>
                <w:sz w:val="24"/>
                <w:szCs w:val="24"/>
              </w:rPr>
              <w:t>v</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p>
          <w:p w:rsidRPr="00ED6944" w:rsidR="00712589" w:rsidP="00712589" w:rsidRDefault="00712589" w14:paraId="69AE2637" w14:textId="7247CE9C">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L</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u</w:t>
            </w:r>
            <w:r w:rsidRPr="00ED6944">
              <w:rPr>
                <w:rFonts w:ascii="Footlight MT Light" w:hAnsi="Footlight MT Light" w:cs="Gill Sans MT"/>
                <w:b/>
                <w:bCs/>
                <w:sz w:val="24"/>
                <w:szCs w:val="24"/>
              </w:rPr>
              <w:t>age</w:t>
            </w:r>
          </w:p>
        </w:tc>
        <w:tc>
          <w:tcPr>
            <w:tcW w:w="8757" w:type="dxa"/>
            <w:tcBorders>
              <w:top w:val="single" w:color="000000" w:sz="4" w:space="0"/>
              <w:left w:val="single" w:color="000000" w:sz="4" w:space="0"/>
              <w:bottom w:val="single" w:color="000000" w:sz="4" w:space="0"/>
              <w:right w:val="single" w:color="000000" w:sz="4" w:space="0"/>
            </w:tcBorders>
          </w:tcPr>
          <w:p w:rsidRPr="00ED6944" w:rsidR="00712589" w:rsidP="00712589" w:rsidRDefault="00712589" w14:paraId="47CE281D" w14:textId="63E61C1B">
            <w:pPr>
              <w:widowControl w:val="0"/>
              <w:autoSpaceDE w:val="0"/>
              <w:autoSpaceDN w:val="0"/>
              <w:adjustRightInd w:val="0"/>
              <w:spacing w:after="0" w:line="240" w:lineRule="auto"/>
              <w:ind w:left="174" w:right="4507"/>
              <w:jc w:val="both"/>
              <w:rPr>
                <w:rFonts w:ascii="Footlight MT Light" w:hAnsi="Footlight MT Light" w:cs="Gill Sans MT"/>
                <w:b/>
                <w:sz w:val="24"/>
                <w:szCs w:val="24"/>
              </w:rPr>
            </w:pPr>
            <w:r w:rsidRPr="00ED6944">
              <w:rPr>
                <w:rFonts w:ascii="Footlight MT Light" w:hAnsi="Footlight MT Light" w:cs="Gill Sans MT"/>
                <w:b/>
                <w:sz w:val="24"/>
                <w:szCs w:val="24"/>
              </w:rPr>
              <w:t>Gove</w:t>
            </w:r>
            <w:r w:rsidRPr="00ED6944">
              <w:rPr>
                <w:rFonts w:ascii="Footlight MT Light" w:hAnsi="Footlight MT Light" w:cs="Gill Sans MT"/>
                <w:b/>
                <w:spacing w:val="-2"/>
                <w:sz w:val="24"/>
                <w:szCs w:val="24"/>
              </w:rPr>
              <w:t>r</w:t>
            </w:r>
            <w:r w:rsidRPr="00ED6944">
              <w:rPr>
                <w:rFonts w:ascii="Footlight MT Light" w:hAnsi="Footlight MT Light" w:cs="Gill Sans MT"/>
                <w:b/>
                <w:sz w:val="24"/>
                <w:szCs w:val="24"/>
              </w:rPr>
              <w:t>ning L</w:t>
            </w:r>
            <w:r w:rsidRPr="00ED6944">
              <w:rPr>
                <w:rFonts w:ascii="Footlight MT Light" w:hAnsi="Footlight MT Light" w:cs="Gill Sans MT"/>
                <w:b/>
                <w:spacing w:val="-1"/>
                <w:sz w:val="24"/>
                <w:szCs w:val="24"/>
              </w:rPr>
              <w:t>a</w:t>
            </w:r>
            <w:r w:rsidRPr="00ED6944">
              <w:rPr>
                <w:rFonts w:ascii="Footlight MT Light" w:hAnsi="Footlight MT Light" w:cs="Gill Sans MT"/>
                <w:b/>
                <w:sz w:val="24"/>
                <w:szCs w:val="24"/>
              </w:rPr>
              <w:t>n</w:t>
            </w:r>
            <w:r w:rsidRPr="00ED6944">
              <w:rPr>
                <w:rFonts w:ascii="Footlight MT Light" w:hAnsi="Footlight MT Light" w:cs="Gill Sans MT"/>
                <w:b/>
                <w:spacing w:val="-1"/>
                <w:sz w:val="24"/>
                <w:szCs w:val="24"/>
              </w:rPr>
              <w:t>g</w:t>
            </w:r>
            <w:r w:rsidRPr="00ED6944">
              <w:rPr>
                <w:rFonts w:ascii="Footlight MT Light" w:hAnsi="Footlight MT Light" w:cs="Gill Sans MT"/>
                <w:b/>
                <w:sz w:val="24"/>
                <w:szCs w:val="24"/>
              </w:rPr>
              <w:t>u</w:t>
            </w:r>
            <w:r w:rsidRPr="00ED6944">
              <w:rPr>
                <w:rFonts w:ascii="Footlight MT Light" w:hAnsi="Footlight MT Light" w:cs="Gill Sans MT"/>
                <w:b/>
                <w:spacing w:val="-1"/>
                <w:sz w:val="24"/>
                <w:szCs w:val="24"/>
              </w:rPr>
              <w:t>ag</w:t>
            </w:r>
            <w:r w:rsidRPr="00ED6944">
              <w:rPr>
                <w:rFonts w:ascii="Footlight MT Light" w:hAnsi="Footlight MT Light" w:cs="Gill Sans MT"/>
                <w:b/>
                <w:sz w:val="24"/>
                <w:szCs w:val="24"/>
              </w:rPr>
              <w:t>e</w:t>
            </w:r>
          </w:p>
          <w:p w:rsidRPr="00ED6944" w:rsidR="00712589" w:rsidP="00712589" w:rsidRDefault="00712589" w14:paraId="4AE5BAAC" w14:textId="77777777">
            <w:pPr>
              <w:widowControl w:val="0"/>
              <w:autoSpaceDE w:val="0"/>
              <w:autoSpaceDN w:val="0"/>
              <w:adjustRightInd w:val="0"/>
              <w:spacing w:after="0" w:line="240" w:lineRule="auto"/>
              <w:rPr>
                <w:rFonts w:ascii="Footlight MT Light" w:hAnsi="Footlight MT Light"/>
                <w:sz w:val="24"/>
                <w:szCs w:val="24"/>
              </w:rPr>
            </w:pPr>
          </w:p>
          <w:p w:rsidRPr="00ED6944" w:rsidR="00712589" w:rsidP="00712589" w:rsidRDefault="00712589" w14:paraId="58FCEAC3" w14:textId="6A374607">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ag</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1"/>
                <w:sz w:val="24"/>
                <w:szCs w:val="24"/>
              </w:rPr>
              <w:t>d</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ot</w:t>
            </w:r>
            <w:r w:rsidRPr="00ED6944">
              <w:rPr>
                <w:rFonts w:ascii="Footlight MT Light" w:hAnsi="Footlight MT Light" w:cs="Gill Sans MT"/>
                <w:sz w:val="24"/>
                <w:szCs w:val="24"/>
              </w:rPr>
              <w:t>her d</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ume</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4"/>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 xml:space="preserve">ng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ie</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be 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it</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z w:val="24"/>
                <w:szCs w:val="24"/>
              </w:rPr>
              <w:t>me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w:t>
            </w:r>
            <w:r w:rsidRPr="00ED6944">
              <w:rPr>
                <w:rFonts w:ascii="Footlight MT Light" w:hAnsi="Footlight MT Light" w:cs="Gill Sans MT"/>
                <w:spacing w:val="-3"/>
                <w:sz w:val="24"/>
                <w:szCs w:val="24"/>
              </w:rPr>
              <w:t>g</w:t>
            </w:r>
            <w:r w:rsidRPr="00ED6944">
              <w:rPr>
                <w:rFonts w:ascii="Footlight MT Light" w:hAnsi="Footlight MT Light" w:cs="Gill Sans MT"/>
                <w:sz w:val="24"/>
                <w:szCs w:val="24"/>
              </w:rPr>
              <w:t>e.</w:t>
            </w:r>
          </w:p>
        </w:tc>
      </w:tr>
      <w:tr w:rsidRPr="00ED6944" w:rsidR="00712589" w:rsidTr="001E26CB" w14:paraId="7BA9D27C" w14:textId="77777777">
        <w:tc>
          <w:tcPr>
            <w:tcW w:w="1728" w:type="dxa"/>
            <w:tcBorders>
              <w:top w:val="single" w:color="auto" w:sz="4" w:space="0"/>
              <w:left w:val="single" w:color="auto" w:sz="4" w:space="0"/>
              <w:bottom w:val="single" w:color="auto" w:sz="4" w:space="0"/>
              <w:right w:val="single" w:color="auto" w:sz="4" w:space="0"/>
            </w:tcBorders>
          </w:tcPr>
          <w:p w:rsidRPr="00ED6944" w:rsidR="00712589" w:rsidP="00712589" w:rsidRDefault="00712589" w14:paraId="11073335" w14:textId="77777777">
            <w:pPr>
              <w:tabs>
                <w:tab w:val="right" w:pos="7164"/>
              </w:tabs>
              <w:spacing w:after="0" w:line="240" w:lineRule="auto"/>
              <w:rPr>
                <w:rFonts w:ascii="Footlight MT Light" w:hAnsi="Footlight MT Light"/>
                <w:b/>
                <w:bCs/>
                <w:sz w:val="24"/>
                <w:szCs w:val="24"/>
              </w:rPr>
            </w:pPr>
            <w:r w:rsidRPr="00ED6944">
              <w:rPr>
                <w:rFonts w:ascii="Footlight MT Light" w:hAnsi="Footlight MT Light"/>
                <w:b/>
                <w:bCs/>
                <w:sz w:val="24"/>
                <w:szCs w:val="24"/>
              </w:rPr>
              <w:t>Taxes</w:t>
            </w:r>
          </w:p>
          <w:p w:rsidRPr="00ED6944" w:rsidR="00712589" w:rsidP="00712589" w:rsidRDefault="00712589" w14:paraId="697B1D7C" w14:textId="77777777">
            <w:pPr>
              <w:widowControl w:val="0"/>
              <w:autoSpaceDE w:val="0"/>
              <w:autoSpaceDN w:val="0"/>
              <w:spacing w:after="0" w:line="240" w:lineRule="auto"/>
              <w:jc w:val="both"/>
              <w:rPr>
                <w:rFonts w:ascii="Footlight MT Light" w:hAnsi="Footlight MT Light"/>
                <w:b/>
                <w:sz w:val="24"/>
                <w:szCs w:val="24"/>
              </w:rPr>
            </w:pPr>
          </w:p>
        </w:tc>
        <w:tc>
          <w:tcPr>
            <w:tcW w:w="8757" w:type="dxa"/>
          </w:tcPr>
          <w:p w:rsidRPr="00ED6944" w:rsidR="00712589" w:rsidP="00712589" w:rsidRDefault="00712589" w14:paraId="5C443060"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 xml:space="preserve">a) </w:t>
            </w:r>
            <w:r w:rsidRPr="00ED6944">
              <w:rPr>
                <w:rFonts w:ascii="Footlight MT Light" w:hAnsi="Footlight MT Light"/>
                <w:b/>
                <w:bCs/>
                <w:sz w:val="24"/>
                <w:szCs w:val="24"/>
              </w:rPr>
              <w:t>"Taxes"</w:t>
            </w:r>
            <w:r w:rsidRPr="00ED6944">
              <w:rPr>
                <w:rFonts w:ascii="Footlight MT Light" w:hAnsi="Footlight MT Light"/>
                <w:sz w:val="24"/>
                <w:szCs w:val="24"/>
              </w:rPr>
              <w:t xml:space="preserve"> means all present and future taxes, levies, duties, charges, assessments, deductions or withholdings whatsoever, including any interest thereon, and any penalties and fines with respect thereto, wherever imposed, levied, collected, or withheld pursuant to any regulation having the force of law and "Taxation" shall be construed accordingly.</w:t>
            </w:r>
          </w:p>
          <w:p w:rsidRPr="00ED6944" w:rsidR="00712589" w:rsidP="00712589" w:rsidRDefault="00712589" w14:paraId="3F00AE96"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183696EC"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b)  Local Taxation</w:t>
            </w:r>
          </w:p>
          <w:p w:rsidRPr="00ED6944" w:rsidR="00712589" w:rsidP="00712589" w:rsidRDefault="00712589" w14:paraId="01489AD4"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5968683E"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r>
            <w:r w:rsidRPr="00ED6944">
              <w:rPr>
                <w:rFonts w:ascii="Footlight MT Light" w:hAnsi="Footlight MT Light"/>
                <w:sz w:val="24"/>
                <w:szCs w:val="24"/>
              </w:rPr>
              <w:t xml:space="preserve">Nothing in the Contract shall relieve the Contractor and/or his Sub-Contractors from their responsibility to pay any taxes, statutory contributions and levies that may be levied on them in Kenya in respect of the Contract. </w:t>
            </w:r>
          </w:p>
          <w:p w:rsidRPr="00ED6944" w:rsidR="00712589" w:rsidP="00712589" w:rsidRDefault="00712589" w14:paraId="1573F954"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1D30D28D"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r>
            <w:r w:rsidRPr="00ED6944">
              <w:rPr>
                <w:rFonts w:ascii="Footlight MT Light" w:hAnsi="Footlight MT Light"/>
                <w:sz w:val="24"/>
                <w:szCs w:val="24"/>
              </w:rPr>
              <w:t>The Contract Price shall include all applicable taxes and shall not be adjusted for any of these taxes.</w:t>
            </w:r>
          </w:p>
          <w:p w:rsidRPr="00ED6944" w:rsidR="00712589" w:rsidP="00712589" w:rsidRDefault="00712589" w14:paraId="750A2630"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2167FDC5"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r>
            <w:r w:rsidRPr="00ED6944">
              <w:rPr>
                <w:rFonts w:ascii="Footlight MT Light" w:hAnsi="Footlight MT Light"/>
                <w:sz w:val="24"/>
                <w:szCs w:val="24"/>
              </w:rPr>
              <w:t>Tax exemption granted under this Contract shall be for an official aid funded project and shall be as provided under the applicable tax laws in Kenya.</w:t>
            </w:r>
          </w:p>
          <w:p w:rsidRPr="00ED6944" w:rsidR="00712589" w:rsidP="00712589" w:rsidRDefault="00712589" w14:paraId="2D7F2BA2"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02B9C11E"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iv.</w:t>
            </w:r>
            <w:r w:rsidRPr="00ED6944">
              <w:rPr>
                <w:rFonts w:ascii="Footlight MT Light" w:hAnsi="Footlight MT Light"/>
                <w:sz w:val="24"/>
                <w:szCs w:val="24"/>
              </w:rPr>
              <w:tab/>
            </w:r>
            <w:r w:rsidRPr="00ED6944">
              <w:rPr>
                <w:rFonts w:ascii="Footlight MT Light" w:hAnsi="Footlight MT Light"/>
                <w:sz w:val="24"/>
                <w:szCs w:val="24"/>
              </w:rPr>
              <w:t>The Contractor shall be deemed to be familiar with the tax laws in the Employer's Country and satisfied themselves with the requirements for all taxes, statutory contributions and duties to which they may be subjected during the term of the Contract. This shall include applicable local or foreign withholding tax, excise duty, Value Added Tax (VAT), importation duties, Local government taxes, and any other taxes not mentioned herein.</w:t>
            </w:r>
          </w:p>
          <w:p w:rsidRPr="00ED6944" w:rsidR="00712589" w:rsidP="00712589" w:rsidRDefault="00712589" w14:paraId="2B325884"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457A97C5"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v.</w:t>
            </w:r>
            <w:r w:rsidRPr="00ED6944">
              <w:rPr>
                <w:rFonts w:ascii="Footlight MT Light" w:hAnsi="Footlight MT Light"/>
                <w:sz w:val="24"/>
                <w:szCs w:val="24"/>
              </w:rPr>
              <w:tab/>
            </w:r>
            <w:r w:rsidRPr="00ED6944">
              <w:rPr>
                <w:rFonts w:ascii="Footlight MT Light" w:hAnsi="Footlight MT Light"/>
                <w:sz w:val="24"/>
                <w:szCs w:val="24"/>
              </w:rPr>
              <w:t xml:space="preserve">In instances where discussions are  held between the Employer and the Contractor regarding  tax matters, this shall not be deemed to constitute competent advice and hence does not absolve the Contractor of their responsibility in relation to due diligence on the tax issue as per (i). </w:t>
            </w:r>
          </w:p>
          <w:p w:rsidRPr="00ED6944" w:rsidR="00712589" w:rsidP="00712589" w:rsidRDefault="00712589" w14:paraId="0B1D4CEB"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7E1C7982" w14:textId="77777777">
            <w:pPr>
              <w:spacing w:after="0" w:line="240" w:lineRule="auto"/>
              <w:rPr>
                <w:rFonts w:ascii="Footlight MT Light" w:hAnsi="Footlight MT Light"/>
                <w:sz w:val="24"/>
                <w:szCs w:val="24"/>
              </w:rPr>
            </w:pPr>
            <w:r w:rsidRPr="00ED6944">
              <w:rPr>
                <w:rFonts w:ascii="Footlight MT Light" w:hAnsi="Footlight MT Light"/>
                <w:sz w:val="24"/>
                <w:szCs w:val="24"/>
              </w:rPr>
              <w:t>c)</w:t>
            </w:r>
            <w:r w:rsidRPr="00ED6944">
              <w:rPr>
                <w:rFonts w:ascii="Footlight MT Light" w:hAnsi="Footlight MT Light"/>
                <w:sz w:val="24"/>
                <w:szCs w:val="24"/>
              </w:rPr>
              <w:tab/>
            </w:r>
            <w:r w:rsidRPr="00ED6944">
              <w:rPr>
                <w:rFonts w:ascii="Footlight MT Light" w:hAnsi="Footlight MT Light"/>
                <w:sz w:val="24"/>
                <w:szCs w:val="24"/>
              </w:rPr>
              <w:t>Tax Deduction</w:t>
            </w:r>
          </w:p>
          <w:p w:rsidRPr="00ED6944" w:rsidR="00712589" w:rsidP="00712589" w:rsidRDefault="00712589" w14:paraId="256E5B87"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r>
            <w:r w:rsidRPr="00ED6944">
              <w:rPr>
                <w:rFonts w:ascii="Footlight MT Light" w:hAnsi="Footlight MT Light"/>
                <w:sz w:val="24"/>
                <w:szCs w:val="24"/>
              </w:rPr>
              <w:t>If the Employer is required to make a tax deduction by Law, then the deduction shall be made  from  payments  due  to  the  Contractor  and  paid  directly  to  the  Kenya Revenue Authority. The Employer shall upon remitting the tax to Kenya Revenue Authority furnish the Contractor with the relevant tax deduction certificates.</w:t>
            </w:r>
          </w:p>
          <w:p w:rsidRPr="00ED6944" w:rsidR="00712589" w:rsidP="00712589" w:rsidRDefault="00712589" w14:paraId="15BA01B8"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1BE0A1C0"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r>
            <w:r w:rsidRPr="00ED6944">
              <w:rPr>
                <w:rFonts w:ascii="Footlight MT Light" w:hAnsi="Footlight MT Light"/>
                <w:sz w:val="24"/>
                <w:szCs w:val="24"/>
              </w:rPr>
              <w:t>Where payments for the Contract Price are made directly by the financiers to the Contractor, the Contractor and the financiers shall make the necessary arrangements with Employer to ensure that withholding income tax is remitted to the Kenya Revenue Authority.</w:t>
            </w:r>
          </w:p>
          <w:p w:rsidRPr="00ED6944" w:rsidR="00712589" w:rsidP="00712589" w:rsidRDefault="00712589" w14:paraId="13A9F52E"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7A2FA28D"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d)       Tax Indemnity</w:t>
            </w:r>
          </w:p>
          <w:p w:rsidRPr="00ED6944" w:rsidR="00712589" w:rsidP="00712589" w:rsidRDefault="00712589" w14:paraId="107BE7F2"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r>
            <w:r w:rsidRPr="00ED6944">
              <w:rPr>
                <w:rFonts w:ascii="Footlight MT Light" w:hAnsi="Footlight MT Light"/>
                <w:sz w:val="24"/>
                <w:szCs w:val="24"/>
              </w:rPr>
              <w:t>The Contractor shall indemnify and hold the Employer harmless from and against any and all tax liabilities, which the Employer may incur for any reason of failure by the Contractor to comply with any tax laws arising from the execution of the Contract whether during the term of the Contract or after its expiry.</w:t>
            </w:r>
          </w:p>
          <w:p w:rsidRPr="00ED6944" w:rsidR="00712589" w:rsidP="00712589" w:rsidRDefault="00712589" w14:paraId="7C7DF7F7"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079EC2C2" w14:textId="77777777">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r>
            <w:r w:rsidRPr="00ED6944">
              <w:rPr>
                <w:rFonts w:ascii="Footlight MT Light" w:hAnsi="Footlight MT Light"/>
                <w:sz w:val="24"/>
                <w:szCs w:val="24"/>
              </w:rPr>
              <w:t>The Contractor warrants to pay the Employer (within fourteen (14) days of demand by the Employer), an amount equal to the loss, liability or cost which the Employer determines has been (directly or indirectly) suffered by the Employer for or on account of the Contractor’s Tax liability arising from the Contract.</w:t>
            </w:r>
          </w:p>
          <w:p w:rsidRPr="00ED6944" w:rsidR="00712589" w:rsidP="00712589" w:rsidRDefault="00712589" w14:paraId="70A2420C" w14:textId="77777777">
            <w:pPr>
              <w:tabs>
                <w:tab w:val="right" w:pos="7164"/>
              </w:tabs>
              <w:spacing w:after="0" w:line="240" w:lineRule="auto"/>
              <w:rPr>
                <w:rFonts w:ascii="Footlight MT Light" w:hAnsi="Footlight MT Light"/>
                <w:sz w:val="24"/>
                <w:szCs w:val="24"/>
              </w:rPr>
            </w:pPr>
          </w:p>
          <w:p w:rsidRPr="00ED6944" w:rsidR="00712589" w:rsidP="00712589" w:rsidRDefault="00712589" w14:paraId="332709A5" w14:textId="1BCCC1B2">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r>
            <w:r w:rsidRPr="00ED6944">
              <w:rPr>
                <w:rFonts w:ascii="Footlight MT Light" w:hAnsi="Footlight MT Light"/>
                <w:sz w:val="24"/>
                <w:szCs w:val="24"/>
              </w:rPr>
              <w:t>Where the amount in (ii) above remains unpaid after the end of the fourteen (14) days moratorium, the Employer shall be entitled to compensation for financing charges.</w:t>
            </w:r>
          </w:p>
        </w:tc>
      </w:tr>
      <w:tr w:rsidRPr="00ED6944" w:rsidR="00712589" w:rsidTr="001E26CB" w14:paraId="1A14E46A" w14:textId="77777777">
        <w:tc>
          <w:tcPr>
            <w:tcW w:w="1728" w:type="dxa"/>
            <w:tcBorders>
              <w:top w:val="single" w:color="auto" w:sz="4" w:space="0"/>
              <w:left w:val="single" w:color="auto" w:sz="4" w:space="0"/>
              <w:bottom w:val="single" w:color="auto" w:sz="4" w:space="0"/>
              <w:right w:val="single" w:color="auto" w:sz="4" w:space="0"/>
            </w:tcBorders>
          </w:tcPr>
          <w:p w:rsidRPr="00ED6944" w:rsidR="00712589" w:rsidP="00712589" w:rsidRDefault="00712589" w14:paraId="2D856E2A" w14:textId="77777777">
            <w:pPr>
              <w:tabs>
                <w:tab w:val="right" w:pos="7164"/>
              </w:tabs>
              <w:spacing w:after="0" w:line="240" w:lineRule="auto"/>
              <w:rPr>
                <w:rFonts w:ascii="Footlight MT Light" w:hAnsi="Footlight MT Light"/>
                <w:b/>
                <w:bCs/>
                <w:sz w:val="24"/>
                <w:szCs w:val="24"/>
              </w:rPr>
            </w:pPr>
          </w:p>
        </w:tc>
        <w:tc>
          <w:tcPr>
            <w:tcW w:w="8757" w:type="dxa"/>
          </w:tcPr>
          <w:p w:rsidRPr="00ED6944" w:rsidR="00712589" w:rsidP="00712589" w:rsidRDefault="00712589" w14:paraId="66F09EEC" w14:textId="2E679C63">
            <w:pPr>
              <w:spacing w:after="0" w:line="240" w:lineRule="auto"/>
              <w:rPr>
                <w:rFonts w:ascii="Footlight MT Light" w:hAnsi="Footlight MT Light"/>
                <w:sz w:val="24"/>
                <w:szCs w:val="24"/>
              </w:rPr>
            </w:pPr>
            <w:r w:rsidRPr="00ED6944">
              <w:rPr>
                <w:rFonts w:ascii="Footlight MT Light" w:hAnsi="Footlight MT Light"/>
                <w:sz w:val="24"/>
                <w:szCs w:val="24"/>
              </w:rPr>
              <w:t>Bidders should clearly indicate expected delivery time from the time an LPO is awarded.</w:t>
            </w:r>
          </w:p>
          <w:p w:rsidRPr="00ED6944" w:rsidR="00712589" w:rsidP="00712589" w:rsidRDefault="00712589" w14:paraId="57E73EF5" w14:textId="77777777">
            <w:pPr>
              <w:spacing w:after="0" w:line="240" w:lineRule="auto"/>
              <w:rPr>
                <w:rFonts w:ascii="Footlight MT Light" w:hAnsi="Footlight MT Light"/>
                <w:sz w:val="24"/>
                <w:szCs w:val="24"/>
              </w:rPr>
            </w:pPr>
          </w:p>
          <w:p w:rsidRPr="00ED6944" w:rsidR="00712589" w:rsidP="00712589" w:rsidRDefault="00712589" w14:paraId="380DA6DE" w14:textId="77777777">
            <w:pPr>
              <w:rPr>
                <w:rFonts w:ascii="Footlight MT Light" w:hAnsi="Footlight MT Light"/>
                <w:sz w:val="24"/>
                <w:szCs w:val="24"/>
              </w:rPr>
            </w:pPr>
            <w:r w:rsidRPr="00ED6944">
              <w:rPr>
                <w:rFonts w:ascii="Footlight MT Light" w:hAnsi="Footlight MT Light"/>
                <w:sz w:val="24"/>
                <w:szCs w:val="24"/>
              </w:rPr>
              <w:t>Presence of KenGen staff during material testing, critical steps and machining is mandatory.</w:t>
            </w:r>
          </w:p>
          <w:p w:rsidRPr="00ED6944" w:rsidR="00712589" w:rsidP="00712589" w:rsidRDefault="00712589" w14:paraId="7EC75209" w14:textId="77777777">
            <w:pPr>
              <w:spacing w:after="0" w:line="240" w:lineRule="auto"/>
              <w:rPr>
                <w:rFonts w:ascii="Footlight MT Light" w:hAnsi="Footlight MT Light"/>
                <w:sz w:val="24"/>
                <w:szCs w:val="24"/>
              </w:rPr>
            </w:pPr>
            <w:r w:rsidRPr="00ED6944">
              <w:rPr>
                <w:rFonts w:ascii="Footlight MT Light" w:hAnsi="Footlight MT Light"/>
                <w:sz w:val="24"/>
                <w:szCs w:val="24"/>
              </w:rPr>
              <w:t>During repair and machining samples will be provided where drawing does not adequately describe the item.</w:t>
            </w:r>
          </w:p>
          <w:p w:rsidRPr="00ED6944" w:rsidR="00712589" w:rsidP="00712589" w:rsidRDefault="00712589" w14:paraId="3FA316BC" w14:textId="77777777">
            <w:pPr>
              <w:spacing w:after="0" w:line="240" w:lineRule="auto"/>
              <w:rPr>
                <w:rFonts w:ascii="Footlight MT Light" w:hAnsi="Footlight MT Light"/>
                <w:sz w:val="24"/>
                <w:szCs w:val="24"/>
              </w:rPr>
            </w:pPr>
          </w:p>
          <w:p w:rsidRPr="00ED6944" w:rsidR="00712589" w:rsidP="00712589" w:rsidRDefault="00712589" w14:paraId="72E01866" w14:textId="57A34A56">
            <w:pPr>
              <w:spacing w:after="0" w:line="240" w:lineRule="auto"/>
              <w:rPr>
                <w:rFonts w:ascii="Footlight MT Light" w:hAnsi="Footlight MT Light"/>
                <w:sz w:val="24"/>
                <w:szCs w:val="24"/>
              </w:rPr>
            </w:pPr>
            <w:r w:rsidRPr="00ED6944">
              <w:rPr>
                <w:rFonts w:ascii="Footlight MT Light" w:hAnsi="Footlight MT Light"/>
                <w:sz w:val="24"/>
                <w:szCs w:val="24"/>
              </w:rPr>
              <w:t>Service Level Agreements will be signed with winning bidder(s).</w:t>
            </w:r>
          </w:p>
        </w:tc>
      </w:tr>
    </w:tbl>
    <w:p w:rsidRPr="00ED6944" w:rsidR="00A6736A" w:rsidRDefault="00A6736A" w14:paraId="46D952E1" w14:textId="77777777">
      <w:pPr>
        <w:widowControl w:val="0"/>
        <w:autoSpaceDE w:val="0"/>
        <w:autoSpaceDN w:val="0"/>
        <w:adjustRightInd w:val="0"/>
        <w:spacing w:before="2" w:after="0" w:line="130" w:lineRule="exact"/>
        <w:rPr>
          <w:rFonts w:ascii="Footlight MT Light" w:hAnsi="Footlight MT Light" w:cs="Gill Sans MT"/>
          <w:color w:val="000000"/>
          <w:sz w:val="13"/>
          <w:szCs w:val="1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692"/>
      </w:tblGrid>
      <w:tr w:rsidRPr="00ED6944" w:rsidR="007759F3" w:rsidTr="007759F3" w14:paraId="2428B1AA" w14:textId="77777777">
        <w:trPr>
          <w:trHeight w:val="99"/>
        </w:trPr>
        <w:tc>
          <w:tcPr>
            <w:tcW w:w="6692" w:type="dxa"/>
          </w:tcPr>
          <w:p w:rsidRPr="00ED6944" w:rsidR="007759F3" w:rsidP="007759F3" w:rsidRDefault="007759F3" w14:paraId="2DC2C5BD" w14:textId="2F88955E">
            <w:pPr>
              <w:widowControl w:val="0"/>
              <w:autoSpaceDE w:val="0"/>
              <w:autoSpaceDN w:val="0"/>
              <w:adjustRightInd w:val="0"/>
              <w:spacing w:after="0" w:line="200" w:lineRule="exact"/>
              <w:rPr>
                <w:rFonts w:ascii="Footlight MT Light" w:hAnsi="Footlight MT Light" w:cs="Gill Sans MT"/>
                <w:color w:val="000000"/>
                <w:sz w:val="20"/>
                <w:szCs w:val="20"/>
              </w:rPr>
            </w:pPr>
          </w:p>
        </w:tc>
      </w:tr>
    </w:tbl>
    <w:p w:rsidRPr="00ED6944" w:rsidR="00A6736A" w:rsidRDefault="00A6736A" w14:paraId="100D1A46" w14:textId="77777777">
      <w:pPr>
        <w:widowControl w:val="0"/>
        <w:autoSpaceDE w:val="0"/>
        <w:autoSpaceDN w:val="0"/>
        <w:adjustRightInd w:val="0"/>
        <w:spacing w:after="0" w:line="240" w:lineRule="auto"/>
        <w:rPr>
          <w:rFonts w:ascii="Footlight MT Light" w:hAnsi="Footlight MT Light"/>
          <w:sz w:val="24"/>
          <w:szCs w:val="24"/>
        </w:rPr>
        <w:sectPr w:rsidRPr="00ED6944" w:rsidR="00A6736A">
          <w:footerReference w:type="even" r:id="rId89"/>
          <w:footerReference w:type="default" r:id="rId90"/>
          <w:pgSz w:w="11920" w:h="16860" w:orient="portrait"/>
          <w:pgMar w:top="600" w:right="420" w:bottom="460" w:left="540" w:header="0" w:footer="279" w:gutter="0"/>
          <w:cols w:space="720"/>
          <w:noEndnote/>
        </w:sectPr>
      </w:pPr>
    </w:p>
    <w:p w:rsidRPr="00ED6944" w:rsidR="000069A4" w:rsidP="00FE3E98" w:rsidRDefault="000069A4" w14:paraId="4CBA4EE9" w14:textId="4ED8FCEC">
      <w:pPr>
        <w:pStyle w:val="Heading2"/>
        <w:keepNext w:val="0"/>
        <w:keepLines w:val="0"/>
        <w:widowControl w:val="0"/>
        <w:numPr>
          <w:ilvl w:val="0"/>
          <w:numId w:val="8"/>
        </w:numPr>
        <w:tabs>
          <w:tab w:val="left" w:pos="652"/>
          <w:tab w:val="left" w:pos="653"/>
        </w:tabs>
        <w:autoSpaceDE w:val="0"/>
        <w:autoSpaceDN w:val="0"/>
        <w:spacing w:before="119" w:line="240" w:lineRule="auto"/>
        <w:ind w:left="652"/>
        <w:rPr>
          <w:rFonts w:ascii="Footlight MT Light" w:hAnsi="Footlight MT Light" w:eastAsia="Times New Roman" w:cs="Times New Roman"/>
          <w:b/>
          <w:bCs/>
          <w:color w:val="auto"/>
          <w:sz w:val="24"/>
          <w:szCs w:val="24"/>
        </w:rPr>
      </w:pPr>
      <w:r w:rsidRPr="00ED6944">
        <w:rPr>
          <w:rFonts w:ascii="Footlight MT Light" w:hAnsi="Footlight MT Light" w:eastAsia="Times New Roman" w:cs="Times New Roman"/>
          <w:b/>
          <w:bCs/>
          <w:color w:val="231F20"/>
          <w:sz w:val="24"/>
          <w:szCs w:val="24"/>
          <w:u w:val="single" w:color="231F20"/>
        </w:rPr>
        <w:t>APPENDICES</w:t>
      </w:r>
    </w:p>
    <w:p w:rsidRPr="00ED6944" w:rsidR="000069A4" w:rsidP="000069A4" w:rsidRDefault="000069A4" w14:paraId="22721072" w14:textId="77777777">
      <w:pPr>
        <w:widowControl w:val="0"/>
        <w:autoSpaceDE w:val="0"/>
        <w:autoSpaceDN w:val="0"/>
        <w:spacing w:before="8" w:after="0" w:line="240" w:lineRule="auto"/>
        <w:rPr>
          <w:rFonts w:ascii="Footlight MT Light" w:hAnsi="Footlight MT Light"/>
          <w:b/>
          <w:sz w:val="34"/>
        </w:rPr>
      </w:pPr>
    </w:p>
    <w:p w:rsidRPr="00ED6944" w:rsidR="000069A4" w:rsidP="000069A4" w:rsidRDefault="000069A4" w14:paraId="0CEDAA0D" w14:textId="77777777">
      <w:pPr>
        <w:widowControl w:val="0"/>
        <w:autoSpaceDE w:val="0"/>
        <w:autoSpaceDN w:val="0"/>
        <w:spacing w:after="0" w:line="240" w:lineRule="auto"/>
        <w:ind w:left="112"/>
        <w:outlineLvl w:val="3"/>
        <w:rPr>
          <w:rFonts w:ascii="Footlight MT Light" w:hAnsi="Footlight MT Light"/>
          <w:b/>
          <w:bCs/>
          <w:sz w:val="24"/>
          <w:szCs w:val="24"/>
        </w:rPr>
      </w:pPr>
      <w:bookmarkStart w:name="_TOC_250004" w:id="83"/>
      <w:bookmarkEnd w:id="83"/>
      <w:r w:rsidRPr="00ED6944">
        <w:rPr>
          <w:rFonts w:ascii="Footlight MT Light" w:hAnsi="Footlight MT Light"/>
          <w:b/>
          <w:bCs/>
          <w:color w:val="231F20"/>
          <w:sz w:val="24"/>
          <w:szCs w:val="24"/>
        </w:rPr>
        <w:t>Appendix A - Description of the Services</w:t>
      </w:r>
    </w:p>
    <w:p w:rsidRPr="00ED6944" w:rsidR="000069A4" w:rsidP="000069A4" w:rsidRDefault="000069A4" w14:paraId="14A176E3" w14:textId="77777777">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Give detailed descriptions of the Services to be provided, dates for completion of various tasks, place of performance for different tasks, speci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 tasks to be approved by Procuring Entity, etc.</w:t>
      </w:r>
    </w:p>
    <w:p w:rsidRPr="00ED6944" w:rsidR="000069A4" w:rsidP="000069A4" w:rsidRDefault="000069A4" w14:paraId="115AA4DB" w14:textId="77777777">
      <w:pPr>
        <w:widowControl w:val="0"/>
        <w:autoSpaceDE w:val="0"/>
        <w:autoSpaceDN w:val="0"/>
        <w:spacing w:before="11" w:after="0" w:line="240" w:lineRule="auto"/>
        <w:rPr>
          <w:rFonts w:ascii="Footlight MT Light" w:hAnsi="Footlight MT Light"/>
          <w:i/>
          <w:sz w:val="24"/>
          <w:szCs w:val="24"/>
        </w:rPr>
      </w:pPr>
    </w:p>
    <w:p w:rsidRPr="00ED6944" w:rsidR="000069A4" w:rsidP="000069A4" w:rsidRDefault="000069A4" w14:paraId="5D73167C" w14:textId="77777777">
      <w:pPr>
        <w:widowControl w:val="0"/>
        <w:autoSpaceDE w:val="0"/>
        <w:autoSpaceDN w:val="0"/>
        <w:spacing w:after="0" w:line="240" w:lineRule="auto"/>
        <w:ind w:left="112"/>
        <w:outlineLvl w:val="3"/>
        <w:rPr>
          <w:rFonts w:ascii="Footlight MT Light" w:hAnsi="Footlight MT Light"/>
          <w:b/>
          <w:bCs/>
          <w:sz w:val="24"/>
          <w:szCs w:val="24"/>
        </w:rPr>
      </w:pPr>
      <w:bookmarkStart w:name="_TOC_250003" w:id="84"/>
      <w:bookmarkEnd w:id="84"/>
      <w:r w:rsidRPr="00ED6944">
        <w:rPr>
          <w:rFonts w:ascii="Footlight MT Light" w:hAnsi="Footlight MT Light"/>
          <w:b/>
          <w:bCs/>
          <w:color w:val="231F20"/>
          <w:sz w:val="24"/>
          <w:szCs w:val="24"/>
        </w:rPr>
        <w:t>Appendix B - Schedule of Payments and Reporting Requirements</w:t>
      </w:r>
    </w:p>
    <w:p w:rsidRPr="00ED6944" w:rsidR="000069A4" w:rsidP="000069A4" w:rsidRDefault="000069A4" w14:paraId="23328457" w14:textId="77777777">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 xml:space="preserve">List all milestones for payments and list the format, </w:t>
      </w:r>
      <w:r w:rsidRPr="00ED6944">
        <w:rPr>
          <w:rFonts w:ascii="Footlight MT Light" w:hAnsi="Footlight MT Light"/>
          <w:i/>
          <w:color w:val="231F20"/>
          <w:spacing w:val="-3"/>
          <w:sz w:val="24"/>
          <w:szCs w:val="24"/>
        </w:rPr>
        <w:t xml:space="preserve">frequency, </w:t>
      </w:r>
      <w:r w:rsidRPr="00ED6944">
        <w:rPr>
          <w:rFonts w:ascii="Footlight MT Light" w:hAnsi="Footlight MT Light"/>
          <w:i/>
          <w:color w:val="231F20"/>
          <w:sz w:val="24"/>
          <w:szCs w:val="24"/>
        </w:rPr>
        <w:t xml:space="preserve">and contents of reports or products to be delivered; persons to receive them; dates of submission; etc. If no reports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 xml:space="preserve">to be submitted, state </w:t>
      </w:r>
      <w:r w:rsidRPr="00ED6944">
        <w:rPr>
          <w:rFonts w:ascii="Footlight MT Light" w:hAnsi="Footlight MT Light"/>
          <w:i/>
          <w:color w:val="231F20"/>
          <w:spacing w:val="-3"/>
          <w:sz w:val="24"/>
          <w:szCs w:val="24"/>
        </w:rPr>
        <w:t xml:space="preserve">here </w:t>
      </w:r>
      <w:r w:rsidRPr="00ED6944">
        <w:rPr>
          <w:rFonts w:ascii="Footlight MT Light" w:hAnsi="Footlight MT Light"/>
          <w:i/>
          <w:color w:val="231F20"/>
          <w:sz w:val="24"/>
          <w:szCs w:val="24"/>
        </w:rPr>
        <w:t>“Not applicable.”</w:t>
      </w:r>
    </w:p>
    <w:p w:rsidRPr="00ED6944" w:rsidR="000069A4" w:rsidP="000069A4" w:rsidRDefault="000069A4" w14:paraId="640BC9A8" w14:textId="77777777">
      <w:pPr>
        <w:widowControl w:val="0"/>
        <w:autoSpaceDE w:val="0"/>
        <w:autoSpaceDN w:val="0"/>
        <w:spacing w:before="10" w:after="0" w:line="240" w:lineRule="auto"/>
        <w:rPr>
          <w:rFonts w:ascii="Footlight MT Light" w:hAnsi="Footlight MT Light"/>
          <w:i/>
          <w:sz w:val="24"/>
          <w:szCs w:val="24"/>
        </w:rPr>
      </w:pPr>
    </w:p>
    <w:p w:rsidRPr="00ED6944" w:rsidR="000069A4" w:rsidP="000069A4" w:rsidRDefault="000069A4" w14:paraId="334419E2" w14:textId="77777777">
      <w:pPr>
        <w:widowControl w:val="0"/>
        <w:autoSpaceDE w:val="0"/>
        <w:autoSpaceDN w:val="0"/>
        <w:spacing w:before="1" w:after="0" w:line="240" w:lineRule="auto"/>
        <w:ind w:left="112"/>
        <w:outlineLvl w:val="3"/>
        <w:rPr>
          <w:rFonts w:ascii="Footlight MT Light" w:hAnsi="Footlight MT Light"/>
          <w:b/>
          <w:bCs/>
          <w:sz w:val="24"/>
          <w:szCs w:val="24"/>
        </w:rPr>
      </w:pPr>
      <w:bookmarkStart w:name="_TOC_250002" w:id="85"/>
      <w:bookmarkEnd w:id="85"/>
      <w:r w:rsidRPr="00ED6944">
        <w:rPr>
          <w:rFonts w:ascii="Footlight MT Light" w:hAnsi="Footlight MT Light"/>
          <w:b/>
          <w:bCs/>
          <w:color w:val="231F20"/>
          <w:sz w:val="24"/>
          <w:szCs w:val="24"/>
        </w:rPr>
        <w:t>Appendix C - Breakdown of Contract Price</w:t>
      </w:r>
    </w:p>
    <w:p w:rsidRPr="00ED6944" w:rsidR="000069A4" w:rsidP="000069A4" w:rsidRDefault="000069A4" w14:paraId="56A1C380" w14:textId="77777777">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List here the elements of cost used to arrive at the breakdown of the lump-sum price:</w:t>
      </w:r>
    </w:p>
    <w:p w:rsidRPr="00ED6944" w:rsidR="000069A4" w:rsidP="00FE3E98" w:rsidRDefault="000069A4" w14:paraId="16D5DB85" w14:textId="77777777">
      <w:pPr>
        <w:widowControl w:val="0"/>
        <w:numPr>
          <w:ilvl w:val="1"/>
          <w:numId w:val="8"/>
        </w:numPr>
        <w:tabs>
          <w:tab w:val="left" w:pos="1087"/>
          <w:tab w:val="left" w:pos="1088"/>
        </w:tabs>
        <w:autoSpaceDE w:val="0"/>
        <w:autoSpaceDN w:val="0"/>
        <w:spacing w:before="234"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Rates for Equipment Usage or Rental or for Personnel (Key Personnel and other Personnel).</w:t>
      </w:r>
    </w:p>
    <w:p w:rsidRPr="00ED6944" w:rsidR="000069A4" w:rsidP="00FE3E98" w:rsidRDefault="000069A4" w14:paraId="255344E0" w14:textId="77777777">
      <w:pPr>
        <w:widowControl w:val="0"/>
        <w:numPr>
          <w:ilvl w:val="1"/>
          <w:numId w:val="8"/>
        </w:numPr>
        <w:tabs>
          <w:tab w:val="left" w:pos="1087"/>
          <w:tab w:val="left" w:pos="1088"/>
        </w:tabs>
        <w:autoSpaceDE w:val="0"/>
        <w:autoSpaceDN w:val="0"/>
        <w:spacing w:before="235"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Reimbursable expenditures.</w:t>
      </w:r>
    </w:p>
    <w:p w:rsidRPr="00ED6944" w:rsidR="000069A4" w:rsidP="000069A4" w:rsidRDefault="000069A4" w14:paraId="06860AC3" w14:textId="77777777">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This appendix will exclusively be used for determining remuneration for additional Services.</w:t>
      </w:r>
    </w:p>
    <w:p w:rsidRPr="00ED6944" w:rsidR="000069A4" w:rsidP="000069A4" w:rsidRDefault="000069A4" w14:paraId="5F5795F5" w14:textId="77777777">
      <w:pPr>
        <w:widowControl w:val="0"/>
        <w:autoSpaceDE w:val="0"/>
        <w:autoSpaceDN w:val="0"/>
        <w:spacing w:before="8" w:after="0" w:line="240" w:lineRule="auto"/>
        <w:rPr>
          <w:rFonts w:ascii="Footlight MT Light" w:hAnsi="Footlight MT Light"/>
          <w:i/>
          <w:sz w:val="24"/>
          <w:szCs w:val="24"/>
        </w:rPr>
      </w:pPr>
    </w:p>
    <w:p w:rsidRPr="00ED6944" w:rsidR="000069A4" w:rsidP="000069A4" w:rsidRDefault="000069A4" w14:paraId="3E20BDE8" w14:textId="77777777">
      <w:pPr>
        <w:widowControl w:val="0"/>
        <w:autoSpaceDE w:val="0"/>
        <w:autoSpaceDN w:val="0"/>
        <w:spacing w:after="0" w:line="240" w:lineRule="auto"/>
        <w:ind w:left="112"/>
        <w:outlineLvl w:val="3"/>
        <w:rPr>
          <w:rFonts w:ascii="Footlight MT Light" w:hAnsi="Footlight MT Light"/>
          <w:b/>
          <w:bCs/>
          <w:sz w:val="24"/>
          <w:szCs w:val="24"/>
        </w:rPr>
      </w:pPr>
      <w:bookmarkStart w:name="_TOC_250001" w:id="86"/>
      <w:bookmarkEnd w:id="86"/>
      <w:r w:rsidRPr="00ED6944">
        <w:rPr>
          <w:rFonts w:ascii="Footlight MT Light" w:hAnsi="Footlight MT Light"/>
          <w:b/>
          <w:bCs/>
          <w:color w:val="231F20"/>
          <w:sz w:val="24"/>
          <w:szCs w:val="24"/>
        </w:rPr>
        <w:t>Appendix D - Services and Facilities Provided by the Procuring Entity</w:t>
      </w:r>
    </w:p>
    <w:p w:rsidRPr="00ED6944" w:rsidR="000069A4" w:rsidP="000069A4" w:rsidRDefault="000069A4" w14:paraId="09224853" w14:textId="77777777">
      <w:pPr>
        <w:widowControl w:val="0"/>
        <w:autoSpaceDE w:val="0"/>
        <w:autoSpaceDN w:val="0"/>
        <w:spacing w:after="0" w:line="240" w:lineRule="auto"/>
        <w:rPr>
          <w:rFonts w:ascii="Footlight MT Light" w:hAnsi="Footlight MT Light"/>
        </w:rPr>
        <w:sectPr w:rsidRPr="00ED6944" w:rsidR="000069A4">
          <w:pgSz w:w="11910" w:h="16840" w:orient="portrait"/>
          <w:pgMar w:top="700" w:right="540" w:bottom="640" w:left="740" w:header="0" w:footer="441" w:gutter="0"/>
          <w:cols w:space="720"/>
        </w:sectPr>
      </w:pPr>
    </w:p>
    <w:p w:rsidRPr="00ED6944" w:rsidR="000069A4" w:rsidP="00FE3E98" w:rsidRDefault="000069A4" w14:paraId="033D3FDE" w14:textId="77777777">
      <w:pPr>
        <w:widowControl w:val="0"/>
        <w:numPr>
          <w:ilvl w:val="0"/>
          <w:numId w:val="8"/>
        </w:numPr>
        <w:tabs>
          <w:tab w:val="left" w:pos="644"/>
          <w:tab w:val="left" w:pos="645"/>
        </w:tabs>
        <w:autoSpaceDE w:val="0"/>
        <w:autoSpaceDN w:val="0"/>
        <w:spacing w:before="143" w:after="0" w:line="240" w:lineRule="auto"/>
        <w:ind w:left="644" w:hanging="532"/>
        <w:rPr>
          <w:rFonts w:ascii="Footlight MT Light" w:hAnsi="Footlight MT Light"/>
          <w:b/>
          <w:sz w:val="24"/>
        </w:rPr>
      </w:pPr>
      <w:r w:rsidRPr="00ED6944">
        <w:rPr>
          <w:rFonts w:ascii="Footlight MT Light" w:hAnsi="Footlight MT Light"/>
          <w:b/>
          <w:color w:val="231F20"/>
          <w:sz w:val="24"/>
        </w:rPr>
        <w:t>FORMS</w:t>
      </w:r>
    </w:p>
    <w:p w:rsidRPr="00ED6944" w:rsidR="000069A4" w:rsidP="000069A4" w:rsidRDefault="000069A4" w14:paraId="5FC7E576" w14:textId="77777777">
      <w:pPr>
        <w:widowControl w:val="0"/>
        <w:autoSpaceDE w:val="0"/>
        <w:autoSpaceDN w:val="0"/>
        <w:spacing w:before="256" w:after="0" w:line="240" w:lineRule="auto"/>
        <w:ind w:left="112"/>
        <w:rPr>
          <w:rFonts w:ascii="Footlight MT Light" w:hAnsi="Footlight MT Light"/>
          <w:b/>
          <w:sz w:val="24"/>
        </w:rPr>
      </w:pPr>
      <w:r w:rsidRPr="00ED6944">
        <w:rPr>
          <w:rFonts w:ascii="Footlight MT Light" w:hAnsi="Footlight MT Light"/>
          <w:b/>
          <w:color w:val="231F20"/>
          <w:sz w:val="24"/>
        </w:rPr>
        <w:t>SECTION VIII -CONTRACT FORMS</w:t>
      </w:r>
    </w:p>
    <w:p w:rsidRPr="00ED6944" w:rsidR="000069A4" w:rsidP="000069A4" w:rsidRDefault="000069A4" w14:paraId="12BADA75" w14:textId="77777777">
      <w:pPr>
        <w:widowControl w:val="0"/>
        <w:autoSpaceDE w:val="0"/>
        <w:autoSpaceDN w:val="0"/>
        <w:spacing w:before="234" w:after="0" w:line="240" w:lineRule="auto"/>
        <w:ind w:left="112"/>
        <w:rPr>
          <w:rFonts w:ascii="Footlight MT Light" w:hAnsi="Footlight MT Light"/>
          <w:sz w:val="24"/>
          <w:szCs w:val="24"/>
        </w:rPr>
      </w:pPr>
      <w:r w:rsidRPr="00ED6944">
        <w:rPr>
          <w:rFonts w:ascii="Footlight MT Light" w:hAnsi="Footlight MT Light"/>
          <w:b/>
          <w:color w:val="231F20"/>
        </w:rPr>
        <w:t xml:space="preserve">FORM NO. 1 - PERFORMANCE SECURITY </w:t>
      </w:r>
      <w:r w:rsidRPr="00ED6944">
        <w:rPr>
          <w:rFonts w:ascii="Footlight MT Light" w:hAnsi="Footlight MT Light"/>
          <w:color w:val="231F20"/>
        </w:rPr>
        <w:t xml:space="preserve">– </w:t>
      </w:r>
      <w:r w:rsidRPr="00ED6944">
        <w:rPr>
          <w:rFonts w:ascii="Footlight MT Light" w:hAnsi="Footlight MT Light"/>
          <w:color w:val="231F20"/>
          <w:sz w:val="24"/>
          <w:szCs w:val="24"/>
        </w:rPr>
        <w:t>(Unconditional Demand Bank Guarantee)</w:t>
      </w:r>
    </w:p>
    <w:p w:rsidRPr="00ED6944" w:rsidR="000069A4" w:rsidP="000069A4" w:rsidRDefault="000069A4" w14:paraId="255B64EA" w14:textId="77777777">
      <w:pPr>
        <w:widowControl w:val="0"/>
        <w:autoSpaceDE w:val="0"/>
        <w:autoSpaceDN w:val="0"/>
        <w:spacing w:before="235" w:after="0" w:line="240" w:lineRule="auto"/>
        <w:ind w:left="112"/>
        <w:rPr>
          <w:rFonts w:ascii="Footlight MT Light" w:hAnsi="Footlight MT Light"/>
          <w:i/>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rsidRPr="00ED6944" w:rsidR="000069A4" w:rsidP="000069A4" w:rsidRDefault="000069A4" w14:paraId="3E3B3781" w14:textId="77777777">
      <w:pPr>
        <w:widowControl w:val="0"/>
        <w:autoSpaceDE w:val="0"/>
        <w:autoSpaceDN w:val="0"/>
        <w:spacing w:before="10" w:after="0" w:line="240" w:lineRule="auto"/>
        <w:rPr>
          <w:rFonts w:ascii="Footlight MT Light" w:hAnsi="Footlight MT Light"/>
          <w:i/>
          <w:sz w:val="24"/>
          <w:szCs w:val="24"/>
        </w:rPr>
      </w:pPr>
    </w:p>
    <w:p w:rsidRPr="00ED6944" w:rsidR="000069A4" w:rsidP="000069A4" w:rsidRDefault="000069A4" w14:paraId="00CD292F" w14:textId="77777777">
      <w:pPr>
        <w:widowControl w:val="0"/>
        <w:tabs>
          <w:tab w:val="left" w:pos="4707"/>
        </w:tabs>
        <w:autoSpaceDE w:val="0"/>
        <w:autoSpaceDN w:val="0"/>
        <w:spacing w:after="0" w:line="240" w:lineRule="auto"/>
        <w:ind w:left="112"/>
        <w:rPr>
          <w:rFonts w:ascii="Footlight MT Light" w:hAnsi="Footlight MT Light"/>
          <w:i/>
          <w:sz w:val="24"/>
          <w:szCs w:val="24"/>
        </w:rPr>
      </w:pPr>
      <w:r w:rsidRPr="00ED6944">
        <w:rPr>
          <w:rFonts w:ascii="Footlight MT Light" w:hAnsi="Footlight MT Light"/>
          <w:color w:val="231F20"/>
          <w:sz w:val="24"/>
          <w:szCs w:val="24"/>
        </w:rPr>
        <w:t>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rsidRPr="00ED6944" w:rsidR="000069A4" w:rsidP="000069A4" w:rsidRDefault="000069A4" w14:paraId="59B190F7" w14:textId="77777777">
      <w:pPr>
        <w:widowControl w:val="0"/>
        <w:autoSpaceDE w:val="0"/>
        <w:autoSpaceDN w:val="0"/>
        <w:spacing w:before="4" w:after="0" w:line="240" w:lineRule="auto"/>
        <w:rPr>
          <w:rFonts w:ascii="Footlight MT Light" w:hAnsi="Footlight MT Light"/>
          <w:i/>
          <w:sz w:val="24"/>
          <w:szCs w:val="24"/>
        </w:rPr>
      </w:pPr>
    </w:p>
    <w:p w:rsidRPr="00ED6944" w:rsidR="000069A4" w:rsidP="000069A4" w:rsidRDefault="000069A4" w14:paraId="0C1349F9" w14:textId="77777777">
      <w:pPr>
        <w:widowControl w:val="0"/>
        <w:tabs>
          <w:tab w:val="left" w:pos="4747"/>
        </w:tabs>
        <w:autoSpaceDE w:val="0"/>
        <w:autoSpaceDN w:val="0"/>
        <w:spacing w:before="1"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rsidRPr="00ED6944" w:rsidR="000069A4" w:rsidP="000069A4" w:rsidRDefault="000069A4" w14:paraId="5B098629" w14:textId="77777777">
      <w:pPr>
        <w:widowControl w:val="0"/>
        <w:autoSpaceDE w:val="0"/>
        <w:autoSpaceDN w:val="0"/>
        <w:spacing w:before="10" w:after="0" w:line="240" w:lineRule="auto"/>
        <w:rPr>
          <w:rFonts w:ascii="Footlight MT Light" w:hAnsi="Footlight MT Light"/>
          <w:i/>
          <w:sz w:val="24"/>
          <w:szCs w:val="24"/>
        </w:rPr>
      </w:pPr>
    </w:p>
    <w:p w:rsidRPr="00ED6944" w:rsidR="000069A4" w:rsidP="000069A4" w:rsidRDefault="000069A4" w14:paraId="176CAF49" w14:textId="77777777">
      <w:pPr>
        <w:widowControl w:val="0"/>
        <w:tabs>
          <w:tab w:val="left" w:pos="7543"/>
        </w:tabs>
        <w:autoSpaceDE w:val="0"/>
        <w:autoSpaceDN w:val="0"/>
        <w:spacing w:after="0" w:line="240" w:lineRule="auto"/>
        <w:ind w:left="112"/>
        <w:outlineLvl w:val="3"/>
        <w:rPr>
          <w:rFonts w:ascii="Footlight MT Light" w:hAnsi="Footlight MT Light"/>
          <w:bCs/>
          <w:sz w:val="24"/>
          <w:szCs w:val="24"/>
        </w:rPr>
      </w:pPr>
      <w:r w:rsidRPr="00ED6944">
        <w:rPr>
          <w:rFonts w:ascii="Footlight MT Light" w:hAnsi="Footlight MT Light"/>
          <w:b/>
          <w:bCs/>
          <w:color w:val="231F20"/>
          <w:sz w:val="24"/>
          <w:szCs w:val="24"/>
        </w:rPr>
        <w:t>PERFORMANCE GUARANTEE No.:</w:t>
      </w:r>
      <w:r w:rsidRPr="00ED6944">
        <w:rPr>
          <w:rFonts w:ascii="Footlight MT Light" w:hAnsi="Footlight MT Light"/>
          <w:bCs/>
          <w:color w:val="231F20"/>
          <w:sz w:val="24"/>
          <w:szCs w:val="24"/>
          <w:u w:val="single" w:color="221E1F"/>
        </w:rPr>
        <w:tab/>
      </w:r>
    </w:p>
    <w:p w:rsidRPr="00ED6944" w:rsidR="000069A4" w:rsidP="000069A4" w:rsidRDefault="000069A4" w14:paraId="3F8D3592" w14:textId="77777777">
      <w:pPr>
        <w:widowControl w:val="0"/>
        <w:autoSpaceDE w:val="0"/>
        <w:autoSpaceDN w:val="0"/>
        <w:spacing w:before="11" w:after="0" w:line="240" w:lineRule="auto"/>
        <w:rPr>
          <w:rFonts w:ascii="Footlight MT Light" w:hAnsi="Footlight MT Light"/>
          <w:sz w:val="24"/>
          <w:szCs w:val="24"/>
        </w:rPr>
      </w:pPr>
    </w:p>
    <w:p w:rsidRPr="00ED6944" w:rsidR="000069A4" w:rsidP="000069A4" w:rsidRDefault="000069A4" w14:paraId="274D08C5" w14:textId="77777777">
      <w:pPr>
        <w:widowControl w:val="0"/>
        <w:autoSpaceDE w:val="0"/>
        <w:autoSpaceDN w:val="0"/>
        <w:spacing w:before="127"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rsidRPr="00ED6944" w:rsidR="000069A4" w:rsidP="000069A4" w:rsidRDefault="000069A4" w14:paraId="5156222A" w14:textId="77777777">
      <w:pPr>
        <w:widowControl w:val="0"/>
        <w:autoSpaceDE w:val="0"/>
        <w:autoSpaceDN w:val="0"/>
        <w:spacing w:after="0" w:line="240" w:lineRule="auto"/>
        <w:rPr>
          <w:rFonts w:ascii="Footlight MT Light" w:hAnsi="Footlight MT Light"/>
          <w:i/>
          <w:sz w:val="24"/>
          <w:szCs w:val="24"/>
        </w:rPr>
      </w:pPr>
    </w:p>
    <w:p w:rsidRPr="00ED6944" w:rsidR="000069A4" w:rsidP="00FE3E98" w:rsidRDefault="000069A4" w14:paraId="48E57EB9" w14:textId="77777777">
      <w:pPr>
        <w:widowControl w:val="0"/>
        <w:numPr>
          <w:ilvl w:val="1"/>
          <w:numId w:val="8"/>
        </w:numPr>
        <w:tabs>
          <w:tab w:val="left" w:pos="644"/>
          <w:tab w:val="left" w:pos="645"/>
          <w:tab w:val="left" w:pos="2499"/>
          <w:tab w:val="left" w:pos="4401"/>
          <w:tab w:val="left" w:pos="4976"/>
          <w:tab w:val="left" w:pos="10515"/>
        </w:tabs>
        <w:autoSpaceDE w:val="0"/>
        <w:autoSpaceDN w:val="0"/>
        <w:spacing w:after="0" w:line="230" w:lineRule="auto"/>
        <w:ind w:right="107" w:hanging="540"/>
        <w:rPr>
          <w:rFonts w:ascii="Footlight MT Light" w:hAnsi="Footlight MT Light"/>
          <w:color w:val="231F20"/>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w:t>
      </w:r>
    </w:p>
    <w:p w:rsidRPr="00ED6944" w:rsidR="000069A4" w:rsidP="000069A4" w:rsidRDefault="000069A4" w14:paraId="706992BA" w14:textId="294744E1">
      <w:pPr>
        <w:widowControl w:val="0"/>
        <w:tabs>
          <w:tab w:val="left" w:pos="644"/>
          <w:tab w:val="left" w:pos="645"/>
          <w:tab w:val="left" w:pos="2499"/>
          <w:tab w:val="left" w:pos="4401"/>
          <w:tab w:val="left" w:pos="4976"/>
          <w:tab w:val="left" w:pos="10515"/>
        </w:tabs>
        <w:autoSpaceDE w:val="0"/>
        <w:autoSpaceDN w:val="0"/>
        <w:spacing w:after="0" w:line="230" w:lineRule="auto"/>
        <w:ind w:left="652" w:right="107"/>
        <w:rPr>
          <w:rFonts w:ascii="Footlight MT Light" w:hAnsi="Footlight MT Light"/>
          <w:color w:val="231F20"/>
          <w:sz w:val="24"/>
          <w:szCs w:val="24"/>
        </w:rPr>
      </w:pPr>
      <w:r w:rsidRPr="00ED6944">
        <w:rPr>
          <w:rFonts w:ascii="Footlight MT Light" w:hAnsi="Footlight MT Light"/>
          <w:color w:val="231F20"/>
          <w:sz w:val="24"/>
          <w:szCs w:val="24"/>
        </w:rPr>
        <w:t>(herein after called "the Contract").</w:t>
      </w:r>
    </w:p>
    <w:p w:rsidRPr="00ED6944" w:rsidR="000069A4" w:rsidP="00FE3E98" w:rsidRDefault="000069A4" w14:paraId="1D2ED1DF" w14:textId="77777777">
      <w:pPr>
        <w:widowControl w:val="0"/>
        <w:numPr>
          <w:ilvl w:val="1"/>
          <w:numId w:val="8"/>
        </w:numPr>
        <w:tabs>
          <w:tab w:val="left" w:pos="645"/>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Furthermore, we understand that, according to the conditions of the Contract, a performance guarantee is required.</w:t>
      </w:r>
    </w:p>
    <w:p w:rsidRPr="00ED6944" w:rsidR="000069A4" w:rsidP="00FE3E98" w:rsidRDefault="000069A4" w14:paraId="28362BDC" w14:textId="77777777">
      <w:pPr>
        <w:widowControl w:val="0"/>
        <w:numPr>
          <w:ilvl w:val="1"/>
          <w:numId w:val="8"/>
        </w:numPr>
        <w:tabs>
          <w:tab w:val="left" w:pos="645"/>
          <w:tab w:val="left" w:pos="5489"/>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At the request of the Applicant, we as Guarantor, hereby irrevocably under 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such sum being payable in the types and proportions ofcurrenciesinwhichtheContractPriceispayable,uponreceiptbyusoftheBene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ciary'scomplyingdemand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accompanying or identifying the demand, stating that the Applicant is in breach of its obligation(s) under the Contract, without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needing to prove or to show grounds for your demand or the sum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therein.</w:t>
      </w:r>
    </w:p>
    <w:p w:rsidRPr="00ED6944" w:rsidR="000069A4" w:rsidP="00FE3E98" w:rsidRDefault="000069A4" w14:paraId="413D5437" w14:textId="77777777">
      <w:pPr>
        <w:widowControl w:val="0"/>
        <w:numPr>
          <w:ilvl w:val="1"/>
          <w:numId w:val="8"/>
        </w:numPr>
        <w:tabs>
          <w:tab w:val="left" w:pos="645"/>
        </w:tabs>
        <w:autoSpaceDE w:val="0"/>
        <w:autoSpaceDN w:val="0"/>
        <w:spacing w:before="234" w:after="0" w:line="230" w:lineRule="auto"/>
        <w:ind w:left="651" w:right="307" w:hanging="539"/>
        <w:jc w:val="both"/>
        <w:rPr>
          <w:rFonts w:ascii="Footlight MT Light" w:hAnsi="Footlight MT Light"/>
          <w:color w:val="231F20"/>
          <w:sz w:val="24"/>
          <w:szCs w:val="24"/>
        </w:rPr>
      </w:pPr>
      <w:r w:rsidRPr="00ED6944">
        <w:rPr>
          <w:rFonts w:ascii="Footlight MT Light" w:hAnsi="Footlight MT Light"/>
          <w:color w:val="231F20"/>
          <w:sz w:val="24"/>
          <w:szCs w:val="24"/>
        </w:rPr>
        <w:t>This guarantee shall expire, no later than the….Day of……, 2…</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 and any demand for payment under it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rsidRPr="00ED6944" w:rsidR="000069A4" w:rsidP="00FE3E98" w:rsidRDefault="000069A4" w14:paraId="489E6A28" w14:textId="731ECC42">
      <w:pPr>
        <w:widowControl w:val="0"/>
        <w:numPr>
          <w:ilvl w:val="1"/>
          <w:numId w:val="8"/>
        </w:numPr>
        <w:tabs>
          <w:tab w:val="left" w:pos="645"/>
          <w:tab w:val="left" w:pos="9479"/>
        </w:tabs>
        <w:autoSpaceDE w:val="0"/>
        <w:autoSpaceDN w:val="0"/>
        <w:spacing w:before="245" w:after="0" w:line="230" w:lineRule="auto"/>
        <w:ind w:left="651"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Guarantor agrees to a one-time extension of this guarantee for a period not to exceed </w:t>
      </w:r>
      <w:r w:rsidRPr="00ED6944">
        <w:rPr>
          <w:rFonts w:ascii="Footlight MT Light" w:hAnsi="Footlight MT Light"/>
          <w:i/>
          <w:color w:val="231F20"/>
          <w:sz w:val="24"/>
          <w:szCs w:val="24"/>
        </w:rPr>
        <w:t xml:space="preserve">[six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written request for such extension, such request to be presented to the Guarantor before the expiry of the guarantee.”</w:t>
      </w:r>
      <w:r w:rsidRPr="00ED6944">
        <w:rPr>
          <w:rFonts w:ascii="Footlight MT Light" w:hAnsi="Footlight MT Light"/>
          <w:color w:val="231F20"/>
          <w:sz w:val="24"/>
          <w:szCs w:val="24"/>
          <w:u w:val="single" w:color="221E1F"/>
        </w:rPr>
        <w:tab/>
      </w:r>
    </w:p>
    <w:p w:rsidRPr="00ED6944" w:rsidR="000069A4" w:rsidP="000069A4" w:rsidRDefault="000069A4" w14:paraId="005B4B50" w14:textId="77777777">
      <w:pPr>
        <w:widowControl w:val="0"/>
        <w:autoSpaceDE w:val="0"/>
        <w:autoSpaceDN w:val="0"/>
        <w:spacing w:after="0" w:line="240" w:lineRule="auto"/>
        <w:rPr>
          <w:rFonts w:ascii="Footlight MT Light" w:hAnsi="Footlight MT Light"/>
          <w:sz w:val="24"/>
          <w:szCs w:val="24"/>
        </w:rPr>
      </w:pPr>
    </w:p>
    <w:p w:rsidRPr="00ED6944" w:rsidR="000069A4" w:rsidP="000069A4" w:rsidRDefault="000069A4" w14:paraId="4964FA2E" w14:textId="5F9CC06A">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5" behindDoc="1" locked="0" layoutInCell="1" allowOverlap="1" wp14:anchorId="5786E8DA" wp14:editId="71FF062C">
                <wp:simplePos x="0" y="0"/>
                <wp:positionH relativeFrom="column">
                  <wp:posOffset>426720</wp:posOffset>
                </wp:positionH>
                <wp:positionV relativeFrom="paragraph">
                  <wp:posOffset>30479</wp:posOffset>
                </wp:positionV>
                <wp:extent cx="6076950" cy="0"/>
                <wp:effectExtent l="0" t="0" r="19050" b="19050"/>
                <wp:wrapNone/>
                <wp:docPr id="723" name="Straight Connector 7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5588">
                          <a:solidFill>
                            <a:srgbClr val="221E1F"/>
                          </a:solidFill>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78A179A">
              <v:line id="Straight Connector 723" style="position:absolute;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21e1f" strokeweight=".44pt" from="33.6pt,2.4pt" to="512.1pt,2.4pt" w14:anchorId="31C23E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naswEAAEgDAAAOAAAAZHJzL2Uyb0RvYy54bWysU8GO2yAQvVfqPyDuje1ISVMrzh6ym162&#10;baTdfsAEsI0WM4ghsfP3BTbJrtpbtRcEzMzjvTfD+m4aDDspTxptw6tZyZmyAqW2XcN/P+++rDij&#10;AFaCQasaflbE7zafP61HV6s59mik8iyCWKpH1/A+BFcXBYleDUAzdMrGYIt+gBCPviukhzGiD6aY&#10;l+WyGNFL51Eoonh7/xrkm4zftkqEX21LKjDT8Mgt5NXn9ZDWYrOGuvPgei0uNOA/WAygbXz0BnUP&#10;AdjR63+gBi08ErZhJnAosG21UFlDVFOVf6l56sGprCWaQ+5mE30crPh52tq9T9TFZJ/cI4oXYha3&#10;PdhOZQLPZxcbVyWritFRfStJB3J7zw7jD5QxB44BswtT64cEGfWxKZt9vpmtpsBEvFyWX5ffFrEn&#10;4horoL4WOk/hu8KBpU3DjbbJB6jh9EghEYH6mpKuLe60MbmXxrKx4YvFapULCI2WKZjSyHeHrfHs&#10;BHEa5vPqodplVTHyPs3j0coM1iuQD5d9AG1e9/FxYy9mJP1p2Kg+oDzv/dWk2K7M8jJaaR7en3P1&#10;2wfY/AEAAP//AwBQSwMEFAAGAAgAAAAhACoSRYXaAAAABwEAAA8AAABkcnMvZG93bnJldi54bWxM&#10;j8FOwzAQRO9I/IO1SFwQtRNVBYU4FarUE4eKwgc48ZJE2Os0dlv379lygePOjGbf1OvsnTjhHMdA&#10;GoqFAoHUBTtSr+HzY/v4DCImQ9a4QKjhghHWze1NbSobzvSOp33qBZdQrIyGIaWpkjJ2A3oTF2FC&#10;Yu8rzN4kPude2tmcudw7WSq1kt6MxB8GM+FmwO57f/QaWpe38uKKt81hd8jRKxx3xYPW93f59QVE&#10;wpz+wnDFZ3RomKkNR7JROA2rp5KTGpY84GqrcslC+yvIppb/+ZsfAAAA//8DAFBLAQItABQABgAI&#10;AAAAIQC2gziS/gAAAOEBAAATAAAAAAAAAAAAAAAAAAAAAABbQ29udGVudF9UeXBlc10ueG1sUEsB&#10;Ai0AFAAGAAgAAAAhADj9If/WAAAAlAEAAAsAAAAAAAAAAAAAAAAALwEAAF9yZWxzLy5yZWxzUEsB&#10;Ai0AFAAGAAgAAAAhAHLl+dqzAQAASAMAAA4AAAAAAAAAAAAAAAAALgIAAGRycy9lMm9Eb2MueG1s&#10;UEsBAi0AFAAGAAgAAAAhACoSRYXaAAAABwEAAA8AAAAAAAAAAAAAAAAADQQAAGRycy9kb3ducmV2&#10;LnhtbFBLBQYAAAAABAAEAPMAAAAUBQAAAAA=&#10;"/>
            </w:pict>
          </mc:Fallback>
        </mc:AlternateContent>
      </w:r>
    </w:p>
    <w:p w:rsidRPr="00ED6944" w:rsidR="000069A4" w:rsidP="000069A4" w:rsidRDefault="000069A4" w14:paraId="41DE8071" w14:textId="77777777">
      <w:pPr>
        <w:widowControl w:val="0"/>
        <w:autoSpaceDE w:val="0"/>
        <w:autoSpaceDN w:val="0"/>
        <w:spacing w:after="0" w:line="240" w:lineRule="auto"/>
        <w:ind w:left="661"/>
        <w:rPr>
          <w:rFonts w:ascii="Footlight MT Light" w:hAnsi="Footlight MT Light"/>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Pr="00ED6944">
        <w:rPr>
          <w:rFonts w:ascii="Footlight MT Light" w:hAnsi="Footlight MT Light"/>
          <w:color w:val="231F20"/>
          <w:sz w:val="24"/>
          <w:szCs w:val="24"/>
        </w:rPr>
        <w:t>]</w:t>
      </w:r>
    </w:p>
    <w:p w:rsidRPr="00ED6944" w:rsidR="000069A4" w:rsidP="000069A4" w:rsidRDefault="000069A4" w14:paraId="0FF24D17" w14:textId="77777777">
      <w:pPr>
        <w:widowControl w:val="0"/>
        <w:autoSpaceDE w:val="0"/>
        <w:autoSpaceDN w:val="0"/>
        <w:spacing w:before="1" w:after="0" w:line="240" w:lineRule="auto"/>
        <w:rPr>
          <w:rFonts w:ascii="Footlight MT Light" w:hAnsi="Footlight MT Light"/>
          <w:sz w:val="24"/>
          <w:szCs w:val="24"/>
        </w:rPr>
      </w:pPr>
    </w:p>
    <w:p w:rsidRPr="00ED6944" w:rsidR="000069A4" w:rsidP="000069A4" w:rsidRDefault="000069A4" w14:paraId="5D841D42" w14:textId="77777777">
      <w:pPr>
        <w:widowControl w:val="0"/>
        <w:autoSpaceDE w:val="0"/>
        <w:autoSpaceDN w:val="0"/>
        <w:spacing w:after="0" w:line="230" w:lineRule="auto"/>
        <w:ind w:left="671" w:right="293" w:hanging="10"/>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(including footnotes)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rsidRPr="00ED6944" w:rsidR="000069A4" w:rsidP="000069A4" w:rsidRDefault="000069A4" w14:paraId="306345C5" w14:textId="77777777">
      <w:pPr>
        <w:widowControl w:val="0"/>
        <w:autoSpaceDE w:val="0"/>
        <w:autoSpaceDN w:val="0"/>
        <w:spacing w:after="0" w:line="240" w:lineRule="auto"/>
        <w:rPr>
          <w:rFonts w:ascii="Footlight MT Light" w:hAnsi="Footlight MT Light"/>
          <w:b/>
          <w:i/>
          <w:sz w:val="20"/>
        </w:rPr>
      </w:pPr>
    </w:p>
    <w:p w:rsidRPr="00ED6944" w:rsidR="000069A4" w:rsidP="000069A4" w:rsidRDefault="000069A4" w14:paraId="6B785368" w14:textId="0C5F6B7B">
      <w:pPr>
        <w:widowControl w:val="0"/>
        <w:autoSpaceDE w:val="0"/>
        <w:autoSpaceDN w:val="0"/>
        <w:spacing w:before="9" w:after="0" w:line="240" w:lineRule="auto"/>
        <w:rPr>
          <w:rFonts w:ascii="Footlight MT Light" w:hAnsi="Footlight MT Light"/>
          <w:b/>
          <w:i/>
          <w:sz w:val="15"/>
        </w:rPr>
      </w:pPr>
      <w:r w:rsidRPr="00ED6944">
        <w:rPr>
          <w:rFonts w:ascii="Footlight MT Light" w:hAnsi="Footlight MT Light"/>
          <w:noProof/>
        </w:rPr>
        <mc:AlternateContent>
          <mc:Choice Requires="wps">
            <w:drawing>
              <wp:anchor distT="4294967294" distB="4294967294" distL="0" distR="0" simplePos="0" relativeHeight="251658254" behindDoc="0" locked="0" layoutInCell="1" allowOverlap="1" wp14:anchorId="6D9FE9CE" wp14:editId="352FF890">
                <wp:simplePos x="0" y="0"/>
                <wp:positionH relativeFrom="page">
                  <wp:posOffset>538480</wp:posOffset>
                </wp:positionH>
                <wp:positionV relativeFrom="paragraph">
                  <wp:posOffset>143509</wp:posOffset>
                </wp:positionV>
                <wp:extent cx="4216400" cy="0"/>
                <wp:effectExtent l="0" t="0" r="31750" b="19050"/>
                <wp:wrapTopAndBottom/>
                <wp:docPr id="722" name="Straight Connector 7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0B722764">
              <v:line id="Straight Connector 722" style="position:absolute;z-index:25169868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4pt,11.3pt" to="374.4pt,11.3pt" w14:anchorId="59B2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9mvQEAAGEDAAAOAAAAZHJzL2Uyb0RvYy54bWysU8uO2zAMvBfoPwi6N469QVAYcfaQNL1s&#10;2wC7+wGMJNtCZVEQldj5+0rKY/u4FXshRJEcDYfU6nEaDDspTxptw8vZnDNlBUptu4a/vuw+feaM&#10;AlgJBq1q+FkRf1x//LAaXa0q7NFI5VkEsVSPruF9CK4uChK9GoBm6JSNwRb9ACG6viukhzGiD6ao&#10;5vNlMaKXzqNQRPF2ewnydcZvWyXCj7YlFZhpeOQWsvXZHpIt1iuoOw+u1+JKA/6DxQDaxkfvUFsI&#10;wI5e/wM1aOGRsA0zgUOBbauFyj3Ebsr5X9089+BU7iWKQ+4uE70frPh+2ti9T9TFZJ/dE4qfxCxu&#10;erCdygRezi4OrkxSFaOj+l6SHHJ7zw7jN5QxB44BswpT64cEGftjUxb7fBdbTYGJeLmoyuViHmci&#10;brEC6luh8xS+KhxYOjTcaJt0gBpOTxQSEahvKena4k4bk2dpLBsbvnxYLHMBodEyBVMa+e6wMZ6d&#10;IG5D9VDuqrwAEeyPtIS8BeoveTl02ROPRyvzK70C+eV6DqDN5RyBjL2qlIRJW0j1AeV572/qxTlm&#10;+tedS4vyu5+r337G+hcAAAD//wMAUEsDBBQABgAIAAAAIQAZppzU3gAAAAgBAAAPAAAAZHJzL2Rv&#10;d25yZXYueG1sTI/BTsMwEETvSPyDtUjcqNOoLWmIU6EiJA5woPRAb068TaLE68h22/D3LOIAx5lZ&#10;zbwtNpMdxBl96BwpmM8SEEi1Mx01CvYfz3cZiBA1GT04QgVfGGBTXl8VOjfuQu943sVGcAmFXCto&#10;YxxzKUPdotVh5kYkzo7OWx1Z+kYary9cbgeZJslKWt0RL7R6xG2Ldb87WQWV9Z8v69fJr5/64a0/&#10;bJd7e1gqdXszPT6AiDjFv2P4wWd0KJmpcicyQQwKsgWTRwVpugLB+f0iY6P6NWRZyP8PlN8AAAD/&#10;/wMAUEsBAi0AFAAGAAgAAAAhALaDOJL+AAAA4QEAABMAAAAAAAAAAAAAAAAAAAAAAFtDb250ZW50&#10;X1R5cGVzXS54bWxQSwECLQAUAAYACAAAACEAOP0h/9YAAACUAQAACwAAAAAAAAAAAAAAAAAvAQAA&#10;X3JlbHMvLnJlbHNQSwECLQAUAAYACAAAACEAF2EvZr0BAABhAwAADgAAAAAAAAAAAAAAAAAuAgAA&#10;ZHJzL2Uyb0RvYy54bWxQSwECLQAUAAYACAAAACEAGaac1N4AAAAIAQAADwAAAAAAAAAAAAAAAAAX&#10;BAAAZHJzL2Rvd25yZXYueG1sUEsFBgAAAAAEAAQA8wAAACIFAAAAAA==&#10;">
                <w10:wrap type="topAndBottom" anchorx="page"/>
              </v:line>
            </w:pict>
          </mc:Fallback>
        </mc:AlternateContent>
      </w:r>
    </w:p>
    <w:p w:rsidRPr="00ED6944" w:rsidR="000069A4" w:rsidP="000069A4" w:rsidRDefault="000069A4" w14:paraId="0224A982" w14:textId="77777777">
      <w:pPr>
        <w:widowControl w:val="0"/>
        <w:autoSpaceDE w:val="0"/>
        <w:autoSpaceDN w:val="0"/>
        <w:spacing w:before="68" w:after="0" w:line="186" w:lineRule="exact"/>
        <w:ind w:left="113"/>
        <w:rPr>
          <w:rFonts w:ascii="Footlight MT Light" w:hAnsi="Footlight MT Light"/>
          <w:i/>
          <w:sz w:val="20"/>
          <w:szCs w:val="20"/>
        </w:rPr>
      </w:pPr>
      <w:r w:rsidRPr="00ED6944">
        <w:rPr>
          <w:rFonts w:ascii="Footlight MT Light" w:hAnsi="Footlight MT Light"/>
          <w:i/>
          <w:color w:val="231F20"/>
          <w:position w:val="8"/>
          <w:sz w:val="20"/>
          <w:szCs w:val="20"/>
        </w:rPr>
        <w:t>1</w:t>
      </w:r>
      <w:r w:rsidRPr="00ED6944">
        <w:rPr>
          <w:rFonts w:ascii="Footlight MT Light" w:hAnsi="Footlight MT Light"/>
          <w:i/>
          <w:color w:val="231F20"/>
          <w:sz w:val="20"/>
          <w:szCs w:val="20"/>
        </w:rPr>
        <w:t>The Guarantor shall insert an amount representing the percentage of the Accepted Contract Amount speci</w:t>
      </w:r>
      <w:r w:rsidRPr="00ED6944">
        <w:rPr>
          <w:rFonts w:ascii="Times New Roman" w:hAnsi="Times New Roman"/>
          <w:i/>
          <w:color w:val="231F20"/>
          <w:sz w:val="20"/>
          <w:szCs w:val="20"/>
        </w:rPr>
        <w:t>ﬁ</w:t>
      </w:r>
      <w:r w:rsidRPr="00ED6944">
        <w:rPr>
          <w:rFonts w:ascii="Footlight MT Light" w:hAnsi="Footlight MT Light"/>
          <w:i/>
          <w:color w:val="231F20"/>
          <w:sz w:val="20"/>
          <w:szCs w:val="20"/>
        </w:rPr>
        <w:t>ed in the Letter of Acceptance, less provisional sums, if</w:t>
      </w:r>
      <w:r w:rsidRPr="00ED6944">
        <w:rPr>
          <w:rFonts w:ascii="Footlight MT Light" w:hAnsi="Footlight MT Light"/>
          <w:i/>
          <w:sz w:val="20"/>
          <w:szCs w:val="20"/>
        </w:rPr>
        <w:t xml:space="preserve"> </w:t>
      </w:r>
      <w:r w:rsidRPr="00ED6944">
        <w:rPr>
          <w:rFonts w:ascii="Footlight MT Light" w:hAnsi="Footlight MT Light"/>
          <w:i/>
          <w:color w:val="231F20"/>
          <w:sz w:val="20"/>
          <w:szCs w:val="20"/>
        </w:rPr>
        <w:t>any, and denominated either in the currency(</w:t>
      </w:r>
      <w:proofErr w:type="spellStart"/>
      <w:r w:rsidRPr="00ED6944">
        <w:rPr>
          <w:rFonts w:ascii="Footlight MT Light" w:hAnsi="Footlight MT Light"/>
          <w:i/>
          <w:color w:val="231F20"/>
          <w:sz w:val="20"/>
          <w:szCs w:val="20"/>
        </w:rPr>
        <w:t>ies</w:t>
      </w:r>
      <w:proofErr w:type="spellEnd"/>
      <w:r w:rsidRPr="00ED6944">
        <w:rPr>
          <w:rFonts w:ascii="Footlight MT Light" w:hAnsi="Footlight MT Light"/>
          <w:i/>
          <w:color w:val="231F20"/>
          <w:sz w:val="20"/>
          <w:szCs w:val="20"/>
        </w:rPr>
        <w:t>) of the Contract or a freely convertible currency acceptable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w:t>
      </w:r>
    </w:p>
    <w:p w:rsidRPr="00ED6944" w:rsidR="000069A4" w:rsidP="000069A4" w:rsidRDefault="000069A4" w14:paraId="538782EB" w14:textId="77777777">
      <w:pPr>
        <w:widowControl w:val="0"/>
        <w:autoSpaceDE w:val="0"/>
        <w:autoSpaceDN w:val="0"/>
        <w:spacing w:before="82" w:after="0" w:line="230" w:lineRule="auto"/>
        <w:ind w:left="112" w:right="307"/>
        <w:jc w:val="both"/>
        <w:rPr>
          <w:rFonts w:ascii="Footlight MT Light" w:hAnsi="Footlight MT Light"/>
          <w:i/>
          <w:sz w:val="20"/>
          <w:szCs w:val="20"/>
        </w:rPr>
      </w:pPr>
      <w:r w:rsidRPr="00ED6944">
        <w:rPr>
          <w:rFonts w:ascii="Footlight MT Light" w:hAnsi="Footlight MT Light"/>
          <w:i/>
          <w:color w:val="231F20"/>
          <w:position w:val="8"/>
          <w:sz w:val="20"/>
          <w:szCs w:val="20"/>
        </w:rPr>
        <w:t>2</w:t>
      </w:r>
      <w:r w:rsidRPr="00ED6944">
        <w:rPr>
          <w:rFonts w:ascii="Footlight MT Light" w:hAnsi="Footlight MT Light"/>
          <w:i/>
          <w:color w:val="231F20"/>
          <w:sz w:val="20"/>
          <w:szCs w:val="20"/>
        </w:rPr>
        <w:t xml:space="preserve">Insert the date twenty-eight days after the expected completion date as described in GC Clause </w:t>
      </w:r>
      <w:r w:rsidRPr="00ED6944">
        <w:rPr>
          <w:rFonts w:ascii="Footlight MT Light" w:hAnsi="Footlight MT Light"/>
          <w:i/>
          <w:color w:val="231F20"/>
          <w:spacing w:val="-3"/>
          <w:sz w:val="20"/>
          <w:szCs w:val="20"/>
        </w:rPr>
        <w:t xml:space="preserve">11.9. </w:t>
      </w:r>
      <w:r w:rsidRPr="00ED6944">
        <w:rPr>
          <w:rFonts w:ascii="Footlight MT Light" w:hAnsi="Footlight MT Light"/>
          <w:i/>
          <w:color w:val="231F20"/>
          <w:sz w:val="20"/>
          <w:szCs w:val="20"/>
        </w:rPr>
        <w:t xml:space="preserve">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w:t>
      </w:r>
      <w:r w:rsidRPr="00ED6944">
        <w:rPr>
          <w:rFonts w:ascii="Footlight MT Light" w:hAnsi="Footlight MT Light"/>
          <w:i/>
          <w:color w:val="231F20"/>
          <w:spacing w:val="-3"/>
          <w:sz w:val="20"/>
          <w:szCs w:val="20"/>
        </w:rPr>
        <w:t xml:space="preserve">preparing </w:t>
      </w:r>
      <w:r w:rsidRPr="00ED6944">
        <w:rPr>
          <w:rFonts w:ascii="Footlight MT Light" w:hAnsi="Footlight MT Light"/>
          <w:i/>
          <w:color w:val="231F20"/>
          <w:sz w:val="20"/>
          <w:szCs w:val="20"/>
        </w:rPr>
        <w:t>this guarantee, the Procuring Entity might consider adding the following text to the form, at the end of the pen ultimate paragraph: “The Guarantor agrees to a one-time extension of this guarantee for a period not to exceed [six months] [one year], in response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ciary's written request for such extension, such request to be presented to the Guarantor before the expiry of the guarantee.”</w:t>
      </w:r>
    </w:p>
    <w:p w:rsidRPr="00ED6944" w:rsidR="000069A4" w:rsidP="000069A4" w:rsidRDefault="000069A4" w14:paraId="10B64F09" w14:textId="77777777">
      <w:pPr>
        <w:widowControl w:val="0"/>
        <w:autoSpaceDE w:val="0"/>
        <w:autoSpaceDN w:val="0"/>
        <w:spacing w:after="0" w:line="230" w:lineRule="auto"/>
        <w:jc w:val="both"/>
        <w:rPr>
          <w:rFonts w:ascii="Footlight MT Light" w:hAnsi="Footlight MT Light"/>
          <w:sz w:val="20"/>
          <w:szCs w:val="20"/>
        </w:rPr>
        <w:sectPr w:rsidRPr="00ED6944" w:rsidR="000069A4">
          <w:pgSz w:w="11910" w:h="16840" w:orient="portrait"/>
          <w:pgMar w:top="700" w:right="540" w:bottom="580" w:left="740" w:header="0" w:footer="441" w:gutter="0"/>
          <w:cols w:space="720"/>
        </w:sectPr>
      </w:pPr>
    </w:p>
    <w:p w:rsidRPr="00ED6944" w:rsidR="000069A4" w:rsidP="000069A4" w:rsidRDefault="000069A4" w14:paraId="3D02D8B2" w14:textId="77777777">
      <w:pPr>
        <w:widowControl w:val="0"/>
        <w:autoSpaceDE w:val="0"/>
        <w:autoSpaceDN w:val="0"/>
        <w:spacing w:before="130" w:after="0" w:line="240" w:lineRule="auto"/>
        <w:ind w:left="108"/>
        <w:outlineLvl w:val="1"/>
        <w:rPr>
          <w:rFonts w:ascii="Footlight MT Light" w:hAnsi="Footlight MT Light"/>
          <w:b/>
          <w:bCs/>
          <w:sz w:val="24"/>
          <w:szCs w:val="24"/>
        </w:rPr>
      </w:pPr>
      <w:bookmarkStart w:name="_TOC_250000" w:id="87"/>
      <w:bookmarkEnd w:id="87"/>
      <w:r w:rsidRPr="00ED6944">
        <w:rPr>
          <w:rFonts w:ascii="Footlight MT Light" w:hAnsi="Footlight MT Light"/>
          <w:b/>
          <w:bCs/>
          <w:color w:val="231F20"/>
          <w:sz w:val="24"/>
          <w:szCs w:val="24"/>
        </w:rPr>
        <w:t>FORM No. 2 - PERFORMANCE SECURITY OPTION 2 – (Performance Bond)</w:t>
      </w:r>
    </w:p>
    <w:p w:rsidRPr="00ED6944" w:rsidR="000069A4" w:rsidP="000069A4" w:rsidRDefault="000069A4" w14:paraId="314008FF" w14:textId="77777777">
      <w:pPr>
        <w:widowControl w:val="0"/>
        <w:autoSpaceDE w:val="0"/>
        <w:autoSpaceDN w:val="0"/>
        <w:spacing w:before="265" w:after="0" w:line="230" w:lineRule="auto"/>
        <w:ind w:left="108" w:right="306"/>
        <w:rPr>
          <w:rFonts w:ascii="Footlight MT Light" w:hAnsi="Footlight MT Light"/>
          <w:i/>
          <w:sz w:val="24"/>
          <w:szCs w:val="24"/>
        </w:rPr>
      </w:pPr>
      <w:r w:rsidRPr="00ED6944">
        <w:rPr>
          <w:rFonts w:ascii="Footlight MT Light" w:hAnsi="Footlight MT Light"/>
          <w:i/>
          <w:color w:val="231F20"/>
          <w:sz w:val="24"/>
          <w:szCs w:val="24"/>
        </w:rPr>
        <w:t xml:space="preserve">[Note: Procuring Entities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advised to use Performance Security–Unconditional Demand Bank Guarantee instead of Performance Bond due to dif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culties involved in calling Bond holder to action]</w:t>
      </w:r>
    </w:p>
    <w:p w:rsidRPr="00ED6944" w:rsidR="000069A4" w:rsidP="000069A4" w:rsidRDefault="000069A4" w14:paraId="00A5DA6F" w14:textId="77777777">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er code] </w:t>
      </w:r>
    </w:p>
    <w:p w:rsidRPr="00ED6944" w:rsidR="000069A4" w:rsidP="000069A4" w:rsidRDefault="000069A4" w14:paraId="75B985D9" w14:textId="77777777">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ciary: </w:t>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 xml:space="preserve">] </w:t>
      </w:r>
    </w:p>
    <w:p w:rsidRPr="00ED6944" w:rsidR="000069A4" w:rsidP="000069A4" w:rsidRDefault="000069A4" w14:paraId="6950D882" w14:textId="77777777">
      <w:pPr>
        <w:widowControl w:val="0"/>
        <w:tabs>
          <w:tab w:val="left" w:pos="2407"/>
        </w:tabs>
        <w:autoSpaceDE w:val="0"/>
        <w:autoSpaceDN w:val="0"/>
        <w:spacing w:before="245" w:after="0" w:line="230" w:lineRule="auto"/>
        <w:ind w:left="108" w:right="4676"/>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rsidRPr="00ED6944" w:rsidR="000069A4" w:rsidP="000069A4" w:rsidRDefault="000069A4" w14:paraId="5D8ED036" w14:textId="77777777">
      <w:pPr>
        <w:widowControl w:val="0"/>
        <w:tabs>
          <w:tab w:val="left" w:pos="6105"/>
        </w:tabs>
        <w:autoSpaceDE w:val="0"/>
        <w:autoSpaceDN w:val="0"/>
        <w:spacing w:before="238" w:after="0" w:line="240" w:lineRule="auto"/>
        <w:ind w:left="108"/>
        <w:outlineLvl w:val="3"/>
        <w:rPr>
          <w:rFonts w:ascii="Footlight MT Light" w:hAnsi="Footlight MT Light"/>
          <w:bCs/>
          <w:sz w:val="24"/>
          <w:szCs w:val="24"/>
        </w:rPr>
      </w:pPr>
      <w:r w:rsidRPr="00ED6944">
        <w:rPr>
          <w:rFonts w:ascii="Footlight MT Light" w:hAnsi="Footlight MT Light"/>
          <w:b/>
          <w:bCs/>
          <w:color w:val="231F20"/>
          <w:sz w:val="24"/>
          <w:szCs w:val="24"/>
        </w:rPr>
        <w:t>PERFORMANCE BOND No.:</w:t>
      </w:r>
      <w:r w:rsidRPr="00ED6944">
        <w:rPr>
          <w:rFonts w:ascii="Footlight MT Light" w:hAnsi="Footlight MT Light"/>
          <w:bCs/>
          <w:color w:val="231F20"/>
          <w:sz w:val="24"/>
          <w:szCs w:val="24"/>
          <w:u w:val="single" w:color="221E1F"/>
        </w:rPr>
        <w:tab/>
      </w:r>
    </w:p>
    <w:p w:rsidRPr="00ED6944" w:rsidR="000069A4" w:rsidP="000069A4" w:rsidRDefault="000069A4" w14:paraId="4AD6916A" w14:textId="77777777">
      <w:pPr>
        <w:widowControl w:val="0"/>
        <w:autoSpaceDE w:val="0"/>
        <w:autoSpaceDN w:val="0"/>
        <w:spacing w:before="234" w:after="0" w:line="240" w:lineRule="auto"/>
        <w:ind w:left="10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rsidRPr="00ED6944" w:rsidR="000069A4" w:rsidP="000069A4" w:rsidRDefault="000069A4" w14:paraId="24957BA2" w14:textId="77777777">
      <w:pPr>
        <w:widowControl w:val="0"/>
        <w:tabs>
          <w:tab w:val="left" w:pos="4579"/>
          <w:tab w:val="left" w:pos="6879"/>
          <w:tab w:val="left" w:pos="7116"/>
        </w:tabs>
        <w:autoSpaceDE w:val="0"/>
        <w:autoSpaceDN w:val="0"/>
        <w:spacing w:before="235" w:after="0" w:line="266" w:lineRule="auto"/>
        <w:ind w:left="647" w:right="309" w:hanging="540"/>
        <w:jc w:val="both"/>
        <w:rPr>
          <w:rFonts w:ascii="Footlight MT Light" w:hAnsi="Footlight MT Light"/>
          <w:sz w:val="24"/>
          <w:szCs w:val="24"/>
        </w:rPr>
      </w:pPr>
      <w:r w:rsidRPr="00ED6944">
        <w:rPr>
          <w:rFonts w:ascii="Footlight MT Light" w:hAnsi="Footlight MT Light"/>
          <w:color w:val="231F20"/>
          <w:sz w:val="24"/>
          <w:szCs w:val="24"/>
        </w:rPr>
        <w:t>1. By this Bond___________________________________________ as Principal (hereinafter called “the Contractor”) and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Surety (herein 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bound unto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w:t>
      </w:r>
      <w:proofErr w:type="spellStart"/>
      <w:r w:rsidRPr="00ED6944">
        <w:rPr>
          <w:rFonts w:ascii="Footlight MT Light" w:hAnsi="Footlight MT Light"/>
          <w:color w:val="231F20"/>
          <w:sz w:val="24"/>
          <w:szCs w:val="24"/>
        </w:rPr>
        <w:t>Obligee</w:t>
      </w:r>
      <w:proofErr w:type="spellEnd"/>
      <w:r w:rsidRPr="00ED6944">
        <w:rPr>
          <w:rFonts w:ascii="Footlight MT Light" w:hAnsi="Footlight MT Light"/>
          <w:color w:val="231F20"/>
          <w:sz w:val="24"/>
          <w:szCs w:val="24"/>
        </w:rPr>
        <w:t xml:space="preserve"> (herein after called “the Procuring Entity”)in the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for the payment of which sum </w:t>
      </w:r>
      <w:r w:rsidRPr="00ED6944">
        <w:rPr>
          <w:rFonts w:ascii="Footlight MT Light" w:hAnsi="Footlight MT Light"/>
          <w:color w:val="000000"/>
          <w:sz w:val="24"/>
          <w:szCs w:val="24"/>
        </w:rPr>
        <w:t xml:space="preserve">well and truly to be </w:t>
      </w:r>
      <w:r w:rsidRPr="00ED6944">
        <w:rPr>
          <w:rFonts w:ascii="Footlight MT Light" w:hAnsi="Footlight MT Light"/>
          <w:color w:val="231F20"/>
          <w:sz w:val="24"/>
          <w:szCs w:val="24"/>
        </w:rPr>
        <w:t xml:space="preserve">made in the types and proportions of currencies in which the Contract Price is payable, the Contractor and the Surety bind themselves, their heirs, executors, administrators,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rsidRPr="00ED6944" w:rsidR="000069A4" w:rsidP="00FE3E98" w:rsidRDefault="000069A4" w14:paraId="15B4AD74" w14:textId="77777777">
      <w:pPr>
        <w:widowControl w:val="0"/>
        <w:numPr>
          <w:ilvl w:val="0"/>
          <w:numId w:val="7"/>
        </w:numPr>
        <w:tabs>
          <w:tab w:val="left" w:pos="647"/>
          <w:tab w:val="left" w:pos="648"/>
          <w:tab w:val="left" w:pos="2387"/>
          <w:tab w:val="left" w:pos="3565"/>
          <w:tab w:val="left" w:pos="6343"/>
          <w:tab w:val="left" w:pos="10513"/>
        </w:tabs>
        <w:autoSpaceDE w:val="0"/>
        <w:autoSpaceDN w:val="0"/>
        <w:spacing w:before="203" w:after="0" w:line="266" w:lineRule="auto"/>
        <w:ind w:right="109"/>
        <w:rPr>
          <w:rFonts w:ascii="Footlight MT Light" w:hAnsi="Footlight MT Light"/>
          <w:sz w:val="24"/>
          <w:szCs w:val="24"/>
        </w:rPr>
      </w:pPr>
      <w:r w:rsidRPr="00ED6944">
        <w:rPr>
          <w:rFonts w:ascii="Footlight MT Light" w:hAnsi="Footlight MT Light"/>
          <w:color w:val="231F20"/>
          <w:sz w:val="24"/>
          <w:szCs w:val="24"/>
        </w:rPr>
        <w:t>WHEREAS the Contractor has entered into a written Agreement with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accordance with the documents, plans,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amendments thereto, which to the extent herein provided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are by reference made part hereof and are herein after referred to as the Contract.</w:t>
      </w:r>
    </w:p>
    <w:p w:rsidRPr="00ED6944" w:rsidR="000069A4" w:rsidP="00FE3E98" w:rsidRDefault="000069A4" w14:paraId="4F6EE613" w14:textId="77777777">
      <w:pPr>
        <w:widowControl w:val="0"/>
        <w:numPr>
          <w:ilvl w:val="0"/>
          <w:numId w:val="7"/>
        </w:numPr>
        <w:tabs>
          <w:tab w:val="left" w:pos="648"/>
        </w:tabs>
        <w:autoSpaceDE w:val="0"/>
        <w:autoSpaceDN w:val="0"/>
        <w:spacing w:before="204" w:after="0" w:line="266" w:lineRule="auto"/>
        <w:ind w:left="646" w:right="309" w:hanging="539"/>
        <w:jc w:val="both"/>
        <w:rPr>
          <w:rFonts w:ascii="Footlight MT Light" w:hAnsi="Footlight MT Light"/>
          <w:sz w:val="24"/>
          <w:szCs w:val="24"/>
        </w:rPr>
      </w:pPr>
      <w:r w:rsidRPr="00ED6944">
        <w:rPr>
          <w:rFonts w:ascii="Footlight MT Light" w:hAnsi="Footlight MT Light"/>
          <w:color w:val="231F20"/>
          <w:spacing w:val="-6"/>
          <w:sz w:val="24"/>
          <w:szCs w:val="24"/>
        </w:rPr>
        <w:t xml:space="preserve">NOW, </w:t>
      </w:r>
      <w:r w:rsidRPr="00ED6944">
        <w:rPr>
          <w:rFonts w:ascii="Footlight MT Light" w:hAnsi="Footlight MT Light"/>
          <w:color w:val="231F20"/>
          <w:sz w:val="24"/>
          <w:szCs w:val="24"/>
        </w:rPr>
        <w:t>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Procuring Entity to be, in default under the Contract, the Procuring Entity having performed the Procuring Entity's obligations  there under, the Surety may promptly remedy the default, or shall promptly:</w:t>
      </w:r>
    </w:p>
    <w:p w:rsidRPr="00ED6944" w:rsidR="000069A4" w:rsidP="00FE3E98" w:rsidRDefault="000069A4" w14:paraId="6C7D43D0" w14:textId="77777777">
      <w:pPr>
        <w:widowControl w:val="0"/>
        <w:numPr>
          <w:ilvl w:val="1"/>
          <w:numId w:val="7"/>
        </w:numPr>
        <w:tabs>
          <w:tab w:val="left" w:pos="1084"/>
          <w:tab w:val="left" w:pos="1085"/>
        </w:tabs>
        <w:autoSpaceDE w:val="0"/>
        <w:autoSpaceDN w:val="0"/>
        <w:spacing w:before="82" w:after="0" w:line="240" w:lineRule="auto"/>
        <w:rPr>
          <w:rFonts w:ascii="Footlight MT Light" w:hAnsi="Footlight MT Light"/>
          <w:sz w:val="24"/>
          <w:szCs w:val="24"/>
        </w:rPr>
      </w:pPr>
      <w:r w:rsidRPr="00ED6944">
        <w:rPr>
          <w:rFonts w:ascii="Footlight MT Light" w:hAnsi="Footlight MT Light"/>
          <w:color w:val="231F20"/>
          <w:sz w:val="24"/>
          <w:szCs w:val="24"/>
        </w:rPr>
        <w:t>Complete the Contract in accordance with its terms and conditions; or</w:t>
      </w:r>
    </w:p>
    <w:p w:rsidRPr="00ED6944" w:rsidR="000069A4" w:rsidP="00FE3E98" w:rsidRDefault="000069A4" w14:paraId="1C9F6565" w14:textId="77777777">
      <w:pPr>
        <w:widowControl w:val="0"/>
        <w:numPr>
          <w:ilvl w:val="1"/>
          <w:numId w:val="7"/>
        </w:numPr>
        <w:tabs>
          <w:tab w:val="left" w:pos="1085"/>
        </w:tabs>
        <w:autoSpaceDE w:val="0"/>
        <w:autoSpaceDN w:val="0"/>
        <w:spacing w:before="113"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Obtain a tender or tenders from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for submission to the Procuring Entity for completing the Contract in accordance with its  terms and conditions, and upon determination by the Procuring Entity and the Surety of the lowest responsive Tenderers, arrange for a Contract between such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and Procuring Entity and make available as work progresses (even though there should be a default or a succession of defaults under the Contract or Contracts of completion arranged under this paragraph)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funds to pay the cost of completion less the Balance of the Contract Price; but not exceeding, including other costs and damages for which the Surety may be liable here under, the amount set forth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paragraph hereof. The term “Balance of the Contract Price,” as used in this paragraph, shall mean the total amount payable by Procuring Entity to Contractor under the Contract, less the amount properly paid by Procuring Entity to Contractor; or</w:t>
      </w:r>
    </w:p>
    <w:p w:rsidRPr="00ED6944" w:rsidR="000069A4" w:rsidP="00FE3E98" w:rsidRDefault="000069A4" w14:paraId="2A019DA6" w14:textId="77777777">
      <w:pPr>
        <w:widowControl w:val="0"/>
        <w:numPr>
          <w:ilvl w:val="1"/>
          <w:numId w:val="7"/>
        </w:numPr>
        <w:tabs>
          <w:tab w:val="left" w:pos="1085"/>
        </w:tabs>
        <w:autoSpaceDE w:val="0"/>
        <w:autoSpaceDN w:val="0"/>
        <w:spacing w:before="79"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pay the Procuring Entity the amount required by Procuring Entity to complete the Contract in accordance with its terms and conditions up to a total not exceeding the amount of this Bond.</w:t>
      </w:r>
    </w:p>
    <w:p w:rsidRPr="00ED6944" w:rsidR="000069A4" w:rsidP="00FE3E98" w:rsidRDefault="000069A4" w14:paraId="1B09A77F" w14:textId="77777777">
      <w:pPr>
        <w:widowControl w:val="0"/>
        <w:numPr>
          <w:ilvl w:val="0"/>
          <w:numId w:val="7"/>
        </w:numPr>
        <w:tabs>
          <w:tab w:val="left" w:pos="646"/>
          <w:tab w:val="left" w:pos="647"/>
        </w:tabs>
        <w:autoSpaceDE w:val="0"/>
        <w:autoSpaceDN w:val="0"/>
        <w:spacing w:before="206" w:after="0" w:line="240" w:lineRule="auto"/>
        <w:ind w:left="646"/>
        <w:rPr>
          <w:rFonts w:ascii="Footlight MT Light" w:hAnsi="Footlight MT Light"/>
          <w:sz w:val="24"/>
          <w:szCs w:val="24"/>
        </w:rPr>
      </w:pPr>
      <w:r w:rsidRPr="00ED6944">
        <w:rPr>
          <w:rFonts w:ascii="Footlight MT Light" w:hAnsi="Footlight MT Light"/>
          <w:color w:val="231F20"/>
          <w:sz w:val="24"/>
          <w:szCs w:val="24"/>
        </w:rPr>
        <w:t>The Surety shall not be liable for a greater sum than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penalty of this Bond.</w:t>
      </w:r>
    </w:p>
    <w:p w:rsidRPr="00ED6944" w:rsidR="000069A4" w:rsidP="00FE3E98" w:rsidRDefault="000069A4" w14:paraId="5C6B83D5" w14:textId="77777777">
      <w:pPr>
        <w:widowControl w:val="0"/>
        <w:numPr>
          <w:ilvl w:val="0"/>
          <w:numId w:val="7"/>
        </w:numPr>
        <w:tabs>
          <w:tab w:val="left" w:pos="647"/>
        </w:tabs>
        <w:autoSpaceDE w:val="0"/>
        <w:autoSpaceDN w:val="0"/>
        <w:spacing w:before="234" w:after="0" w:line="266" w:lineRule="auto"/>
        <w:ind w:left="646" w:right="310"/>
        <w:jc w:val="both"/>
        <w:rPr>
          <w:rFonts w:ascii="Footlight MT Light" w:hAnsi="Footlight MT Light"/>
          <w:sz w:val="24"/>
          <w:szCs w:val="24"/>
        </w:rPr>
      </w:pPr>
      <w:r w:rsidRPr="00ED6944">
        <w:rPr>
          <w:rFonts w:ascii="Footlight MT Light" w:hAnsi="Footlight MT Light"/>
          <w:color w:val="231F20"/>
          <w:sz w:val="24"/>
          <w:szCs w:val="24"/>
        </w:rPr>
        <w:t>Any suit under this Bond must be instituted before the expiration of one year from the date of the issuing of the Taking-Over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No right of action shall accrue on this Bond to or for the use </w:t>
      </w:r>
      <w:r w:rsidRPr="00ED6944">
        <w:rPr>
          <w:rFonts w:ascii="Footlight MT Light" w:hAnsi="Footlight MT Light"/>
          <w:color w:val="231F20"/>
          <w:sz w:val="24"/>
          <w:szCs w:val="24"/>
        </w:rPr>
        <w:t xml:space="preserve">of any person or corporation other than the Procuring Entity named herein or the heirs, executors, administrators, successors, and assigns of the Procuring </w:t>
      </w:r>
      <w:r w:rsidRPr="00ED6944">
        <w:rPr>
          <w:rFonts w:ascii="Footlight MT Light" w:hAnsi="Footlight MT Light"/>
          <w:color w:val="231F20"/>
          <w:spacing w:val="-3"/>
          <w:sz w:val="24"/>
          <w:szCs w:val="24"/>
        </w:rPr>
        <w:t>Entity.</w:t>
      </w:r>
    </w:p>
    <w:p w:rsidRPr="00ED6944" w:rsidR="000069A4" w:rsidP="00FE3E98" w:rsidRDefault="000069A4" w14:paraId="23AD7446" w14:textId="77777777">
      <w:pPr>
        <w:widowControl w:val="0"/>
        <w:numPr>
          <w:ilvl w:val="0"/>
          <w:numId w:val="7"/>
        </w:numPr>
        <w:tabs>
          <w:tab w:val="left" w:pos="647"/>
          <w:tab w:val="left" w:pos="2976"/>
          <w:tab w:val="left" w:pos="5206"/>
          <w:tab w:val="left" w:pos="6196"/>
        </w:tabs>
        <w:autoSpaceDE w:val="0"/>
        <w:autoSpaceDN w:val="0"/>
        <w:spacing w:before="205" w:after="0" w:line="266" w:lineRule="auto"/>
        <w:ind w:left="646" w:right="310"/>
        <w:jc w:val="both"/>
        <w:rPr>
          <w:rFonts w:ascii="Footlight MT Light" w:hAnsi="Footlight MT Light"/>
        </w:rPr>
      </w:pPr>
      <w:r w:rsidRPr="00ED6944">
        <w:rPr>
          <w:rFonts w:ascii="Footlight MT Light" w:hAnsi="Footlight MT Light"/>
          <w:color w:val="231F20"/>
          <w:sz w:val="24"/>
          <w:szCs w:val="24"/>
        </w:rPr>
        <w:t>In testimony whereof, the Contractor has hereunto set his hand and af</w:t>
      </w:r>
      <w:r w:rsidRPr="00ED6944">
        <w:rPr>
          <w:rFonts w:ascii="Times New Roman" w:hAnsi="Times New Roman"/>
          <w:color w:val="231F20"/>
          <w:sz w:val="24"/>
          <w:szCs w:val="24"/>
        </w:rPr>
        <w:t>ﬁ</w:t>
      </w:r>
      <w:r w:rsidRPr="00ED6944">
        <w:rPr>
          <w:rFonts w:ascii="Footlight MT Light" w:hAnsi="Footlight MT Light"/>
          <w:color w:val="231F20"/>
          <w:sz w:val="24"/>
          <w:szCs w:val="24"/>
        </w:rPr>
        <w:t>xed his seal, and the Surety has caused these presents to be sealed with his corporate seal duly attested by the signature of his legal representative, this day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p>
    <w:p w:rsidRPr="00ED6944" w:rsidR="000069A4" w:rsidP="000069A4" w:rsidRDefault="000069A4" w14:paraId="50525880" w14:textId="77777777">
      <w:pPr>
        <w:widowControl w:val="0"/>
        <w:tabs>
          <w:tab w:val="left" w:pos="647"/>
          <w:tab w:val="left" w:pos="2976"/>
          <w:tab w:val="left" w:pos="5206"/>
          <w:tab w:val="left" w:pos="6196"/>
        </w:tabs>
        <w:autoSpaceDE w:val="0"/>
        <w:autoSpaceDN w:val="0"/>
        <w:spacing w:before="205" w:after="0" w:line="266" w:lineRule="auto"/>
        <w:ind w:left="106" w:right="310"/>
        <w:jc w:val="both"/>
        <w:rPr>
          <w:rFonts w:ascii="Footlight MT Light" w:hAnsi="Footlight MT Light"/>
        </w:rPr>
      </w:pPr>
    </w:p>
    <w:p w:rsidRPr="00ED6944" w:rsidR="000069A4" w:rsidP="000069A4" w:rsidRDefault="000069A4" w14:paraId="021A13C0" w14:textId="77777777">
      <w:pPr>
        <w:widowControl w:val="0"/>
        <w:tabs>
          <w:tab w:val="left" w:pos="8565"/>
          <w:tab w:val="left" w:pos="8971"/>
        </w:tabs>
        <w:autoSpaceDE w:val="0"/>
        <w:autoSpaceDN w:val="0"/>
        <w:spacing w:before="146" w:after="0" w:line="463" w:lineRule="auto"/>
        <w:ind w:left="652" w:right="602"/>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roofErr w:type="spellStart"/>
      <w:r w:rsidRPr="00ED6944">
        <w:rPr>
          <w:rFonts w:ascii="Footlight MT Light" w:hAnsi="Footlight MT Light"/>
          <w:color w:val="231F20"/>
          <w:sz w:val="24"/>
          <w:szCs w:val="24"/>
        </w:rPr>
        <w:t>on</w:t>
      </w:r>
      <w:proofErr w:type="spellEnd"/>
      <w:r w:rsidRPr="00ED6944">
        <w:rPr>
          <w:rFonts w:ascii="Footlight MT Light" w:hAnsi="Footlight MT Light"/>
          <w:color w:val="231F20"/>
          <w:sz w:val="24"/>
          <w:szCs w:val="24"/>
        </w:rPr>
        <w:t xml:space="preserve">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rsidRPr="00ED6944" w:rsidR="000069A4" w:rsidP="000069A4" w:rsidRDefault="000069A4" w14:paraId="3D7459C8" w14:textId="77777777">
      <w:pPr>
        <w:widowControl w:val="0"/>
        <w:tabs>
          <w:tab w:val="left" w:pos="8828"/>
          <w:tab w:val="left" w:pos="9234"/>
        </w:tabs>
        <w:autoSpaceDE w:val="0"/>
        <w:autoSpaceDN w:val="0"/>
        <w:spacing w:after="0" w:line="463" w:lineRule="auto"/>
        <w:ind w:left="640" w:right="340"/>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roofErr w:type="spellStart"/>
      <w:r w:rsidRPr="00ED6944">
        <w:rPr>
          <w:rFonts w:ascii="Footlight MT Light" w:hAnsi="Footlight MT Light"/>
          <w:color w:val="231F20"/>
          <w:sz w:val="24"/>
          <w:szCs w:val="24"/>
        </w:rPr>
        <w:t>on</w:t>
      </w:r>
      <w:proofErr w:type="spellEnd"/>
      <w:r w:rsidRPr="00ED6944">
        <w:rPr>
          <w:rFonts w:ascii="Footlight MT Light" w:hAnsi="Footlight MT Light"/>
          <w:color w:val="231F20"/>
          <w:sz w:val="24"/>
          <w:szCs w:val="24"/>
        </w:rPr>
        <w:t xml:space="preserve">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rsidRPr="00ED6944" w:rsidR="000069A4" w:rsidP="000069A4" w:rsidRDefault="000069A4" w14:paraId="33A52DDE" w14:textId="77777777">
      <w:pPr>
        <w:widowControl w:val="0"/>
        <w:autoSpaceDE w:val="0"/>
        <w:autoSpaceDN w:val="0"/>
        <w:spacing w:after="0" w:line="240" w:lineRule="auto"/>
        <w:rPr>
          <w:rFonts w:ascii="Footlight MT Light" w:hAnsi="Footlight MT Light"/>
          <w:sz w:val="20"/>
        </w:rPr>
      </w:pPr>
    </w:p>
    <w:p w:rsidRPr="00ED6944" w:rsidR="000069A4" w:rsidP="000069A4" w:rsidRDefault="000069A4" w14:paraId="62DD70D1" w14:textId="77777777">
      <w:pPr>
        <w:widowControl w:val="0"/>
        <w:autoSpaceDE w:val="0"/>
        <w:autoSpaceDN w:val="0"/>
        <w:spacing w:after="0" w:line="240" w:lineRule="auto"/>
        <w:rPr>
          <w:rFonts w:ascii="Footlight MT Light" w:hAnsi="Footlight MT Light"/>
          <w:sz w:val="20"/>
        </w:rPr>
      </w:pPr>
    </w:p>
    <w:p w:rsidRPr="00ED6944" w:rsidR="000069A4" w:rsidP="000069A4" w:rsidRDefault="000069A4" w14:paraId="643DF397" w14:textId="77777777">
      <w:pPr>
        <w:widowControl w:val="0"/>
        <w:autoSpaceDE w:val="0"/>
        <w:autoSpaceDN w:val="0"/>
        <w:spacing w:after="0" w:line="240" w:lineRule="auto"/>
        <w:rPr>
          <w:rFonts w:ascii="Footlight MT Light" w:hAnsi="Footlight MT Light"/>
          <w:sz w:val="20"/>
        </w:rPr>
      </w:pPr>
    </w:p>
    <w:p w:rsidRPr="00ED6944" w:rsidR="000069A4" w:rsidP="000069A4" w:rsidRDefault="000069A4" w14:paraId="37B6D6C0" w14:textId="77777777">
      <w:pPr>
        <w:widowControl w:val="0"/>
        <w:autoSpaceDE w:val="0"/>
        <w:autoSpaceDN w:val="0"/>
        <w:spacing w:before="8" w:after="0" w:line="240" w:lineRule="auto"/>
        <w:rPr>
          <w:rFonts w:ascii="Footlight MT Light" w:hAnsi="Footlight MT Light"/>
          <w:sz w:val="18"/>
        </w:rPr>
      </w:pPr>
    </w:p>
    <w:p w:rsidRPr="00ED6944" w:rsidR="000069A4" w:rsidP="000069A4" w:rsidRDefault="000069A4" w14:paraId="7C5956FE" w14:textId="77777777">
      <w:pPr>
        <w:widowControl w:val="0"/>
        <w:autoSpaceDE w:val="0"/>
        <w:autoSpaceDN w:val="0"/>
        <w:spacing w:after="0" w:line="240" w:lineRule="auto"/>
        <w:rPr>
          <w:rFonts w:ascii="Footlight MT Light" w:hAnsi="Footlight MT Light"/>
          <w:sz w:val="18"/>
        </w:rPr>
        <w:sectPr w:rsidRPr="00ED6944" w:rsidR="000069A4">
          <w:pgSz w:w="11910" w:h="16840" w:orient="portrait"/>
          <w:pgMar w:top="700" w:right="540" w:bottom="640" w:left="740" w:header="0" w:footer="441" w:gutter="0"/>
          <w:cols w:space="720"/>
        </w:sectPr>
      </w:pPr>
    </w:p>
    <w:p w:rsidRPr="00ED6944" w:rsidR="000069A4" w:rsidP="000069A4" w:rsidRDefault="000069A4" w14:paraId="0A6B46E9" w14:textId="77777777">
      <w:pPr>
        <w:widowControl w:val="0"/>
        <w:autoSpaceDE w:val="0"/>
        <w:autoSpaceDN w:val="0"/>
        <w:spacing w:before="129" w:after="0" w:line="240" w:lineRule="auto"/>
        <w:ind w:left="111"/>
        <w:outlineLvl w:val="1"/>
        <w:rPr>
          <w:rFonts w:ascii="Footlight MT Light" w:hAnsi="Footlight MT Light"/>
          <w:b/>
          <w:bCs/>
          <w:sz w:val="24"/>
          <w:szCs w:val="24"/>
        </w:rPr>
      </w:pPr>
      <w:r w:rsidRPr="00ED6944">
        <w:rPr>
          <w:rFonts w:ascii="Footlight MT Light" w:hAnsi="Footlight MT Light"/>
          <w:b/>
          <w:bCs/>
          <w:color w:val="231F20"/>
          <w:sz w:val="24"/>
          <w:szCs w:val="24"/>
        </w:rPr>
        <w:t>FORM NO. 3 - ADVANCE PAYMENT SECURITY [Demand Bank Guarantee]</w:t>
      </w:r>
    </w:p>
    <w:p w:rsidRPr="00ED6944" w:rsidR="000069A4" w:rsidP="000069A4" w:rsidRDefault="000069A4" w14:paraId="508C1D34" w14:textId="77777777">
      <w:pPr>
        <w:widowControl w:val="0"/>
        <w:autoSpaceDE w:val="0"/>
        <w:autoSpaceDN w:val="0"/>
        <w:spacing w:before="242" w:after="0" w:line="230" w:lineRule="auto"/>
        <w:ind w:left="111" w:right="5527" w:firstLine="33"/>
        <w:rPr>
          <w:rFonts w:ascii="Footlight MT Light" w:hAnsi="Footlight MT Light"/>
          <w:i/>
          <w:sz w:val="24"/>
          <w:szCs w:val="24"/>
        </w:rPr>
      </w:pPr>
      <w:r w:rsidRPr="00ED6944">
        <w:rPr>
          <w:rFonts w:ascii="Footlight MT Light" w:hAnsi="Footlight MT Light"/>
          <w:i/>
          <w:color w:val="231F20"/>
          <w:sz w:val="24"/>
          <w:szCs w:val="24"/>
        </w:rPr>
        <w:t>[Guarantor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 [Guarantor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rsidRPr="00ED6944" w:rsidR="000069A4" w:rsidP="000069A4" w:rsidRDefault="000069A4" w14:paraId="2A493573" w14:textId="77777777">
      <w:pPr>
        <w:widowControl w:val="0"/>
        <w:tabs>
          <w:tab w:val="left" w:pos="1551"/>
          <w:tab w:val="left" w:pos="3674"/>
        </w:tabs>
        <w:autoSpaceDE w:val="0"/>
        <w:autoSpaceDN w:val="0"/>
        <w:spacing w:before="237"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rPr>
        <w:tab/>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rsidRPr="00ED6944" w:rsidR="000069A4" w:rsidP="000069A4" w:rsidRDefault="000069A4" w14:paraId="55944349" w14:textId="77777777">
      <w:pPr>
        <w:widowControl w:val="0"/>
        <w:tabs>
          <w:tab w:val="left" w:pos="3788"/>
        </w:tabs>
        <w:autoSpaceDE w:val="0"/>
        <w:autoSpaceDN w:val="0"/>
        <w:spacing w:before="235"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rsidRPr="00ED6944" w:rsidR="000069A4" w:rsidP="000069A4" w:rsidRDefault="000069A4" w14:paraId="33E61E70" w14:textId="77777777">
      <w:pPr>
        <w:widowControl w:val="0"/>
        <w:tabs>
          <w:tab w:val="left" w:pos="5916"/>
        </w:tabs>
        <w:autoSpaceDE w:val="0"/>
        <w:autoSpaceDN w:val="0"/>
        <w:spacing w:before="234" w:after="0" w:line="463" w:lineRule="auto"/>
        <w:ind w:left="111" w:right="565"/>
        <w:rPr>
          <w:rFonts w:ascii="Footlight MT Light" w:hAnsi="Footlight MT Light"/>
          <w:i/>
          <w:sz w:val="24"/>
          <w:szCs w:val="24"/>
        </w:rPr>
      </w:pPr>
      <w:r w:rsidRPr="00ED6944">
        <w:rPr>
          <w:rFonts w:ascii="Footlight MT Light" w:hAnsi="Footlight MT Light"/>
          <w:b/>
          <w:color w:val="231F20"/>
          <w:spacing w:val="-5"/>
          <w:sz w:val="24"/>
          <w:szCs w:val="24"/>
        </w:rPr>
        <w:t xml:space="preserve">ADVANCE </w:t>
      </w:r>
      <w:r w:rsidRPr="00ED6944">
        <w:rPr>
          <w:rFonts w:ascii="Footlight MT Light" w:hAnsi="Footlight MT Light"/>
          <w:b/>
          <w:color w:val="231F20"/>
          <w:spacing w:val="-6"/>
          <w:sz w:val="24"/>
          <w:szCs w:val="24"/>
        </w:rPr>
        <w:t>PAYMENT</w:t>
      </w:r>
      <w:r w:rsidRPr="00ED6944">
        <w:rPr>
          <w:rFonts w:ascii="Footlight MT Light" w:hAnsi="Footlight MT Light"/>
          <w:b/>
          <w:color w:val="231F20"/>
          <w:sz w:val="24"/>
          <w:szCs w:val="24"/>
        </w:rPr>
        <w:t>GUARANTEE No.:</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guarantee reference number] </w:t>
      </w:r>
      <w:r w:rsidRPr="00ED6944">
        <w:rPr>
          <w:rFonts w:ascii="Footlight MT Light" w:hAnsi="Footlight MT Light"/>
          <w:b/>
          <w:color w:val="231F20"/>
          <w:sz w:val="24"/>
          <w:szCs w:val="24"/>
        </w:rPr>
        <w:t>Guarantor:</w:t>
      </w:r>
      <w:r w:rsidRPr="00ED6944">
        <w:rPr>
          <w:rFonts w:ascii="Footlight MT Light" w:hAnsi="Footlight MT Light"/>
          <w:i/>
          <w:color w:val="231F20"/>
          <w:sz w:val="24"/>
          <w:szCs w:val="24"/>
        </w:rPr>
        <w:t>[Insert name and address of place of issue, unless indicated in the letterhead]</w:t>
      </w:r>
    </w:p>
    <w:p w:rsidRPr="00ED6944" w:rsidR="000069A4" w:rsidP="00FE3E98" w:rsidRDefault="000069A4" w14:paraId="1E2A7D24" w14:textId="74680EA0">
      <w:pPr>
        <w:widowControl w:val="0"/>
        <w:numPr>
          <w:ilvl w:val="0"/>
          <w:numId w:val="6"/>
        </w:numPr>
        <w:tabs>
          <w:tab w:val="left" w:pos="675"/>
          <w:tab w:val="left" w:pos="676"/>
          <w:tab w:val="left" w:pos="2517"/>
          <w:tab w:val="left" w:pos="4414"/>
          <w:tab w:val="left" w:pos="4984"/>
          <w:tab w:val="left" w:pos="10511"/>
        </w:tabs>
        <w:autoSpaceDE w:val="0"/>
        <w:autoSpaceDN w:val="0"/>
        <w:spacing w:after="0" w:line="266" w:lineRule="auto"/>
        <w:ind w:right="112"/>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(herein after called "the Contract").</w:t>
      </w:r>
    </w:p>
    <w:p w:rsidRPr="00ED6944" w:rsidR="000069A4" w:rsidP="00FE3E98" w:rsidRDefault="000069A4" w14:paraId="5F0F885F" w14:textId="77777777">
      <w:pPr>
        <w:widowControl w:val="0"/>
        <w:numPr>
          <w:ilvl w:val="0"/>
          <w:numId w:val="6"/>
        </w:numPr>
        <w:tabs>
          <w:tab w:val="left" w:pos="675"/>
          <w:tab w:val="left" w:pos="676"/>
        </w:tabs>
        <w:autoSpaceDE w:val="0"/>
        <w:autoSpaceDN w:val="0"/>
        <w:spacing w:before="203" w:after="0" w:line="240" w:lineRule="auto"/>
        <w:rPr>
          <w:rFonts w:ascii="Footlight MT Light" w:hAnsi="Footlight MT Light"/>
          <w:sz w:val="24"/>
          <w:szCs w:val="24"/>
        </w:rPr>
      </w:pPr>
      <w:r w:rsidRPr="00ED6944">
        <w:rPr>
          <w:rFonts w:ascii="Footlight MT Light" w:hAnsi="Footlight MT Light"/>
          <w:color w:val="231F20"/>
          <w:sz w:val="24"/>
          <w:szCs w:val="24"/>
        </w:rPr>
        <w:t>Furthermore, we understand that, according to the conditions of the Contract, an advance payment in the sum</w:t>
      </w:r>
    </w:p>
    <w:p w:rsidRPr="00ED6944" w:rsidR="000069A4" w:rsidP="000069A4" w:rsidRDefault="000069A4" w14:paraId="71EF8A7D" w14:textId="77777777">
      <w:pPr>
        <w:widowControl w:val="0"/>
        <w:tabs>
          <w:tab w:val="left" w:pos="1918"/>
        </w:tabs>
        <w:autoSpaceDE w:val="0"/>
        <w:autoSpaceDN w:val="0"/>
        <w:spacing w:before="28" w:after="0" w:line="240" w:lineRule="auto"/>
        <w:ind w:left="675"/>
        <w:rPr>
          <w:rFonts w:ascii="Footlight MT Light" w:hAnsi="Footlight MT Light"/>
          <w:sz w:val="24"/>
          <w:szCs w:val="24"/>
        </w:rPr>
      </w:pP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is to be made against an advance payment guarantee.</w:t>
      </w:r>
    </w:p>
    <w:p w:rsidRPr="00ED6944" w:rsidR="000069A4" w:rsidP="00FE3E98" w:rsidRDefault="000069A4" w14:paraId="0DA0BF6B" w14:textId="77777777">
      <w:pPr>
        <w:widowControl w:val="0"/>
        <w:numPr>
          <w:ilvl w:val="0"/>
          <w:numId w:val="6"/>
        </w:numPr>
        <w:tabs>
          <w:tab w:val="left" w:pos="676"/>
          <w:tab w:val="left" w:pos="5652"/>
        </w:tabs>
        <w:autoSpaceDE w:val="0"/>
        <w:autoSpaceDN w:val="0"/>
        <w:spacing w:before="234" w:after="0" w:line="264" w:lineRule="auto"/>
        <w:ind w:right="312"/>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position w:val="11"/>
          <w:sz w:val="24"/>
          <w:szCs w:val="24"/>
        </w:rPr>
        <w:t xml:space="preserve">1 </w:t>
      </w:r>
      <w:r w:rsidRPr="00ED6944">
        <w:rPr>
          <w:rFonts w:ascii="Footlight MT Light" w:hAnsi="Footlight MT Light"/>
          <w:color w:val="231F20"/>
          <w:sz w:val="24"/>
          <w:szCs w:val="24"/>
        </w:rPr>
        <w:t>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 companying or identifying the demand, stating either that the Applicant:</w:t>
      </w:r>
    </w:p>
    <w:p w:rsidRPr="00ED6944" w:rsidR="000069A4" w:rsidP="00FE3E98" w:rsidRDefault="000069A4" w14:paraId="6ADC35D3" w14:textId="77777777">
      <w:pPr>
        <w:widowControl w:val="0"/>
        <w:numPr>
          <w:ilvl w:val="1"/>
          <w:numId w:val="6"/>
        </w:numPr>
        <w:tabs>
          <w:tab w:val="left" w:pos="1083"/>
          <w:tab w:val="left" w:pos="1084"/>
        </w:tabs>
        <w:autoSpaceDE w:val="0"/>
        <w:autoSpaceDN w:val="0"/>
        <w:spacing w:before="61" w:after="0" w:line="240" w:lineRule="auto"/>
        <w:ind w:hanging="414"/>
        <w:rPr>
          <w:rFonts w:ascii="Footlight MT Light" w:hAnsi="Footlight MT Light"/>
          <w:sz w:val="24"/>
          <w:szCs w:val="24"/>
        </w:rPr>
      </w:pPr>
      <w:r w:rsidRPr="00ED6944">
        <w:rPr>
          <w:rFonts w:ascii="Footlight MT Light" w:hAnsi="Footlight MT Light"/>
          <w:color w:val="231F20"/>
          <w:sz w:val="24"/>
          <w:szCs w:val="24"/>
        </w:rPr>
        <w:t xml:space="preserve">Has used the advance payment for purposes other than the costs of mobilization in respect of the </w:t>
      </w:r>
      <w:r w:rsidRPr="00ED6944">
        <w:rPr>
          <w:rFonts w:ascii="Footlight MT Light" w:hAnsi="Footlight MT Light"/>
          <w:color w:val="231F20"/>
          <w:spacing w:val="-3"/>
          <w:sz w:val="24"/>
          <w:szCs w:val="24"/>
        </w:rPr>
        <w:t xml:space="preserve">Works; </w:t>
      </w:r>
      <w:r w:rsidRPr="00ED6944">
        <w:rPr>
          <w:rFonts w:ascii="Footlight MT Light" w:hAnsi="Footlight MT Light"/>
          <w:color w:val="231F20"/>
          <w:sz w:val="24"/>
          <w:szCs w:val="24"/>
        </w:rPr>
        <w:t>or</w:t>
      </w:r>
    </w:p>
    <w:p w:rsidRPr="00ED6944" w:rsidR="000069A4" w:rsidP="00FE3E98" w:rsidRDefault="000069A4" w14:paraId="1D09C435" w14:textId="77777777">
      <w:pPr>
        <w:widowControl w:val="0"/>
        <w:numPr>
          <w:ilvl w:val="1"/>
          <w:numId w:val="6"/>
        </w:numPr>
        <w:tabs>
          <w:tab w:val="left" w:pos="1083"/>
          <w:tab w:val="left" w:pos="1084"/>
        </w:tabs>
        <w:autoSpaceDE w:val="0"/>
        <w:autoSpaceDN w:val="0"/>
        <w:spacing w:before="88" w:after="0" w:line="266" w:lineRule="auto"/>
        <w:ind w:right="312" w:hanging="414"/>
        <w:rPr>
          <w:rFonts w:ascii="Footlight MT Light" w:hAnsi="Footlight MT Light"/>
          <w:sz w:val="24"/>
          <w:szCs w:val="24"/>
        </w:rPr>
      </w:pPr>
      <w:r w:rsidRPr="00ED6944">
        <w:rPr>
          <w:rFonts w:ascii="Footlight MT Light" w:hAnsi="Footlight MT Light"/>
          <w:color w:val="231F20"/>
          <w:sz w:val="24"/>
          <w:szCs w:val="24"/>
        </w:rPr>
        <w:t xml:space="preserve">has failed to repay the advance payment in accordance with the Contract conditions, specifying the amount which  the Applicant has  failed to </w:t>
      </w:r>
      <w:r w:rsidRPr="00ED6944">
        <w:rPr>
          <w:rFonts w:ascii="Footlight MT Light" w:hAnsi="Footlight MT Light"/>
          <w:color w:val="231F20"/>
          <w:spacing w:val="-3"/>
          <w:sz w:val="24"/>
          <w:szCs w:val="24"/>
        </w:rPr>
        <w:t>repay.</w:t>
      </w:r>
    </w:p>
    <w:p w:rsidRPr="00ED6944" w:rsidR="000069A4" w:rsidP="00FE3E98" w:rsidRDefault="000069A4" w14:paraId="1AB8F61B" w14:textId="77777777">
      <w:pPr>
        <w:widowControl w:val="0"/>
        <w:numPr>
          <w:ilvl w:val="0"/>
          <w:numId w:val="6"/>
        </w:numPr>
        <w:tabs>
          <w:tab w:val="left" w:pos="676"/>
          <w:tab w:val="left" w:pos="3339"/>
          <w:tab w:val="left" w:pos="5601"/>
        </w:tabs>
        <w:autoSpaceDE w:val="0"/>
        <w:autoSpaceDN w:val="0"/>
        <w:spacing w:before="206" w:after="0" w:line="266" w:lineRule="auto"/>
        <w:ind w:right="312"/>
        <w:jc w:val="both"/>
        <w:rPr>
          <w:rFonts w:ascii="Footlight MT Light" w:hAnsi="Footlight MT Light"/>
          <w:sz w:val="24"/>
          <w:szCs w:val="24"/>
        </w:rPr>
      </w:pPr>
      <w:r w:rsidRPr="00ED6944">
        <w:rPr>
          <w:rFonts w:ascii="Footlight MT Light" w:hAnsi="Footlight MT Light"/>
          <w:color w:val="231F20"/>
          <w:sz w:val="24"/>
          <w:szCs w:val="24"/>
        </w:rPr>
        <w:t>A demand under this guarantee may be presented as from the presentation to the Guarantor of a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from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bank stating that the advance payment referred to above has been credited to the Applicant on its account number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at</w:t>
      </w:r>
      <w:r w:rsidRPr="00ED6944">
        <w:rPr>
          <w:rFonts w:ascii="Footlight MT Light" w:hAnsi="Footlight MT Light"/>
          <w:color w:val="231F20"/>
          <w:sz w:val="24"/>
          <w:szCs w:val="24"/>
          <w:u w:val="single" w:color="221E1F"/>
        </w:rPr>
        <w:tab/>
      </w:r>
    </w:p>
    <w:p w:rsidRPr="00ED6944" w:rsidR="000069A4" w:rsidP="00FE3E98" w:rsidRDefault="000069A4" w14:paraId="44C61CE9" w14:textId="77777777">
      <w:pPr>
        <w:widowControl w:val="0"/>
        <w:numPr>
          <w:ilvl w:val="0"/>
          <w:numId w:val="6"/>
        </w:numPr>
        <w:tabs>
          <w:tab w:val="left" w:pos="675"/>
        </w:tabs>
        <w:autoSpaceDE w:val="0"/>
        <w:autoSpaceDN w:val="0"/>
        <w:spacing w:before="206" w:after="0" w:line="264"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The maximum amount of this guarantee shall be progressively reduced by the amount of the advance payment repaid by the Applicant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copies of interim statements or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cates which shall be presented to us. This guarantee shall expire, at the latest, upon our receipt of a copy of the interim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indicating that ninety (90)percent of the Accepted Contract Amount, less provisional sums, has been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payment, or on the day of , 2</w:t>
      </w:r>
      <w:r w:rsidRPr="00ED6944">
        <w:rPr>
          <w:rFonts w:ascii="Footlight MT Light" w:hAnsi="Footlight MT Light"/>
          <w:color w:val="231F20"/>
          <w:spacing w:val="-4"/>
          <w:sz w:val="24"/>
          <w:szCs w:val="24"/>
        </w:rPr>
        <w:t>,</w:t>
      </w:r>
      <w:r w:rsidRPr="00ED6944">
        <w:rPr>
          <w:rFonts w:ascii="Footlight MT Light" w:hAnsi="Footlight MT Light"/>
          <w:color w:val="231F20"/>
          <w:spacing w:val="-4"/>
          <w:position w:val="11"/>
          <w:sz w:val="24"/>
          <w:szCs w:val="24"/>
        </w:rPr>
        <w:t xml:space="preserve">2  </w:t>
      </w:r>
      <w:r w:rsidRPr="00ED6944">
        <w:rPr>
          <w:rFonts w:ascii="Footlight MT Light" w:hAnsi="Footlight MT Light"/>
          <w:color w:val="231F20"/>
          <w:sz w:val="24"/>
          <w:szCs w:val="24"/>
        </w:rPr>
        <w:t xml:space="preserve">whichever is earlier.   </w:t>
      </w:r>
      <w:r w:rsidRPr="00ED6944">
        <w:rPr>
          <w:rFonts w:ascii="Footlight MT Light" w:hAnsi="Footlight MT Light"/>
          <w:color w:val="000000"/>
          <w:sz w:val="24"/>
          <w:szCs w:val="24"/>
        </w:rPr>
        <w:t xml:space="preserve">Consequently, any demand for </w:t>
      </w:r>
      <w:r w:rsidRPr="00ED6944">
        <w:rPr>
          <w:rFonts w:ascii="Footlight MT Light" w:hAnsi="Footlight MT Light"/>
          <w:color w:val="231F20"/>
          <w:sz w:val="24"/>
          <w:szCs w:val="24"/>
        </w:rPr>
        <w:t>payment under this guarantee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on or before that date.</w:t>
      </w:r>
    </w:p>
    <w:p w:rsidRPr="00ED6944" w:rsidR="000069A4" w:rsidP="000069A4" w:rsidRDefault="000069A4" w14:paraId="7F4FEBD6" w14:textId="77777777">
      <w:pPr>
        <w:widowControl w:val="0"/>
        <w:autoSpaceDE w:val="0"/>
        <w:autoSpaceDN w:val="0"/>
        <w:spacing w:after="0" w:line="240" w:lineRule="auto"/>
        <w:rPr>
          <w:rFonts w:ascii="Footlight MT Light" w:hAnsi="Footlight MT Light"/>
          <w:sz w:val="24"/>
          <w:szCs w:val="24"/>
        </w:rPr>
      </w:pPr>
    </w:p>
    <w:p w:rsidRPr="00ED6944" w:rsidR="000069A4" w:rsidP="00FE3E98" w:rsidRDefault="000069A4" w14:paraId="38175EBD" w14:textId="77777777">
      <w:pPr>
        <w:widowControl w:val="0"/>
        <w:numPr>
          <w:ilvl w:val="0"/>
          <w:numId w:val="6"/>
        </w:numPr>
        <w:tabs>
          <w:tab w:val="left" w:pos="627"/>
        </w:tabs>
        <w:autoSpaceDE w:val="0"/>
        <w:autoSpaceDN w:val="0"/>
        <w:spacing w:after="0" w:line="230" w:lineRule="auto"/>
        <w:ind w:left="638" w:right="312" w:hanging="528"/>
        <w:jc w:val="both"/>
        <w:rPr>
          <w:rFonts w:ascii="Footlight MT Light" w:hAnsi="Footlight MT Light"/>
          <w:sz w:val="24"/>
          <w:szCs w:val="24"/>
        </w:rPr>
      </w:pPr>
      <w:r w:rsidRPr="00ED6944">
        <w:rPr>
          <w:rFonts w:ascii="Footlight MT Light" w:hAnsi="Footlight MT Light"/>
          <w:color w:val="231F20"/>
          <w:sz w:val="24"/>
          <w:szCs w:val="24"/>
        </w:rPr>
        <w:t>The Guarantor agrees to a one-time extension of this guarantee for a period not to exceed</w:t>
      </w:r>
      <w:r w:rsidRPr="00ED6944">
        <w:rPr>
          <w:rFonts w:ascii="Footlight MT Light" w:hAnsi="Footlight MT Light"/>
          <w:i/>
          <w:color w:val="231F20"/>
          <w:sz w:val="24"/>
          <w:szCs w:val="24"/>
        </w:rPr>
        <w:t xml:space="preserve"> [six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s written request for such extension, such request to be presented to the Guarantor before the expiry of the guarantee.</w:t>
      </w:r>
    </w:p>
    <w:p w:rsidRPr="00ED6944" w:rsidR="000069A4" w:rsidP="000069A4" w:rsidRDefault="000069A4" w14:paraId="739A4502" w14:textId="77777777">
      <w:pPr>
        <w:widowControl w:val="0"/>
        <w:autoSpaceDE w:val="0"/>
        <w:autoSpaceDN w:val="0"/>
        <w:spacing w:before="238" w:after="0" w:line="248" w:lineRule="exact"/>
        <w:ind w:left="626"/>
        <w:rPr>
          <w:rFonts w:ascii="Footlight MT Light" w:hAnsi="Footlight MT Light"/>
          <w:sz w:val="24"/>
          <w:szCs w:val="24"/>
        </w:rPr>
      </w:pPr>
      <w:r w:rsidRPr="00ED6944">
        <w:rPr>
          <w:rFonts w:ascii="Footlight MT Light" w:hAnsi="Footlight MT Light"/>
          <w:color w:val="231F20"/>
          <w:sz w:val="24"/>
          <w:szCs w:val="24"/>
        </w:rPr>
        <w:t>..............................................................................................................................</w:t>
      </w:r>
    </w:p>
    <w:p w:rsidRPr="00ED6944" w:rsidR="000069A4" w:rsidP="00CE3511" w:rsidRDefault="000069A4" w14:paraId="0CE55F35" w14:textId="0EEE724A">
      <w:pPr>
        <w:widowControl w:val="0"/>
        <w:autoSpaceDE w:val="0"/>
        <w:autoSpaceDN w:val="0"/>
        <w:spacing w:after="0" w:line="248" w:lineRule="exact"/>
        <w:ind w:left="659"/>
        <w:rPr>
          <w:rFonts w:ascii="Footlight MT Light" w:hAnsi="Footlight MT Light"/>
          <w:color w:val="231F20"/>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Pr="00ED6944" w:rsidR="00CE3511">
        <w:rPr>
          <w:rFonts w:ascii="Footlight MT Light" w:hAnsi="Footlight MT Light"/>
          <w:color w:val="231F20"/>
          <w:sz w:val="24"/>
          <w:szCs w:val="24"/>
        </w:rPr>
        <w:t>]</w:t>
      </w:r>
    </w:p>
    <w:p w:rsidRPr="00ED6944" w:rsidR="000069A4" w:rsidP="000069A4" w:rsidRDefault="000069A4" w14:paraId="56823358" w14:textId="77777777">
      <w:pPr>
        <w:widowControl w:val="0"/>
        <w:autoSpaceDE w:val="0"/>
        <w:autoSpaceDN w:val="0"/>
        <w:spacing w:after="0" w:line="248" w:lineRule="exact"/>
        <w:ind w:right="-285"/>
        <w:rPr>
          <w:rFonts w:ascii="Footlight MT Light" w:hAnsi="Footlight MT Light"/>
          <w:b/>
        </w:rPr>
      </w:pPr>
      <w:r w:rsidRPr="00ED6944">
        <w:rPr>
          <w:rFonts w:ascii="Footlight MT Light" w:hAnsi="Footlight MT Light"/>
          <w:b/>
        </w:rPr>
        <w:t xml:space="preserve">Note: All italicized text (including footnotes) is for use in preparing this form and shall be deleted from the </w:t>
      </w:r>
      <w:r w:rsidRPr="00ED6944">
        <w:rPr>
          <w:rFonts w:ascii="Times New Roman" w:hAnsi="Times New Roman"/>
          <w:b/>
        </w:rPr>
        <w:t>ﬁ</w:t>
      </w:r>
      <w:r w:rsidRPr="00ED6944">
        <w:rPr>
          <w:rFonts w:ascii="Footlight MT Light" w:hAnsi="Footlight MT Light"/>
          <w:b/>
        </w:rPr>
        <w:t>nal product.</w:t>
      </w:r>
    </w:p>
    <w:p w:rsidRPr="00ED6944" w:rsidR="000069A4" w:rsidP="000069A4" w:rsidRDefault="000069A4" w14:paraId="5BF89CEF" w14:textId="77777777">
      <w:pPr>
        <w:widowControl w:val="0"/>
        <w:autoSpaceDE w:val="0"/>
        <w:autoSpaceDN w:val="0"/>
        <w:spacing w:before="26" w:after="0" w:line="186" w:lineRule="exact"/>
        <w:ind w:left="114"/>
        <w:rPr>
          <w:rFonts w:ascii="Footlight MT Light" w:hAnsi="Footlight MT Light"/>
          <w:i/>
          <w:sz w:val="16"/>
        </w:rPr>
      </w:pPr>
      <w:r w:rsidRPr="00ED6944">
        <w:rPr>
          <w:rFonts w:ascii="Footlight MT Light" w:hAnsi="Footlight MT Light"/>
          <w:color w:val="231F20"/>
          <w:position w:val="8"/>
          <w:sz w:val="8"/>
        </w:rPr>
        <w:t>1</w:t>
      </w:r>
      <w:r w:rsidRPr="00ED6944">
        <w:rPr>
          <w:rFonts w:ascii="Footlight MT Light" w:hAnsi="Footlight MT Light"/>
          <w:i/>
          <w:color w:val="231F20"/>
          <w:sz w:val="16"/>
        </w:rPr>
        <w:t>The Guarantor shall insert an amount representing the amount of the advance payment and denominated either in the currency(</w:t>
      </w:r>
      <w:proofErr w:type="spellStart"/>
      <w:r w:rsidRPr="00ED6944">
        <w:rPr>
          <w:rFonts w:ascii="Footlight MT Light" w:hAnsi="Footlight MT Light"/>
          <w:i/>
          <w:color w:val="231F20"/>
          <w:sz w:val="16"/>
        </w:rPr>
        <w:t>ies</w:t>
      </w:r>
      <w:proofErr w:type="spellEnd"/>
      <w:r w:rsidRPr="00ED6944">
        <w:rPr>
          <w:rFonts w:ascii="Footlight MT Light" w:hAnsi="Footlight MT Light"/>
          <w:i/>
          <w:color w:val="231F20"/>
          <w:sz w:val="16"/>
        </w:rPr>
        <w:t>) of the advance payment as</w:t>
      </w:r>
    </w:p>
    <w:p w:rsidRPr="00ED6944" w:rsidR="000069A4" w:rsidP="000069A4" w:rsidRDefault="000069A4" w14:paraId="6BA975E8" w14:textId="77777777">
      <w:pPr>
        <w:widowControl w:val="0"/>
        <w:autoSpaceDE w:val="0"/>
        <w:autoSpaceDN w:val="0"/>
        <w:spacing w:after="0" w:line="181" w:lineRule="exact"/>
        <w:ind w:left="114"/>
        <w:rPr>
          <w:rFonts w:ascii="Footlight MT Light" w:hAnsi="Footlight MT Light"/>
          <w:i/>
          <w:sz w:val="16"/>
        </w:rPr>
      </w:pPr>
      <w:r w:rsidRPr="00ED6944">
        <w:rPr>
          <w:rFonts w:ascii="Footlight MT Light" w:hAnsi="Footlight MT Light"/>
          <w:i/>
          <w:color w:val="231F20"/>
          <w:sz w:val="16"/>
        </w:rPr>
        <w:t>speci</w:t>
      </w:r>
      <w:r w:rsidRPr="00ED6944">
        <w:rPr>
          <w:rFonts w:ascii="Times New Roman" w:hAnsi="Times New Roman"/>
          <w:i/>
          <w:color w:val="231F20"/>
          <w:sz w:val="16"/>
        </w:rPr>
        <w:t>ﬁ</w:t>
      </w:r>
      <w:r w:rsidRPr="00ED6944">
        <w:rPr>
          <w:rFonts w:ascii="Footlight MT Light" w:hAnsi="Footlight MT Light"/>
          <w:i/>
          <w:color w:val="231F20"/>
          <w:sz w:val="16"/>
        </w:rPr>
        <w:t>ed in the Contract, or in a freely convertible currency acceptable to the Procuring Entity.</w:t>
      </w:r>
    </w:p>
    <w:p w:rsidRPr="00ED6944" w:rsidR="000069A4" w:rsidP="00CE3511" w:rsidRDefault="000069A4" w14:paraId="1B8E9B38" w14:textId="06F1D9EE">
      <w:pPr>
        <w:widowControl w:val="0"/>
        <w:autoSpaceDE w:val="0"/>
        <w:autoSpaceDN w:val="0"/>
        <w:spacing w:before="64" w:after="0" w:line="230" w:lineRule="auto"/>
        <w:ind w:left="114" w:right="308"/>
        <w:jc w:val="both"/>
        <w:rPr>
          <w:rFonts w:ascii="Footlight MT Light" w:hAnsi="Footlight MT Light"/>
          <w:i/>
          <w:sz w:val="16"/>
        </w:rPr>
      </w:pPr>
      <w:r w:rsidRPr="00ED6944">
        <w:rPr>
          <w:rFonts w:ascii="Footlight MT Light" w:hAnsi="Footlight MT Light"/>
          <w:color w:val="231F20"/>
          <w:position w:val="8"/>
          <w:sz w:val="8"/>
        </w:rPr>
        <w:t>2</w:t>
      </w:r>
      <w:r w:rsidRPr="00ED6944">
        <w:rPr>
          <w:rFonts w:ascii="Footlight MT Light" w:hAnsi="Footlight MT Light"/>
          <w:i/>
          <w:color w:val="231F20"/>
          <w:sz w:val="16"/>
        </w:rPr>
        <w:t xml:space="preserve">Insert the expected expiration date of the </w:t>
      </w:r>
      <w:r w:rsidRPr="00ED6944">
        <w:rPr>
          <w:rFonts w:ascii="Footlight MT Light" w:hAnsi="Footlight MT Light"/>
          <w:i/>
          <w:color w:val="231F20"/>
          <w:spacing w:val="-3"/>
          <w:sz w:val="16"/>
        </w:rPr>
        <w:t xml:space="preserve">Time </w:t>
      </w:r>
      <w:r w:rsidRPr="00ED6944">
        <w:rPr>
          <w:rFonts w:ascii="Footlight MT Light" w:hAnsi="Footlight MT Light"/>
          <w:i/>
          <w:color w:val="231F20"/>
          <w:sz w:val="16"/>
        </w:rPr>
        <w:t xml:space="preserve">for Completion. The Procuring Entity should note that in the event of an extension of the time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ext. to the form, at the end of the penultimate paragraph: “The Guarantor agrees to a one-time extension of this guarantee for a period not to exceed [six months] [one year], in </w:t>
      </w:r>
      <w:r w:rsidRPr="00ED6944">
        <w:rPr>
          <w:rFonts w:ascii="Footlight MT Light" w:hAnsi="Footlight MT Light"/>
          <w:i/>
          <w:color w:val="231F20"/>
          <w:sz w:val="16"/>
        </w:rPr>
        <w:t>response to the Bene</w:t>
      </w:r>
      <w:r w:rsidRPr="00ED6944">
        <w:rPr>
          <w:rFonts w:ascii="Times New Roman" w:hAnsi="Times New Roman"/>
          <w:i/>
          <w:color w:val="231F20"/>
          <w:sz w:val="16"/>
        </w:rPr>
        <w:t>ﬁ</w:t>
      </w:r>
      <w:r w:rsidRPr="00ED6944">
        <w:rPr>
          <w:rFonts w:ascii="Footlight MT Light" w:hAnsi="Footlight MT Light"/>
          <w:i/>
          <w:color w:val="231F20"/>
          <w:sz w:val="16"/>
        </w:rPr>
        <w:t>ciary's written request for such extension, such request to be presented to the Guarantor before the expiry of the guarantee.”</w:t>
      </w:r>
    </w:p>
    <w:p w:rsidRPr="00ED6944" w:rsidR="000069A4" w:rsidP="000069A4" w:rsidRDefault="000069A4" w14:paraId="7E4D96D4" w14:textId="77777777">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r w:rsidRPr="00ED6944">
        <w:rPr>
          <w:rFonts w:ascii="Footlight MT Light" w:hAnsi="Footlight MT Light"/>
          <w:b/>
          <w:bCs/>
          <w:color w:val="231F20"/>
        </w:rPr>
        <w:t>FORM NO. 4 BENEFICIAL OWNERSHIP DISCLOSURE FORM</w:t>
      </w:r>
    </w:p>
    <w:p w:rsidRPr="00ED6944" w:rsidR="000069A4" w:rsidP="000069A4" w:rsidRDefault="000069A4" w14:paraId="01A04159" w14:textId="77777777">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bookmarkStart w:name="_Hlk75259068" w:id="88"/>
      <w:bookmarkStart w:name="_Hlk75253063" w:id="89"/>
      <w:r w:rsidRPr="00ED6944">
        <w:rPr>
          <w:rFonts w:ascii="Footlight MT Light" w:hAnsi="Footlight MT Light"/>
          <w:b/>
          <w:bCs/>
          <w:color w:val="231F20"/>
          <w:sz w:val="24"/>
          <w:szCs w:val="24"/>
        </w:rPr>
        <w:t>(Amended and issued pursuant to PPRA</w:t>
      </w:r>
      <w:r w:rsidRPr="00ED6944">
        <w:rPr>
          <w:rFonts w:ascii="Footlight MT Light" w:hAnsi="Footlight MT Light" w:eastAsia="Calibri"/>
          <w:b/>
          <w:bCs/>
          <w:sz w:val="24"/>
          <w:szCs w:val="24"/>
          <w:lang w:bidi="en-US"/>
        </w:rPr>
        <w:t xml:space="preserve"> CIRCULAR No. 02/2022)</w:t>
      </w:r>
    </w:p>
    <w:bookmarkEnd w:id="88"/>
    <w:p w:rsidRPr="00ED6944" w:rsidR="000069A4" w:rsidP="000069A4" w:rsidRDefault="000069A4" w14:paraId="7BF7B065" w14:textId="00E271DA">
      <w:pPr>
        <w:widowControl w:val="0"/>
        <w:autoSpaceDE w:val="0"/>
        <w:autoSpaceDN w:val="0"/>
        <w:spacing w:after="0" w:line="240" w:lineRule="auto"/>
        <w:rPr>
          <w:rFonts w:ascii="Footlight MT Light" w:hAnsi="Footlight MT Light"/>
          <w:b/>
        </w:rPr>
      </w:pPr>
      <w:r w:rsidRPr="00ED6944">
        <w:rPr>
          <w:rFonts w:ascii="Footlight MT Light" w:hAnsi="Footlight MT Light"/>
          <w:noProof/>
        </w:rPr>
        <mc:AlternateContent>
          <mc:Choice Requires="wps">
            <w:drawing>
              <wp:anchor distT="0" distB="0" distL="0" distR="0" simplePos="0" relativeHeight="251658256" behindDoc="0" locked="0" layoutInCell="1" allowOverlap="1" wp14:anchorId="2AD97248" wp14:editId="2360C65C">
                <wp:simplePos x="0" y="0"/>
                <wp:positionH relativeFrom="margin">
                  <wp:align>right</wp:align>
                </wp:positionH>
                <wp:positionV relativeFrom="paragraph">
                  <wp:posOffset>177165</wp:posOffset>
                </wp:positionV>
                <wp:extent cx="6635750" cy="2232660"/>
                <wp:effectExtent l="0" t="0" r="12700" b="15240"/>
                <wp:wrapTopAndBottom/>
                <wp:docPr id="721"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2232660"/>
                        </a:xfrm>
                        <a:prstGeom prst="rect">
                          <a:avLst/>
                        </a:prstGeom>
                        <a:noFill/>
                        <a:ln w="2743">
                          <a:solidFill>
                            <a:srgbClr val="231F20"/>
                          </a:solidFill>
                          <a:miter lim="800000"/>
                          <a:headEnd/>
                          <a:tailEnd/>
                        </a:ln>
                      </wps:spPr>
                      <wps:txbx>
                        <w:txbxContent>
                          <w:p w:rsidR="003A7C01" w:rsidP="000069A4" w:rsidRDefault="003A7C01" w14:paraId="7302041A" w14:textId="77777777">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rsidRPr="00601EAF" w:rsidR="003A7C01" w:rsidP="000069A4" w:rsidRDefault="003A7C01" w14:paraId="2F645262" w14:textId="77777777">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rsidRPr="00601EAF" w:rsidR="003A7C01" w:rsidP="000069A4" w:rsidRDefault="003A7C01" w14:paraId="36B933AC" w14:textId="77777777">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rsidR="003A7C01" w:rsidP="000069A4" w:rsidRDefault="003A7C01" w14:paraId="7A001E8E" w14:textId="77777777">
                            <w:pPr>
                              <w:spacing w:before="246" w:line="230" w:lineRule="auto"/>
                              <w:ind w:left="158"/>
                              <w:rPr>
                                <w:i/>
                              </w:rPr>
                            </w:pPr>
                          </w:p>
                          <w:p w:rsidR="003A7C01" w:rsidP="000069A4" w:rsidRDefault="003A7C01" w14:paraId="71A11BF4" w14:textId="7777777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2D3B416F">
              <v:shape id="Text Box 721" style="position:absolute;margin-left:471.3pt;margin-top:13.95pt;width:522.5pt;height:175.8pt;z-index:2516582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spid="_x0000_s1029" filled="f" strokecolor="#231f20" strokeweight=".07619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rSrJQIAACMEAAAOAAAAZHJzL2Uyb0RvYy54bWysU9tu2zAMfR+wfxD0vjhx1rQI4hRdugwD&#10;ugvQ7gNkWbaFyaJGKbGzrx8lx1mwvQ3zg0CL5OHhIbW5HzrDjgq9BlvwxWzOmbISKm2bgn972b+5&#10;48wHYSthwKqCn5Tn99vXrza9W6scWjCVQkYg1q97V/A2BLfOMi9b1Qk/A6csOWvATgT6xSarUPSE&#10;3pksn89XWQ9YOQSpvKfbx9HJtwm/rpUMX+raq8BMwYlbSCems4xntt2IdYPCtVqeaYh/YNEJbano&#10;BepRBMEOqP+C6rRE8FCHmYQug7rWUqUeqJvF/I9unlvhVOqFxPHuIpP/f7Dy8/ErMl0V/DZfcGZF&#10;R0N6UUNg72Bg8Y4U6p1fU+Czo9AwkIMmnbr17gnkd88s7FphG/WACH2rREUMU2Z2lTri+AhS9p+g&#10;okLiECABDTV2UT4ShBE6Tep0mU4kI+lytVre3N6QS5Ivz5f5apXml4n1lO7Qhw8KOhaNgiONP8GL&#10;45MP1AiFTiGxmoW9NiatgLGsJ9Tbt8uxMTC6is4Y5rEpdwbZUdAS5cvFPp/q+uuwTgdaZaO7gt/N&#10;4zcuV5Tjva1SlSC0GW1iYiwRivpESUZxwlAOaRgX2UuoTiQYwri59NLIaAF/ctbT1hbc/zgIVJyZ&#10;j5ZEjys+GTgZ5WQIKym14IGz0dyF8SkcHOqmJeRxrBYeaDC1TpJFhiOLM13axKTk+dXEVb/+T1G/&#10;3/b2FwAAAP//AwBQSwMEFAAGAAgAAAAhAFUpWynhAAAACAEAAA8AAABkcnMvZG93bnJldi54bWxM&#10;j0tPwzAQhO9I/AdrkbhRh0JpE7KpKiQkDuXVpoKjk2wewl5HsdsGfj3uCY6zs5r5Jl2ORosDDa6z&#10;jHA9iUAQl7bquEHIt49XCxDOK66UtkwI3+RgmZ2fpSqp7JHf6bDxjQgh7BKF0HrfJ1K6siWj3MT2&#10;xMGr7WCUD3JoZDWoYwg3Wk6j6E4a1XFoaFVPDy2VX5u9QXh96d8+8kI/Pa/rzzz+qXfr7UojXl6M&#10;q3sQnkb/9wwn/IAOWWAq7J4rJzRCGOIRpvMYxMmNbmfhUiDczOMZyCyV/wdkvwAAAP//AwBQSwEC&#10;LQAUAAYACAAAACEAtoM4kv4AAADhAQAAEwAAAAAAAAAAAAAAAAAAAAAAW0NvbnRlbnRfVHlwZXNd&#10;LnhtbFBLAQItABQABgAIAAAAIQA4/SH/1gAAAJQBAAALAAAAAAAAAAAAAAAAAC8BAABfcmVscy8u&#10;cmVsc1BLAQItABQABgAIAAAAIQAhRrSrJQIAACMEAAAOAAAAAAAAAAAAAAAAAC4CAABkcnMvZTJv&#10;RG9jLnhtbFBLAQItABQABgAIAAAAIQBVKVsp4QAAAAgBAAAPAAAAAAAAAAAAAAAAAH8EAABkcnMv&#10;ZG93bnJldi54bWxQSwUGAAAAAAQABADzAAAAjQUAAAAA&#10;" w14:anchorId="2AD97248">
                <v:textbox inset="0,0,0,0">
                  <w:txbxContent>
                    <w:p w:rsidR="003A7C01" w:rsidP="000069A4" w:rsidRDefault="003A7C01" w14:paraId="51E45C85" w14:textId="77777777">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rsidRPr="00601EAF" w:rsidR="003A7C01" w:rsidP="000069A4" w:rsidRDefault="003A7C01" w14:paraId="68FEAADA" w14:textId="77777777">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rsidRPr="00601EAF" w:rsidR="003A7C01" w:rsidP="000069A4" w:rsidRDefault="003A7C01" w14:paraId="1000666F" w14:textId="77777777">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rsidR="003A7C01" w:rsidP="000069A4" w:rsidRDefault="003A7C01" w14:paraId="0A37501D" w14:textId="77777777">
                      <w:pPr>
                        <w:spacing w:before="246" w:line="230" w:lineRule="auto"/>
                        <w:ind w:left="158"/>
                        <w:rPr>
                          <w:i/>
                        </w:rPr>
                      </w:pPr>
                    </w:p>
                    <w:p w:rsidR="003A7C01" w:rsidP="000069A4" w:rsidRDefault="003A7C01" w14:paraId="5DAB6C7B" w14:textId="77777777"/>
                  </w:txbxContent>
                </v:textbox>
                <w10:wrap type="topAndBottom" anchorx="margin"/>
              </v:shape>
            </w:pict>
          </mc:Fallback>
        </mc:AlternateContent>
      </w:r>
    </w:p>
    <w:p w:rsidRPr="00ED6944" w:rsidR="000069A4" w:rsidP="00141F79" w:rsidRDefault="000069A4" w14:paraId="68371451" w14:textId="77777777">
      <w:pPr>
        <w:widowControl w:val="0"/>
        <w:tabs>
          <w:tab w:val="left" w:pos="3427"/>
          <w:tab w:val="left" w:pos="5753"/>
          <w:tab w:val="left" w:pos="6867"/>
        </w:tabs>
        <w:autoSpaceDE w:val="0"/>
        <w:autoSpaceDN w:val="0"/>
        <w:spacing w:before="124" w:after="0" w:line="345" w:lineRule="auto"/>
        <w:ind w:right="1141"/>
        <w:rPr>
          <w:rFonts w:ascii="Footlight MT Light" w:hAnsi="Footlight MT Light"/>
          <w:i/>
          <w:sz w:val="24"/>
          <w:szCs w:val="24"/>
        </w:rPr>
      </w:pPr>
      <w:r w:rsidRPr="00ED6944">
        <w:rPr>
          <w:rFonts w:ascii="Footlight MT Light" w:hAnsi="Footlight MT Light"/>
          <w:color w:val="231F20"/>
          <w:sz w:val="24"/>
          <w:szCs w:val="24"/>
        </w:rPr>
        <w:t>Tender Reference 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w:t>
      </w:r>
      <w:r w:rsidRPr="00ED6944">
        <w:rPr>
          <w:rFonts w:ascii="Footlight MT Light" w:hAnsi="Footlight MT Light"/>
          <w:color w:val="231F20"/>
          <w:sz w:val="24"/>
          <w:szCs w:val="24"/>
        </w:rPr>
        <w:t>] Name of the Tender Title/Description: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assignment] </w:t>
      </w:r>
      <w:r w:rsidRPr="00ED6944">
        <w:rPr>
          <w:rFonts w:ascii="Footlight MT Light" w:hAnsi="Footlight MT Light"/>
          <w:color w:val="231F20"/>
          <w:spacing w:val="-6"/>
          <w:sz w:val="24"/>
          <w:szCs w:val="24"/>
        </w:rPr>
        <w:t>to:</w:t>
      </w:r>
      <w:r w:rsidRPr="00ED6944">
        <w:rPr>
          <w:rFonts w:ascii="Footlight MT Light" w:hAnsi="Footlight MT Light"/>
          <w:color w:val="231F20"/>
          <w:spacing w:val="-6"/>
          <w:sz w:val="24"/>
          <w:szCs w:val="24"/>
          <w:u w:val="single" w:color="221E1F"/>
        </w:rPr>
        <w:tab/>
      </w:r>
      <w:r w:rsidRPr="00ED6944">
        <w:rPr>
          <w:rFonts w:ascii="Footlight MT Light" w:hAnsi="Footlight MT Light"/>
          <w:i/>
          <w:color w:val="231F20"/>
          <w:sz w:val="24"/>
          <w:szCs w:val="24"/>
        </w:rPr>
        <w:t>[insert complete name of Procuring Entity]</w:t>
      </w:r>
    </w:p>
    <w:p w:rsidRPr="00ED6944" w:rsidR="000069A4" w:rsidP="000069A4" w:rsidRDefault="000069A4" w14:paraId="241355F2" w14:textId="77777777">
      <w:pPr>
        <w:widowControl w:val="0"/>
        <w:tabs>
          <w:tab w:val="left" w:pos="6035"/>
        </w:tabs>
        <w:autoSpaceDE w:val="0"/>
        <w:autoSpaceDN w:val="0"/>
        <w:spacing w:before="255" w:after="0" w:line="230" w:lineRule="auto"/>
        <w:ind w:right="289"/>
        <w:jc w:val="both"/>
        <w:rPr>
          <w:rFonts w:ascii="Footlight MT Light" w:hAnsi="Footlight MT Light"/>
          <w:i/>
          <w:color w:val="231F20"/>
          <w:sz w:val="24"/>
          <w:szCs w:val="24"/>
        </w:rPr>
      </w:pPr>
      <w:r w:rsidRPr="00ED6944">
        <w:rPr>
          <w:rFonts w:ascii="Footlight MT Light" w:hAnsi="Footlight MT Light"/>
          <w:color w:val="231F20"/>
          <w:sz w:val="24"/>
          <w:szCs w:val="24"/>
        </w:rPr>
        <w:t>In response to the requirement in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dated</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[insert date of noti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of award] </w:t>
      </w:r>
      <w:r w:rsidRPr="00ED6944">
        <w:rPr>
          <w:rFonts w:ascii="Footlight MT Light" w:hAnsi="Footlight MT Light"/>
          <w:color w:val="231F20"/>
          <w:sz w:val="24"/>
          <w:szCs w:val="24"/>
        </w:rPr>
        <w:t>to furnish additional information on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[select one option as applicable and delete the options that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applicable]</w:t>
      </w:r>
    </w:p>
    <w:p w:rsidRPr="00ED6944" w:rsidR="000069A4" w:rsidP="00FE3E98" w:rsidRDefault="000069A4" w14:paraId="14D4FBAF" w14:textId="77777777">
      <w:pPr>
        <w:widowControl w:val="0"/>
        <w:numPr>
          <w:ilvl w:val="0"/>
          <w:numId w:val="102"/>
        </w:numPr>
        <w:tabs>
          <w:tab w:val="left" w:pos="534"/>
        </w:tabs>
        <w:autoSpaceDE w:val="0"/>
        <w:autoSpaceDN w:val="0"/>
        <w:spacing w:before="238" w:after="0" w:line="240" w:lineRule="auto"/>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 by provide the following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 information.</w:t>
      </w:r>
    </w:p>
    <w:p w:rsidRPr="00ED6944" w:rsidR="000069A4" w:rsidP="000069A4" w:rsidRDefault="000069A4" w14:paraId="49C82916" w14:textId="77777777">
      <w:pPr>
        <w:keepNext/>
        <w:keepLines/>
        <w:widowControl w:val="0"/>
        <w:autoSpaceDE w:val="0"/>
        <w:autoSpaceDN w:val="0"/>
        <w:spacing w:before="235" w:after="0" w:line="240" w:lineRule="auto"/>
        <w:ind w:left="134"/>
        <w:outlineLvl w:val="5"/>
        <w:rPr>
          <w:rFonts w:ascii="Footlight MT Light" w:hAnsi="Footlight MT Light"/>
          <w:color w:val="243F60"/>
          <w:sz w:val="24"/>
          <w:szCs w:val="24"/>
        </w:rPr>
      </w:pPr>
      <w:r w:rsidRPr="00ED6944">
        <w:rPr>
          <w:rFonts w:ascii="Footlight MT Light" w:hAnsi="Footlight MT Light"/>
          <w:color w:val="231F20"/>
          <w:sz w:val="24"/>
          <w:szCs w:val="24"/>
        </w:rPr>
        <w:t>Details of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tbl>
      <w:tblPr>
        <w:tblW w:w="108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91"/>
        <w:gridCol w:w="1862"/>
        <w:gridCol w:w="1676"/>
        <w:gridCol w:w="1376"/>
        <w:gridCol w:w="1769"/>
        <w:gridCol w:w="2058"/>
        <w:gridCol w:w="1574"/>
      </w:tblGrid>
      <w:tr w:rsidRPr="00ED6944" w:rsidR="000069A4" w:rsidTr="000F4B98" w14:paraId="082FB9C0" w14:textId="77777777">
        <w:trPr>
          <w:trHeight w:val="19"/>
          <w:tblHeader/>
        </w:trPr>
        <w:tc>
          <w:tcPr>
            <w:tcW w:w="491" w:type="dxa"/>
          </w:tcPr>
          <w:p w:rsidRPr="00ED6944" w:rsidR="000069A4" w:rsidP="000069A4" w:rsidRDefault="000069A4" w14:paraId="1EDD19E5" w14:textId="77777777">
            <w:pPr>
              <w:widowControl w:val="0"/>
              <w:autoSpaceDE w:val="0"/>
              <w:autoSpaceDN w:val="0"/>
              <w:spacing w:after="0" w:line="240" w:lineRule="auto"/>
              <w:rPr>
                <w:rFonts w:ascii="Footlight MT Light" w:hAnsi="Footlight MT Light"/>
                <w:b/>
                <w:sz w:val="24"/>
                <w:szCs w:val="24"/>
              </w:rPr>
            </w:pPr>
          </w:p>
        </w:tc>
        <w:tc>
          <w:tcPr>
            <w:tcW w:w="3538" w:type="dxa"/>
            <w:gridSpan w:val="2"/>
            <w:shd w:val="clear" w:color="auto" w:fill="auto"/>
          </w:tcPr>
          <w:p w:rsidRPr="00ED6944" w:rsidR="000069A4" w:rsidP="000069A4" w:rsidRDefault="000069A4" w14:paraId="2337250F"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Details of all Beneficial Owners </w:t>
            </w:r>
          </w:p>
          <w:p w:rsidRPr="00ED6944" w:rsidR="000069A4" w:rsidP="000069A4" w:rsidRDefault="000069A4" w14:paraId="15957323" w14:textId="77777777">
            <w:pPr>
              <w:widowControl w:val="0"/>
              <w:autoSpaceDE w:val="0"/>
              <w:autoSpaceDN w:val="0"/>
              <w:spacing w:after="0" w:line="240" w:lineRule="auto"/>
              <w:rPr>
                <w:rFonts w:ascii="Footlight MT Light" w:hAnsi="Footlight MT Light"/>
                <w:b/>
                <w:sz w:val="24"/>
                <w:szCs w:val="24"/>
              </w:rPr>
            </w:pPr>
          </w:p>
        </w:tc>
        <w:tc>
          <w:tcPr>
            <w:tcW w:w="1376" w:type="dxa"/>
            <w:shd w:val="clear" w:color="auto" w:fill="auto"/>
          </w:tcPr>
          <w:p w:rsidRPr="00ED6944" w:rsidR="000069A4" w:rsidP="000069A4" w:rsidRDefault="000069A4" w14:paraId="216ED285"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  of shares </w:t>
            </w:r>
            <w:r w:rsidRPr="00ED6944">
              <w:rPr>
                <w:rFonts w:ascii="Footlight MT Light" w:hAnsi="Footlight MT Light"/>
                <w:b/>
                <w:w w:val="95"/>
                <w:sz w:val="24"/>
                <w:szCs w:val="24"/>
              </w:rPr>
              <w:t>a</w:t>
            </w:r>
            <w:r w:rsidRPr="00ED6944">
              <w:rPr>
                <w:rFonts w:ascii="Footlight MT Light" w:hAnsi="Footlight MT Light"/>
                <w:b/>
                <w:spacing w:val="-9"/>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in</w:t>
            </w:r>
            <w:r w:rsidRPr="00ED6944">
              <w:rPr>
                <w:rFonts w:ascii="Footlight MT Light" w:hAnsi="Footlight MT Light"/>
                <w:b/>
                <w:spacing w:val="-8"/>
                <w:w w:val="95"/>
                <w:sz w:val="24"/>
                <w:szCs w:val="24"/>
              </w:rPr>
              <w:t xml:space="preserve"> </w:t>
            </w:r>
            <w:r w:rsidRPr="00ED6944">
              <w:rPr>
                <w:rFonts w:ascii="Footlight MT Light" w:hAnsi="Footlight MT Light"/>
                <w:b/>
                <w:w w:val="95"/>
                <w:sz w:val="24"/>
                <w:szCs w:val="24"/>
              </w:rPr>
              <w:t xml:space="preserve">the </w:t>
            </w:r>
            <w:r w:rsidRPr="00ED6944">
              <w:rPr>
                <w:rFonts w:ascii="Footlight MT Light" w:hAnsi="Footlight MT Light"/>
                <w:b/>
                <w:spacing w:val="-2"/>
                <w:sz w:val="24"/>
                <w:szCs w:val="24"/>
              </w:rPr>
              <w:t>company</w:t>
            </w:r>
            <w:r w:rsidRPr="00ED6944">
              <w:rPr>
                <w:rFonts w:ascii="Footlight MT Light" w:hAnsi="Footlight MT Light"/>
                <w:b/>
                <w:sz w:val="24"/>
                <w:szCs w:val="24"/>
              </w:rPr>
              <w:t xml:space="preserve"> Directly or indirectly </w:t>
            </w:r>
          </w:p>
          <w:p w:rsidRPr="00ED6944" w:rsidR="000069A4" w:rsidP="000069A4" w:rsidRDefault="000069A4" w14:paraId="338EF2C3" w14:textId="77777777">
            <w:pPr>
              <w:widowControl w:val="0"/>
              <w:autoSpaceDE w:val="0"/>
              <w:autoSpaceDN w:val="0"/>
              <w:spacing w:after="0" w:line="240" w:lineRule="auto"/>
              <w:rPr>
                <w:rFonts w:ascii="Footlight MT Light" w:hAnsi="Footlight MT Light"/>
                <w:b/>
                <w:sz w:val="24"/>
                <w:szCs w:val="24"/>
              </w:rPr>
            </w:pPr>
          </w:p>
        </w:tc>
        <w:tc>
          <w:tcPr>
            <w:tcW w:w="1769" w:type="dxa"/>
            <w:shd w:val="clear" w:color="auto" w:fill="auto"/>
          </w:tcPr>
          <w:p w:rsidRPr="00ED6944" w:rsidR="000069A4" w:rsidP="000069A4" w:rsidRDefault="000069A4" w14:paraId="0E03F065" w14:textId="77777777">
            <w:pPr>
              <w:widowControl w:val="0"/>
              <w:tabs>
                <w:tab w:val="left" w:pos="489"/>
              </w:tabs>
              <w:autoSpaceDE w:val="0"/>
              <w:autoSpaceDN w:val="0"/>
              <w:spacing w:after="0" w:line="240" w:lineRule="auto"/>
              <w:ind w:right="127"/>
              <w:rPr>
                <w:rFonts w:ascii="Footlight MT Light" w:hAnsi="Footlight MT Light"/>
                <w:b/>
                <w:sz w:val="24"/>
                <w:szCs w:val="24"/>
              </w:rPr>
            </w:pPr>
            <w:r w:rsidRPr="00ED6944">
              <w:rPr>
                <w:rFonts w:ascii="Footlight MT Light" w:hAnsi="Footlight MT Light"/>
                <w:b/>
                <w:w w:val="95"/>
                <w:sz w:val="24"/>
                <w:szCs w:val="24"/>
              </w:rPr>
              <w:t>% of</w:t>
            </w:r>
            <w:r w:rsidRPr="00ED6944">
              <w:rPr>
                <w:rFonts w:ascii="Footlight MT Light" w:hAnsi="Footlight MT Light"/>
                <w:b/>
                <w:spacing w:val="-7"/>
                <w:w w:val="95"/>
                <w:sz w:val="24"/>
                <w:szCs w:val="24"/>
              </w:rPr>
              <w:t xml:space="preserve"> </w:t>
            </w:r>
            <w:r w:rsidRPr="00ED6944">
              <w:rPr>
                <w:rFonts w:ascii="Footlight MT Light" w:hAnsi="Footlight MT Light"/>
                <w:b/>
                <w:w w:val="95"/>
                <w:sz w:val="24"/>
                <w:szCs w:val="24"/>
              </w:rPr>
              <w:t>voting</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rights a</w:t>
            </w:r>
            <w:r w:rsidRPr="00ED6944">
              <w:rPr>
                <w:rFonts w:ascii="Footlight MT Light" w:hAnsi="Footlight MT Light"/>
                <w:b/>
                <w:spacing w:val="-6"/>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2"/>
                <w:w w:val="95"/>
                <w:sz w:val="24"/>
                <w:szCs w:val="24"/>
              </w:rPr>
              <w:t xml:space="preserve"> </w:t>
            </w:r>
            <w:r w:rsidRPr="00ED6944">
              <w:rPr>
                <w:rFonts w:ascii="Footlight MT Light" w:hAnsi="Footlight MT Light"/>
                <w:b/>
                <w:w w:val="95"/>
                <w:sz w:val="24"/>
                <w:szCs w:val="24"/>
              </w:rPr>
              <w:t xml:space="preserve">in </w:t>
            </w:r>
            <w:r w:rsidRPr="00ED6944">
              <w:rPr>
                <w:rFonts w:ascii="Footlight MT Light" w:hAnsi="Footlight MT Light"/>
                <w:b/>
                <w:sz w:val="24"/>
                <w:szCs w:val="24"/>
              </w:rPr>
              <w:t>the company</w:t>
            </w:r>
          </w:p>
        </w:tc>
        <w:tc>
          <w:tcPr>
            <w:tcW w:w="2058" w:type="dxa"/>
            <w:shd w:val="clear" w:color="auto" w:fill="auto"/>
          </w:tcPr>
          <w:p w:rsidRPr="00ED6944" w:rsidR="000069A4" w:rsidP="000069A4" w:rsidRDefault="000069A4" w14:paraId="482A0618" w14:textId="77777777">
            <w:pPr>
              <w:spacing w:after="0" w:line="240" w:lineRule="auto"/>
              <w:jc w:val="both"/>
              <w:textAlignment w:val="baseline"/>
              <w:rPr>
                <w:rFonts w:ascii="Footlight MT Light" w:hAnsi="Footlight MT Light"/>
                <w:color w:val="000000"/>
                <w:sz w:val="24"/>
                <w:szCs w:val="24"/>
              </w:rPr>
            </w:pPr>
            <w:r w:rsidRPr="00ED6944">
              <w:rPr>
                <w:rFonts w:ascii="Footlight MT Light" w:hAnsi="Footlight MT Light"/>
                <w:b/>
                <w:sz w:val="24"/>
                <w:szCs w:val="24"/>
              </w:rPr>
              <w:t xml:space="preserve">Whether a person directly or indirectly holds a right to appoint or remove a member of the board of directors of the company or an equivalent governing body of the Tenderer </w:t>
            </w:r>
            <w:r w:rsidRPr="00ED6944">
              <w:rPr>
                <w:rFonts w:ascii="Footlight MT Light" w:hAnsi="Footlight MT Light"/>
                <w:color w:val="000000"/>
                <w:sz w:val="24"/>
                <w:szCs w:val="24"/>
              </w:rPr>
              <w:t>(Yes / No)</w:t>
            </w:r>
          </w:p>
        </w:tc>
        <w:tc>
          <w:tcPr>
            <w:tcW w:w="1572" w:type="dxa"/>
          </w:tcPr>
          <w:p w:rsidRPr="00ED6944" w:rsidR="000069A4" w:rsidP="000069A4" w:rsidRDefault="000069A4" w14:paraId="0F38916D" w14:textId="77777777">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Whether a person directly or indirectly </w:t>
            </w:r>
            <w:r w:rsidRPr="00ED6944">
              <w:rPr>
                <w:rFonts w:ascii="Footlight MT Light" w:hAnsi="Footlight MT Light"/>
                <w:b/>
                <w:spacing w:val="-2"/>
                <w:sz w:val="24"/>
                <w:szCs w:val="24"/>
              </w:rPr>
              <w:t>exercises</w:t>
            </w:r>
            <w:r w:rsidRPr="00ED6944">
              <w:rPr>
                <w:rFonts w:ascii="Footlight MT Light" w:hAnsi="Footlight MT Light"/>
                <w:b/>
                <w:sz w:val="24"/>
                <w:szCs w:val="24"/>
              </w:rPr>
              <w:t xml:space="preserve"> </w:t>
            </w:r>
            <w:r w:rsidRPr="00ED6944">
              <w:rPr>
                <w:rFonts w:ascii="Footlight MT Light" w:hAnsi="Footlight MT Light"/>
                <w:b/>
                <w:spacing w:val="-2"/>
                <w:sz w:val="24"/>
                <w:szCs w:val="24"/>
              </w:rPr>
              <w:t>significant</w:t>
            </w:r>
            <w:r w:rsidRPr="00ED6944">
              <w:rPr>
                <w:rFonts w:ascii="Footlight MT Light" w:hAnsi="Footlight MT Light"/>
                <w:b/>
                <w:sz w:val="24"/>
                <w:szCs w:val="24"/>
              </w:rPr>
              <w:t xml:space="preserve"> </w:t>
            </w:r>
            <w:r w:rsidRPr="00ED6944">
              <w:rPr>
                <w:rFonts w:ascii="Footlight MT Light" w:hAnsi="Footlight MT Light"/>
                <w:b/>
                <w:spacing w:val="-2"/>
                <w:sz w:val="24"/>
                <w:szCs w:val="24"/>
              </w:rPr>
              <w:t xml:space="preserve">influence </w:t>
            </w:r>
            <w:r w:rsidRPr="00ED6944">
              <w:rPr>
                <w:rFonts w:ascii="Footlight MT Light" w:hAnsi="Footlight MT Light"/>
                <w:b/>
                <w:spacing w:val="-8"/>
                <w:sz w:val="24"/>
                <w:szCs w:val="24"/>
              </w:rPr>
              <w:t xml:space="preserve">or </w:t>
            </w:r>
            <w:r w:rsidRPr="00ED6944">
              <w:rPr>
                <w:rFonts w:ascii="Footlight MT Light" w:hAnsi="Footlight MT Light"/>
                <w:b/>
                <w:sz w:val="24"/>
                <w:szCs w:val="24"/>
              </w:rPr>
              <w:t>control over the</w:t>
            </w:r>
            <w:r w:rsidRPr="00ED6944">
              <w:rPr>
                <w:rFonts w:ascii="Footlight MT Light" w:hAnsi="Footlight MT Light"/>
                <w:b/>
                <w:spacing w:val="-5"/>
                <w:sz w:val="24"/>
                <w:szCs w:val="24"/>
              </w:rPr>
              <w:t xml:space="preserve"> Company (tenderer) </w:t>
            </w:r>
            <w:r w:rsidRPr="00ED6944">
              <w:rPr>
                <w:rFonts w:ascii="Footlight MT Light" w:hAnsi="Footlight MT Light"/>
                <w:b/>
                <w:sz w:val="24"/>
                <w:szCs w:val="24"/>
              </w:rPr>
              <w:t xml:space="preserve"> (Yes / No)</w:t>
            </w:r>
          </w:p>
        </w:tc>
      </w:tr>
      <w:tr w:rsidRPr="00ED6944" w:rsidR="000069A4" w:rsidTr="000F4B98" w14:paraId="53869B87" w14:textId="77777777">
        <w:trPr>
          <w:trHeight w:val="19"/>
        </w:trPr>
        <w:tc>
          <w:tcPr>
            <w:tcW w:w="491" w:type="dxa"/>
            <w:vMerge w:val="restart"/>
          </w:tcPr>
          <w:p w:rsidRPr="00ED6944" w:rsidR="000069A4" w:rsidP="000069A4" w:rsidRDefault="000069A4" w14:paraId="29F5A23D" w14:textId="77777777">
            <w:pPr>
              <w:widowControl w:val="0"/>
              <w:autoSpaceDE w:val="0"/>
              <w:autoSpaceDN w:val="0"/>
              <w:spacing w:before="60" w:after="60" w:line="240" w:lineRule="auto"/>
              <w:rPr>
                <w:rFonts w:ascii="Footlight MT Light" w:hAnsi="Footlight MT Light"/>
                <w:b/>
                <w:sz w:val="24"/>
                <w:szCs w:val="24"/>
              </w:rPr>
            </w:pPr>
          </w:p>
          <w:p w:rsidRPr="00ED6944" w:rsidR="000069A4" w:rsidP="000069A4" w:rsidRDefault="000069A4" w14:paraId="4F5DCD6F" w14:textId="77777777">
            <w:pPr>
              <w:widowControl w:val="0"/>
              <w:autoSpaceDE w:val="0"/>
              <w:autoSpaceDN w:val="0"/>
              <w:spacing w:before="60" w:after="60" w:line="240" w:lineRule="auto"/>
              <w:rPr>
                <w:rFonts w:ascii="Footlight MT Light" w:hAnsi="Footlight MT Light"/>
                <w:b/>
                <w:sz w:val="24"/>
                <w:szCs w:val="24"/>
              </w:rPr>
            </w:pPr>
          </w:p>
          <w:p w:rsidRPr="00ED6944" w:rsidR="000069A4" w:rsidP="000069A4" w:rsidRDefault="000069A4" w14:paraId="5C9EFBE8" w14:textId="77777777">
            <w:pPr>
              <w:widowControl w:val="0"/>
              <w:autoSpaceDE w:val="0"/>
              <w:autoSpaceDN w:val="0"/>
              <w:spacing w:before="60" w:after="60" w:line="240" w:lineRule="auto"/>
              <w:rPr>
                <w:rFonts w:ascii="Footlight MT Light" w:hAnsi="Footlight MT Light"/>
                <w:b/>
                <w:sz w:val="24"/>
                <w:szCs w:val="24"/>
              </w:rPr>
            </w:pPr>
          </w:p>
          <w:p w:rsidRPr="00ED6944" w:rsidR="000069A4" w:rsidP="000069A4" w:rsidRDefault="000069A4" w14:paraId="5A32D24A" w14:textId="77777777">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1.</w:t>
            </w:r>
          </w:p>
        </w:tc>
        <w:tc>
          <w:tcPr>
            <w:tcW w:w="1862" w:type="dxa"/>
            <w:shd w:val="clear" w:color="auto" w:fill="auto"/>
          </w:tcPr>
          <w:p w:rsidRPr="00ED6944" w:rsidR="000069A4" w:rsidP="000069A4" w:rsidRDefault="000069A4" w14:paraId="6ABA4702" w14:textId="77777777">
            <w:pPr>
              <w:widowControl w:val="0"/>
              <w:autoSpaceDE w:val="0"/>
              <w:autoSpaceDN w:val="0"/>
              <w:spacing w:before="60" w:after="60" w:line="240" w:lineRule="auto"/>
              <w:rPr>
                <w:rFonts w:ascii="Footlight MT Light" w:hAnsi="Footlight MT Light"/>
                <w:spacing w:val="-4"/>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rsidRPr="00ED6944" w:rsidR="000069A4" w:rsidP="000069A4" w:rsidRDefault="000069A4" w14:paraId="074307AC" w14:textId="77777777">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rsidRPr="00ED6944" w:rsidR="000069A4" w:rsidP="000069A4" w:rsidRDefault="000069A4" w14:paraId="318A1333" w14:textId="77777777">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r>
            <w:r w:rsidRPr="00ED6944">
              <w:rPr>
                <w:rFonts w:ascii="Footlight MT Light" w:hAnsi="Footlight MT Light"/>
                <w:sz w:val="24"/>
                <w:szCs w:val="24"/>
              </w:rPr>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rsidRPr="00ED6944" w:rsidR="000069A4" w:rsidP="000069A4" w:rsidRDefault="000069A4" w14:paraId="190F4A78"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7AA8A73F"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33250AEE"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r>
            <w:r w:rsidRPr="00ED6944">
              <w:rPr>
                <w:rFonts w:ascii="Footlight MT Light" w:hAnsi="Footlight MT Light"/>
                <w:sz w:val="24"/>
                <w:szCs w:val="24"/>
              </w:rPr>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rsidRPr="00ED6944" w:rsidR="000069A4" w:rsidP="000069A4" w:rsidRDefault="000069A4" w14:paraId="2F212DCB" w14:textId="77777777">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rsidRPr="00ED6944" w:rsidR="000069A4" w:rsidP="000069A4" w:rsidRDefault="000069A4" w14:paraId="26E69CB7"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7816D565"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rsidRPr="00ED6944" w:rsidR="000069A4" w:rsidP="00FE3E98" w:rsidRDefault="000069A4" w14:paraId="1F057762" w14:textId="77777777">
            <w:pPr>
              <w:widowControl w:val="0"/>
              <w:numPr>
                <w:ilvl w:val="0"/>
                <w:numId w:val="106"/>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rsidRPr="00ED6944" w:rsidR="000069A4" w:rsidP="00FE3E98" w:rsidRDefault="000069A4" w14:paraId="2FC1AF76" w14:textId="77777777">
            <w:pPr>
              <w:widowControl w:val="0"/>
              <w:numPr>
                <w:ilvl w:val="0"/>
                <w:numId w:val="106"/>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rsidRPr="00ED6944" w:rsidR="000069A4" w:rsidP="000069A4" w:rsidRDefault="000069A4" w14:paraId="347518EF" w14:textId="77777777">
            <w:pPr>
              <w:spacing w:after="0" w:line="240" w:lineRule="auto"/>
              <w:ind w:left="170"/>
              <w:jc w:val="both"/>
              <w:textAlignment w:val="baseline"/>
              <w:rPr>
                <w:rFonts w:ascii="Footlight MT Light" w:hAnsi="Footlight MT Light"/>
                <w:color w:val="000000"/>
                <w:sz w:val="24"/>
                <w:szCs w:val="24"/>
              </w:rPr>
            </w:pPr>
          </w:p>
          <w:p w:rsidRPr="00ED6944" w:rsidR="000069A4" w:rsidP="000069A4" w:rsidRDefault="000069A4" w14:paraId="0B4A6537" w14:textId="77777777">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rsidRPr="00ED6944" w:rsidR="000069A4" w:rsidP="000069A4" w:rsidRDefault="000069A4" w14:paraId="4019A108" w14:textId="77777777">
            <w:pPr>
              <w:spacing w:after="0" w:line="240" w:lineRule="auto"/>
              <w:ind w:left="170"/>
              <w:jc w:val="both"/>
              <w:textAlignment w:val="baseline"/>
              <w:rPr>
                <w:rFonts w:ascii="Footlight MT Light" w:hAnsi="Footlight MT Light"/>
                <w:color w:val="000000"/>
                <w:sz w:val="24"/>
                <w:szCs w:val="24"/>
              </w:rPr>
            </w:pPr>
          </w:p>
          <w:p w:rsidRPr="00ED6944" w:rsidR="000069A4" w:rsidP="000069A4" w:rsidRDefault="000069A4" w14:paraId="324396A2" w14:textId="77777777">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rsidRPr="00ED6944" w:rsidR="000069A4" w:rsidP="000069A4" w:rsidRDefault="000069A4" w14:paraId="65F69FD0" w14:textId="77777777">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rsidRPr="00ED6944" w:rsidR="000069A4" w:rsidP="00FE3E98" w:rsidRDefault="000069A4" w14:paraId="415DDC08" w14:textId="77777777">
            <w:pPr>
              <w:widowControl w:val="0"/>
              <w:numPr>
                <w:ilvl w:val="0"/>
                <w:numId w:val="107"/>
              </w:numPr>
              <w:autoSpaceDE w:val="0"/>
              <w:autoSpaceDN w:val="0"/>
              <w:spacing w:after="0" w:line="240" w:lineRule="auto"/>
              <w:ind w:left="9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rsidRPr="00ED6944" w:rsidR="000069A4" w:rsidP="000069A4" w:rsidRDefault="000069A4" w14:paraId="48CF0735" w14:textId="77777777">
            <w:pPr>
              <w:spacing w:after="0" w:line="240" w:lineRule="auto"/>
              <w:ind w:left="90"/>
              <w:textAlignment w:val="baseline"/>
              <w:rPr>
                <w:rFonts w:ascii="Footlight MT Light" w:hAnsi="Footlight MT Light"/>
                <w:color w:val="000000"/>
                <w:sz w:val="24"/>
                <w:szCs w:val="24"/>
              </w:rPr>
            </w:pPr>
          </w:p>
          <w:p w:rsidRPr="00ED6944" w:rsidR="000069A4" w:rsidP="000069A4" w:rsidRDefault="000069A4" w14:paraId="49545019" w14:textId="77777777">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Yes -----No----</w:t>
            </w:r>
          </w:p>
          <w:p w:rsidRPr="00ED6944" w:rsidR="000069A4" w:rsidP="000069A4" w:rsidRDefault="000069A4" w14:paraId="4291B2BD" w14:textId="77777777">
            <w:pPr>
              <w:spacing w:after="0" w:line="240" w:lineRule="auto"/>
              <w:ind w:left="90"/>
              <w:textAlignment w:val="baseline"/>
              <w:rPr>
                <w:rFonts w:ascii="Footlight MT Light" w:hAnsi="Footlight MT Light"/>
                <w:color w:val="000000"/>
                <w:sz w:val="24"/>
                <w:szCs w:val="24"/>
              </w:rPr>
            </w:pPr>
          </w:p>
          <w:p w:rsidRPr="00ED6944" w:rsidR="000069A4" w:rsidP="00FE3E98" w:rsidRDefault="000069A4" w14:paraId="6A82C676" w14:textId="77777777">
            <w:pPr>
              <w:widowControl w:val="0"/>
              <w:numPr>
                <w:ilvl w:val="0"/>
                <w:numId w:val="107"/>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rsidRPr="00ED6944" w:rsidR="000069A4" w:rsidP="000069A4" w:rsidRDefault="000069A4" w14:paraId="360499D9" w14:textId="77777777">
            <w:pPr>
              <w:spacing w:after="0" w:line="240" w:lineRule="auto"/>
              <w:ind w:left="170"/>
              <w:textAlignment w:val="baseline"/>
              <w:rPr>
                <w:rFonts w:ascii="Footlight MT Light" w:hAnsi="Footlight MT Light"/>
                <w:color w:val="000000"/>
                <w:sz w:val="24"/>
                <w:szCs w:val="24"/>
              </w:rPr>
            </w:pPr>
          </w:p>
          <w:p w:rsidRPr="00ED6944" w:rsidR="000069A4" w:rsidP="000069A4" w:rsidRDefault="000069A4" w14:paraId="698EF2C5" w14:textId="77777777">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rsidRPr="00ED6944" w:rsidR="000069A4" w:rsidP="000069A4" w:rsidRDefault="000069A4" w14:paraId="2C0460B6" w14:textId="77777777">
            <w:pPr>
              <w:spacing w:after="0" w:line="240" w:lineRule="auto"/>
              <w:ind w:left="170"/>
              <w:textAlignment w:val="baseline"/>
              <w:rPr>
                <w:rFonts w:ascii="Footlight MT Light" w:hAnsi="Footlight MT Light"/>
                <w:color w:val="000000"/>
                <w:sz w:val="24"/>
                <w:szCs w:val="24"/>
              </w:rPr>
            </w:pPr>
          </w:p>
          <w:p w:rsidRPr="00ED6944" w:rsidR="000069A4" w:rsidP="000069A4" w:rsidRDefault="000069A4" w14:paraId="3EFEE43C"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Pr="00ED6944" w:rsidR="000069A4" w:rsidTr="000F4B98" w14:paraId="7D2E705D" w14:textId="77777777">
        <w:trPr>
          <w:trHeight w:val="19"/>
        </w:trPr>
        <w:tc>
          <w:tcPr>
            <w:tcW w:w="491" w:type="dxa"/>
            <w:vMerge/>
          </w:tcPr>
          <w:p w:rsidRPr="00ED6944" w:rsidR="000069A4" w:rsidP="000069A4" w:rsidRDefault="000069A4" w14:paraId="6E0959B0"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77C2B85C" w14:textId="77777777">
            <w:pPr>
              <w:widowControl w:val="0"/>
              <w:tabs>
                <w:tab w:val="left" w:pos="924"/>
                <w:tab w:val="left" w:pos="2247"/>
                <w:tab w:val="left" w:pos="3403"/>
              </w:tabs>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rsidRPr="00ED6944" w:rsidR="000069A4" w:rsidP="000069A4" w:rsidRDefault="000069A4" w14:paraId="04279258"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7D25E340"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318C11AD"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658EE466"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35DD12FE"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4B9E9C40" w14:textId="77777777">
        <w:trPr>
          <w:trHeight w:val="19"/>
        </w:trPr>
        <w:tc>
          <w:tcPr>
            <w:tcW w:w="491" w:type="dxa"/>
            <w:vMerge/>
          </w:tcPr>
          <w:p w:rsidRPr="00ED6944" w:rsidR="000069A4" w:rsidP="000069A4" w:rsidRDefault="000069A4" w14:paraId="799994AC"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13E9721D"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rsidRPr="00ED6944" w:rsidR="000069A4" w:rsidP="000069A4" w:rsidRDefault="000069A4" w14:paraId="7DCB7E1A"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02B194CC"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71A61891"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C09774E"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6232A2DB"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6CB4EBCC" w14:textId="77777777">
        <w:trPr>
          <w:trHeight w:val="19"/>
        </w:trPr>
        <w:tc>
          <w:tcPr>
            <w:tcW w:w="491" w:type="dxa"/>
            <w:vMerge/>
          </w:tcPr>
          <w:p w:rsidRPr="00ED6944" w:rsidR="000069A4" w:rsidP="000069A4" w:rsidRDefault="000069A4" w14:paraId="1EDD2449"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24C5C09D"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Nationality</w:t>
            </w:r>
          </w:p>
        </w:tc>
        <w:tc>
          <w:tcPr>
            <w:tcW w:w="1676" w:type="dxa"/>
          </w:tcPr>
          <w:p w:rsidRPr="00ED6944" w:rsidR="000069A4" w:rsidP="000069A4" w:rsidRDefault="000069A4" w14:paraId="517B146F"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79CBD883"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1C3E12E7"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1467DE65"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6FCB7E30"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7605BE7D" w14:textId="77777777">
        <w:trPr>
          <w:trHeight w:val="19"/>
        </w:trPr>
        <w:tc>
          <w:tcPr>
            <w:tcW w:w="491" w:type="dxa"/>
            <w:vMerge/>
          </w:tcPr>
          <w:p w:rsidRPr="00ED6944" w:rsidR="000069A4" w:rsidP="000069A4" w:rsidRDefault="000069A4" w14:paraId="73C6F4C1"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32A895DD"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rsidRPr="00ED6944" w:rsidR="000069A4" w:rsidP="000069A4" w:rsidRDefault="000069A4" w14:paraId="0889FB9B"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30862541"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254FEE14"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66D4957"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29A33A71"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3A86A8CC" w14:textId="77777777">
        <w:trPr>
          <w:trHeight w:val="19"/>
        </w:trPr>
        <w:tc>
          <w:tcPr>
            <w:tcW w:w="491" w:type="dxa"/>
            <w:vMerge/>
          </w:tcPr>
          <w:p w:rsidRPr="00ED6944" w:rsidR="000069A4" w:rsidP="000069A4" w:rsidRDefault="000069A4" w14:paraId="5569BF83"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54E4F967"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6F40C513"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22D54FE2"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6C664CD1"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2B9DE537"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636F290C"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6B2CE9A3" w14:textId="77777777">
        <w:trPr>
          <w:trHeight w:val="19"/>
        </w:trPr>
        <w:tc>
          <w:tcPr>
            <w:tcW w:w="491" w:type="dxa"/>
            <w:vMerge/>
          </w:tcPr>
          <w:p w:rsidRPr="00ED6944" w:rsidR="000069A4" w:rsidP="000069A4" w:rsidRDefault="000069A4" w14:paraId="5B06621D"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1EEEE1BB"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4D568BB0"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0C39C717"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1F978344"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12938D3D"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419E2637"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6415558A" w14:textId="77777777">
        <w:trPr>
          <w:trHeight w:val="19"/>
        </w:trPr>
        <w:tc>
          <w:tcPr>
            <w:tcW w:w="491" w:type="dxa"/>
            <w:vMerge/>
          </w:tcPr>
          <w:p w:rsidRPr="00ED6944" w:rsidR="000069A4" w:rsidP="000069A4" w:rsidRDefault="000069A4" w14:paraId="350C145E"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2B762142"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rsidRPr="00ED6944" w:rsidR="000069A4" w:rsidP="000069A4" w:rsidRDefault="000069A4" w14:paraId="6DE6A2E9"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4404BEDA"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051A94EE"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67D018DE"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3556F582"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3072F488" w14:textId="77777777">
        <w:trPr>
          <w:trHeight w:val="19"/>
        </w:trPr>
        <w:tc>
          <w:tcPr>
            <w:tcW w:w="491" w:type="dxa"/>
            <w:vMerge/>
          </w:tcPr>
          <w:p w:rsidRPr="00ED6944" w:rsidR="000069A4" w:rsidP="000069A4" w:rsidRDefault="000069A4" w14:paraId="217F7CC1"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32E1C7FD"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1AC20084"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1F9A85FF"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06134A67"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2D19FED3"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5951C156"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42B34215" w14:textId="77777777">
        <w:trPr>
          <w:trHeight w:val="19"/>
        </w:trPr>
        <w:tc>
          <w:tcPr>
            <w:tcW w:w="491" w:type="dxa"/>
            <w:vMerge/>
          </w:tcPr>
          <w:p w:rsidRPr="00ED6944" w:rsidR="000069A4" w:rsidP="000069A4" w:rsidRDefault="000069A4" w14:paraId="451BDBA6"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58C64BC4" w14:textId="77777777">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rsidRPr="00ED6944" w:rsidR="000069A4" w:rsidP="000069A4" w:rsidRDefault="000069A4" w14:paraId="4A557D96"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4CBFC619"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741F886B"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78C15AD1"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2CC5FE23"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42E571EA" w14:textId="77777777">
        <w:trPr>
          <w:trHeight w:val="19"/>
        </w:trPr>
        <w:tc>
          <w:tcPr>
            <w:tcW w:w="10806" w:type="dxa"/>
            <w:gridSpan w:val="7"/>
            <w:shd w:val="clear" w:color="auto" w:fill="D9D9D9"/>
          </w:tcPr>
          <w:p w:rsidRPr="00ED6944" w:rsidR="000069A4" w:rsidP="000069A4" w:rsidRDefault="000069A4" w14:paraId="71FAF066"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3D3A3223" w14:textId="77777777">
        <w:trPr>
          <w:trHeight w:val="19"/>
        </w:trPr>
        <w:tc>
          <w:tcPr>
            <w:tcW w:w="491" w:type="dxa"/>
            <w:vMerge w:val="restart"/>
          </w:tcPr>
          <w:p w:rsidRPr="00ED6944" w:rsidR="000069A4" w:rsidP="000069A4" w:rsidRDefault="000069A4" w14:paraId="774FF765" w14:textId="77777777">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2.</w:t>
            </w:r>
          </w:p>
        </w:tc>
        <w:tc>
          <w:tcPr>
            <w:tcW w:w="1862" w:type="dxa"/>
            <w:shd w:val="clear" w:color="auto" w:fill="auto"/>
          </w:tcPr>
          <w:p w:rsidRPr="00ED6944" w:rsidR="000069A4" w:rsidP="000069A4" w:rsidRDefault="000069A4" w14:paraId="51D2D247"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rsidRPr="00ED6944" w:rsidR="000069A4" w:rsidP="000069A4" w:rsidRDefault="000069A4" w14:paraId="1FD9DFE9" w14:textId="77777777">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rsidRPr="00ED6944" w:rsidR="000069A4" w:rsidP="000069A4" w:rsidRDefault="000069A4" w14:paraId="046FB9A0" w14:textId="77777777">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r>
            <w:r w:rsidRPr="00ED6944">
              <w:rPr>
                <w:rFonts w:ascii="Footlight MT Light" w:hAnsi="Footlight MT Light"/>
                <w:sz w:val="24"/>
                <w:szCs w:val="24"/>
              </w:rPr>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rsidRPr="00ED6944" w:rsidR="000069A4" w:rsidP="000069A4" w:rsidRDefault="000069A4" w14:paraId="4D30E9A5"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68803375"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19430B83"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r>
            <w:r w:rsidRPr="00ED6944">
              <w:rPr>
                <w:rFonts w:ascii="Footlight MT Light" w:hAnsi="Footlight MT Light"/>
                <w:sz w:val="24"/>
                <w:szCs w:val="24"/>
              </w:rPr>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rsidRPr="00ED6944" w:rsidR="000069A4" w:rsidP="000069A4" w:rsidRDefault="000069A4" w14:paraId="3C1D6BAB" w14:textId="77777777">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rsidRPr="00ED6944" w:rsidR="000069A4" w:rsidP="000069A4" w:rsidRDefault="000069A4" w14:paraId="4FB8591C" w14:textId="77777777">
            <w:pPr>
              <w:widowControl w:val="0"/>
              <w:autoSpaceDE w:val="0"/>
              <w:autoSpaceDN w:val="0"/>
              <w:spacing w:before="60" w:after="60" w:line="240" w:lineRule="auto"/>
              <w:rPr>
                <w:rFonts w:ascii="Footlight MT Light" w:hAnsi="Footlight MT Light"/>
                <w:spacing w:val="-2"/>
                <w:sz w:val="24"/>
                <w:szCs w:val="24"/>
              </w:rPr>
            </w:pPr>
          </w:p>
          <w:p w:rsidRPr="00ED6944" w:rsidR="000069A4" w:rsidP="000069A4" w:rsidRDefault="000069A4" w14:paraId="6E3F66C7"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rsidRPr="00ED6944" w:rsidR="000069A4" w:rsidP="00FE3E98" w:rsidRDefault="000069A4" w14:paraId="1156D7CF" w14:textId="77777777">
            <w:pPr>
              <w:widowControl w:val="0"/>
              <w:numPr>
                <w:ilvl w:val="0"/>
                <w:numId w:val="108"/>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rsidRPr="00ED6944" w:rsidR="000069A4" w:rsidP="00FE3E98" w:rsidRDefault="000069A4" w14:paraId="4BA1C8E3" w14:textId="77777777">
            <w:pPr>
              <w:widowControl w:val="0"/>
              <w:numPr>
                <w:ilvl w:val="0"/>
                <w:numId w:val="108"/>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rsidRPr="00ED6944" w:rsidR="000069A4" w:rsidP="000069A4" w:rsidRDefault="000069A4" w14:paraId="18A47825" w14:textId="77777777">
            <w:pPr>
              <w:spacing w:after="0" w:line="240" w:lineRule="auto"/>
              <w:ind w:left="170"/>
              <w:jc w:val="both"/>
              <w:textAlignment w:val="baseline"/>
              <w:rPr>
                <w:rFonts w:ascii="Footlight MT Light" w:hAnsi="Footlight MT Light"/>
                <w:color w:val="000000"/>
                <w:sz w:val="24"/>
                <w:szCs w:val="24"/>
              </w:rPr>
            </w:pPr>
          </w:p>
          <w:p w:rsidRPr="00ED6944" w:rsidR="000069A4" w:rsidP="000069A4" w:rsidRDefault="000069A4" w14:paraId="78A1E872" w14:textId="77777777">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rsidRPr="00ED6944" w:rsidR="000069A4" w:rsidP="000069A4" w:rsidRDefault="000069A4" w14:paraId="765F68C7" w14:textId="77777777">
            <w:pPr>
              <w:spacing w:after="0" w:line="240" w:lineRule="auto"/>
              <w:ind w:left="170"/>
              <w:jc w:val="both"/>
              <w:textAlignment w:val="baseline"/>
              <w:rPr>
                <w:rFonts w:ascii="Footlight MT Light" w:hAnsi="Footlight MT Light"/>
                <w:color w:val="000000"/>
                <w:sz w:val="24"/>
                <w:szCs w:val="24"/>
              </w:rPr>
            </w:pPr>
          </w:p>
          <w:p w:rsidRPr="00ED6944" w:rsidR="000069A4" w:rsidP="000069A4" w:rsidRDefault="000069A4" w14:paraId="454394CD" w14:textId="77777777">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rsidRPr="00ED6944" w:rsidR="000069A4" w:rsidP="000069A4" w:rsidRDefault="000069A4" w14:paraId="4CB055B6" w14:textId="77777777">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rsidRPr="00ED6944" w:rsidR="000069A4" w:rsidP="00FE3E98" w:rsidRDefault="000069A4" w14:paraId="23D50DC5" w14:textId="77777777">
            <w:pPr>
              <w:widowControl w:val="0"/>
              <w:numPr>
                <w:ilvl w:val="0"/>
                <w:numId w:val="109"/>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rsidRPr="00ED6944" w:rsidR="000069A4" w:rsidP="000069A4" w:rsidRDefault="000069A4" w14:paraId="3F7E1290" w14:textId="77777777">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Yes -----No----</w:t>
            </w:r>
          </w:p>
          <w:p w:rsidRPr="00ED6944" w:rsidR="000069A4" w:rsidP="000069A4" w:rsidRDefault="000069A4" w14:paraId="629AE98A" w14:textId="77777777">
            <w:pPr>
              <w:spacing w:after="0" w:line="240" w:lineRule="auto"/>
              <w:ind w:left="90"/>
              <w:textAlignment w:val="baseline"/>
              <w:rPr>
                <w:rFonts w:ascii="Footlight MT Light" w:hAnsi="Footlight MT Light"/>
                <w:color w:val="000000"/>
                <w:sz w:val="24"/>
                <w:szCs w:val="24"/>
              </w:rPr>
            </w:pPr>
          </w:p>
          <w:p w:rsidRPr="00ED6944" w:rsidR="000069A4" w:rsidP="00FE3E98" w:rsidRDefault="000069A4" w14:paraId="6BFE3B0E" w14:textId="77777777">
            <w:pPr>
              <w:widowControl w:val="0"/>
              <w:numPr>
                <w:ilvl w:val="0"/>
                <w:numId w:val="109"/>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rsidRPr="00ED6944" w:rsidR="000069A4" w:rsidP="000069A4" w:rsidRDefault="000069A4" w14:paraId="132C85D2" w14:textId="77777777">
            <w:pPr>
              <w:spacing w:after="0" w:line="240" w:lineRule="auto"/>
              <w:ind w:left="170"/>
              <w:textAlignment w:val="baseline"/>
              <w:rPr>
                <w:rFonts w:ascii="Footlight MT Light" w:hAnsi="Footlight MT Light"/>
                <w:color w:val="000000"/>
                <w:sz w:val="24"/>
                <w:szCs w:val="24"/>
              </w:rPr>
            </w:pPr>
          </w:p>
          <w:p w:rsidRPr="00ED6944" w:rsidR="000069A4" w:rsidP="000069A4" w:rsidRDefault="000069A4" w14:paraId="2E1674F9" w14:textId="77777777">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rsidRPr="00ED6944" w:rsidR="000069A4" w:rsidP="000069A4" w:rsidRDefault="000069A4" w14:paraId="2E924A54" w14:textId="77777777">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Pr="00ED6944" w:rsidR="000069A4" w:rsidTr="000F4B98" w14:paraId="0B6248A6" w14:textId="77777777">
        <w:trPr>
          <w:trHeight w:val="19"/>
        </w:trPr>
        <w:tc>
          <w:tcPr>
            <w:tcW w:w="491" w:type="dxa"/>
            <w:vMerge/>
          </w:tcPr>
          <w:p w:rsidRPr="00ED6944" w:rsidR="000069A4" w:rsidP="000069A4" w:rsidRDefault="000069A4" w14:paraId="7CA23656"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760B8856" w14:textId="77777777">
            <w:pPr>
              <w:widowControl w:val="0"/>
              <w:tabs>
                <w:tab w:val="left" w:pos="924"/>
                <w:tab w:val="left" w:pos="2247"/>
                <w:tab w:val="left" w:pos="3403"/>
              </w:tabs>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rsidRPr="00ED6944" w:rsidR="000069A4" w:rsidP="000069A4" w:rsidRDefault="000069A4" w14:paraId="337A3844"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72CD4744"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4833EF3E"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B6DFAF6"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15417641"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2263B747" w14:textId="77777777">
        <w:trPr>
          <w:trHeight w:val="19"/>
        </w:trPr>
        <w:tc>
          <w:tcPr>
            <w:tcW w:w="491" w:type="dxa"/>
            <w:vMerge/>
          </w:tcPr>
          <w:p w:rsidRPr="00ED6944" w:rsidR="000069A4" w:rsidP="000069A4" w:rsidRDefault="000069A4" w14:paraId="5489C226"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43EA0E56"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rsidRPr="00ED6944" w:rsidR="000069A4" w:rsidP="000069A4" w:rsidRDefault="000069A4" w14:paraId="0534CD9E"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55C0C7BE"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5FBB9758"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3AA9E436"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22A4ABE8"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4ACFD8B0" w14:textId="77777777">
        <w:trPr>
          <w:trHeight w:val="19"/>
        </w:trPr>
        <w:tc>
          <w:tcPr>
            <w:tcW w:w="491" w:type="dxa"/>
            <w:vMerge/>
          </w:tcPr>
          <w:p w:rsidRPr="00ED6944" w:rsidR="000069A4" w:rsidP="000069A4" w:rsidRDefault="000069A4" w14:paraId="667AEA05"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1470A9BF"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Nationality(</w:t>
            </w:r>
            <w:proofErr w:type="spellStart"/>
            <w:r w:rsidRPr="00ED6944">
              <w:rPr>
                <w:rFonts w:ascii="Footlight MT Light" w:hAnsi="Footlight MT Light"/>
                <w:spacing w:val="-2"/>
                <w:sz w:val="24"/>
                <w:szCs w:val="24"/>
              </w:rPr>
              <w:t>ies</w:t>
            </w:r>
            <w:proofErr w:type="spellEnd"/>
            <w:r w:rsidRPr="00ED6944">
              <w:rPr>
                <w:rFonts w:ascii="Footlight MT Light" w:hAnsi="Footlight MT Light"/>
                <w:spacing w:val="-2"/>
                <w:sz w:val="24"/>
                <w:szCs w:val="24"/>
              </w:rPr>
              <w:t>)</w:t>
            </w:r>
          </w:p>
        </w:tc>
        <w:tc>
          <w:tcPr>
            <w:tcW w:w="1676" w:type="dxa"/>
          </w:tcPr>
          <w:p w:rsidRPr="00ED6944" w:rsidR="000069A4" w:rsidP="000069A4" w:rsidRDefault="000069A4" w14:paraId="412CB564"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6B378F39"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4D7E6C00"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602243B"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1B3491F3"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5D641633" w14:textId="77777777">
        <w:trPr>
          <w:trHeight w:val="19"/>
        </w:trPr>
        <w:tc>
          <w:tcPr>
            <w:tcW w:w="491" w:type="dxa"/>
            <w:vMerge/>
          </w:tcPr>
          <w:p w:rsidRPr="00ED6944" w:rsidR="000069A4" w:rsidP="000069A4" w:rsidRDefault="000069A4" w14:paraId="22B8C7BC"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25D32B13"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w:t>
            </w:r>
            <w:proofErr w:type="spellStart"/>
            <w:r w:rsidRPr="00ED6944">
              <w:rPr>
                <w:rFonts w:ascii="Footlight MT Light" w:hAnsi="Footlight MT Light"/>
                <w:i/>
                <w:spacing w:val="-2"/>
                <w:w w:val="95"/>
                <w:sz w:val="24"/>
                <w:szCs w:val="24"/>
              </w:rPr>
              <w:t>yyyy</w:t>
            </w:r>
            <w:proofErr w:type="spellEnd"/>
            <w:r w:rsidRPr="00ED6944">
              <w:rPr>
                <w:rFonts w:ascii="Footlight MT Light" w:hAnsi="Footlight MT Light"/>
                <w:i/>
                <w:spacing w:val="-2"/>
                <w:w w:val="95"/>
                <w:sz w:val="24"/>
                <w:szCs w:val="24"/>
              </w:rPr>
              <w:t>]</w:t>
            </w:r>
          </w:p>
        </w:tc>
        <w:tc>
          <w:tcPr>
            <w:tcW w:w="1676" w:type="dxa"/>
          </w:tcPr>
          <w:p w:rsidRPr="00ED6944" w:rsidR="000069A4" w:rsidP="000069A4" w:rsidRDefault="000069A4" w14:paraId="31283F16"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7008F7E5"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231B0248"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5E3341D2"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6F7101EF"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11FAD80B" w14:textId="77777777">
        <w:trPr>
          <w:trHeight w:val="19"/>
        </w:trPr>
        <w:tc>
          <w:tcPr>
            <w:tcW w:w="491" w:type="dxa"/>
            <w:vMerge/>
          </w:tcPr>
          <w:p w:rsidRPr="00ED6944" w:rsidR="000069A4" w:rsidP="000069A4" w:rsidRDefault="000069A4" w14:paraId="63B47D6A"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1E3C3203"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06576327"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61837C46"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0C43709C"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1243C8B9"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4D780F96"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256B05CD" w14:textId="77777777">
        <w:trPr>
          <w:trHeight w:val="19"/>
        </w:trPr>
        <w:tc>
          <w:tcPr>
            <w:tcW w:w="491" w:type="dxa"/>
            <w:vMerge/>
          </w:tcPr>
          <w:p w:rsidRPr="00ED6944" w:rsidR="000069A4" w:rsidP="000069A4" w:rsidRDefault="000069A4" w14:paraId="5F3EDCB6"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9A60D3C"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4256657A"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077FD962"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4EC332D5"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3181F1FE"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612D643B"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3CAC6E08" w14:textId="77777777">
        <w:trPr>
          <w:trHeight w:val="19"/>
        </w:trPr>
        <w:tc>
          <w:tcPr>
            <w:tcW w:w="491" w:type="dxa"/>
            <w:vMerge/>
          </w:tcPr>
          <w:p w:rsidRPr="00ED6944" w:rsidR="000069A4" w:rsidP="000069A4" w:rsidRDefault="000069A4" w14:paraId="15CA3F33"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AE74413"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rsidRPr="00ED6944" w:rsidR="000069A4" w:rsidP="000069A4" w:rsidRDefault="000069A4" w14:paraId="652B3762"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45F8AA6E"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6FAF1327"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2A7EAD2A"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58C5F09C"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6DF1794F" w14:textId="77777777">
        <w:trPr>
          <w:trHeight w:val="19"/>
        </w:trPr>
        <w:tc>
          <w:tcPr>
            <w:tcW w:w="491" w:type="dxa"/>
            <w:vMerge/>
          </w:tcPr>
          <w:p w:rsidRPr="00ED6944" w:rsidR="000069A4" w:rsidP="000069A4" w:rsidRDefault="000069A4" w14:paraId="3E060F2F"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9815598"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rsidRPr="00ED6944" w:rsidR="000069A4" w:rsidP="000069A4" w:rsidRDefault="000069A4" w14:paraId="41BD61B0"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195982FE"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1A030CE3"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212264D"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0D54168B"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0C3F7B3F" w14:textId="77777777">
        <w:trPr>
          <w:trHeight w:val="19"/>
        </w:trPr>
        <w:tc>
          <w:tcPr>
            <w:tcW w:w="491" w:type="dxa"/>
            <w:vMerge/>
          </w:tcPr>
          <w:p w:rsidRPr="00ED6944" w:rsidR="000069A4" w:rsidP="000069A4" w:rsidRDefault="000069A4" w14:paraId="63C7BFFA" w14:textId="77777777">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11CC74B" w14:textId="77777777">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rsidRPr="00ED6944" w:rsidR="000069A4" w:rsidP="000069A4" w:rsidRDefault="000069A4" w14:paraId="48164A2F"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1A28C0EC"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287DE67E"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01003191" w14:textId="77777777">
            <w:pPr>
              <w:widowControl w:val="0"/>
              <w:autoSpaceDE w:val="0"/>
              <w:autoSpaceDN w:val="0"/>
              <w:spacing w:before="60" w:after="60" w:line="240" w:lineRule="auto"/>
              <w:rPr>
                <w:rFonts w:ascii="Footlight MT Light" w:hAnsi="Footlight MT Light"/>
                <w:sz w:val="24"/>
                <w:szCs w:val="24"/>
              </w:rPr>
            </w:pPr>
          </w:p>
        </w:tc>
        <w:tc>
          <w:tcPr>
            <w:tcW w:w="1572" w:type="dxa"/>
            <w:vMerge/>
          </w:tcPr>
          <w:p w:rsidRPr="00ED6944" w:rsidR="000069A4" w:rsidP="000069A4" w:rsidRDefault="000069A4" w14:paraId="7F7A2738"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7B5B3182" w14:textId="77777777">
        <w:trPr>
          <w:trHeight w:val="19"/>
        </w:trPr>
        <w:tc>
          <w:tcPr>
            <w:tcW w:w="10806" w:type="dxa"/>
            <w:gridSpan w:val="7"/>
            <w:shd w:val="clear" w:color="auto" w:fill="D9D9D9"/>
          </w:tcPr>
          <w:p w:rsidRPr="00ED6944" w:rsidR="000069A4" w:rsidP="000069A4" w:rsidRDefault="000069A4" w14:paraId="7A67CE1D"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3E198995" w14:textId="77777777">
        <w:trPr>
          <w:trHeight w:val="19"/>
        </w:trPr>
        <w:tc>
          <w:tcPr>
            <w:tcW w:w="491" w:type="dxa"/>
            <w:vMerge w:val="restart"/>
          </w:tcPr>
          <w:p w:rsidRPr="00ED6944" w:rsidR="000069A4" w:rsidP="000069A4" w:rsidRDefault="000069A4" w14:paraId="7487358B" w14:textId="77777777">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3.</w:t>
            </w:r>
          </w:p>
          <w:p w:rsidRPr="00ED6944" w:rsidR="000069A4" w:rsidP="000069A4" w:rsidRDefault="000069A4" w14:paraId="021E164D" w14:textId="77777777">
            <w:pPr>
              <w:widowControl w:val="0"/>
              <w:autoSpaceDE w:val="0"/>
              <w:autoSpaceDN w:val="0"/>
              <w:spacing w:before="60" w:after="60" w:line="240" w:lineRule="auto"/>
              <w:rPr>
                <w:rFonts w:ascii="Footlight MT Light" w:hAnsi="Footlight MT Light"/>
                <w:b/>
                <w:sz w:val="24"/>
                <w:szCs w:val="24"/>
              </w:rPr>
            </w:pPr>
          </w:p>
          <w:p w:rsidRPr="00ED6944" w:rsidR="000069A4" w:rsidP="000069A4" w:rsidRDefault="000069A4" w14:paraId="574A44BD" w14:textId="77777777">
            <w:pPr>
              <w:widowControl w:val="0"/>
              <w:autoSpaceDE w:val="0"/>
              <w:autoSpaceDN w:val="0"/>
              <w:spacing w:before="60" w:after="60" w:line="240" w:lineRule="auto"/>
              <w:rPr>
                <w:rFonts w:ascii="Footlight MT Light" w:hAnsi="Footlight MT Light"/>
                <w:b/>
                <w:sz w:val="24"/>
                <w:szCs w:val="24"/>
              </w:rPr>
            </w:pPr>
            <w:proofErr w:type="spellStart"/>
            <w:r w:rsidRPr="00ED6944">
              <w:rPr>
                <w:rFonts w:ascii="Footlight MT Light" w:hAnsi="Footlight MT Light"/>
                <w:b/>
                <w:sz w:val="24"/>
                <w:szCs w:val="24"/>
              </w:rPr>
              <w:t>e.t.c</w:t>
            </w:r>
            <w:proofErr w:type="spellEnd"/>
          </w:p>
        </w:tc>
        <w:tc>
          <w:tcPr>
            <w:tcW w:w="1862" w:type="dxa"/>
            <w:shd w:val="clear" w:color="auto" w:fill="auto"/>
          </w:tcPr>
          <w:p w:rsidRPr="00ED6944" w:rsidR="000069A4" w:rsidP="000069A4" w:rsidRDefault="000069A4" w14:paraId="573BEC6A" w14:textId="77777777">
            <w:pPr>
              <w:widowControl w:val="0"/>
              <w:autoSpaceDE w:val="0"/>
              <w:autoSpaceDN w:val="0"/>
              <w:spacing w:before="60" w:after="60" w:line="240" w:lineRule="auto"/>
              <w:rPr>
                <w:rFonts w:ascii="Footlight MT Light" w:hAnsi="Footlight MT Light"/>
                <w:w w:val="95"/>
                <w:sz w:val="24"/>
                <w:szCs w:val="24"/>
              </w:rPr>
            </w:pPr>
          </w:p>
        </w:tc>
        <w:tc>
          <w:tcPr>
            <w:tcW w:w="1676" w:type="dxa"/>
          </w:tcPr>
          <w:p w:rsidRPr="00ED6944" w:rsidR="000069A4" w:rsidP="000069A4" w:rsidRDefault="000069A4" w14:paraId="30E9829D" w14:textId="77777777">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rsidRPr="00ED6944" w:rsidR="000069A4" w:rsidP="000069A4" w:rsidRDefault="000069A4" w14:paraId="09448E4A" w14:textId="77777777">
            <w:pPr>
              <w:widowControl w:val="0"/>
              <w:autoSpaceDE w:val="0"/>
              <w:autoSpaceDN w:val="0"/>
              <w:spacing w:before="60" w:after="60" w:line="240" w:lineRule="auto"/>
              <w:rPr>
                <w:rFonts w:ascii="Footlight MT Light" w:hAnsi="Footlight MT Light"/>
                <w:sz w:val="24"/>
                <w:szCs w:val="24"/>
              </w:rPr>
            </w:pPr>
          </w:p>
        </w:tc>
        <w:tc>
          <w:tcPr>
            <w:tcW w:w="1769" w:type="dxa"/>
            <w:vMerge w:val="restart"/>
            <w:shd w:val="clear" w:color="auto" w:fill="auto"/>
          </w:tcPr>
          <w:p w:rsidRPr="00ED6944" w:rsidR="000069A4" w:rsidP="000069A4" w:rsidRDefault="000069A4" w14:paraId="26136AC7" w14:textId="77777777">
            <w:pPr>
              <w:widowControl w:val="0"/>
              <w:autoSpaceDE w:val="0"/>
              <w:autoSpaceDN w:val="0"/>
              <w:spacing w:before="60" w:after="60" w:line="240" w:lineRule="auto"/>
              <w:rPr>
                <w:rFonts w:ascii="Footlight MT Light" w:hAnsi="Footlight MT Light"/>
                <w:sz w:val="24"/>
                <w:szCs w:val="24"/>
              </w:rPr>
            </w:pPr>
          </w:p>
        </w:tc>
        <w:tc>
          <w:tcPr>
            <w:tcW w:w="2058" w:type="dxa"/>
            <w:vMerge w:val="restart"/>
            <w:shd w:val="clear" w:color="auto" w:fill="auto"/>
          </w:tcPr>
          <w:p w:rsidRPr="00ED6944" w:rsidR="000069A4" w:rsidP="000069A4" w:rsidRDefault="000069A4" w14:paraId="51F4091E" w14:textId="77777777">
            <w:pPr>
              <w:widowControl w:val="0"/>
              <w:autoSpaceDE w:val="0"/>
              <w:autoSpaceDN w:val="0"/>
              <w:spacing w:before="60" w:after="60" w:line="240" w:lineRule="auto"/>
              <w:rPr>
                <w:rFonts w:ascii="Footlight MT Light" w:hAnsi="Footlight MT Light"/>
                <w:sz w:val="24"/>
                <w:szCs w:val="24"/>
              </w:rPr>
            </w:pPr>
          </w:p>
        </w:tc>
        <w:tc>
          <w:tcPr>
            <w:tcW w:w="1572" w:type="dxa"/>
          </w:tcPr>
          <w:p w:rsidRPr="00ED6944" w:rsidR="000069A4" w:rsidP="000069A4" w:rsidRDefault="000069A4" w14:paraId="1A0E9FEA"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0B992CE8" w14:textId="77777777">
        <w:trPr>
          <w:trHeight w:val="19"/>
        </w:trPr>
        <w:tc>
          <w:tcPr>
            <w:tcW w:w="491" w:type="dxa"/>
            <w:vMerge/>
          </w:tcPr>
          <w:p w:rsidRPr="00ED6944" w:rsidR="000069A4" w:rsidP="00FE3E98" w:rsidRDefault="000069A4" w14:paraId="74BFEE18" w14:textId="77777777">
            <w:pPr>
              <w:widowControl w:val="0"/>
              <w:numPr>
                <w:ilvl w:val="0"/>
                <w:numId w:val="104"/>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21E0E2D" w14:textId="77777777">
            <w:pPr>
              <w:widowControl w:val="0"/>
              <w:autoSpaceDE w:val="0"/>
              <w:autoSpaceDN w:val="0"/>
              <w:spacing w:before="60" w:after="60" w:line="240" w:lineRule="auto"/>
              <w:rPr>
                <w:rFonts w:ascii="Footlight MT Light" w:hAnsi="Footlight MT Light"/>
                <w:w w:val="95"/>
                <w:sz w:val="24"/>
                <w:szCs w:val="24"/>
              </w:rPr>
            </w:pPr>
          </w:p>
        </w:tc>
        <w:tc>
          <w:tcPr>
            <w:tcW w:w="1676" w:type="dxa"/>
          </w:tcPr>
          <w:p w:rsidRPr="00ED6944" w:rsidR="000069A4" w:rsidP="000069A4" w:rsidRDefault="000069A4" w14:paraId="561286C6"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1FC93D24"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063B4514"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2AD5D02E" w14:textId="77777777">
            <w:pPr>
              <w:widowControl w:val="0"/>
              <w:autoSpaceDE w:val="0"/>
              <w:autoSpaceDN w:val="0"/>
              <w:spacing w:before="60" w:after="60" w:line="240" w:lineRule="auto"/>
              <w:rPr>
                <w:rFonts w:ascii="Footlight MT Light" w:hAnsi="Footlight MT Light"/>
                <w:sz w:val="24"/>
                <w:szCs w:val="24"/>
              </w:rPr>
            </w:pPr>
          </w:p>
        </w:tc>
        <w:tc>
          <w:tcPr>
            <w:tcW w:w="1572" w:type="dxa"/>
          </w:tcPr>
          <w:p w:rsidRPr="00ED6944" w:rsidR="000069A4" w:rsidP="000069A4" w:rsidRDefault="000069A4" w14:paraId="67A04C3A"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29C67892" w14:textId="77777777">
        <w:trPr>
          <w:trHeight w:val="19"/>
        </w:trPr>
        <w:tc>
          <w:tcPr>
            <w:tcW w:w="491" w:type="dxa"/>
            <w:vMerge/>
          </w:tcPr>
          <w:p w:rsidRPr="00ED6944" w:rsidR="000069A4" w:rsidP="00FE3E98" w:rsidRDefault="000069A4" w14:paraId="0E5C7FF9" w14:textId="77777777">
            <w:pPr>
              <w:widowControl w:val="0"/>
              <w:numPr>
                <w:ilvl w:val="0"/>
                <w:numId w:val="104"/>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0DA63612" w14:textId="77777777">
            <w:pPr>
              <w:widowControl w:val="0"/>
              <w:autoSpaceDE w:val="0"/>
              <w:autoSpaceDN w:val="0"/>
              <w:spacing w:before="60" w:after="60" w:line="240" w:lineRule="auto"/>
              <w:rPr>
                <w:rFonts w:ascii="Footlight MT Light" w:hAnsi="Footlight MT Light"/>
                <w:w w:val="95"/>
                <w:sz w:val="24"/>
                <w:szCs w:val="24"/>
              </w:rPr>
            </w:pPr>
          </w:p>
        </w:tc>
        <w:tc>
          <w:tcPr>
            <w:tcW w:w="1676" w:type="dxa"/>
          </w:tcPr>
          <w:p w:rsidRPr="00ED6944" w:rsidR="000069A4" w:rsidP="000069A4" w:rsidRDefault="000069A4" w14:paraId="3C75165F"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72E81F70"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4E0AFF3A"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16EE3182" w14:textId="77777777">
            <w:pPr>
              <w:widowControl w:val="0"/>
              <w:autoSpaceDE w:val="0"/>
              <w:autoSpaceDN w:val="0"/>
              <w:spacing w:before="60" w:after="60" w:line="240" w:lineRule="auto"/>
              <w:rPr>
                <w:rFonts w:ascii="Footlight MT Light" w:hAnsi="Footlight MT Light"/>
                <w:sz w:val="24"/>
                <w:szCs w:val="24"/>
              </w:rPr>
            </w:pPr>
          </w:p>
        </w:tc>
        <w:tc>
          <w:tcPr>
            <w:tcW w:w="1572" w:type="dxa"/>
          </w:tcPr>
          <w:p w:rsidRPr="00ED6944" w:rsidR="000069A4" w:rsidP="000069A4" w:rsidRDefault="000069A4" w14:paraId="4AEE0F1C" w14:textId="77777777">
            <w:pPr>
              <w:widowControl w:val="0"/>
              <w:autoSpaceDE w:val="0"/>
              <w:autoSpaceDN w:val="0"/>
              <w:spacing w:before="60" w:after="60" w:line="240" w:lineRule="auto"/>
              <w:rPr>
                <w:rFonts w:ascii="Footlight MT Light" w:hAnsi="Footlight MT Light"/>
                <w:sz w:val="24"/>
                <w:szCs w:val="24"/>
              </w:rPr>
            </w:pPr>
          </w:p>
        </w:tc>
      </w:tr>
      <w:tr w:rsidRPr="00ED6944" w:rsidR="000069A4" w:rsidTr="000F4B98" w14:paraId="156EF9B7" w14:textId="77777777">
        <w:trPr>
          <w:trHeight w:val="19"/>
        </w:trPr>
        <w:tc>
          <w:tcPr>
            <w:tcW w:w="491" w:type="dxa"/>
            <w:vMerge/>
          </w:tcPr>
          <w:p w:rsidRPr="00ED6944" w:rsidR="000069A4" w:rsidP="00FE3E98" w:rsidRDefault="000069A4" w14:paraId="3E0C32E2" w14:textId="77777777">
            <w:pPr>
              <w:widowControl w:val="0"/>
              <w:numPr>
                <w:ilvl w:val="0"/>
                <w:numId w:val="104"/>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rsidRPr="00ED6944" w:rsidR="000069A4" w:rsidP="000069A4" w:rsidRDefault="000069A4" w14:paraId="7508EAA1" w14:textId="77777777">
            <w:pPr>
              <w:widowControl w:val="0"/>
              <w:autoSpaceDE w:val="0"/>
              <w:autoSpaceDN w:val="0"/>
              <w:spacing w:before="60" w:after="60" w:line="240" w:lineRule="auto"/>
              <w:rPr>
                <w:rFonts w:ascii="Footlight MT Light" w:hAnsi="Footlight MT Light"/>
                <w:w w:val="95"/>
                <w:sz w:val="24"/>
                <w:szCs w:val="24"/>
              </w:rPr>
            </w:pPr>
          </w:p>
        </w:tc>
        <w:tc>
          <w:tcPr>
            <w:tcW w:w="1676" w:type="dxa"/>
          </w:tcPr>
          <w:p w:rsidRPr="00ED6944" w:rsidR="000069A4" w:rsidP="000069A4" w:rsidRDefault="000069A4" w14:paraId="721E1D38" w14:textId="77777777">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rsidRPr="00ED6944" w:rsidR="000069A4" w:rsidP="000069A4" w:rsidRDefault="000069A4" w14:paraId="0853DB91" w14:textId="77777777">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rsidRPr="00ED6944" w:rsidR="000069A4" w:rsidP="000069A4" w:rsidRDefault="000069A4" w14:paraId="141B04A6" w14:textId="77777777">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rsidRPr="00ED6944" w:rsidR="000069A4" w:rsidP="000069A4" w:rsidRDefault="000069A4" w14:paraId="6B8E05E8" w14:textId="77777777">
            <w:pPr>
              <w:widowControl w:val="0"/>
              <w:autoSpaceDE w:val="0"/>
              <w:autoSpaceDN w:val="0"/>
              <w:spacing w:before="60" w:after="60" w:line="240" w:lineRule="auto"/>
              <w:rPr>
                <w:rFonts w:ascii="Footlight MT Light" w:hAnsi="Footlight MT Light"/>
                <w:sz w:val="24"/>
                <w:szCs w:val="24"/>
              </w:rPr>
            </w:pPr>
          </w:p>
        </w:tc>
        <w:tc>
          <w:tcPr>
            <w:tcW w:w="1572" w:type="dxa"/>
          </w:tcPr>
          <w:p w:rsidRPr="00ED6944" w:rsidR="000069A4" w:rsidP="000069A4" w:rsidRDefault="000069A4" w14:paraId="42857890" w14:textId="77777777">
            <w:pPr>
              <w:widowControl w:val="0"/>
              <w:autoSpaceDE w:val="0"/>
              <w:autoSpaceDN w:val="0"/>
              <w:spacing w:before="60" w:after="60" w:line="240" w:lineRule="auto"/>
              <w:rPr>
                <w:rFonts w:ascii="Footlight MT Light" w:hAnsi="Footlight MT Light"/>
                <w:sz w:val="24"/>
                <w:szCs w:val="24"/>
              </w:rPr>
            </w:pPr>
          </w:p>
        </w:tc>
      </w:tr>
    </w:tbl>
    <w:p w:rsidRPr="00ED6944" w:rsidR="000069A4" w:rsidP="000069A4" w:rsidRDefault="000069A4" w14:paraId="5D6EAD4E" w14:textId="77777777">
      <w:pPr>
        <w:widowControl w:val="0"/>
        <w:tabs>
          <w:tab w:val="left" w:pos="1418"/>
          <w:tab w:val="left" w:pos="1419"/>
        </w:tabs>
        <w:autoSpaceDE w:val="0"/>
        <w:autoSpaceDN w:val="0"/>
        <w:spacing w:after="0" w:line="240" w:lineRule="auto"/>
        <w:ind w:right="90"/>
        <w:jc w:val="both"/>
        <w:rPr>
          <w:rFonts w:ascii="Footlight MT Light" w:hAnsi="Footlight MT Light"/>
          <w:color w:val="231F20"/>
          <w:spacing w:val="-7"/>
          <w:sz w:val="24"/>
          <w:szCs w:val="24"/>
        </w:rPr>
      </w:pPr>
    </w:p>
    <w:p w:rsidRPr="00ED6944" w:rsidR="000069A4" w:rsidP="00FE3E98" w:rsidRDefault="000069A4" w14:paraId="79FB82A4" w14:textId="77777777">
      <w:pPr>
        <w:widowControl w:val="0"/>
        <w:numPr>
          <w:ilvl w:val="0"/>
          <w:numId w:val="102"/>
        </w:numPr>
        <w:tabs>
          <w:tab w:val="left" w:pos="534"/>
        </w:tabs>
        <w:autoSpaceDE w:val="0"/>
        <w:autoSpaceDN w:val="0"/>
        <w:spacing w:after="0" w:line="240" w:lineRule="auto"/>
        <w:ind w:left="450" w:hanging="270"/>
        <w:jc w:val="both"/>
        <w:rPr>
          <w:rFonts w:ascii="Footlight MT Light" w:hAnsi="Footlight MT Light"/>
          <w:i/>
          <w:sz w:val="24"/>
          <w:szCs w:val="24"/>
        </w:rPr>
      </w:pPr>
      <w:r w:rsidRPr="00ED6944">
        <w:rPr>
          <w:rFonts w:ascii="Footlight MT Light" w:hAnsi="Footlight MT Light"/>
          <w:sz w:val="24"/>
          <w:szCs w:val="24"/>
        </w:rPr>
        <w:t xml:space="preserve"> Am fully aware that beneficial ownership information above shall be reported to the Public Procurement Regulatory Authority together with other details in relation to contract awards and shall be maintained in the Government Portal, published and made publicly available pursuant to Regulation 13(5) of the Companies (Beneficial Ownership Information) Regulations, 2020.(Notwithstanding this paragraph Personally Identifiable Information  in line with the Data Protection Act shall not be published or made public). </w:t>
      </w:r>
      <w:r w:rsidRPr="00ED6944">
        <w:rPr>
          <w:rFonts w:ascii="Footlight MT Light" w:hAnsi="Footlight MT Light"/>
          <w:i/>
          <w:sz w:val="24"/>
          <w:szCs w:val="24"/>
        </w:rPr>
        <w:t xml:space="preserve">Note that Personally Identifiable Information (PII) is defined as any information that can be used to distinguish one person from another and can be used to deanonymize previously anonymous data. This information includes </w:t>
      </w:r>
      <w:r w:rsidRPr="00ED6944">
        <w:rPr>
          <w:rFonts w:ascii="Footlight MT Light" w:hAnsi="Footlight MT Light"/>
          <w:i/>
          <w:spacing w:val="-2"/>
          <w:sz w:val="24"/>
          <w:szCs w:val="24"/>
        </w:rPr>
        <w:t xml:space="preserve">National </w:t>
      </w:r>
      <w:r w:rsidRPr="00ED6944">
        <w:rPr>
          <w:rFonts w:ascii="Footlight MT Light" w:hAnsi="Footlight MT Light"/>
          <w:i/>
          <w:w w:val="95"/>
          <w:sz w:val="24"/>
          <w:szCs w:val="24"/>
        </w:rPr>
        <w:t>identity</w:t>
      </w:r>
      <w:r w:rsidRPr="00ED6944">
        <w:rPr>
          <w:rFonts w:ascii="Footlight MT Light" w:hAnsi="Footlight MT Light"/>
          <w:i/>
          <w:spacing w:val="-2"/>
          <w:w w:val="95"/>
          <w:sz w:val="24"/>
          <w:szCs w:val="24"/>
        </w:rPr>
        <w:t xml:space="preserve"> </w:t>
      </w:r>
      <w:r w:rsidRPr="00ED6944">
        <w:rPr>
          <w:rFonts w:ascii="Footlight MT Light" w:hAnsi="Footlight MT Light"/>
          <w:i/>
          <w:w w:val="95"/>
          <w:sz w:val="24"/>
          <w:szCs w:val="24"/>
        </w:rPr>
        <w:t>card</w:t>
      </w:r>
      <w:r w:rsidRPr="00ED6944">
        <w:rPr>
          <w:rFonts w:ascii="Footlight MT Light" w:hAnsi="Footlight MT Light"/>
          <w:i/>
          <w:spacing w:val="-6"/>
          <w:w w:val="95"/>
          <w:sz w:val="24"/>
          <w:szCs w:val="24"/>
        </w:rPr>
        <w:t xml:space="preserve"> </w:t>
      </w:r>
      <w:r w:rsidRPr="00ED6944">
        <w:rPr>
          <w:rFonts w:ascii="Footlight MT Light" w:hAnsi="Footlight MT Light"/>
          <w:i/>
          <w:w w:val="95"/>
          <w:sz w:val="24"/>
          <w:szCs w:val="24"/>
        </w:rPr>
        <w:t>number</w:t>
      </w:r>
      <w:r w:rsidRPr="00ED6944">
        <w:rPr>
          <w:rFonts w:ascii="Footlight MT Light" w:hAnsi="Footlight MT Light"/>
          <w:i/>
          <w:spacing w:val="-4"/>
          <w:w w:val="95"/>
          <w:sz w:val="24"/>
          <w:szCs w:val="24"/>
        </w:rPr>
        <w:t xml:space="preserve"> </w:t>
      </w:r>
      <w:r w:rsidRPr="00ED6944">
        <w:rPr>
          <w:rFonts w:ascii="Footlight MT Light" w:hAnsi="Footlight MT Light"/>
          <w:i/>
          <w:w w:val="95"/>
          <w:sz w:val="24"/>
          <w:szCs w:val="24"/>
        </w:rPr>
        <w:t>or</w:t>
      </w:r>
      <w:r w:rsidRPr="00ED6944">
        <w:rPr>
          <w:rFonts w:ascii="Footlight MT Light" w:hAnsi="Footlight MT Light"/>
          <w:i/>
          <w:spacing w:val="-10"/>
          <w:w w:val="95"/>
          <w:sz w:val="24"/>
          <w:szCs w:val="24"/>
        </w:rPr>
        <w:t xml:space="preserve"> </w:t>
      </w:r>
      <w:r w:rsidRPr="00ED6944">
        <w:rPr>
          <w:rFonts w:ascii="Footlight MT Light" w:hAnsi="Footlight MT Light"/>
          <w:i/>
          <w:w w:val="95"/>
          <w:sz w:val="24"/>
          <w:szCs w:val="24"/>
        </w:rPr>
        <w:t>Passport</w:t>
      </w:r>
      <w:r w:rsidRPr="00ED6944">
        <w:rPr>
          <w:rFonts w:ascii="Footlight MT Light" w:hAnsi="Footlight MT Light"/>
          <w:i/>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Personal</w:t>
      </w:r>
      <w:r w:rsidRPr="00ED6944">
        <w:rPr>
          <w:rFonts w:ascii="Footlight MT Light" w:hAnsi="Footlight MT Light"/>
          <w:i/>
          <w:spacing w:val="-11"/>
          <w:w w:val="95"/>
          <w:sz w:val="24"/>
          <w:szCs w:val="24"/>
        </w:rPr>
        <w:t xml:space="preserve"> </w:t>
      </w:r>
      <w:r w:rsidRPr="00ED6944">
        <w:rPr>
          <w:rFonts w:ascii="Footlight MT Light" w:hAnsi="Footlight MT Light"/>
          <w:i/>
          <w:w w:val="95"/>
          <w:sz w:val="24"/>
          <w:szCs w:val="24"/>
        </w:rPr>
        <w:t>Identification</w:t>
      </w:r>
      <w:r w:rsidRPr="00ED6944">
        <w:rPr>
          <w:rFonts w:ascii="Footlight MT Light" w:hAnsi="Footlight MT Light"/>
          <w:i/>
          <w:spacing w:val="-12"/>
          <w:w w:val="95"/>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Date</w:t>
      </w:r>
      <w:r w:rsidRPr="00ED6944">
        <w:rPr>
          <w:rFonts w:ascii="Footlight MT Light" w:hAnsi="Footlight MT Light"/>
          <w:i/>
          <w:spacing w:val="-1"/>
          <w:w w:val="95"/>
          <w:sz w:val="24"/>
          <w:szCs w:val="24"/>
        </w:rPr>
        <w:t xml:space="preserve"> </w:t>
      </w:r>
      <w:r w:rsidRPr="00ED6944">
        <w:rPr>
          <w:rFonts w:ascii="Footlight MT Light" w:hAnsi="Footlight MT Light"/>
          <w:i/>
          <w:w w:val="95"/>
          <w:sz w:val="24"/>
          <w:szCs w:val="24"/>
        </w:rPr>
        <w:t>of</w:t>
      </w:r>
      <w:r w:rsidRPr="00ED6944">
        <w:rPr>
          <w:rFonts w:ascii="Footlight MT Light" w:hAnsi="Footlight MT Light"/>
          <w:i/>
          <w:spacing w:val="-3"/>
          <w:w w:val="95"/>
          <w:sz w:val="24"/>
          <w:szCs w:val="24"/>
        </w:rPr>
        <w:t xml:space="preserve"> </w:t>
      </w:r>
      <w:r w:rsidRPr="00ED6944">
        <w:rPr>
          <w:rFonts w:ascii="Footlight MT Light" w:hAnsi="Footlight MT Light"/>
          <w:i/>
          <w:w w:val="95"/>
          <w:sz w:val="24"/>
          <w:szCs w:val="24"/>
        </w:rPr>
        <w:t>birth, Residential address, email address and Telephone number.</w:t>
      </w:r>
    </w:p>
    <w:p w:rsidRPr="00ED6944" w:rsidR="000069A4" w:rsidP="000069A4" w:rsidRDefault="000069A4" w14:paraId="40CFD0B4" w14:textId="77777777">
      <w:pPr>
        <w:widowControl w:val="0"/>
        <w:tabs>
          <w:tab w:val="left" w:pos="534"/>
        </w:tabs>
        <w:autoSpaceDE w:val="0"/>
        <w:autoSpaceDN w:val="0"/>
        <w:spacing w:after="0" w:line="240" w:lineRule="auto"/>
        <w:ind w:left="450"/>
        <w:jc w:val="both"/>
        <w:rPr>
          <w:rFonts w:ascii="Footlight MT Light" w:hAnsi="Footlight MT Light"/>
          <w:sz w:val="24"/>
          <w:szCs w:val="24"/>
        </w:rPr>
      </w:pPr>
    </w:p>
    <w:p w:rsidRPr="00ED6944" w:rsidR="000069A4" w:rsidP="00FE3E98" w:rsidRDefault="000069A4" w14:paraId="7F865E6E" w14:textId="77777777">
      <w:pPr>
        <w:widowControl w:val="0"/>
        <w:numPr>
          <w:ilvl w:val="0"/>
          <w:numId w:val="102"/>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In determining who meets the threshold of who a beneficial owner is, the Tenderer must consider</w:t>
      </w:r>
      <w:r w:rsidRPr="00ED6944">
        <w:rPr>
          <w:rFonts w:ascii="Footlight MT Light" w:hAnsi="Footlight MT Light"/>
          <w:color w:val="000000"/>
          <w:sz w:val="24"/>
          <w:szCs w:val="24"/>
        </w:rPr>
        <w:t xml:space="preserve"> a natural person who in relation to the company:</w:t>
      </w:r>
    </w:p>
    <w:p w:rsidRPr="00ED6944" w:rsidR="000069A4" w:rsidP="000069A4" w:rsidRDefault="000069A4" w14:paraId="60E1A861" w14:textId="77777777">
      <w:pPr>
        <w:widowControl w:val="0"/>
        <w:tabs>
          <w:tab w:val="left" w:pos="534"/>
        </w:tabs>
        <w:autoSpaceDE w:val="0"/>
        <w:autoSpaceDN w:val="0"/>
        <w:spacing w:after="0" w:line="240" w:lineRule="auto"/>
        <w:ind w:left="450"/>
        <w:jc w:val="both"/>
        <w:rPr>
          <w:rFonts w:ascii="Footlight MT Light" w:hAnsi="Footlight MT Light"/>
          <w:sz w:val="24"/>
          <w:szCs w:val="24"/>
        </w:rPr>
      </w:pPr>
    </w:p>
    <w:p w:rsidRPr="00ED6944" w:rsidR="000069A4" w:rsidP="00FE3E98" w:rsidRDefault="000069A4" w14:paraId="4C058C58" w14:textId="77777777">
      <w:pPr>
        <w:widowControl w:val="0"/>
        <w:numPr>
          <w:ilvl w:val="0"/>
          <w:numId w:val="105"/>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holds at least ten percent of the issued shares in the company either directly or indirectly; </w:t>
      </w:r>
    </w:p>
    <w:p w:rsidRPr="00ED6944" w:rsidR="000069A4" w:rsidP="000069A4" w:rsidRDefault="000069A4" w14:paraId="0BE5F685" w14:textId="77777777">
      <w:pPr>
        <w:widowControl w:val="0"/>
        <w:autoSpaceDE w:val="0"/>
        <w:autoSpaceDN w:val="0"/>
        <w:spacing w:after="0" w:line="240" w:lineRule="auto"/>
        <w:ind w:left="720"/>
        <w:jc w:val="both"/>
        <w:rPr>
          <w:rFonts w:ascii="Footlight MT Light" w:hAnsi="Footlight MT Light"/>
          <w:bCs/>
          <w:sz w:val="24"/>
          <w:szCs w:val="24"/>
        </w:rPr>
      </w:pPr>
    </w:p>
    <w:p w:rsidRPr="00ED6944" w:rsidR="000069A4" w:rsidP="00FE3E98" w:rsidRDefault="000069A4" w14:paraId="102F0B09" w14:textId="77777777">
      <w:pPr>
        <w:widowControl w:val="0"/>
        <w:numPr>
          <w:ilvl w:val="0"/>
          <w:numId w:val="105"/>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at least ten percent of the voting rights in the company either directly or indirectly; </w:t>
      </w:r>
    </w:p>
    <w:p w:rsidRPr="00ED6944" w:rsidR="000069A4" w:rsidP="000069A4" w:rsidRDefault="000069A4" w14:paraId="77C70D04" w14:textId="77777777">
      <w:pPr>
        <w:widowControl w:val="0"/>
        <w:autoSpaceDE w:val="0"/>
        <w:autoSpaceDN w:val="0"/>
        <w:spacing w:after="0" w:line="240" w:lineRule="auto"/>
        <w:jc w:val="both"/>
        <w:rPr>
          <w:rFonts w:ascii="Footlight MT Light" w:hAnsi="Footlight MT Light"/>
          <w:bCs/>
          <w:sz w:val="24"/>
          <w:szCs w:val="24"/>
        </w:rPr>
      </w:pPr>
    </w:p>
    <w:p w:rsidRPr="00ED6944" w:rsidR="000069A4" w:rsidP="00FE3E98" w:rsidRDefault="000069A4" w14:paraId="2A4B4DDD" w14:textId="77777777">
      <w:pPr>
        <w:widowControl w:val="0"/>
        <w:numPr>
          <w:ilvl w:val="0"/>
          <w:numId w:val="105"/>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holds a right, directly or indirectly, to appoint or remove a director of the company; or</w:t>
      </w:r>
    </w:p>
    <w:p w:rsidRPr="00ED6944" w:rsidR="000069A4" w:rsidP="000069A4" w:rsidRDefault="000069A4" w14:paraId="25F6D10F" w14:textId="77777777">
      <w:pPr>
        <w:widowControl w:val="0"/>
        <w:autoSpaceDE w:val="0"/>
        <w:autoSpaceDN w:val="0"/>
        <w:spacing w:after="0" w:line="240" w:lineRule="auto"/>
        <w:jc w:val="both"/>
        <w:rPr>
          <w:rFonts w:ascii="Footlight MT Light" w:hAnsi="Footlight MT Light"/>
          <w:bCs/>
          <w:sz w:val="24"/>
          <w:szCs w:val="24"/>
        </w:rPr>
      </w:pPr>
    </w:p>
    <w:p w:rsidRPr="00ED6944" w:rsidR="000069A4" w:rsidP="00FE3E98" w:rsidRDefault="000069A4" w14:paraId="08BEE1A7" w14:textId="77777777">
      <w:pPr>
        <w:widowControl w:val="0"/>
        <w:numPr>
          <w:ilvl w:val="0"/>
          <w:numId w:val="105"/>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significant influence or control, directly or indirectly, over the company. </w:t>
      </w:r>
    </w:p>
    <w:p w:rsidRPr="00ED6944" w:rsidR="000069A4" w:rsidP="000069A4" w:rsidRDefault="000069A4" w14:paraId="1DE375CC" w14:textId="77777777">
      <w:pPr>
        <w:widowControl w:val="0"/>
        <w:autoSpaceDE w:val="0"/>
        <w:autoSpaceDN w:val="0"/>
        <w:spacing w:after="0" w:line="240" w:lineRule="auto"/>
        <w:ind w:left="1426" w:hanging="576"/>
        <w:jc w:val="both"/>
        <w:rPr>
          <w:rFonts w:ascii="Footlight MT Light" w:hAnsi="Footlight MT Light"/>
          <w:bCs/>
          <w:sz w:val="24"/>
          <w:szCs w:val="24"/>
        </w:rPr>
      </w:pPr>
    </w:p>
    <w:p w:rsidRPr="00ED6944" w:rsidR="000069A4" w:rsidP="00FE3E98" w:rsidRDefault="000069A4" w14:paraId="3A2ADA71" w14:textId="77777777">
      <w:pPr>
        <w:widowControl w:val="0"/>
        <w:numPr>
          <w:ilvl w:val="0"/>
          <w:numId w:val="102"/>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What is stated to herein above is true to the best of my knowledge, information and belief.</w:t>
      </w:r>
    </w:p>
    <w:p w:rsidRPr="00ED6944" w:rsidR="000069A4" w:rsidP="000069A4" w:rsidRDefault="000069A4" w14:paraId="190AF7E5" w14:textId="77777777">
      <w:pPr>
        <w:widowControl w:val="0"/>
        <w:tabs>
          <w:tab w:val="left" w:pos="8807"/>
        </w:tabs>
        <w:autoSpaceDE w:val="0"/>
        <w:autoSpaceDN w:val="0"/>
        <w:spacing w:after="0" w:line="240" w:lineRule="auto"/>
        <w:ind w:left="450"/>
        <w:jc w:val="both"/>
        <w:rPr>
          <w:rFonts w:ascii="Footlight MT Light" w:hAnsi="Footlight MT Light"/>
          <w:i/>
          <w:color w:val="231F20"/>
          <w:sz w:val="24"/>
          <w:szCs w:val="24"/>
        </w:rPr>
      </w:pPr>
    </w:p>
    <w:p w:rsidRPr="00ED6944" w:rsidR="000069A4" w:rsidP="000069A4" w:rsidRDefault="000069A4" w14:paraId="54D4D3AC" w14:textId="77777777">
      <w:pPr>
        <w:widowControl w:val="0"/>
        <w:tabs>
          <w:tab w:val="left" w:pos="8807"/>
        </w:tabs>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Tenderer: .......................*[insert complete name of the Tenderer]</w:t>
      </w:r>
      <w:r w:rsidRPr="00ED6944">
        <w:rPr>
          <w:rFonts w:ascii="Footlight MT Light" w:hAnsi="Footlight MT Light"/>
          <w:i/>
          <w:color w:val="231F20"/>
          <w:sz w:val="24"/>
          <w:szCs w:val="24"/>
          <w:u w:val="single" w:color="221E1F"/>
        </w:rPr>
        <w:tab/>
      </w:r>
    </w:p>
    <w:p w:rsidRPr="00ED6944" w:rsidR="000069A4" w:rsidP="000069A4" w:rsidRDefault="000069A4" w14:paraId="03C95244" w14:textId="77777777">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person duly authorized to sign the Tender on behalf of the Tenderer: ** [insert complete name of person duly authorized to sign the Tender]</w:t>
      </w:r>
    </w:p>
    <w:p w:rsidRPr="00ED6944" w:rsidR="000069A4" w:rsidP="000069A4" w:rsidRDefault="000069A4" w14:paraId="5D65B9F1" w14:textId="77777777">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Designation of the person signing the Tender: ....................... [insert complete title of the person signing the Tender]</w:t>
      </w:r>
    </w:p>
    <w:p w:rsidRPr="00ED6944" w:rsidR="000069A4" w:rsidP="000069A4" w:rsidRDefault="000069A4" w14:paraId="229B3815" w14:textId="77777777">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Signature of the person named above: ....................... [insert signature of person whose name and capacity are shown above]</w:t>
      </w:r>
    </w:p>
    <w:p w:rsidRPr="00ED6944" w:rsidR="000069A4" w:rsidP="000069A4" w:rsidRDefault="000069A4" w14:paraId="37C335D3" w14:textId="77777777">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Date this ....................... [insert date of signing] day of....................... [Insert month], [insert year]</w:t>
      </w:r>
    </w:p>
    <w:p w:rsidRPr="00ED6944" w:rsidR="00A6736A" w:rsidP="00CE3511" w:rsidRDefault="000069A4" w14:paraId="39BA9977" w14:textId="409DF5F7">
      <w:pPr>
        <w:widowControl w:val="0"/>
        <w:autoSpaceDE w:val="0"/>
        <w:autoSpaceDN w:val="0"/>
        <w:spacing w:before="1" w:after="0" w:line="240" w:lineRule="auto"/>
        <w:jc w:val="center"/>
        <w:rPr>
          <w:rFonts w:ascii="Footlight MT Light" w:hAnsi="Footlight MT Light"/>
          <w:color w:val="231F20"/>
          <w:spacing w:val="-7"/>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t>
      </w:r>
      <w:bookmarkEnd w:id="89"/>
      <w:r w:rsidRPr="00ED6944">
        <w:rPr>
          <w:rFonts w:ascii="Footlight MT Light" w:hAnsi="Footlight MT Light"/>
          <w:color w:val="231F20"/>
          <w:sz w:val="24"/>
          <w:szCs w:val="24"/>
        </w:rPr>
        <w:t>Stamp</w:t>
      </w:r>
    </w:p>
    <w:sectPr w:rsidRPr="00ED6944" w:rsidR="00A6736A" w:rsidSect="00CE3511">
      <w:footerReference w:type="even" r:id="rId91"/>
      <w:footerReference w:type="default" r:id="rId92"/>
      <w:pgSz w:w="11920" w:h="16860" w:orient="portrait"/>
      <w:pgMar w:top="760" w:right="420" w:bottom="460" w:left="720" w:header="227" w:footer="454" w:gutter="0"/>
      <w:cols w:equalWidth="0" w:space="720">
        <w:col w:w="10780"/>
      </w:cols>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SO" w:author="Seline Olang'o" w:date="2024-11-29T11:22:00Z" w:id="54">
    <w:p w:rsidR="005870E8" w:rsidP="005870E8" w:rsidRDefault="002C18C5" w14:paraId="6BE9414E" w14:textId="77777777">
      <w:pPr>
        <w:pStyle w:val="CommentText"/>
      </w:pPr>
      <w:r>
        <w:rPr>
          <w:rStyle w:val="CommentReference"/>
        </w:rPr>
        <w:annotationRef/>
      </w:r>
      <w:r w:rsidR="005870E8">
        <w:t>Same day Different time for each power plant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BE941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E9414E" w16cid:durableId="4B54E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2E6" w:rsidRDefault="008812E6" w14:paraId="5E39E1A8" w14:textId="77777777">
      <w:pPr>
        <w:spacing w:after="0" w:line="240" w:lineRule="auto"/>
      </w:pPr>
      <w:r>
        <w:separator/>
      </w:r>
    </w:p>
  </w:endnote>
  <w:endnote w:type="continuationSeparator" w:id="0">
    <w:p w:rsidR="008812E6" w:rsidRDefault="008812E6" w14:paraId="33E6C2DF" w14:textId="77777777">
      <w:pPr>
        <w:spacing w:after="0" w:line="240" w:lineRule="auto"/>
      </w:pPr>
      <w:r>
        <w:continuationSeparator/>
      </w:r>
    </w:p>
  </w:endnote>
  <w:endnote w:type="continuationNotice" w:id="1">
    <w:p w:rsidR="008812E6" w:rsidRDefault="008812E6" w14:paraId="349F01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otlight MT Light">
    <w:altName w:val="Footlight MT Light"/>
    <w:panose1 w:val="0204060206030A0203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entium Basic">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egoe MDL2 Assets">
    <w:panose1 w:val="050A0102010101010101"/>
    <w:charset w:val="00"/>
    <w:family w:val="roman"/>
    <w:pitch w:val="variable"/>
    <w:sig w:usb0="00000003" w:usb1="1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764239"/>
      <w:docPartObj>
        <w:docPartGallery w:val="Page Numbers (Bottom of Page)"/>
        <w:docPartUnique/>
      </w:docPartObj>
    </w:sdtPr>
    <w:sdtEndPr>
      <w:rPr>
        <w:noProof/>
      </w:rPr>
    </w:sdtEndPr>
    <w:sdtContent>
      <w:p w:rsidR="003A7C01" w:rsidP="0090373B" w:rsidRDefault="003A7C01" w14:paraId="36F66444" w14:textId="4A81E1AF">
        <w:pPr>
          <w:pStyle w:val="Footer"/>
          <w:ind w:right="343"/>
          <w:jc w:val="right"/>
          <w:rPr>
            <w:noProof/>
          </w:rPr>
        </w:pPr>
        <w:r>
          <w:fldChar w:fldCharType="begin"/>
        </w:r>
        <w:r>
          <w:instrText xml:space="preserve"> PAGE   \* MERGEFORMAT </w:instrText>
        </w:r>
        <w:r>
          <w:fldChar w:fldCharType="separate"/>
        </w:r>
        <w:r w:rsidR="00A65E04">
          <w:rPr>
            <w:noProof/>
          </w:rPr>
          <w:t>20</w:t>
        </w:r>
        <w:r>
          <w:rPr>
            <w:noProof/>
          </w:rPr>
          <w:fldChar w:fldCharType="end"/>
        </w:r>
      </w:p>
    </w:sdtContent>
  </w:sdt>
  <w:p w:rsidR="00E1110F" w:rsidP="00E1110F" w:rsidRDefault="00E1110F" w14:paraId="73BBCD43" w14:textId="77777777">
    <w:pPr>
      <w:pStyle w:val="Footer"/>
      <w:tabs>
        <w:tab w:val="clear" w:pos="4320"/>
        <w:tab w:val="clear" w:pos="8640"/>
      </w:tabs>
      <w:ind w:left="90" w:right="286"/>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p w:rsidR="00E1110F" w:rsidP="00E1110F" w:rsidRDefault="00E1110F" w14:paraId="06BE899D" w14:textId="77777777">
    <w:pPr>
      <w:widowControl w:val="0"/>
      <w:autoSpaceDE w:val="0"/>
      <w:autoSpaceDN w:val="0"/>
      <w:adjustRightInd w:val="0"/>
      <w:spacing w:after="0" w:line="20" w:lineRule="exact"/>
      <w:rPr>
        <w:rFonts w:ascii="Times New Roman" w:hAnsi="Times New Roman"/>
        <w:sz w:val="2"/>
        <w:szCs w:val="2"/>
      </w:rPr>
    </w:pPr>
  </w:p>
  <w:p w:rsidR="003A7C01" w:rsidRDefault="003A7C01" w14:paraId="71E7C4FD" w14:textId="0A4EA229">
    <w:pPr>
      <w:widowControl w:val="0"/>
      <w:autoSpaceDE w:val="0"/>
      <w:autoSpaceDN w:val="0"/>
      <w:adjustRightInd w:val="0"/>
      <w:spacing w:after="0" w:line="20" w:lineRule="exact"/>
      <w:rPr>
        <w:rFonts w:ascii="Times New Roman" w:hAnsi="Times New Roman"/>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5F53990B" w14:textId="77777777">
    <w:pPr>
      <w:pStyle w:val="Footer"/>
      <w:jc w:val="right"/>
    </w:pPr>
    <w:r>
      <w:fldChar w:fldCharType="begin"/>
    </w:r>
    <w:r>
      <w:instrText xml:space="preserve"> PAGE   \* MERGEFORMAT </w:instrText>
    </w:r>
    <w:r>
      <w:fldChar w:fldCharType="separate"/>
    </w:r>
    <w:r w:rsidR="00A65E04">
      <w:rPr>
        <w:noProof/>
      </w:rPr>
      <w:t>108</w:t>
    </w:r>
    <w:r>
      <w:rPr>
        <w:noProof/>
      </w:rPr>
      <w:fldChar w:fldCharType="end"/>
    </w:r>
  </w:p>
  <w:p w:rsidRPr="00962C23" w:rsidR="003A7C01" w:rsidP="00962C23" w:rsidRDefault="00962C23" w14:paraId="25233009" w14:textId="1DC2A6FA">
    <w:pPr>
      <w:pStyle w:val="Footer"/>
      <w:tabs>
        <w:tab w:val="clear" w:pos="4320"/>
        <w:tab w:val="clear" w:pos="8640"/>
      </w:tabs>
      <w:ind w:left="-45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7C440D34" w14:textId="77777777">
    <w:pPr>
      <w:pStyle w:val="Footer"/>
      <w:jc w:val="right"/>
    </w:pPr>
    <w:r>
      <w:fldChar w:fldCharType="begin"/>
    </w:r>
    <w:r>
      <w:instrText xml:space="preserve"> PAGE   \* MERGEFORMAT </w:instrText>
    </w:r>
    <w:r>
      <w:fldChar w:fldCharType="separate"/>
    </w:r>
    <w:r w:rsidR="00A65E04">
      <w:rPr>
        <w:noProof/>
      </w:rPr>
      <w:t>107</w:t>
    </w:r>
    <w:r>
      <w:rPr>
        <w:noProof/>
      </w:rPr>
      <w:fldChar w:fldCharType="end"/>
    </w:r>
  </w:p>
  <w:p w:rsidRPr="00962C23" w:rsidR="003A7C01" w:rsidP="00962C23" w:rsidRDefault="00962C23" w14:paraId="59BB8D62" w14:textId="50B98E35">
    <w:pPr>
      <w:pStyle w:val="Footer"/>
      <w:tabs>
        <w:tab w:val="clear" w:pos="4320"/>
        <w:tab w:val="clear" w:pos="8640"/>
      </w:tabs>
      <w:ind w:left="-45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383002"/>
      <w:docPartObj>
        <w:docPartGallery w:val="Page Numbers (Bottom of Page)"/>
        <w:docPartUnique/>
      </w:docPartObj>
    </w:sdtPr>
    <w:sdtEndPr>
      <w:rPr>
        <w:noProof/>
      </w:rPr>
    </w:sdtEndPr>
    <w:sdtContent>
      <w:p w:rsidR="003A7C01" w:rsidRDefault="003A7C01" w14:paraId="262BB20C" w14:textId="1FFDDD2A">
        <w:pPr>
          <w:pStyle w:val="Footer"/>
          <w:jc w:val="right"/>
        </w:pPr>
        <w:r>
          <w:fldChar w:fldCharType="begin"/>
        </w:r>
        <w:r>
          <w:instrText xml:space="preserve"> PAGE   \* MERGEFORMAT </w:instrText>
        </w:r>
        <w:r>
          <w:fldChar w:fldCharType="separate"/>
        </w:r>
        <w:r w:rsidR="00A65E04">
          <w:rPr>
            <w:noProof/>
          </w:rPr>
          <w:t>112</w:t>
        </w:r>
        <w:r>
          <w:rPr>
            <w:noProof/>
          </w:rPr>
          <w:fldChar w:fldCharType="end"/>
        </w:r>
      </w:p>
    </w:sdtContent>
  </w:sdt>
  <w:p w:rsidRPr="00962C23" w:rsidR="003A7C01" w:rsidP="00962C23" w:rsidRDefault="00962C23" w14:paraId="77FD1B16" w14:textId="5C82F9DE">
    <w:pPr>
      <w:pStyle w:val="Footer"/>
      <w:tabs>
        <w:tab w:val="clear" w:pos="4320"/>
        <w:tab w:val="clear" w:pos="8640"/>
      </w:tabs>
      <w:ind w:left="-63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5030093"/>
      <w:docPartObj>
        <w:docPartGallery w:val="Page Numbers (Bottom of Page)"/>
        <w:docPartUnique/>
      </w:docPartObj>
    </w:sdtPr>
    <w:sdtEndPr>
      <w:rPr>
        <w:noProof/>
      </w:rPr>
    </w:sdtEndPr>
    <w:sdtContent>
      <w:p w:rsidR="003A7C01" w:rsidRDefault="003A7C01" w14:paraId="0397ED8C" w14:textId="44638BD0">
        <w:pPr>
          <w:pStyle w:val="Footer"/>
          <w:jc w:val="right"/>
        </w:pPr>
        <w:r>
          <w:fldChar w:fldCharType="begin"/>
        </w:r>
        <w:r>
          <w:instrText xml:space="preserve"> PAGE   \* MERGEFORMAT </w:instrText>
        </w:r>
        <w:r>
          <w:fldChar w:fldCharType="separate"/>
        </w:r>
        <w:r w:rsidR="00A65E04">
          <w:rPr>
            <w:noProof/>
          </w:rPr>
          <w:t>113</w:t>
        </w:r>
        <w:r>
          <w:rPr>
            <w:noProof/>
          </w:rPr>
          <w:fldChar w:fldCharType="end"/>
        </w:r>
      </w:p>
    </w:sdtContent>
  </w:sdt>
  <w:p w:rsidRPr="00962C23" w:rsidR="003A7C01" w:rsidP="00962C23" w:rsidRDefault="00962C23" w14:paraId="1078BB5E" w14:textId="401A8BD3">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0083143"/>
      <w:docPartObj>
        <w:docPartGallery w:val="Page Numbers (Bottom of Page)"/>
        <w:docPartUnique/>
      </w:docPartObj>
    </w:sdtPr>
    <w:sdtEndPr>
      <w:rPr>
        <w:noProof/>
      </w:rPr>
    </w:sdtEndPr>
    <w:sdtContent>
      <w:p w:rsidR="003A7C01" w:rsidRDefault="003A7C01" w14:paraId="1EF05AD1" w14:textId="69FA4E4E">
        <w:pPr>
          <w:pStyle w:val="Footer"/>
          <w:jc w:val="right"/>
        </w:pPr>
        <w:r>
          <w:fldChar w:fldCharType="begin"/>
        </w:r>
        <w:r>
          <w:instrText xml:space="preserve"> PAGE   \* MERGEFORMAT </w:instrText>
        </w:r>
        <w:r>
          <w:fldChar w:fldCharType="separate"/>
        </w:r>
        <w:r w:rsidR="00A65E04">
          <w:rPr>
            <w:noProof/>
          </w:rPr>
          <w:t>124</w:t>
        </w:r>
        <w:r>
          <w:rPr>
            <w:noProof/>
          </w:rPr>
          <w:fldChar w:fldCharType="end"/>
        </w:r>
      </w:p>
    </w:sdtContent>
  </w:sdt>
  <w:p w:rsidRPr="00CF4A15" w:rsidR="003A7C01" w:rsidP="00CF4A15" w:rsidRDefault="00CF4A15" w14:paraId="4DE8076B" w14:textId="23DC26A8">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414427"/>
      <w:docPartObj>
        <w:docPartGallery w:val="Page Numbers (Bottom of Page)"/>
        <w:docPartUnique/>
      </w:docPartObj>
    </w:sdtPr>
    <w:sdtEndPr>
      <w:rPr>
        <w:noProof/>
      </w:rPr>
    </w:sdtEndPr>
    <w:sdtContent>
      <w:p w:rsidR="003A7C01" w:rsidRDefault="003A7C01" w14:paraId="54EE0995" w14:textId="54286F22">
        <w:pPr>
          <w:pStyle w:val="Footer"/>
          <w:jc w:val="right"/>
        </w:pPr>
        <w:r>
          <w:fldChar w:fldCharType="begin"/>
        </w:r>
        <w:r>
          <w:instrText xml:space="preserve"> PAGE   \* MERGEFORMAT </w:instrText>
        </w:r>
        <w:r>
          <w:fldChar w:fldCharType="separate"/>
        </w:r>
        <w:r w:rsidR="00A65E04">
          <w:rPr>
            <w:noProof/>
          </w:rPr>
          <w:t>125</w:t>
        </w:r>
        <w:r>
          <w:rPr>
            <w:noProof/>
          </w:rPr>
          <w:fldChar w:fldCharType="end"/>
        </w:r>
      </w:p>
    </w:sdtContent>
  </w:sdt>
  <w:p w:rsidRPr="00CF4A15" w:rsidR="003A7C01" w:rsidP="00CF4A15" w:rsidRDefault="00CF4A15" w14:paraId="70C122D2" w14:textId="2CE0C9EE">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22"/>
        <w:szCs w:val="22"/>
        <w:lang w:val="en-US"/>
      </w:rPr>
      <w:id w:val="44103843"/>
      <w:docPartObj>
        <w:docPartGallery w:val="Page Numbers (Bottom of Page)"/>
        <w:docPartUnique/>
      </w:docPartObj>
    </w:sdtPr>
    <w:sdtEndPr>
      <w:rPr>
        <w:rFonts w:ascii="Calibri" w:hAnsi="Calibri"/>
        <w:noProof/>
        <w:sz w:val="22"/>
        <w:szCs w:val="22"/>
        <w:lang w:val="en-US"/>
      </w:rPr>
    </w:sdtEndPr>
    <w:sdtContent>
      <w:p w:rsidR="003A7C01" w:rsidRDefault="003A7C01" w14:paraId="55654E9E" w14:textId="77777777">
        <w:pPr>
          <w:pStyle w:val="Footer"/>
          <w:jc w:val="right"/>
          <w:rPr>
            <w:noProof/>
          </w:rPr>
        </w:pPr>
        <w:r>
          <w:fldChar w:fldCharType="begin"/>
        </w:r>
        <w:r>
          <w:instrText xml:space="preserve"> PAGE   \* MERGEFORMAT </w:instrText>
        </w:r>
        <w:r>
          <w:fldChar w:fldCharType="separate"/>
        </w:r>
        <w:r w:rsidR="00A65E04">
          <w:rPr>
            <w:noProof/>
          </w:rPr>
          <w:t>136</w:t>
        </w:r>
        <w:r>
          <w:rPr>
            <w:noProof/>
          </w:rPr>
          <w:fldChar w:fldCharType="end"/>
        </w:r>
      </w:p>
      <w:p w:rsidR="003A7C01" w:rsidP="00CE3511" w:rsidRDefault="00485A0A" w14:paraId="57429D9D" w14:textId="77777777">
        <w:pPr>
          <w:widowControl w:val="0"/>
          <w:autoSpaceDE w:val="0"/>
          <w:autoSpaceDN w:val="0"/>
          <w:adjustRightInd w:val="0"/>
          <w:spacing w:after="0" w:line="192" w:lineRule="exact"/>
          <w:ind w:left="-851"/>
          <w:rPr>
            <w:noProof/>
          </w:rPr>
        </w:pPr>
      </w:p>
    </w:sdtContent>
  </w:sdt>
  <w:p w:rsidRPr="00170A3F" w:rsidR="000108F6" w:rsidP="000108F6" w:rsidRDefault="003A7C01" w14:paraId="530E69C9" w14:textId="77777777">
    <w:pPr>
      <w:pStyle w:val="Footer"/>
      <w:tabs>
        <w:tab w:val="clear" w:pos="4320"/>
        <w:tab w:val="clear" w:pos="8640"/>
      </w:tabs>
      <w:ind w:left="-180" w:right="-68"/>
      <w:jc w:val="center"/>
    </w:pPr>
    <w:r w:rsidRPr="00CE3511">
      <w:rPr>
        <w:rFonts w:ascii="Footlight MT Light" w:hAnsi="Footlight MT Light" w:cs="Gill Sans MT"/>
        <w:b/>
        <w:i/>
        <w:color w:val="000000"/>
        <w:sz w:val="24"/>
        <w:szCs w:val="24"/>
      </w:rPr>
      <w:t xml:space="preserve"> </w:t>
    </w:r>
    <w:r w:rsidRPr="0090373B" w:rsidR="000108F6">
      <w:rPr>
        <w:rFonts w:ascii="Footlight MT Light" w:hAnsi="Footlight MT Light" w:cs="Gill Sans MT"/>
        <w:b/>
        <w:i/>
        <w:color w:val="000000"/>
        <w:sz w:val="24"/>
        <w:szCs w:val="24"/>
      </w:rPr>
      <w:t>Tende</w:t>
    </w:r>
    <w:r w:rsidRPr="0090373B" w:rsidR="000108F6">
      <w:rPr>
        <w:rFonts w:ascii="Footlight MT Light" w:hAnsi="Footlight MT Light" w:cs="Gill Sans MT"/>
        <w:b/>
        <w:i/>
        <w:color w:val="000000"/>
        <w:spacing w:val="1"/>
        <w:sz w:val="24"/>
        <w:szCs w:val="24"/>
      </w:rPr>
      <w:t>r</w:t>
    </w:r>
    <w:r w:rsidRPr="0090373B" w:rsidR="000108F6">
      <w:rPr>
        <w:rFonts w:ascii="Footlight MT Light" w:hAnsi="Footlight MT Light" w:cs="Gill Sans MT"/>
        <w:b/>
        <w:i/>
        <w:color w:val="000000"/>
        <w:sz w:val="24"/>
        <w:szCs w:val="24"/>
      </w:rPr>
      <w:t>s</w:t>
    </w:r>
    <w:r w:rsidRPr="0090373B" w:rsidR="000108F6">
      <w:rPr>
        <w:rFonts w:ascii="Footlight MT Light" w:hAnsi="Footlight MT Light" w:cs="Gill Sans MT"/>
        <w:b/>
        <w:i/>
        <w:color w:val="000000"/>
        <w:spacing w:val="-8"/>
        <w:sz w:val="24"/>
        <w:szCs w:val="24"/>
      </w:rPr>
      <w:t xml:space="preserve"> </w:t>
    </w:r>
    <w:r w:rsidRPr="0090373B" w:rsidR="000108F6">
      <w:rPr>
        <w:rFonts w:ascii="Footlight MT Light" w:hAnsi="Footlight MT Light" w:cs="Gill Sans MT"/>
        <w:b/>
        <w:i/>
        <w:color w:val="000000"/>
        <w:sz w:val="24"/>
        <w:szCs w:val="24"/>
      </w:rPr>
      <w:t>for</w:t>
    </w:r>
    <w:r w:rsidRPr="0090373B" w:rsidR="000108F6">
      <w:rPr>
        <w:rFonts w:ascii="Footlight MT Light" w:hAnsi="Footlight MT Light" w:cs="Gill Sans MT"/>
        <w:b/>
        <w:i/>
        <w:color w:val="000000"/>
        <w:spacing w:val="-2"/>
        <w:sz w:val="24"/>
        <w:szCs w:val="24"/>
      </w:rPr>
      <w:t xml:space="preserve"> </w:t>
    </w:r>
    <w:r w:rsidRPr="0090373B" w:rsidR="000108F6">
      <w:rPr>
        <w:rFonts w:ascii="Footlight MT Light" w:hAnsi="Footlight MT Light" w:cs="Gill Sans MT"/>
        <w:b/>
        <w:i/>
        <w:color w:val="000000"/>
        <w:sz w:val="24"/>
        <w:szCs w:val="24"/>
      </w:rPr>
      <w:t>the p</w:t>
    </w:r>
    <w:r w:rsidRPr="0090373B" w:rsidR="000108F6">
      <w:rPr>
        <w:rFonts w:ascii="Footlight MT Light" w:hAnsi="Footlight MT Light" w:cs="Gill Sans MT"/>
        <w:b/>
        <w:i/>
        <w:color w:val="000000"/>
        <w:spacing w:val="1"/>
        <w:sz w:val="24"/>
        <w:szCs w:val="24"/>
      </w:rPr>
      <w:t>r</w:t>
    </w:r>
    <w:r w:rsidRPr="0090373B" w:rsidR="000108F6">
      <w:rPr>
        <w:rFonts w:ascii="Footlight MT Light" w:hAnsi="Footlight MT Light" w:cs="Gill Sans MT"/>
        <w:b/>
        <w:i/>
        <w:color w:val="000000"/>
        <w:sz w:val="24"/>
        <w:szCs w:val="24"/>
      </w:rPr>
      <w:t>ovi</w:t>
    </w:r>
    <w:r w:rsidRPr="0090373B" w:rsidR="000108F6">
      <w:rPr>
        <w:rFonts w:ascii="Footlight MT Light" w:hAnsi="Footlight MT Light" w:cs="Gill Sans MT"/>
        <w:b/>
        <w:i/>
        <w:color w:val="000000"/>
        <w:spacing w:val="-1"/>
        <w:sz w:val="24"/>
        <w:szCs w:val="24"/>
      </w:rPr>
      <w:t>s</w:t>
    </w:r>
    <w:r w:rsidRPr="0090373B" w:rsidR="000108F6">
      <w:rPr>
        <w:rFonts w:ascii="Footlight MT Light" w:hAnsi="Footlight MT Light" w:cs="Gill Sans MT"/>
        <w:b/>
        <w:i/>
        <w:color w:val="000000"/>
        <w:sz w:val="24"/>
        <w:szCs w:val="24"/>
      </w:rPr>
      <w:t>ion</w:t>
    </w:r>
    <w:r w:rsidRPr="0090373B" w:rsidR="000108F6">
      <w:rPr>
        <w:rFonts w:ascii="Footlight MT Light" w:hAnsi="Footlight MT Light" w:cs="Gill Sans MT"/>
        <w:b/>
        <w:i/>
        <w:color w:val="000000"/>
        <w:spacing w:val="-9"/>
        <w:sz w:val="24"/>
        <w:szCs w:val="24"/>
      </w:rPr>
      <w:t xml:space="preserve"> </w:t>
    </w:r>
    <w:r w:rsidRPr="0090373B" w:rsidR="000108F6">
      <w:rPr>
        <w:rFonts w:ascii="Footlight MT Light" w:hAnsi="Footlight MT Light" w:cs="Gill Sans MT"/>
        <w:b/>
        <w:i/>
        <w:color w:val="000000"/>
        <w:sz w:val="24"/>
        <w:szCs w:val="24"/>
      </w:rPr>
      <w:t>of</w:t>
    </w:r>
    <w:r w:rsidRPr="0090373B" w:rsidR="000108F6">
      <w:rPr>
        <w:rFonts w:ascii="Footlight MT Light" w:hAnsi="Footlight MT Light" w:cs="Gill Sans MT"/>
        <w:b/>
        <w:i/>
        <w:color w:val="000000"/>
        <w:spacing w:val="-2"/>
        <w:sz w:val="24"/>
        <w:szCs w:val="24"/>
      </w:rPr>
      <w:t xml:space="preserve"> </w:t>
    </w:r>
    <w:r w:rsidRPr="0090373B" w:rsidR="000108F6">
      <w:rPr>
        <w:rFonts w:ascii="Footlight MT Light" w:hAnsi="Footlight MT Light" w:cs="Gill Sans MT"/>
        <w:b/>
        <w:i/>
        <w:color w:val="000000"/>
        <w:spacing w:val="-1"/>
        <w:sz w:val="24"/>
        <w:szCs w:val="24"/>
      </w:rPr>
      <w:t>s</w:t>
    </w:r>
    <w:r w:rsidRPr="0090373B" w:rsidR="000108F6">
      <w:rPr>
        <w:rFonts w:ascii="Footlight MT Light" w:hAnsi="Footlight MT Light" w:cs="Gill Sans MT"/>
        <w:b/>
        <w:i/>
        <w:color w:val="000000"/>
        <w:sz w:val="24"/>
        <w:szCs w:val="24"/>
      </w:rPr>
      <w:t>e</w:t>
    </w:r>
    <w:r w:rsidRPr="0090373B" w:rsidR="000108F6">
      <w:rPr>
        <w:rFonts w:ascii="Footlight MT Light" w:hAnsi="Footlight MT Light" w:cs="Gill Sans MT"/>
        <w:b/>
        <w:i/>
        <w:color w:val="000000"/>
        <w:spacing w:val="1"/>
        <w:sz w:val="24"/>
        <w:szCs w:val="24"/>
      </w:rPr>
      <w:t>r</w:t>
    </w:r>
    <w:r w:rsidRPr="0090373B" w:rsidR="000108F6">
      <w:rPr>
        <w:rFonts w:ascii="Footlight MT Light" w:hAnsi="Footlight MT Light" w:cs="Gill Sans MT"/>
        <w:b/>
        <w:i/>
        <w:color w:val="000000"/>
        <w:sz w:val="24"/>
        <w:szCs w:val="24"/>
      </w:rPr>
      <w:t>vi</w:t>
    </w:r>
    <w:r w:rsidRPr="0090373B" w:rsidR="000108F6">
      <w:rPr>
        <w:rFonts w:ascii="Footlight MT Light" w:hAnsi="Footlight MT Light" w:cs="Gill Sans MT"/>
        <w:b/>
        <w:i/>
        <w:color w:val="000000"/>
        <w:spacing w:val="1"/>
        <w:sz w:val="24"/>
        <w:szCs w:val="24"/>
      </w:rPr>
      <w:t>c</w:t>
    </w:r>
    <w:r w:rsidRPr="0090373B" w:rsidR="000108F6">
      <w:rPr>
        <w:rFonts w:ascii="Footlight MT Light" w:hAnsi="Footlight MT Light" w:cs="Gill Sans MT"/>
        <w:b/>
        <w:i/>
        <w:color w:val="000000"/>
        <w:sz w:val="24"/>
        <w:szCs w:val="24"/>
      </w:rPr>
      <w:t>e</w:t>
    </w:r>
    <w:r w:rsidRPr="0090373B" w:rsidR="000108F6">
      <w:rPr>
        <w:rFonts w:ascii="Footlight MT Light" w:hAnsi="Footlight MT Light" w:cs="Gill Sans MT"/>
        <w:b/>
        <w:i/>
        <w:color w:val="000000"/>
        <w:spacing w:val="-1"/>
        <w:sz w:val="24"/>
        <w:szCs w:val="24"/>
      </w:rPr>
      <w:t>s</w:t>
    </w:r>
    <w:r w:rsidRPr="0090373B" w:rsidR="000108F6">
      <w:rPr>
        <w:rFonts w:ascii="Footlight MT Light" w:hAnsi="Footlight MT Light" w:cs="Gill Sans MT"/>
        <w:b/>
        <w:i/>
        <w:color w:val="000000"/>
        <w:sz w:val="24"/>
        <w:szCs w:val="24"/>
      </w:rPr>
      <w:t xml:space="preserve">, </w:t>
    </w:r>
    <w:r w:rsidRPr="00262469" w:rsidR="000108F6">
      <w:rPr>
        <w:rFonts w:ascii="Footlight MT Light" w:hAnsi="Footlight MT Light" w:cs="Gill Sans MT"/>
        <w:b/>
        <w:i/>
        <w:color w:val="000000"/>
        <w:spacing w:val="-1"/>
        <w:sz w:val="24"/>
        <w:szCs w:val="24"/>
      </w:rPr>
      <w:t>Tender for Machining and Fabrication of Pumps &amp; Gearbox</w:t>
    </w:r>
    <w:r w:rsidR="000108F6">
      <w:rPr>
        <w:rFonts w:ascii="Footlight MT Light" w:hAnsi="Footlight MT Light" w:cs="Gill Sans MT"/>
        <w:b/>
        <w:i/>
        <w:color w:val="000000"/>
        <w:spacing w:val="-1"/>
        <w:sz w:val="24"/>
        <w:szCs w:val="24"/>
      </w:rPr>
      <w:t xml:space="preserve"> Parts</w:t>
    </w:r>
    <w:r w:rsidRPr="00262469" w:rsidR="000108F6">
      <w:rPr>
        <w:rFonts w:ascii="Footlight MT Light" w:hAnsi="Footlight MT Light" w:cs="Gill Sans MT"/>
        <w:b/>
        <w:i/>
        <w:color w:val="000000"/>
        <w:spacing w:val="-1"/>
        <w:sz w:val="24"/>
        <w:szCs w:val="24"/>
      </w:rPr>
      <w:t xml:space="preserve"> for KenGen Geothermal Power Plants.</w:t>
    </w:r>
  </w:p>
  <w:p w:rsidR="003A7C01" w:rsidRDefault="003A7C01" w14:paraId="0C4E6622" w14:textId="450CC1C5">
    <w:pPr>
      <w:widowControl w:val="0"/>
      <w:autoSpaceDE w:val="0"/>
      <w:autoSpaceDN w:val="0"/>
      <w:adjustRightInd w:val="0"/>
      <w:spacing w:after="0" w:line="35" w:lineRule="exact"/>
      <w:rPr>
        <w:rFonts w:ascii="Times New Roman" w:hAnsi="Times New Roman"/>
        <w:sz w:val="3"/>
        <w:szCs w:val="3"/>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9878579"/>
      <w:docPartObj>
        <w:docPartGallery w:val="Page Numbers (Bottom of Page)"/>
        <w:docPartUnique/>
      </w:docPartObj>
    </w:sdtPr>
    <w:sdtEndPr>
      <w:rPr>
        <w:noProof/>
      </w:rPr>
    </w:sdtEndPr>
    <w:sdtContent>
      <w:p w:rsidR="003A7C01" w:rsidRDefault="003A7C01" w14:paraId="31B89DE0" w14:textId="56E13CF6">
        <w:pPr>
          <w:pStyle w:val="Footer"/>
          <w:jc w:val="right"/>
        </w:pPr>
        <w:r>
          <w:fldChar w:fldCharType="begin"/>
        </w:r>
        <w:r>
          <w:instrText xml:space="preserve"> PAGE   \* MERGEFORMAT </w:instrText>
        </w:r>
        <w:r>
          <w:fldChar w:fldCharType="separate"/>
        </w:r>
        <w:r w:rsidR="00A65E04">
          <w:rPr>
            <w:noProof/>
          </w:rPr>
          <w:t>135</w:t>
        </w:r>
        <w:r>
          <w:rPr>
            <w:noProof/>
          </w:rPr>
          <w:fldChar w:fldCharType="end"/>
        </w:r>
      </w:p>
    </w:sdtContent>
  </w:sdt>
  <w:p w:rsidRPr="000108F6" w:rsidR="003A7C01" w:rsidP="000108F6" w:rsidRDefault="000108F6" w14:paraId="390ED249" w14:textId="61ACEA9B">
    <w:pPr>
      <w:pStyle w:val="Footer"/>
      <w:tabs>
        <w:tab w:val="clear" w:pos="4320"/>
        <w:tab w:val="clear" w:pos="8640"/>
      </w:tabs>
      <w:ind w:left="-27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902339"/>
      <w:docPartObj>
        <w:docPartGallery w:val="Page Numbers (Bottom of Page)"/>
        <w:docPartUnique/>
      </w:docPartObj>
    </w:sdtPr>
    <w:sdtEndPr>
      <w:rPr>
        <w:noProof/>
      </w:rPr>
    </w:sdtEndPr>
    <w:sdtContent>
      <w:p w:rsidR="003A7C01" w:rsidRDefault="003A7C01" w14:paraId="2740B6D4" w14:textId="789456CD">
        <w:pPr>
          <w:pStyle w:val="Footer"/>
          <w:jc w:val="right"/>
        </w:pPr>
        <w:r>
          <w:fldChar w:fldCharType="begin"/>
        </w:r>
        <w:r>
          <w:instrText xml:space="preserve"> PAGE   \* MERGEFORMAT </w:instrText>
        </w:r>
        <w:r>
          <w:fldChar w:fldCharType="separate"/>
        </w:r>
        <w:r w:rsidR="00A65E04">
          <w:rPr>
            <w:noProof/>
          </w:rPr>
          <w:t>140</w:t>
        </w:r>
        <w:r>
          <w:rPr>
            <w:noProof/>
          </w:rPr>
          <w:fldChar w:fldCharType="end"/>
        </w:r>
      </w:p>
    </w:sdtContent>
  </w:sdt>
  <w:p w:rsidRPr="00170A3F" w:rsidR="000108F6" w:rsidP="000108F6" w:rsidRDefault="000108F6" w14:paraId="59B18CE9" w14:textId="77777777">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2371470"/>
      <w:docPartObj>
        <w:docPartGallery w:val="Page Numbers (Bottom of Page)"/>
        <w:docPartUnique/>
      </w:docPartObj>
    </w:sdtPr>
    <w:sdtEndPr>
      <w:rPr>
        <w:noProof/>
      </w:rPr>
    </w:sdtEndPr>
    <w:sdtContent>
      <w:p w:rsidR="003A7C01" w:rsidRDefault="003A7C01" w14:paraId="5C702F51" w14:textId="20305600">
        <w:pPr>
          <w:pStyle w:val="Footer"/>
          <w:jc w:val="right"/>
        </w:pPr>
        <w:r>
          <w:fldChar w:fldCharType="begin"/>
        </w:r>
        <w:r>
          <w:instrText xml:space="preserve"> PAGE   \* MERGEFORMAT </w:instrText>
        </w:r>
        <w:r>
          <w:fldChar w:fldCharType="separate"/>
        </w:r>
        <w:r w:rsidR="00A65E04">
          <w:rPr>
            <w:noProof/>
          </w:rPr>
          <w:t>139</w:t>
        </w:r>
        <w:r>
          <w:rPr>
            <w:noProof/>
          </w:rPr>
          <w:fldChar w:fldCharType="end"/>
        </w:r>
      </w:p>
    </w:sdtContent>
  </w:sdt>
  <w:p w:rsidRPr="00170A3F" w:rsidR="000108F6" w:rsidP="000108F6" w:rsidRDefault="000108F6" w14:paraId="63C67E71" w14:textId="77777777">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643344"/>
      <w:docPartObj>
        <w:docPartGallery w:val="Page Numbers (Bottom of Page)"/>
        <w:docPartUnique/>
      </w:docPartObj>
    </w:sdtPr>
    <w:sdtEndPr>
      <w:rPr>
        <w:noProof/>
      </w:rPr>
    </w:sdtEndPr>
    <w:sdtContent>
      <w:p w:rsidR="003A7C01" w:rsidP="0090373B" w:rsidRDefault="003A7C01" w14:paraId="1A9AB799" w14:textId="2C169D55">
        <w:pPr>
          <w:pStyle w:val="Footer"/>
          <w:ind w:right="428"/>
          <w:jc w:val="right"/>
          <w:rPr>
            <w:noProof/>
          </w:rPr>
        </w:pPr>
        <w:r>
          <w:fldChar w:fldCharType="begin"/>
        </w:r>
        <w:r>
          <w:instrText xml:space="preserve"> PAGE   \* MERGEFORMAT </w:instrText>
        </w:r>
        <w:r>
          <w:fldChar w:fldCharType="separate"/>
        </w:r>
        <w:r w:rsidR="00A65E04">
          <w:rPr>
            <w:noProof/>
          </w:rPr>
          <w:t>21</w:t>
        </w:r>
        <w:r>
          <w:rPr>
            <w:noProof/>
          </w:rPr>
          <w:fldChar w:fldCharType="end"/>
        </w:r>
      </w:p>
    </w:sdtContent>
  </w:sdt>
  <w:p w:rsidR="00E1110F" w:rsidP="00E1110F" w:rsidRDefault="00E1110F" w14:paraId="7A9E9394" w14:textId="77777777">
    <w:pPr>
      <w:pStyle w:val="Footer"/>
      <w:tabs>
        <w:tab w:val="clear" w:pos="4320"/>
        <w:tab w:val="clear" w:pos="8640"/>
      </w:tabs>
      <w:ind w:left="90" w:right="286"/>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p w:rsidR="00E1110F" w:rsidP="00E1110F" w:rsidRDefault="00E1110F" w14:paraId="30907C78" w14:textId="77777777">
    <w:pPr>
      <w:widowControl w:val="0"/>
      <w:autoSpaceDE w:val="0"/>
      <w:autoSpaceDN w:val="0"/>
      <w:adjustRightInd w:val="0"/>
      <w:spacing w:after="0" w:line="20" w:lineRule="exact"/>
      <w:rPr>
        <w:rFonts w:ascii="Times New Roman" w:hAnsi="Times New Roman"/>
        <w:sz w:val="2"/>
        <w:szCs w:val="2"/>
      </w:rPr>
    </w:pPr>
  </w:p>
  <w:p w:rsidR="003A7C01" w:rsidRDefault="003A7C01" w14:paraId="4FDCA898" w14:textId="24CB6E3C">
    <w:pPr>
      <w:widowControl w:val="0"/>
      <w:autoSpaceDE w:val="0"/>
      <w:autoSpaceDN w:val="0"/>
      <w:adjustRightInd w:val="0"/>
      <w:spacing w:after="0" w:line="20" w:lineRule="exact"/>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6351" w:rsidRDefault="00B96351" w14:paraId="0847DA62"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557541"/>
      <w:docPartObj>
        <w:docPartGallery w:val="Page Numbers (Bottom of Page)"/>
        <w:docPartUnique/>
      </w:docPartObj>
    </w:sdtPr>
    <w:sdtEndPr>
      <w:rPr>
        <w:noProof/>
      </w:rPr>
    </w:sdtEndPr>
    <w:sdtContent>
      <w:p w:rsidR="003A7C01" w:rsidP="0090373B" w:rsidRDefault="003A7C01" w14:paraId="6736AE3C" w14:textId="6E7948CF">
        <w:pPr>
          <w:pStyle w:val="Footer"/>
          <w:ind w:right="428"/>
          <w:jc w:val="right"/>
        </w:pPr>
        <w:r>
          <w:fldChar w:fldCharType="begin"/>
        </w:r>
        <w:r>
          <w:instrText xml:space="preserve"> PAGE   \* MERGEFORMAT </w:instrText>
        </w:r>
        <w:r>
          <w:fldChar w:fldCharType="separate"/>
        </w:r>
        <w:r w:rsidR="00A65E04">
          <w:rPr>
            <w:noProof/>
          </w:rPr>
          <w:t>64</w:t>
        </w:r>
        <w:r>
          <w:rPr>
            <w:noProof/>
          </w:rPr>
          <w:fldChar w:fldCharType="end"/>
        </w:r>
      </w:p>
    </w:sdtContent>
  </w:sdt>
  <w:p w:rsidR="003A7C01" w:rsidP="00F34031" w:rsidRDefault="00F34031" w14:paraId="3747FDF0" w14:textId="5D1011C6">
    <w:pPr>
      <w:pStyle w:val="Footer"/>
      <w:tabs>
        <w:tab w:val="clear" w:pos="4320"/>
        <w:tab w:val="clear" w:pos="8640"/>
      </w:tabs>
      <w:ind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sidR="00FA44E1">
      <w:rPr>
        <w:rFonts w:ascii="Footlight MT Light" w:hAnsi="Footlight MT Light" w:cs="Gill Sans MT"/>
        <w:b/>
        <w:i/>
        <w:color w:val="000000"/>
        <w:spacing w:val="-1"/>
        <w:sz w:val="24"/>
        <w:szCs w:val="24"/>
      </w:rPr>
      <w:t xml:space="preserve"> Parts </w:t>
    </w:r>
    <w:r w:rsidRPr="00262469">
      <w:rPr>
        <w:rFonts w:ascii="Footlight MT Light" w:hAnsi="Footlight MT Light" w:cs="Gill Sans MT"/>
        <w:b/>
        <w:i/>
        <w:color w:val="000000"/>
        <w:spacing w:val="-1"/>
        <w:sz w:val="24"/>
        <w:szCs w:val="24"/>
      </w:rPr>
      <w:t>for KenGen Geothermal Power Plants.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817139"/>
      <w:docPartObj>
        <w:docPartGallery w:val="Page Numbers (Bottom of Page)"/>
        <w:docPartUnique/>
      </w:docPartObj>
    </w:sdtPr>
    <w:sdtEndPr>
      <w:rPr>
        <w:noProof/>
      </w:rPr>
    </w:sdtEndPr>
    <w:sdtContent>
      <w:p w:rsidR="003A7C01" w:rsidP="0090373B" w:rsidRDefault="003A7C01" w14:paraId="361ED4BF" w14:textId="09A1DC1D">
        <w:pPr>
          <w:pStyle w:val="Footer"/>
          <w:ind w:right="711"/>
          <w:jc w:val="right"/>
        </w:pPr>
        <w:r>
          <w:fldChar w:fldCharType="begin"/>
        </w:r>
        <w:r>
          <w:instrText xml:space="preserve"> PAGE   \* MERGEFORMAT </w:instrText>
        </w:r>
        <w:r>
          <w:fldChar w:fldCharType="separate"/>
        </w:r>
        <w:r w:rsidR="00A65E04">
          <w:rPr>
            <w:noProof/>
          </w:rPr>
          <w:t>65</w:t>
        </w:r>
        <w:r>
          <w:rPr>
            <w:noProof/>
          </w:rPr>
          <w:fldChar w:fldCharType="end"/>
        </w:r>
      </w:p>
    </w:sdtContent>
  </w:sdt>
  <w:p w:rsidR="003A7C01" w:rsidP="00F34031" w:rsidRDefault="00F34031" w14:paraId="0A8BD6D0" w14:textId="085969F2">
    <w:pPr>
      <w:pStyle w:val="Footer"/>
      <w:tabs>
        <w:tab w:val="clear" w:pos="4320"/>
        <w:tab w:val="clear" w:pos="8640"/>
      </w:tabs>
      <w:ind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sidR="00FA44E1">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1629764"/>
      <w:docPartObj>
        <w:docPartGallery w:val="Page Numbers (Bottom of Page)"/>
        <w:docPartUnique/>
      </w:docPartObj>
    </w:sdtPr>
    <w:sdtEndPr>
      <w:rPr>
        <w:noProof/>
      </w:rPr>
    </w:sdtEndPr>
    <w:sdtContent>
      <w:p w:rsidR="003A7C01" w:rsidRDefault="003A7C01" w14:paraId="04534CC7" w14:textId="62A96B0E">
        <w:pPr>
          <w:pStyle w:val="Footer"/>
          <w:jc w:val="right"/>
        </w:pPr>
        <w:r>
          <w:fldChar w:fldCharType="begin"/>
        </w:r>
        <w:r>
          <w:instrText xml:space="preserve"> PAGE   \* MERGEFORMAT </w:instrText>
        </w:r>
        <w:r>
          <w:fldChar w:fldCharType="separate"/>
        </w:r>
        <w:r w:rsidR="00A65E04">
          <w:rPr>
            <w:noProof/>
          </w:rPr>
          <w:t>98</w:t>
        </w:r>
        <w:r>
          <w:rPr>
            <w:noProof/>
          </w:rPr>
          <w:fldChar w:fldCharType="end"/>
        </w:r>
      </w:p>
    </w:sdtContent>
  </w:sdt>
  <w:p w:rsidRPr="00170A3F" w:rsidR="003A7C01" w:rsidP="001047D7" w:rsidRDefault="00170A3F" w14:paraId="4A9405C6" w14:textId="29FE42A0">
    <w:pPr>
      <w:pStyle w:val="Footer"/>
      <w:tabs>
        <w:tab w:val="clear" w:pos="4320"/>
        <w:tab w:val="clear" w:pos="8640"/>
      </w:tabs>
      <w:ind w:left="-99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sidR="00FA44E1">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854868"/>
      <w:docPartObj>
        <w:docPartGallery w:val="Page Numbers (Bottom of Page)"/>
        <w:docPartUnique/>
      </w:docPartObj>
    </w:sdtPr>
    <w:sdtEndPr>
      <w:rPr>
        <w:noProof/>
      </w:rPr>
    </w:sdtEndPr>
    <w:sdtContent>
      <w:p w:rsidR="003A7C01" w:rsidP="0090373B" w:rsidRDefault="003A7C01" w14:paraId="0332AA56" w14:textId="576CB79D">
        <w:pPr>
          <w:pStyle w:val="Footer"/>
          <w:jc w:val="right"/>
          <w:rPr>
            <w:noProof/>
          </w:rPr>
        </w:pPr>
        <w:r>
          <w:fldChar w:fldCharType="begin"/>
        </w:r>
        <w:r>
          <w:instrText xml:space="preserve"> PAGE   \* MERGEFORMAT </w:instrText>
        </w:r>
        <w:r>
          <w:fldChar w:fldCharType="separate"/>
        </w:r>
        <w:r w:rsidR="00A65E04">
          <w:rPr>
            <w:noProof/>
          </w:rPr>
          <w:t>99</w:t>
        </w:r>
        <w:r>
          <w:rPr>
            <w:noProof/>
          </w:rPr>
          <w:fldChar w:fldCharType="end"/>
        </w:r>
      </w:p>
    </w:sdtContent>
  </w:sdt>
  <w:p w:rsidR="00170A3F" w:rsidP="00170A3F" w:rsidRDefault="00170A3F" w14:paraId="0B459A06" w14:textId="2D036F03">
    <w:pPr>
      <w:pStyle w:val="Footer"/>
      <w:tabs>
        <w:tab w:val="clear" w:pos="4320"/>
        <w:tab w:val="clear" w:pos="8640"/>
      </w:tabs>
      <w:ind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sidR="00FA44E1">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p w:rsidR="003A7C01" w:rsidRDefault="003A7C01" w14:paraId="58CDE60D" w14:textId="5062123F">
    <w:pPr>
      <w:widowControl w:val="0"/>
      <w:autoSpaceDE w:val="0"/>
      <w:autoSpaceDN w:val="0"/>
      <w:adjustRightInd w:val="0"/>
      <w:spacing w:after="0" w:line="20" w:lineRule="exact"/>
      <w:rPr>
        <w:rFonts w:ascii="Times New Roman" w:hAnsi="Times New Roman"/>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804698"/>
      <w:docPartObj>
        <w:docPartGallery w:val="Page Numbers (Bottom of Page)"/>
        <w:docPartUnique/>
      </w:docPartObj>
    </w:sdtPr>
    <w:sdtEndPr>
      <w:rPr>
        <w:noProof/>
      </w:rPr>
    </w:sdtEndPr>
    <w:sdtContent>
      <w:p w:rsidR="003A7C01" w:rsidRDefault="003A7C01" w14:paraId="2CE9C63A" w14:textId="3967523F">
        <w:pPr>
          <w:pStyle w:val="Footer"/>
          <w:jc w:val="right"/>
        </w:pPr>
        <w:r>
          <w:fldChar w:fldCharType="begin"/>
        </w:r>
        <w:r>
          <w:instrText xml:space="preserve"> PAGE   \* MERGEFORMAT </w:instrText>
        </w:r>
        <w:r>
          <w:fldChar w:fldCharType="separate"/>
        </w:r>
        <w:r w:rsidR="00A65E04">
          <w:rPr>
            <w:noProof/>
          </w:rPr>
          <w:t>104</w:t>
        </w:r>
        <w:r>
          <w:rPr>
            <w:noProof/>
          </w:rPr>
          <w:fldChar w:fldCharType="end"/>
        </w:r>
      </w:p>
    </w:sdtContent>
  </w:sdt>
  <w:p w:rsidRPr="001047D7" w:rsidR="003A7C01" w:rsidP="001047D7" w:rsidRDefault="003A7C01" w14:paraId="5E85E441" w14:textId="711C3B41">
    <w:pPr>
      <w:pStyle w:val="Footer"/>
      <w:tabs>
        <w:tab w:val="clear" w:pos="4320"/>
        <w:tab w:val="clear" w:pos="8640"/>
      </w:tabs>
      <w:ind w:left="-36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 xml:space="preserve">the </w:t>
    </w:r>
    <w:r w:rsidRPr="0090373B" w:rsidR="001047D7">
      <w:rPr>
        <w:rFonts w:ascii="Footlight MT Light" w:hAnsi="Footlight MT Light" w:cs="Gill Sans MT"/>
        <w:b/>
        <w:i/>
        <w:color w:val="000000"/>
        <w:sz w:val="24"/>
        <w:szCs w:val="24"/>
      </w:rPr>
      <w:t>Tende</w:t>
    </w:r>
    <w:r w:rsidRPr="0090373B" w:rsidR="001047D7">
      <w:rPr>
        <w:rFonts w:ascii="Footlight MT Light" w:hAnsi="Footlight MT Light" w:cs="Gill Sans MT"/>
        <w:b/>
        <w:i/>
        <w:color w:val="000000"/>
        <w:spacing w:val="1"/>
        <w:sz w:val="24"/>
        <w:szCs w:val="24"/>
      </w:rPr>
      <w:t>r</w:t>
    </w:r>
    <w:r w:rsidRPr="0090373B" w:rsidR="001047D7">
      <w:rPr>
        <w:rFonts w:ascii="Footlight MT Light" w:hAnsi="Footlight MT Light" w:cs="Gill Sans MT"/>
        <w:b/>
        <w:i/>
        <w:color w:val="000000"/>
        <w:sz w:val="24"/>
        <w:szCs w:val="24"/>
      </w:rPr>
      <w:t>s</w:t>
    </w:r>
    <w:r w:rsidRPr="0090373B" w:rsidR="001047D7">
      <w:rPr>
        <w:rFonts w:ascii="Footlight MT Light" w:hAnsi="Footlight MT Light" w:cs="Gill Sans MT"/>
        <w:b/>
        <w:i/>
        <w:color w:val="000000"/>
        <w:spacing w:val="-8"/>
        <w:sz w:val="24"/>
        <w:szCs w:val="24"/>
      </w:rPr>
      <w:t xml:space="preserve"> </w:t>
    </w:r>
    <w:r w:rsidRPr="0090373B" w:rsidR="001047D7">
      <w:rPr>
        <w:rFonts w:ascii="Footlight MT Light" w:hAnsi="Footlight MT Light" w:cs="Gill Sans MT"/>
        <w:b/>
        <w:i/>
        <w:color w:val="000000"/>
        <w:sz w:val="24"/>
        <w:szCs w:val="24"/>
      </w:rPr>
      <w:t>for</w:t>
    </w:r>
    <w:r w:rsidRPr="0090373B" w:rsidR="001047D7">
      <w:rPr>
        <w:rFonts w:ascii="Footlight MT Light" w:hAnsi="Footlight MT Light" w:cs="Gill Sans MT"/>
        <w:b/>
        <w:i/>
        <w:color w:val="000000"/>
        <w:spacing w:val="-2"/>
        <w:sz w:val="24"/>
        <w:szCs w:val="24"/>
      </w:rPr>
      <w:t xml:space="preserve"> </w:t>
    </w:r>
    <w:r w:rsidRPr="0090373B" w:rsidR="001047D7">
      <w:rPr>
        <w:rFonts w:ascii="Footlight MT Light" w:hAnsi="Footlight MT Light" w:cs="Gill Sans MT"/>
        <w:b/>
        <w:i/>
        <w:color w:val="000000"/>
        <w:sz w:val="24"/>
        <w:szCs w:val="24"/>
      </w:rPr>
      <w:t>the p</w:t>
    </w:r>
    <w:r w:rsidRPr="0090373B" w:rsidR="001047D7">
      <w:rPr>
        <w:rFonts w:ascii="Footlight MT Light" w:hAnsi="Footlight MT Light" w:cs="Gill Sans MT"/>
        <w:b/>
        <w:i/>
        <w:color w:val="000000"/>
        <w:spacing w:val="1"/>
        <w:sz w:val="24"/>
        <w:szCs w:val="24"/>
      </w:rPr>
      <w:t>r</w:t>
    </w:r>
    <w:r w:rsidRPr="0090373B" w:rsidR="001047D7">
      <w:rPr>
        <w:rFonts w:ascii="Footlight MT Light" w:hAnsi="Footlight MT Light" w:cs="Gill Sans MT"/>
        <w:b/>
        <w:i/>
        <w:color w:val="000000"/>
        <w:sz w:val="24"/>
        <w:szCs w:val="24"/>
      </w:rPr>
      <w:t>ovi</w:t>
    </w:r>
    <w:r w:rsidRPr="0090373B" w:rsidR="001047D7">
      <w:rPr>
        <w:rFonts w:ascii="Footlight MT Light" w:hAnsi="Footlight MT Light" w:cs="Gill Sans MT"/>
        <w:b/>
        <w:i/>
        <w:color w:val="000000"/>
        <w:spacing w:val="-1"/>
        <w:sz w:val="24"/>
        <w:szCs w:val="24"/>
      </w:rPr>
      <w:t>s</w:t>
    </w:r>
    <w:r w:rsidRPr="0090373B" w:rsidR="001047D7">
      <w:rPr>
        <w:rFonts w:ascii="Footlight MT Light" w:hAnsi="Footlight MT Light" w:cs="Gill Sans MT"/>
        <w:b/>
        <w:i/>
        <w:color w:val="000000"/>
        <w:sz w:val="24"/>
        <w:szCs w:val="24"/>
      </w:rPr>
      <w:t>ion</w:t>
    </w:r>
    <w:r w:rsidRPr="0090373B" w:rsidR="001047D7">
      <w:rPr>
        <w:rFonts w:ascii="Footlight MT Light" w:hAnsi="Footlight MT Light" w:cs="Gill Sans MT"/>
        <w:b/>
        <w:i/>
        <w:color w:val="000000"/>
        <w:spacing w:val="-9"/>
        <w:sz w:val="24"/>
        <w:szCs w:val="24"/>
      </w:rPr>
      <w:t xml:space="preserve"> </w:t>
    </w:r>
    <w:r w:rsidRPr="0090373B" w:rsidR="001047D7">
      <w:rPr>
        <w:rFonts w:ascii="Footlight MT Light" w:hAnsi="Footlight MT Light" w:cs="Gill Sans MT"/>
        <w:b/>
        <w:i/>
        <w:color w:val="000000"/>
        <w:sz w:val="24"/>
        <w:szCs w:val="24"/>
      </w:rPr>
      <w:t>of</w:t>
    </w:r>
    <w:r w:rsidRPr="0090373B" w:rsidR="001047D7">
      <w:rPr>
        <w:rFonts w:ascii="Footlight MT Light" w:hAnsi="Footlight MT Light" w:cs="Gill Sans MT"/>
        <w:b/>
        <w:i/>
        <w:color w:val="000000"/>
        <w:spacing w:val="-2"/>
        <w:sz w:val="24"/>
        <w:szCs w:val="24"/>
      </w:rPr>
      <w:t xml:space="preserve"> </w:t>
    </w:r>
    <w:r w:rsidRPr="0090373B" w:rsidR="001047D7">
      <w:rPr>
        <w:rFonts w:ascii="Footlight MT Light" w:hAnsi="Footlight MT Light" w:cs="Gill Sans MT"/>
        <w:b/>
        <w:i/>
        <w:color w:val="000000"/>
        <w:spacing w:val="-1"/>
        <w:sz w:val="24"/>
        <w:szCs w:val="24"/>
      </w:rPr>
      <w:t>s</w:t>
    </w:r>
    <w:r w:rsidRPr="0090373B" w:rsidR="001047D7">
      <w:rPr>
        <w:rFonts w:ascii="Footlight MT Light" w:hAnsi="Footlight MT Light" w:cs="Gill Sans MT"/>
        <w:b/>
        <w:i/>
        <w:color w:val="000000"/>
        <w:sz w:val="24"/>
        <w:szCs w:val="24"/>
      </w:rPr>
      <w:t>e</w:t>
    </w:r>
    <w:r w:rsidRPr="0090373B" w:rsidR="001047D7">
      <w:rPr>
        <w:rFonts w:ascii="Footlight MT Light" w:hAnsi="Footlight MT Light" w:cs="Gill Sans MT"/>
        <w:b/>
        <w:i/>
        <w:color w:val="000000"/>
        <w:spacing w:val="1"/>
        <w:sz w:val="24"/>
        <w:szCs w:val="24"/>
      </w:rPr>
      <w:t>r</w:t>
    </w:r>
    <w:r w:rsidRPr="0090373B" w:rsidR="001047D7">
      <w:rPr>
        <w:rFonts w:ascii="Footlight MT Light" w:hAnsi="Footlight MT Light" w:cs="Gill Sans MT"/>
        <w:b/>
        <w:i/>
        <w:color w:val="000000"/>
        <w:sz w:val="24"/>
        <w:szCs w:val="24"/>
      </w:rPr>
      <w:t>vi</w:t>
    </w:r>
    <w:r w:rsidRPr="0090373B" w:rsidR="001047D7">
      <w:rPr>
        <w:rFonts w:ascii="Footlight MT Light" w:hAnsi="Footlight MT Light" w:cs="Gill Sans MT"/>
        <w:b/>
        <w:i/>
        <w:color w:val="000000"/>
        <w:spacing w:val="1"/>
        <w:sz w:val="24"/>
        <w:szCs w:val="24"/>
      </w:rPr>
      <w:t>c</w:t>
    </w:r>
    <w:r w:rsidRPr="0090373B" w:rsidR="001047D7">
      <w:rPr>
        <w:rFonts w:ascii="Footlight MT Light" w:hAnsi="Footlight MT Light" w:cs="Gill Sans MT"/>
        <w:b/>
        <w:i/>
        <w:color w:val="000000"/>
        <w:sz w:val="24"/>
        <w:szCs w:val="24"/>
      </w:rPr>
      <w:t>e</w:t>
    </w:r>
    <w:r w:rsidRPr="0090373B" w:rsidR="001047D7">
      <w:rPr>
        <w:rFonts w:ascii="Footlight MT Light" w:hAnsi="Footlight MT Light" w:cs="Gill Sans MT"/>
        <w:b/>
        <w:i/>
        <w:color w:val="000000"/>
        <w:spacing w:val="-1"/>
        <w:sz w:val="24"/>
        <w:szCs w:val="24"/>
      </w:rPr>
      <w:t>s</w:t>
    </w:r>
    <w:r w:rsidRPr="0090373B" w:rsidR="001047D7">
      <w:rPr>
        <w:rFonts w:ascii="Footlight MT Light" w:hAnsi="Footlight MT Light" w:cs="Gill Sans MT"/>
        <w:b/>
        <w:i/>
        <w:color w:val="000000"/>
        <w:sz w:val="24"/>
        <w:szCs w:val="24"/>
      </w:rPr>
      <w:t xml:space="preserve">, </w:t>
    </w:r>
    <w:r w:rsidRPr="00262469" w:rsidR="001047D7">
      <w:rPr>
        <w:rFonts w:ascii="Footlight MT Light" w:hAnsi="Footlight MT Light" w:cs="Gill Sans MT"/>
        <w:b/>
        <w:i/>
        <w:color w:val="000000"/>
        <w:spacing w:val="-1"/>
        <w:sz w:val="24"/>
        <w:szCs w:val="24"/>
      </w:rPr>
      <w:t>Tender for Machining and Fabrication of Pumps &amp; Gearbox</w:t>
    </w:r>
    <w:r w:rsidR="001047D7">
      <w:rPr>
        <w:rFonts w:ascii="Footlight MT Light" w:hAnsi="Footlight MT Light" w:cs="Gill Sans MT"/>
        <w:b/>
        <w:i/>
        <w:color w:val="000000"/>
        <w:spacing w:val="-1"/>
        <w:sz w:val="24"/>
        <w:szCs w:val="24"/>
      </w:rPr>
      <w:t xml:space="preserve"> Parts</w:t>
    </w:r>
    <w:r w:rsidRPr="00262469" w:rsidR="001047D7">
      <w:rPr>
        <w:rFonts w:ascii="Footlight MT Light" w:hAnsi="Footlight MT Light" w:cs="Gill Sans MT"/>
        <w:b/>
        <w:i/>
        <w:color w:val="000000"/>
        <w:spacing w:val="-1"/>
        <w:sz w:val="24"/>
        <w:szCs w:val="24"/>
      </w:rPr>
      <w:t xml:space="preserve"> for KenGen Geothermal Power Plants.</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7C199150" w14:textId="77777777">
    <w:pPr>
      <w:pStyle w:val="Footer"/>
      <w:jc w:val="right"/>
    </w:pPr>
    <w:r>
      <w:fldChar w:fldCharType="begin"/>
    </w:r>
    <w:r>
      <w:instrText xml:space="preserve"> PAGE   \* MERGEFORMAT </w:instrText>
    </w:r>
    <w:r>
      <w:fldChar w:fldCharType="separate"/>
    </w:r>
    <w:r w:rsidR="00A65E04">
      <w:rPr>
        <w:noProof/>
      </w:rPr>
      <w:t>103</w:t>
    </w:r>
    <w:r>
      <w:rPr>
        <w:noProof/>
      </w:rPr>
      <w:fldChar w:fldCharType="end"/>
    </w:r>
  </w:p>
  <w:p w:rsidRPr="001047D7" w:rsidR="003A7C01" w:rsidP="001047D7" w:rsidRDefault="001047D7" w14:paraId="7BE8B0A1" w14:textId="70830E65">
    <w:pPr>
      <w:pStyle w:val="Footer"/>
      <w:tabs>
        <w:tab w:val="clear" w:pos="4320"/>
        <w:tab w:val="clear" w:pos="8640"/>
      </w:tabs>
      <w:ind w:left="-18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262469">
      <w:rPr>
        <w:rFonts w:ascii="Footlight MT Light" w:hAnsi="Footlight MT Light" w:cs="Gill Sans MT"/>
        <w:b/>
        <w:i/>
        <w:color w:val="000000"/>
        <w:spacing w:val="-1"/>
        <w:sz w:val="24"/>
        <w:szCs w:val="24"/>
      </w:rPr>
      <w:t>Tender for Machining and Fabrication of Pumps &amp; Gearbox</w:t>
    </w:r>
    <w:r>
      <w:rPr>
        <w:rFonts w:ascii="Footlight MT Light" w:hAnsi="Footlight MT Light" w:cs="Gill Sans MT"/>
        <w:b/>
        <w:i/>
        <w:color w:val="000000"/>
        <w:spacing w:val="-1"/>
        <w:sz w:val="24"/>
        <w:szCs w:val="24"/>
      </w:rPr>
      <w:t xml:space="preserve"> Parts</w:t>
    </w:r>
    <w:r w:rsidRPr="00262469">
      <w:rPr>
        <w:rFonts w:ascii="Footlight MT Light" w:hAnsi="Footlight MT Light" w:cs="Gill Sans MT"/>
        <w:b/>
        <w:i/>
        <w:color w:val="000000"/>
        <w:spacing w:val="-1"/>
        <w:sz w:val="24"/>
        <w:szCs w:val="24"/>
      </w:rPr>
      <w:t xml:space="preserve"> for KenGen Geothermal Power Plants.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2E6" w:rsidRDefault="008812E6" w14:paraId="3290FF12" w14:textId="77777777">
      <w:pPr>
        <w:spacing w:after="0" w:line="240" w:lineRule="auto"/>
      </w:pPr>
      <w:r>
        <w:separator/>
      </w:r>
    </w:p>
  </w:footnote>
  <w:footnote w:type="continuationSeparator" w:id="0">
    <w:p w:rsidR="008812E6" w:rsidRDefault="008812E6" w14:paraId="3B5D3F2F" w14:textId="77777777">
      <w:pPr>
        <w:spacing w:after="0" w:line="240" w:lineRule="auto"/>
      </w:pPr>
      <w:r>
        <w:continuationSeparator/>
      </w:r>
    </w:p>
  </w:footnote>
  <w:footnote w:type="continuationNotice" w:id="1">
    <w:p w:rsidR="008812E6" w:rsidRDefault="008812E6" w14:paraId="5982731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6351" w:rsidRDefault="00B96351" w14:paraId="3741048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6351" w:rsidRDefault="00B96351" w14:paraId="31BFBB4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6351" w:rsidRDefault="00B96351" w14:paraId="2EEED9CD"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39D73195" w14:textId="77777777">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0431F727" w14:textId="77777777">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2B30A18F" w14:textId="77777777">
    <w:pPr>
      <w:pStyle w:val="BodyText"/>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7C3FCA89" w14:textId="77777777">
    <w:pPr>
      <w:pStyle w:val="BodyText"/>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4A18246E" w14:textId="77777777">
    <w:pPr>
      <w:pStyle w:val="BodyText"/>
      <w:spacing w:line="14" w:lineRule="auto"/>
      <w:rPr>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7C01" w:rsidRDefault="003A7C01" w14:paraId="2D8BF188" w14:textId="7777777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pStyle w:val="StyleHeader1-ClausesLeft0Hanging03After0pt"/>
      <w:lvlText w:val="*"/>
      <w:lvlJc w:val="left"/>
      <w:pPr>
        <w:ind w:left="0" w:firstLine="0"/>
      </w:pPr>
    </w:lvl>
  </w:abstractNum>
  <w:abstractNum w:abstractNumId="1" w15:restartNumberingAfterBreak="0">
    <w:nsid w:val="02790202"/>
    <w:multiLevelType w:val="hybridMultilevel"/>
    <w:tmpl w:val="81D8C2CA"/>
    <w:lvl w:ilvl="0" w:tplc="601CA542">
      <w:start w:val="5"/>
      <w:numFmt w:val="decimal"/>
      <w:lvlText w:val="%1."/>
      <w:lvlJc w:val="left"/>
      <w:pPr>
        <w:ind w:left="1409" w:hanging="571"/>
      </w:pPr>
      <w:rPr>
        <w:rFonts w:hint="default" w:ascii="Times New Roman" w:hAnsi="Times New Roman" w:eastAsia="Times New Roman" w:cs="Times New Roman"/>
        <w:color w:val="231F20"/>
        <w:spacing w:val="-27"/>
        <w:w w:val="99"/>
        <w:sz w:val="22"/>
        <w:szCs w:val="22"/>
      </w:rPr>
    </w:lvl>
    <w:lvl w:ilvl="1" w:tplc="88A820CC">
      <w:start w:val="1"/>
      <w:numFmt w:val="lowerRoman"/>
      <w:lvlText w:val="%2)"/>
      <w:lvlJc w:val="left"/>
      <w:pPr>
        <w:ind w:left="2219" w:hanging="480"/>
      </w:pPr>
      <w:rPr>
        <w:rFonts w:hint="default" w:ascii="Times New Roman" w:hAnsi="Times New Roman" w:eastAsia="Times New Roman" w:cs="Times New Roman"/>
        <w:color w:val="231F20"/>
        <w:w w:val="100"/>
        <w:sz w:val="22"/>
        <w:szCs w:val="22"/>
      </w:rPr>
    </w:lvl>
    <w:lvl w:ilvl="2" w:tplc="7E3A1CB6">
      <w:numFmt w:val="bullet"/>
      <w:lvlText w:val="•"/>
      <w:lvlJc w:val="left"/>
      <w:pPr>
        <w:ind w:left="3296" w:hanging="480"/>
      </w:pPr>
      <w:rPr>
        <w:rFonts w:hint="default"/>
      </w:rPr>
    </w:lvl>
    <w:lvl w:ilvl="3" w:tplc="BB505D7A">
      <w:numFmt w:val="bullet"/>
      <w:lvlText w:val="•"/>
      <w:lvlJc w:val="left"/>
      <w:pPr>
        <w:ind w:left="4372" w:hanging="480"/>
      </w:pPr>
      <w:rPr>
        <w:rFonts w:hint="default"/>
      </w:rPr>
    </w:lvl>
    <w:lvl w:ilvl="4" w:tplc="7CD0BCB4">
      <w:numFmt w:val="bullet"/>
      <w:lvlText w:val="•"/>
      <w:lvlJc w:val="left"/>
      <w:pPr>
        <w:ind w:left="5448" w:hanging="480"/>
      </w:pPr>
      <w:rPr>
        <w:rFonts w:hint="default"/>
      </w:rPr>
    </w:lvl>
    <w:lvl w:ilvl="5" w:tplc="BF3615F8">
      <w:numFmt w:val="bullet"/>
      <w:lvlText w:val="•"/>
      <w:lvlJc w:val="left"/>
      <w:pPr>
        <w:ind w:left="6524" w:hanging="480"/>
      </w:pPr>
      <w:rPr>
        <w:rFonts w:hint="default"/>
      </w:rPr>
    </w:lvl>
    <w:lvl w:ilvl="6" w:tplc="33A80CEA">
      <w:numFmt w:val="bullet"/>
      <w:lvlText w:val="•"/>
      <w:lvlJc w:val="left"/>
      <w:pPr>
        <w:ind w:left="7600" w:hanging="480"/>
      </w:pPr>
      <w:rPr>
        <w:rFonts w:hint="default"/>
      </w:rPr>
    </w:lvl>
    <w:lvl w:ilvl="7" w:tplc="D32E1078">
      <w:numFmt w:val="bullet"/>
      <w:lvlText w:val="•"/>
      <w:lvlJc w:val="left"/>
      <w:pPr>
        <w:ind w:left="8677" w:hanging="480"/>
      </w:pPr>
      <w:rPr>
        <w:rFonts w:hint="default"/>
      </w:rPr>
    </w:lvl>
    <w:lvl w:ilvl="8" w:tplc="2B72225A">
      <w:numFmt w:val="bullet"/>
      <w:lvlText w:val="•"/>
      <w:lvlJc w:val="left"/>
      <w:pPr>
        <w:ind w:left="9753" w:hanging="480"/>
      </w:pPr>
      <w:rPr>
        <w:rFonts w:hint="default"/>
      </w:rPr>
    </w:lvl>
  </w:abstractNum>
  <w:abstractNum w:abstractNumId="2" w15:restartNumberingAfterBreak="0">
    <w:nsid w:val="064125AD"/>
    <w:multiLevelType w:val="hybridMultilevel"/>
    <w:tmpl w:val="3D58EDEC"/>
    <w:lvl w:ilvl="0" w:tplc="20000017">
      <w:start w:val="1"/>
      <w:numFmt w:val="lowerLetter"/>
      <w:lvlText w:val="%1)"/>
      <w:lvlJc w:val="left"/>
      <w:pPr>
        <w:ind w:left="1664" w:hanging="360"/>
      </w:pPr>
    </w:lvl>
    <w:lvl w:ilvl="1" w:tplc="20000019" w:tentative="1">
      <w:start w:val="1"/>
      <w:numFmt w:val="lowerLetter"/>
      <w:lvlText w:val="%2."/>
      <w:lvlJc w:val="left"/>
      <w:pPr>
        <w:ind w:left="2384" w:hanging="360"/>
      </w:pPr>
    </w:lvl>
    <w:lvl w:ilvl="2" w:tplc="2000001B" w:tentative="1">
      <w:start w:val="1"/>
      <w:numFmt w:val="lowerRoman"/>
      <w:lvlText w:val="%3."/>
      <w:lvlJc w:val="right"/>
      <w:pPr>
        <w:ind w:left="3104" w:hanging="180"/>
      </w:pPr>
    </w:lvl>
    <w:lvl w:ilvl="3" w:tplc="2000000F" w:tentative="1">
      <w:start w:val="1"/>
      <w:numFmt w:val="decimal"/>
      <w:lvlText w:val="%4."/>
      <w:lvlJc w:val="left"/>
      <w:pPr>
        <w:ind w:left="3824" w:hanging="360"/>
      </w:pPr>
    </w:lvl>
    <w:lvl w:ilvl="4" w:tplc="20000019" w:tentative="1">
      <w:start w:val="1"/>
      <w:numFmt w:val="lowerLetter"/>
      <w:lvlText w:val="%5."/>
      <w:lvlJc w:val="left"/>
      <w:pPr>
        <w:ind w:left="4544" w:hanging="360"/>
      </w:pPr>
    </w:lvl>
    <w:lvl w:ilvl="5" w:tplc="2000001B" w:tentative="1">
      <w:start w:val="1"/>
      <w:numFmt w:val="lowerRoman"/>
      <w:lvlText w:val="%6."/>
      <w:lvlJc w:val="right"/>
      <w:pPr>
        <w:ind w:left="5264" w:hanging="180"/>
      </w:pPr>
    </w:lvl>
    <w:lvl w:ilvl="6" w:tplc="2000000F" w:tentative="1">
      <w:start w:val="1"/>
      <w:numFmt w:val="decimal"/>
      <w:lvlText w:val="%7."/>
      <w:lvlJc w:val="left"/>
      <w:pPr>
        <w:ind w:left="5984" w:hanging="360"/>
      </w:pPr>
    </w:lvl>
    <w:lvl w:ilvl="7" w:tplc="20000019" w:tentative="1">
      <w:start w:val="1"/>
      <w:numFmt w:val="lowerLetter"/>
      <w:lvlText w:val="%8."/>
      <w:lvlJc w:val="left"/>
      <w:pPr>
        <w:ind w:left="6704" w:hanging="360"/>
      </w:pPr>
    </w:lvl>
    <w:lvl w:ilvl="8" w:tplc="2000001B" w:tentative="1">
      <w:start w:val="1"/>
      <w:numFmt w:val="lowerRoman"/>
      <w:lvlText w:val="%9."/>
      <w:lvlJc w:val="right"/>
      <w:pPr>
        <w:ind w:left="7424" w:hanging="180"/>
      </w:pPr>
    </w:lvl>
  </w:abstractNum>
  <w:abstractNum w:abstractNumId="3" w15:restartNumberingAfterBreak="0">
    <w:nsid w:val="0678477C"/>
    <w:multiLevelType w:val="hybridMultilevel"/>
    <w:tmpl w:val="34447E0A"/>
    <w:lvl w:ilvl="0" w:tplc="DFA67C34">
      <w:start w:val="1"/>
      <w:numFmt w:val="decimal"/>
      <w:lvlText w:val="%1."/>
      <w:lvlJc w:val="left"/>
      <w:pPr>
        <w:ind w:left="1417" w:hanging="565"/>
      </w:pPr>
      <w:rPr>
        <w:rFonts w:hint="default" w:ascii="Times New Roman" w:hAnsi="Times New Roman" w:eastAsia="Times New Roman" w:cs="Times New Roman"/>
        <w:color w:val="231F20"/>
        <w:spacing w:val="-26"/>
        <w:w w:val="100"/>
        <w:sz w:val="22"/>
        <w:szCs w:val="22"/>
      </w:rPr>
    </w:lvl>
    <w:lvl w:ilvl="1" w:tplc="6DBEA802">
      <w:start w:val="1"/>
      <w:numFmt w:val="lowerLetter"/>
      <w:lvlText w:val="%2)"/>
      <w:lvlJc w:val="left"/>
      <w:pPr>
        <w:ind w:left="1942" w:hanging="524"/>
      </w:pPr>
      <w:rPr>
        <w:rFonts w:hint="default" w:ascii="Times New Roman" w:hAnsi="Times New Roman" w:eastAsia="Times New Roman" w:cs="Times New Roman"/>
        <w:color w:val="231F20"/>
        <w:w w:val="100"/>
        <w:sz w:val="22"/>
        <w:szCs w:val="22"/>
      </w:rPr>
    </w:lvl>
    <w:lvl w:ilvl="2" w:tplc="D5FE2672">
      <w:numFmt w:val="bullet"/>
      <w:lvlText w:val="•"/>
      <w:lvlJc w:val="left"/>
      <w:pPr>
        <w:ind w:left="3047" w:hanging="524"/>
      </w:pPr>
      <w:rPr>
        <w:rFonts w:hint="default"/>
      </w:rPr>
    </w:lvl>
    <w:lvl w:ilvl="3" w:tplc="62A6128E">
      <w:numFmt w:val="bullet"/>
      <w:lvlText w:val="•"/>
      <w:lvlJc w:val="left"/>
      <w:pPr>
        <w:ind w:left="4154" w:hanging="524"/>
      </w:pPr>
      <w:rPr>
        <w:rFonts w:hint="default"/>
      </w:rPr>
    </w:lvl>
    <w:lvl w:ilvl="4" w:tplc="49E0782E">
      <w:numFmt w:val="bullet"/>
      <w:lvlText w:val="•"/>
      <w:lvlJc w:val="left"/>
      <w:pPr>
        <w:ind w:left="5261" w:hanging="524"/>
      </w:pPr>
      <w:rPr>
        <w:rFonts w:hint="default"/>
      </w:rPr>
    </w:lvl>
    <w:lvl w:ilvl="5" w:tplc="12824454">
      <w:numFmt w:val="bullet"/>
      <w:lvlText w:val="•"/>
      <w:lvlJc w:val="left"/>
      <w:pPr>
        <w:ind w:left="6369" w:hanging="524"/>
      </w:pPr>
      <w:rPr>
        <w:rFonts w:hint="default"/>
      </w:rPr>
    </w:lvl>
    <w:lvl w:ilvl="6" w:tplc="B5D43E16">
      <w:numFmt w:val="bullet"/>
      <w:lvlText w:val="•"/>
      <w:lvlJc w:val="left"/>
      <w:pPr>
        <w:ind w:left="7476" w:hanging="524"/>
      </w:pPr>
      <w:rPr>
        <w:rFonts w:hint="default"/>
      </w:rPr>
    </w:lvl>
    <w:lvl w:ilvl="7" w:tplc="3CA4EDB8">
      <w:numFmt w:val="bullet"/>
      <w:lvlText w:val="•"/>
      <w:lvlJc w:val="left"/>
      <w:pPr>
        <w:ind w:left="8583" w:hanging="524"/>
      </w:pPr>
      <w:rPr>
        <w:rFonts w:hint="default"/>
      </w:rPr>
    </w:lvl>
    <w:lvl w:ilvl="8" w:tplc="3566EFA8">
      <w:numFmt w:val="bullet"/>
      <w:lvlText w:val="•"/>
      <w:lvlJc w:val="left"/>
      <w:pPr>
        <w:ind w:left="9690" w:hanging="524"/>
      </w:pPr>
      <w:rPr>
        <w:rFonts w:hint="default"/>
      </w:rPr>
    </w:lvl>
  </w:abstractNum>
  <w:abstractNum w:abstractNumId="4" w15:restartNumberingAfterBreak="0">
    <w:nsid w:val="086F4323"/>
    <w:multiLevelType w:val="hybridMultilevel"/>
    <w:tmpl w:val="C5501B3A"/>
    <w:lvl w:ilvl="0" w:tplc="DBEC7AD0">
      <w:start w:val="1"/>
      <w:numFmt w:val="decimal"/>
      <w:lvlText w:val="%1."/>
      <w:lvlJc w:val="left"/>
      <w:pPr>
        <w:ind w:left="1429" w:hanging="570"/>
      </w:pPr>
      <w:rPr>
        <w:rFonts w:hint="default" w:ascii="Times New Roman" w:hAnsi="Times New Roman" w:eastAsia="Times New Roman" w:cs="Times New Roman"/>
        <w:color w:val="231F20"/>
        <w:spacing w:val="-15"/>
        <w:w w:val="99"/>
        <w:sz w:val="22"/>
        <w:szCs w:val="22"/>
      </w:rPr>
    </w:lvl>
    <w:lvl w:ilvl="1" w:tplc="E38E793C">
      <w:numFmt w:val="bullet"/>
      <w:lvlText w:val="•"/>
      <w:lvlJc w:val="left"/>
      <w:pPr>
        <w:ind w:left="2468" w:hanging="570"/>
      </w:pPr>
      <w:rPr>
        <w:rFonts w:hint="default"/>
      </w:rPr>
    </w:lvl>
    <w:lvl w:ilvl="2" w:tplc="64B875A4">
      <w:numFmt w:val="bullet"/>
      <w:lvlText w:val="•"/>
      <w:lvlJc w:val="left"/>
      <w:pPr>
        <w:ind w:left="3517" w:hanging="570"/>
      </w:pPr>
      <w:rPr>
        <w:rFonts w:hint="default"/>
      </w:rPr>
    </w:lvl>
    <w:lvl w:ilvl="3" w:tplc="7E306F12">
      <w:numFmt w:val="bullet"/>
      <w:lvlText w:val="•"/>
      <w:lvlJc w:val="left"/>
      <w:pPr>
        <w:ind w:left="4565" w:hanging="570"/>
      </w:pPr>
      <w:rPr>
        <w:rFonts w:hint="default"/>
      </w:rPr>
    </w:lvl>
    <w:lvl w:ilvl="4" w:tplc="A7282640">
      <w:numFmt w:val="bullet"/>
      <w:lvlText w:val="•"/>
      <w:lvlJc w:val="left"/>
      <w:pPr>
        <w:ind w:left="5614" w:hanging="570"/>
      </w:pPr>
      <w:rPr>
        <w:rFonts w:hint="default"/>
      </w:rPr>
    </w:lvl>
    <w:lvl w:ilvl="5" w:tplc="B840E3F4">
      <w:numFmt w:val="bullet"/>
      <w:lvlText w:val="•"/>
      <w:lvlJc w:val="left"/>
      <w:pPr>
        <w:ind w:left="6662" w:hanging="570"/>
      </w:pPr>
      <w:rPr>
        <w:rFonts w:hint="default"/>
      </w:rPr>
    </w:lvl>
    <w:lvl w:ilvl="6" w:tplc="8A4AD7BA">
      <w:numFmt w:val="bullet"/>
      <w:lvlText w:val="•"/>
      <w:lvlJc w:val="left"/>
      <w:pPr>
        <w:ind w:left="7711" w:hanging="570"/>
      </w:pPr>
      <w:rPr>
        <w:rFonts w:hint="default"/>
      </w:rPr>
    </w:lvl>
    <w:lvl w:ilvl="7" w:tplc="79EA8C5A">
      <w:numFmt w:val="bullet"/>
      <w:lvlText w:val="•"/>
      <w:lvlJc w:val="left"/>
      <w:pPr>
        <w:ind w:left="8759" w:hanging="570"/>
      </w:pPr>
      <w:rPr>
        <w:rFonts w:hint="default"/>
      </w:rPr>
    </w:lvl>
    <w:lvl w:ilvl="8" w:tplc="C694D136">
      <w:numFmt w:val="bullet"/>
      <w:lvlText w:val="•"/>
      <w:lvlJc w:val="left"/>
      <w:pPr>
        <w:ind w:left="9808" w:hanging="570"/>
      </w:pPr>
      <w:rPr>
        <w:rFonts w:hint="default"/>
      </w:rPr>
    </w:lvl>
  </w:abstractNum>
  <w:abstractNum w:abstractNumId="5" w15:restartNumberingAfterBreak="0">
    <w:nsid w:val="08A13E9A"/>
    <w:multiLevelType w:val="hybridMultilevel"/>
    <w:tmpl w:val="6FCE9F82"/>
    <w:lvl w:ilvl="0" w:tplc="1C44BA98">
      <w:start w:val="1"/>
      <w:numFmt w:val="lowerRoman"/>
      <w:lvlText w:val="%1)"/>
      <w:lvlJc w:val="left"/>
      <w:pPr>
        <w:ind w:left="360" w:hanging="360"/>
      </w:pPr>
      <w:rPr>
        <w:rFonts w:hint="default" w:ascii="Times New Roman" w:hAnsi="Times New Roman" w:eastAsia="Times New Roman" w:cs="Times New Roman"/>
        <w:color w:val="231F20"/>
        <w:w w:val="10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1E6BA8"/>
    <w:multiLevelType w:val="hybridMultilevel"/>
    <w:tmpl w:val="CE60E718"/>
    <w:lvl w:ilvl="0" w:tplc="3E5228BC">
      <w:start w:val="1"/>
      <w:numFmt w:val="decimal"/>
      <w:lvlText w:val="%1."/>
      <w:lvlJc w:val="left"/>
      <w:pPr>
        <w:ind w:left="546" w:hanging="390"/>
      </w:pPr>
      <w:rPr>
        <w:rFonts w:hint="default" w:ascii="Times New Roman" w:hAnsi="Times New Roman" w:eastAsia="Times New Roman" w:cs="Times New Roman"/>
        <w:color w:val="231F20"/>
        <w:spacing w:val="-20"/>
        <w:w w:val="100"/>
        <w:sz w:val="22"/>
        <w:szCs w:val="22"/>
      </w:rPr>
    </w:lvl>
    <w:lvl w:ilvl="1" w:tplc="16700AD4">
      <w:numFmt w:val="bullet"/>
      <w:lvlText w:val="•"/>
      <w:lvlJc w:val="left"/>
      <w:pPr>
        <w:ind w:left="1552" w:hanging="390"/>
      </w:pPr>
      <w:rPr>
        <w:rFonts w:hint="default"/>
      </w:rPr>
    </w:lvl>
    <w:lvl w:ilvl="2" w:tplc="E8C8ED70">
      <w:numFmt w:val="bullet"/>
      <w:lvlText w:val="•"/>
      <w:lvlJc w:val="left"/>
      <w:pPr>
        <w:ind w:left="2565" w:hanging="390"/>
      </w:pPr>
      <w:rPr>
        <w:rFonts w:hint="default"/>
      </w:rPr>
    </w:lvl>
    <w:lvl w:ilvl="3" w:tplc="8EF4C35A">
      <w:numFmt w:val="bullet"/>
      <w:lvlText w:val="•"/>
      <w:lvlJc w:val="left"/>
      <w:pPr>
        <w:ind w:left="3577" w:hanging="390"/>
      </w:pPr>
      <w:rPr>
        <w:rFonts w:hint="default"/>
      </w:rPr>
    </w:lvl>
    <w:lvl w:ilvl="4" w:tplc="E5B85F66">
      <w:numFmt w:val="bullet"/>
      <w:lvlText w:val="•"/>
      <w:lvlJc w:val="left"/>
      <w:pPr>
        <w:ind w:left="4590" w:hanging="390"/>
      </w:pPr>
      <w:rPr>
        <w:rFonts w:hint="default"/>
      </w:rPr>
    </w:lvl>
    <w:lvl w:ilvl="5" w:tplc="46CA3992">
      <w:numFmt w:val="bullet"/>
      <w:lvlText w:val="•"/>
      <w:lvlJc w:val="left"/>
      <w:pPr>
        <w:ind w:left="5602" w:hanging="390"/>
      </w:pPr>
      <w:rPr>
        <w:rFonts w:hint="default"/>
      </w:rPr>
    </w:lvl>
    <w:lvl w:ilvl="6" w:tplc="279E21D6">
      <w:numFmt w:val="bullet"/>
      <w:lvlText w:val="•"/>
      <w:lvlJc w:val="left"/>
      <w:pPr>
        <w:ind w:left="6615" w:hanging="390"/>
      </w:pPr>
      <w:rPr>
        <w:rFonts w:hint="default"/>
      </w:rPr>
    </w:lvl>
    <w:lvl w:ilvl="7" w:tplc="6B1A23E2">
      <w:numFmt w:val="bullet"/>
      <w:lvlText w:val="•"/>
      <w:lvlJc w:val="left"/>
      <w:pPr>
        <w:ind w:left="7627" w:hanging="390"/>
      </w:pPr>
      <w:rPr>
        <w:rFonts w:hint="default"/>
      </w:rPr>
    </w:lvl>
    <w:lvl w:ilvl="8" w:tplc="DD244B36">
      <w:numFmt w:val="bullet"/>
      <w:lvlText w:val="•"/>
      <w:lvlJc w:val="left"/>
      <w:pPr>
        <w:ind w:left="8640" w:hanging="390"/>
      </w:pPr>
      <w:rPr>
        <w:rFonts w:hint="default"/>
      </w:rPr>
    </w:lvl>
  </w:abstractNum>
  <w:abstractNum w:abstractNumId="7" w15:restartNumberingAfterBreak="0">
    <w:nsid w:val="0BAF72C0"/>
    <w:multiLevelType w:val="hybridMultilevel"/>
    <w:tmpl w:val="F0F22C9C"/>
    <w:lvl w:ilvl="0" w:tplc="ACB634F8">
      <w:start w:val="2"/>
      <w:numFmt w:val="decimal"/>
      <w:lvlText w:val="%1."/>
      <w:lvlJc w:val="left"/>
      <w:pPr>
        <w:ind w:left="1410" w:hanging="571"/>
      </w:pPr>
      <w:rPr>
        <w:rFonts w:hint="default" w:ascii="Times New Roman" w:hAnsi="Times New Roman" w:eastAsia="Times New Roman" w:cs="Times New Roman"/>
        <w:color w:val="231F20"/>
        <w:spacing w:val="-29"/>
        <w:w w:val="99"/>
        <w:sz w:val="22"/>
        <w:szCs w:val="22"/>
      </w:rPr>
    </w:lvl>
    <w:lvl w:ilvl="1" w:tplc="8C703C74">
      <w:numFmt w:val="bullet"/>
      <w:lvlText w:val="•"/>
      <w:lvlJc w:val="left"/>
      <w:pPr>
        <w:ind w:left="2468" w:hanging="571"/>
      </w:pPr>
      <w:rPr>
        <w:rFonts w:hint="default"/>
      </w:rPr>
    </w:lvl>
    <w:lvl w:ilvl="2" w:tplc="A84CDE44">
      <w:numFmt w:val="bullet"/>
      <w:lvlText w:val="•"/>
      <w:lvlJc w:val="left"/>
      <w:pPr>
        <w:ind w:left="3517" w:hanging="571"/>
      </w:pPr>
      <w:rPr>
        <w:rFonts w:hint="default"/>
      </w:rPr>
    </w:lvl>
    <w:lvl w:ilvl="3" w:tplc="87F65A20">
      <w:numFmt w:val="bullet"/>
      <w:lvlText w:val="•"/>
      <w:lvlJc w:val="left"/>
      <w:pPr>
        <w:ind w:left="4565" w:hanging="571"/>
      </w:pPr>
      <w:rPr>
        <w:rFonts w:hint="default"/>
      </w:rPr>
    </w:lvl>
    <w:lvl w:ilvl="4" w:tplc="FB241B32">
      <w:numFmt w:val="bullet"/>
      <w:lvlText w:val="•"/>
      <w:lvlJc w:val="left"/>
      <w:pPr>
        <w:ind w:left="5614" w:hanging="571"/>
      </w:pPr>
      <w:rPr>
        <w:rFonts w:hint="default"/>
      </w:rPr>
    </w:lvl>
    <w:lvl w:ilvl="5" w:tplc="C3DEA53E">
      <w:numFmt w:val="bullet"/>
      <w:lvlText w:val="•"/>
      <w:lvlJc w:val="left"/>
      <w:pPr>
        <w:ind w:left="6662" w:hanging="571"/>
      </w:pPr>
      <w:rPr>
        <w:rFonts w:hint="default"/>
      </w:rPr>
    </w:lvl>
    <w:lvl w:ilvl="6" w:tplc="E31C29EA">
      <w:numFmt w:val="bullet"/>
      <w:lvlText w:val="•"/>
      <w:lvlJc w:val="left"/>
      <w:pPr>
        <w:ind w:left="7711" w:hanging="571"/>
      </w:pPr>
      <w:rPr>
        <w:rFonts w:hint="default"/>
      </w:rPr>
    </w:lvl>
    <w:lvl w:ilvl="7" w:tplc="6F4A050A">
      <w:numFmt w:val="bullet"/>
      <w:lvlText w:val="•"/>
      <w:lvlJc w:val="left"/>
      <w:pPr>
        <w:ind w:left="8759" w:hanging="571"/>
      </w:pPr>
      <w:rPr>
        <w:rFonts w:hint="default"/>
      </w:rPr>
    </w:lvl>
    <w:lvl w:ilvl="8" w:tplc="D3E46808">
      <w:numFmt w:val="bullet"/>
      <w:lvlText w:val="•"/>
      <w:lvlJc w:val="left"/>
      <w:pPr>
        <w:ind w:left="9808" w:hanging="571"/>
      </w:pPr>
      <w:rPr>
        <w:rFonts w:hint="default"/>
      </w:rPr>
    </w:lvl>
  </w:abstractNum>
  <w:abstractNum w:abstractNumId="8" w15:restartNumberingAfterBreak="0">
    <w:nsid w:val="0CC62BFC"/>
    <w:multiLevelType w:val="hybridMultilevel"/>
    <w:tmpl w:val="48D8E870"/>
    <w:lvl w:ilvl="0" w:tplc="A380E398">
      <w:start w:val="1"/>
      <w:numFmt w:val="decimal"/>
      <w:lvlText w:val="%1."/>
      <w:lvlJc w:val="left"/>
      <w:pPr>
        <w:ind w:left="519" w:hanging="416"/>
        <w:jc w:val="right"/>
      </w:pPr>
      <w:rPr>
        <w:rFonts w:hint="default" w:ascii="Times New Roman" w:hAnsi="Times New Roman" w:eastAsia="Times New Roman" w:cs="Times New Roman"/>
        <w:b/>
        <w:bCs/>
        <w:color w:val="231F20"/>
        <w:spacing w:val="-14"/>
        <w:w w:val="99"/>
        <w:sz w:val="24"/>
        <w:szCs w:val="24"/>
      </w:rPr>
    </w:lvl>
    <w:lvl w:ilvl="1" w:tplc="EF9CCCEC">
      <w:numFmt w:val="bullet"/>
      <w:lvlText w:val="•"/>
      <w:lvlJc w:val="left"/>
      <w:pPr>
        <w:ind w:left="1993" w:hanging="416"/>
      </w:pPr>
      <w:rPr>
        <w:rFonts w:hint="default"/>
      </w:rPr>
    </w:lvl>
    <w:lvl w:ilvl="2" w:tplc="28BC0068">
      <w:numFmt w:val="bullet"/>
      <w:lvlText w:val="•"/>
      <w:lvlJc w:val="left"/>
      <w:pPr>
        <w:ind w:left="3467" w:hanging="416"/>
      </w:pPr>
      <w:rPr>
        <w:rFonts w:hint="default"/>
      </w:rPr>
    </w:lvl>
    <w:lvl w:ilvl="3" w:tplc="0C58CE42">
      <w:numFmt w:val="bullet"/>
      <w:lvlText w:val="•"/>
      <w:lvlJc w:val="left"/>
      <w:pPr>
        <w:ind w:left="4941" w:hanging="416"/>
      </w:pPr>
      <w:rPr>
        <w:rFonts w:hint="default"/>
      </w:rPr>
    </w:lvl>
    <w:lvl w:ilvl="4" w:tplc="5B949ED2">
      <w:numFmt w:val="bullet"/>
      <w:lvlText w:val="•"/>
      <w:lvlJc w:val="left"/>
      <w:pPr>
        <w:ind w:left="6415" w:hanging="416"/>
      </w:pPr>
      <w:rPr>
        <w:rFonts w:hint="default"/>
      </w:rPr>
    </w:lvl>
    <w:lvl w:ilvl="5" w:tplc="7EFE33E4">
      <w:numFmt w:val="bullet"/>
      <w:lvlText w:val="•"/>
      <w:lvlJc w:val="left"/>
      <w:pPr>
        <w:ind w:left="7888" w:hanging="416"/>
      </w:pPr>
      <w:rPr>
        <w:rFonts w:hint="default"/>
      </w:rPr>
    </w:lvl>
    <w:lvl w:ilvl="6" w:tplc="2C6C86C0">
      <w:numFmt w:val="bullet"/>
      <w:lvlText w:val="•"/>
      <w:lvlJc w:val="left"/>
      <w:pPr>
        <w:ind w:left="9362" w:hanging="416"/>
      </w:pPr>
      <w:rPr>
        <w:rFonts w:hint="default"/>
      </w:rPr>
    </w:lvl>
    <w:lvl w:ilvl="7" w:tplc="FDDEBE5E">
      <w:numFmt w:val="bullet"/>
      <w:lvlText w:val="•"/>
      <w:lvlJc w:val="left"/>
      <w:pPr>
        <w:ind w:left="10836" w:hanging="416"/>
      </w:pPr>
      <w:rPr>
        <w:rFonts w:hint="default"/>
      </w:rPr>
    </w:lvl>
    <w:lvl w:ilvl="8" w:tplc="A64E79AE">
      <w:numFmt w:val="bullet"/>
      <w:lvlText w:val="•"/>
      <w:lvlJc w:val="left"/>
      <w:pPr>
        <w:ind w:left="12310" w:hanging="416"/>
      </w:pPr>
      <w:rPr>
        <w:rFonts w:hint="default"/>
      </w:rPr>
    </w:lvl>
  </w:abstractNum>
  <w:abstractNum w:abstractNumId="9" w15:restartNumberingAfterBreak="0">
    <w:nsid w:val="0D9548E0"/>
    <w:multiLevelType w:val="hybridMultilevel"/>
    <w:tmpl w:val="F702A92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F4D30C1"/>
    <w:multiLevelType w:val="hybridMultilevel"/>
    <w:tmpl w:val="136C5FAC"/>
    <w:lvl w:ilvl="0" w:tplc="A8044044">
      <w:start w:val="1"/>
      <w:numFmt w:val="lowerLetter"/>
      <w:lvlText w:val="%1)"/>
      <w:lvlJc w:val="left"/>
      <w:pPr>
        <w:ind w:left="1845" w:hanging="422"/>
      </w:pPr>
      <w:rPr>
        <w:rFonts w:hint="default" w:ascii="Times New Roman" w:hAnsi="Times New Roman" w:eastAsia="Times New Roman" w:cs="Times New Roman"/>
        <w:color w:val="231F20"/>
        <w:w w:val="100"/>
        <w:sz w:val="22"/>
        <w:szCs w:val="22"/>
      </w:rPr>
    </w:lvl>
    <w:lvl w:ilvl="1" w:tplc="C226E6CE">
      <w:numFmt w:val="bullet"/>
      <w:lvlText w:val="•"/>
      <w:lvlJc w:val="left"/>
      <w:pPr>
        <w:ind w:left="2846" w:hanging="422"/>
      </w:pPr>
      <w:rPr>
        <w:rFonts w:hint="default"/>
      </w:rPr>
    </w:lvl>
    <w:lvl w:ilvl="2" w:tplc="1722B08E">
      <w:numFmt w:val="bullet"/>
      <w:lvlText w:val="•"/>
      <w:lvlJc w:val="left"/>
      <w:pPr>
        <w:ind w:left="3853" w:hanging="422"/>
      </w:pPr>
      <w:rPr>
        <w:rFonts w:hint="default"/>
      </w:rPr>
    </w:lvl>
    <w:lvl w:ilvl="3" w:tplc="D54655F4">
      <w:numFmt w:val="bullet"/>
      <w:lvlText w:val="•"/>
      <w:lvlJc w:val="left"/>
      <w:pPr>
        <w:ind w:left="4859" w:hanging="422"/>
      </w:pPr>
      <w:rPr>
        <w:rFonts w:hint="default"/>
      </w:rPr>
    </w:lvl>
    <w:lvl w:ilvl="4" w:tplc="0B087318">
      <w:numFmt w:val="bullet"/>
      <w:lvlText w:val="•"/>
      <w:lvlJc w:val="left"/>
      <w:pPr>
        <w:ind w:left="5866" w:hanging="422"/>
      </w:pPr>
      <w:rPr>
        <w:rFonts w:hint="default"/>
      </w:rPr>
    </w:lvl>
    <w:lvl w:ilvl="5" w:tplc="C114C1C8">
      <w:numFmt w:val="bullet"/>
      <w:lvlText w:val="•"/>
      <w:lvlJc w:val="left"/>
      <w:pPr>
        <w:ind w:left="6872" w:hanging="422"/>
      </w:pPr>
      <w:rPr>
        <w:rFonts w:hint="default"/>
      </w:rPr>
    </w:lvl>
    <w:lvl w:ilvl="6" w:tplc="907206CC">
      <w:numFmt w:val="bullet"/>
      <w:lvlText w:val="•"/>
      <w:lvlJc w:val="left"/>
      <w:pPr>
        <w:ind w:left="7879" w:hanging="422"/>
      </w:pPr>
      <w:rPr>
        <w:rFonts w:hint="default"/>
      </w:rPr>
    </w:lvl>
    <w:lvl w:ilvl="7" w:tplc="260E5080">
      <w:numFmt w:val="bullet"/>
      <w:lvlText w:val="•"/>
      <w:lvlJc w:val="left"/>
      <w:pPr>
        <w:ind w:left="8885" w:hanging="422"/>
      </w:pPr>
      <w:rPr>
        <w:rFonts w:hint="default"/>
      </w:rPr>
    </w:lvl>
    <w:lvl w:ilvl="8" w:tplc="A1B8B9D4">
      <w:numFmt w:val="bullet"/>
      <w:lvlText w:val="•"/>
      <w:lvlJc w:val="left"/>
      <w:pPr>
        <w:ind w:left="9892" w:hanging="422"/>
      </w:pPr>
      <w:rPr>
        <w:rFonts w:hint="default"/>
      </w:rPr>
    </w:lvl>
  </w:abstractNum>
  <w:abstractNum w:abstractNumId="11" w15:restartNumberingAfterBreak="0">
    <w:nsid w:val="10F82DC3"/>
    <w:multiLevelType w:val="hybridMultilevel"/>
    <w:tmpl w:val="E65AA20E"/>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bullet"/>
      <w:lvlText w:val=""/>
      <w:lvlJc w:val="left"/>
      <w:pPr>
        <w:tabs>
          <w:tab w:val="num" w:pos="2160"/>
        </w:tabs>
        <w:ind w:left="2160" w:hanging="360"/>
      </w:pPr>
      <w:rPr>
        <w:rFonts w:hint="default" w:ascii="Wingdings" w:hAnsi="Wingdings"/>
      </w:rPr>
    </w:lvl>
    <w:lvl w:ilvl="3" w:tplc="04090001">
      <w:start w:val="1"/>
      <w:numFmt w:val="bullet"/>
      <w:lvlText w:val=""/>
      <w:lvlJc w:val="left"/>
      <w:pPr>
        <w:tabs>
          <w:tab w:val="num" w:pos="2880"/>
        </w:tabs>
        <w:ind w:left="2880" w:hanging="360"/>
      </w:pPr>
      <w:rPr>
        <w:rFonts w:hint="default" w:ascii="Symbol" w:hAnsi="Symbol"/>
      </w:rPr>
    </w:lvl>
    <w:lvl w:ilvl="4" w:tplc="04090003">
      <w:start w:val="1"/>
      <w:numFmt w:val="bullet"/>
      <w:lvlText w:val="o"/>
      <w:lvlJc w:val="left"/>
      <w:pPr>
        <w:tabs>
          <w:tab w:val="num" w:pos="3600"/>
        </w:tabs>
        <w:ind w:left="3600" w:hanging="360"/>
      </w:pPr>
      <w:rPr>
        <w:rFonts w:hint="default" w:ascii="Courier New" w:hAnsi="Courier New" w:cs="Courier New"/>
      </w:rPr>
    </w:lvl>
    <w:lvl w:ilvl="5" w:tplc="04090005">
      <w:start w:val="1"/>
      <w:numFmt w:val="bullet"/>
      <w:lvlText w:val=""/>
      <w:lvlJc w:val="left"/>
      <w:pPr>
        <w:tabs>
          <w:tab w:val="num" w:pos="4320"/>
        </w:tabs>
        <w:ind w:left="4320" w:hanging="360"/>
      </w:pPr>
      <w:rPr>
        <w:rFonts w:hint="default" w:ascii="Wingdings" w:hAnsi="Wingdings"/>
      </w:rPr>
    </w:lvl>
    <w:lvl w:ilvl="6" w:tplc="04090001">
      <w:start w:val="1"/>
      <w:numFmt w:val="bullet"/>
      <w:lvlText w:val=""/>
      <w:lvlJc w:val="left"/>
      <w:pPr>
        <w:tabs>
          <w:tab w:val="num" w:pos="5040"/>
        </w:tabs>
        <w:ind w:left="5040" w:hanging="360"/>
      </w:pPr>
      <w:rPr>
        <w:rFonts w:hint="default" w:ascii="Symbol" w:hAnsi="Symbol"/>
      </w:rPr>
    </w:lvl>
    <w:lvl w:ilvl="7" w:tplc="04090003">
      <w:start w:val="1"/>
      <w:numFmt w:val="bullet"/>
      <w:lvlText w:val="o"/>
      <w:lvlJc w:val="left"/>
      <w:pPr>
        <w:tabs>
          <w:tab w:val="num" w:pos="5760"/>
        </w:tabs>
        <w:ind w:left="5760" w:hanging="360"/>
      </w:pPr>
      <w:rPr>
        <w:rFonts w:hint="default" w:ascii="Courier New" w:hAnsi="Courier New" w:cs="Courier New"/>
      </w:rPr>
    </w:lvl>
    <w:lvl w:ilvl="8" w:tplc="0409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13642A22"/>
    <w:multiLevelType w:val="hybridMultilevel"/>
    <w:tmpl w:val="4B8CAE54"/>
    <w:lvl w:ilvl="0" w:tplc="55D67EC6">
      <w:start w:val="1"/>
      <w:numFmt w:val="lowerLetter"/>
      <w:lvlText w:val="%1)"/>
      <w:lvlJc w:val="left"/>
      <w:pPr>
        <w:ind w:left="1088" w:hanging="435"/>
      </w:pPr>
      <w:rPr>
        <w:rFonts w:hint="default" w:ascii="Times New Roman" w:hAnsi="Times New Roman" w:eastAsia="Times New Roman" w:cs="Times New Roman"/>
        <w:color w:val="231F20"/>
        <w:w w:val="100"/>
        <w:sz w:val="22"/>
        <w:szCs w:val="22"/>
      </w:rPr>
    </w:lvl>
    <w:lvl w:ilvl="1" w:tplc="F4F28A30">
      <w:numFmt w:val="bullet"/>
      <w:lvlText w:val="•"/>
      <w:lvlJc w:val="left"/>
      <w:pPr>
        <w:ind w:left="2034" w:hanging="435"/>
      </w:pPr>
      <w:rPr>
        <w:rFonts w:hint="default"/>
      </w:rPr>
    </w:lvl>
    <w:lvl w:ilvl="2" w:tplc="E04415E6">
      <w:numFmt w:val="bullet"/>
      <w:lvlText w:val="•"/>
      <w:lvlJc w:val="left"/>
      <w:pPr>
        <w:ind w:left="2989" w:hanging="435"/>
      </w:pPr>
      <w:rPr>
        <w:rFonts w:hint="default"/>
      </w:rPr>
    </w:lvl>
    <w:lvl w:ilvl="3" w:tplc="7994BC4E">
      <w:numFmt w:val="bullet"/>
      <w:lvlText w:val="•"/>
      <w:lvlJc w:val="left"/>
      <w:pPr>
        <w:ind w:left="3943" w:hanging="435"/>
      </w:pPr>
      <w:rPr>
        <w:rFonts w:hint="default"/>
      </w:rPr>
    </w:lvl>
    <w:lvl w:ilvl="4" w:tplc="92EAA56E">
      <w:numFmt w:val="bullet"/>
      <w:lvlText w:val="•"/>
      <w:lvlJc w:val="left"/>
      <w:pPr>
        <w:ind w:left="4898" w:hanging="435"/>
      </w:pPr>
      <w:rPr>
        <w:rFonts w:hint="default"/>
      </w:rPr>
    </w:lvl>
    <w:lvl w:ilvl="5" w:tplc="D4E880BA">
      <w:numFmt w:val="bullet"/>
      <w:lvlText w:val="•"/>
      <w:lvlJc w:val="left"/>
      <w:pPr>
        <w:ind w:left="5852" w:hanging="435"/>
      </w:pPr>
      <w:rPr>
        <w:rFonts w:hint="default"/>
      </w:rPr>
    </w:lvl>
    <w:lvl w:ilvl="6" w:tplc="D562AA54">
      <w:numFmt w:val="bullet"/>
      <w:lvlText w:val="•"/>
      <w:lvlJc w:val="left"/>
      <w:pPr>
        <w:ind w:left="6807" w:hanging="435"/>
      </w:pPr>
      <w:rPr>
        <w:rFonts w:hint="default"/>
      </w:rPr>
    </w:lvl>
    <w:lvl w:ilvl="7" w:tplc="0BA877D2">
      <w:numFmt w:val="bullet"/>
      <w:lvlText w:val="•"/>
      <w:lvlJc w:val="left"/>
      <w:pPr>
        <w:ind w:left="7761" w:hanging="435"/>
      </w:pPr>
      <w:rPr>
        <w:rFonts w:hint="default"/>
      </w:rPr>
    </w:lvl>
    <w:lvl w:ilvl="8" w:tplc="3B78C93A">
      <w:numFmt w:val="bullet"/>
      <w:lvlText w:val="•"/>
      <w:lvlJc w:val="left"/>
      <w:pPr>
        <w:ind w:left="8716" w:hanging="435"/>
      </w:pPr>
      <w:rPr>
        <w:rFonts w:hint="default"/>
      </w:rPr>
    </w:lvl>
  </w:abstractNum>
  <w:abstractNum w:abstractNumId="13" w15:restartNumberingAfterBreak="0">
    <w:nsid w:val="13C23AA9"/>
    <w:multiLevelType w:val="hybridMultilevel"/>
    <w:tmpl w:val="594C41C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14CF0CAF"/>
    <w:multiLevelType w:val="hybridMultilevel"/>
    <w:tmpl w:val="EEBA1454"/>
    <w:lvl w:ilvl="0" w:tplc="5B1CB6BC">
      <w:start w:val="18"/>
      <w:numFmt w:val="decimal"/>
      <w:lvlText w:val="%1"/>
      <w:lvlJc w:val="left"/>
      <w:pPr>
        <w:ind w:left="1420" w:hanging="563"/>
      </w:pPr>
      <w:rPr>
        <w:rFonts w:hint="default"/>
      </w:rPr>
    </w:lvl>
    <w:lvl w:ilvl="1" w:tplc="E5A6A37A">
      <w:numFmt w:val="none"/>
      <w:lvlText w:val=""/>
      <w:lvlJc w:val="left"/>
      <w:pPr>
        <w:tabs>
          <w:tab w:val="num" w:pos="360"/>
        </w:tabs>
      </w:pPr>
    </w:lvl>
    <w:lvl w:ilvl="2" w:tplc="F9E09054">
      <w:start w:val="1"/>
      <w:numFmt w:val="lowerRoman"/>
      <w:lvlText w:val="%3)"/>
      <w:lvlJc w:val="left"/>
      <w:pPr>
        <w:ind w:left="1832" w:hanging="420"/>
      </w:pPr>
      <w:rPr>
        <w:rFonts w:hint="default" w:ascii="Times New Roman" w:hAnsi="Times New Roman" w:eastAsia="Times New Roman" w:cs="Times New Roman"/>
        <w:color w:val="231F20"/>
        <w:w w:val="100"/>
        <w:sz w:val="22"/>
        <w:szCs w:val="22"/>
      </w:rPr>
    </w:lvl>
    <w:lvl w:ilvl="3" w:tplc="93F24FF8">
      <w:numFmt w:val="bullet"/>
      <w:lvlText w:val="•"/>
      <w:lvlJc w:val="left"/>
      <w:pPr>
        <w:ind w:left="4076" w:hanging="420"/>
      </w:pPr>
      <w:rPr>
        <w:rFonts w:hint="default"/>
      </w:rPr>
    </w:lvl>
    <w:lvl w:ilvl="4" w:tplc="4DD680C2">
      <w:numFmt w:val="bullet"/>
      <w:lvlText w:val="•"/>
      <w:lvlJc w:val="left"/>
      <w:pPr>
        <w:ind w:left="5195" w:hanging="420"/>
      </w:pPr>
      <w:rPr>
        <w:rFonts w:hint="default"/>
      </w:rPr>
    </w:lvl>
    <w:lvl w:ilvl="5" w:tplc="1D4AE670">
      <w:numFmt w:val="bullet"/>
      <w:lvlText w:val="•"/>
      <w:lvlJc w:val="left"/>
      <w:pPr>
        <w:ind w:left="6313" w:hanging="420"/>
      </w:pPr>
      <w:rPr>
        <w:rFonts w:hint="default"/>
      </w:rPr>
    </w:lvl>
    <w:lvl w:ilvl="6" w:tplc="EEA2469E">
      <w:numFmt w:val="bullet"/>
      <w:lvlText w:val="•"/>
      <w:lvlJc w:val="left"/>
      <w:pPr>
        <w:ind w:left="7431" w:hanging="420"/>
      </w:pPr>
      <w:rPr>
        <w:rFonts w:hint="default"/>
      </w:rPr>
    </w:lvl>
    <w:lvl w:ilvl="7" w:tplc="A7168D4A">
      <w:numFmt w:val="bullet"/>
      <w:lvlText w:val="•"/>
      <w:lvlJc w:val="left"/>
      <w:pPr>
        <w:ind w:left="8550" w:hanging="420"/>
      </w:pPr>
      <w:rPr>
        <w:rFonts w:hint="default"/>
      </w:rPr>
    </w:lvl>
    <w:lvl w:ilvl="8" w:tplc="CC9290B4">
      <w:numFmt w:val="bullet"/>
      <w:lvlText w:val="•"/>
      <w:lvlJc w:val="left"/>
      <w:pPr>
        <w:ind w:left="9668" w:hanging="420"/>
      </w:pPr>
      <w:rPr>
        <w:rFonts w:hint="default"/>
      </w:rPr>
    </w:lvl>
  </w:abstractNum>
  <w:abstractNum w:abstractNumId="15" w15:restartNumberingAfterBreak="0">
    <w:nsid w:val="15312BDE"/>
    <w:multiLevelType w:val="hybridMultilevel"/>
    <w:tmpl w:val="5D0288A6"/>
    <w:lvl w:ilvl="0" w:tplc="C298FA24">
      <w:start w:val="1"/>
      <w:numFmt w:val="lowerLetter"/>
      <w:lvlText w:val="%1)"/>
      <w:lvlJc w:val="left"/>
      <w:pPr>
        <w:ind w:left="1090" w:hanging="428"/>
      </w:pPr>
      <w:rPr>
        <w:rFonts w:hint="default" w:ascii="Times New Roman" w:hAnsi="Times New Roman" w:eastAsia="Times New Roman" w:cs="Times New Roman"/>
        <w:color w:val="231F20"/>
        <w:w w:val="100"/>
        <w:sz w:val="22"/>
        <w:szCs w:val="22"/>
      </w:rPr>
    </w:lvl>
    <w:lvl w:ilvl="1" w:tplc="D180DCCA">
      <w:numFmt w:val="bullet"/>
      <w:lvlText w:val="•"/>
      <w:lvlJc w:val="left"/>
      <w:pPr>
        <w:ind w:left="2052" w:hanging="428"/>
      </w:pPr>
      <w:rPr>
        <w:rFonts w:hint="default"/>
      </w:rPr>
    </w:lvl>
    <w:lvl w:ilvl="2" w:tplc="F5788606">
      <w:numFmt w:val="bullet"/>
      <w:lvlText w:val="•"/>
      <w:lvlJc w:val="left"/>
      <w:pPr>
        <w:ind w:left="3005" w:hanging="428"/>
      </w:pPr>
      <w:rPr>
        <w:rFonts w:hint="default"/>
      </w:rPr>
    </w:lvl>
    <w:lvl w:ilvl="3" w:tplc="209686B8">
      <w:numFmt w:val="bullet"/>
      <w:lvlText w:val="•"/>
      <w:lvlJc w:val="left"/>
      <w:pPr>
        <w:ind w:left="3957" w:hanging="428"/>
      </w:pPr>
      <w:rPr>
        <w:rFonts w:hint="default"/>
      </w:rPr>
    </w:lvl>
    <w:lvl w:ilvl="4" w:tplc="DC96FCEE">
      <w:numFmt w:val="bullet"/>
      <w:lvlText w:val="•"/>
      <w:lvlJc w:val="left"/>
      <w:pPr>
        <w:ind w:left="4910" w:hanging="428"/>
      </w:pPr>
      <w:rPr>
        <w:rFonts w:hint="default"/>
      </w:rPr>
    </w:lvl>
    <w:lvl w:ilvl="5" w:tplc="B90452C8">
      <w:numFmt w:val="bullet"/>
      <w:lvlText w:val="•"/>
      <w:lvlJc w:val="left"/>
      <w:pPr>
        <w:ind w:left="5862" w:hanging="428"/>
      </w:pPr>
      <w:rPr>
        <w:rFonts w:hint="default"/>
      </w:rPr>
    </w:lvl>
    <w:lvl w:ilvl="6" w:tplc="334EB2D6">
      <w:numFmt w:val="bullet"/>
      <w:lvlText w:val="•"/>
      <w:lvlJc w:val="left"/>
      <w:pPr>
        <w:ind w:left="6815" w:hanging="428"/>
      </w:pPr>
      <w:rPr>
        <w:rFonts w:hint="default"/>
      </w:rPr>
    </w:lvl>
    <w:lvl w:ilvl="7" w:tplc="43C2C638">
      <w:numFmt w:val="bullet"/>
      <w:lvlText w:val="•"/>
      <w:lvlJc w:val="left"/>
      <w:pPr>
        <w:ind w:left="7767" w:hanging="428"/>
      </w:pPr>
      <w:rPr>
        <w:rFonts w:hint="default"/>
      </w:rPr>
    </w:lvl>
    <w:lvl w:ilvl="8" w:tplc="D994AD12">
      <w:numFmt w:val="bullet"/>
      <w:lvlText w:val="•"/>
      <w:lvlJc w:val="left"/>
      <w:pPr>
        <w:ind w:left="8720" w:hanging="428"/>
      </w:pPr>
      <w:rPr>
        <w:rFonts w:hint="default"/>
      </w:rPr>
    </w:lvl>
  </w:abstractNum>
  <w:abstractNum w:abstractNumId="16" w15:restartNumberingAfterBreak="0">
    <w:nsid w:val="15B90A5E"/>
    <w:multiLevelType w:val="multilevel"/>
    <w:tmpl w:val="F27AF814"/>
    <w:lvl w:ilvl="0">
      <w:start w:val="2"/>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15:restartNumberingAfterBreak="0">
    <w:nsid w:val="179559DE"/>
    <w:multiLevelType w:val="hybridMultilevel"/>
    <w:tmpl w:val="E10E6828"/>
    <w:lvl w:ilvl="0" w:tplc="58AAE17C">
      <w:start w:val="4"/>
      <w:numFmt w:val="lowerLetter"/>
      <w:lvlText w:val="%1)"/>
      <w:lvlJc w:val="left"/>
      <w:pPr>
        <w:ind w:left="1947" w:hanging="535"/>
      </w:pPr>
      <w:rPr>
        <w:rFonts w:hint="default"/>
        <w:spacing w:val="-14"/>
        <w:w w:val="99"/>
      </w:rPr>
    </w:lvl>
    <w:lvl w:ilvl="1" w:tplc="0242D7DE">
      <w:start w:val="1"/>
      <w:numFmt w:val="lowerRoman"/>
      <w:lvlText w:val="%2)"/>
      <w:lvlJc w:val="left"/>
      <w:pPr>
        <w:ind w:left="2382" w:hanging="420"/>
        <w:jc w:val="right"/>
      </w:pPr>
      <w:rPr>
        <w:rFonts w:hint="default"/>
        <w:w w:val="100"/>
      </w:rPr>
    </w:lvl>
    <w:lvl w:ilvl="2" w:tplc="069AAF02">
      <w:numFmt w:val="bullet"/>
      <w:lvlText w:val="•"/>
      <w:lvlJc w:val="left"/>
      <w:pPr>
        <w:ind w:left="2400" w:hanging="420"/>
      </w:pPr>
      <w:rPr>
        <w:rFonts w:hint="default"/>
      </w:rPr>
    </w:lvl>
    <w:lvl w:ilvl="3" w:tplc="52C01B6A">
      <w:numFmt w:val="bullet"/>
      <w:lvlText w:val="•"/>
      <w:lvlJc w:val="left"/>
      <w:pPr>
        <w:ind w:left="3588" w:hanging="420"/>
      </w:pPr>
      <w:rPr>
        <w:rFonts w:hint="default"/>
      </w:rPr>
    </w:lvl>
    <w:lvl w:ilvl="4" w:tplc="01CE9BF6">
      <w:numFmt w:val="bullet"/>
      <w:lvlText w:val="•"/>
      <w:lvlJc w:val="left"/>
      <w:pPr>
        <w:ind w:left="4776" w:hanging="420"/>
      </w:pPr>
      <w:rPr>
        <w:rFonts w:hint="default"/>
      </w:rPr>
    </w:lvl>
    <w:lvl w:ilvl="5" w:tplc="BB16B37C">
      <w:numFmt w:val="bullet"/>
      <w:lvlText w:val="•"/>
      <w:lvlJc w:val="left"/>
      <w:pPr>
        <w:ind w:left="5964" w:hanging="420"/>
      </w:pPr>
      <w:rPr>
        <w:rFonts w:hint="default"/>
      </w:rPr>
    </w:lvl>
    <w:lvl w:ilvl="6" w:tplc="54804288">
      <w:numFmt w:val="bullet"/>
      <w:lvlText w:val="•"/>
      <w:lvlJc w:val="left"/>
      <w:pPr>
        <w:ind w:left="7152" w:hanging="420"/>
      </w:pPr>
      <w:rPr>
        <w:rFonts w:hint="default"/>
      </w:rPr>
    </w:lvl>
    <w:lvl w:ilvl="7" w:tplc="DCE86B72">
      <w:numFmt w:val="bullet"/>
      <w:lvlText w:val="•"/>
      <w:lvlJc w:val="left"/>
      <w:pPr>
        <w:ind w:left="8340" w:hanging="420"/>
      </w:pPr>
      <w:rPr>
        <w:rFonts w:hint="default"/>
      </w:rPr>
    </w:lvl>
    <w:lvl w:ilvl="8" w:tplc="96F6062E">
      <w:numFmt w:val="bullet"/>
      <w:lvlText w:val="•"/>
      <w:lvlJc w:val="left"/>
      <w:pPr>
        <w:ind w:left="9529" w:hanging="420"/>
      </w:pPr>
      <w:rPr>
        <w:rFonts w:hint="default"/>
      </w:rPr>
    </w:lvl>
  </w:abstractNum>
  <w:abstractNum w:abstractNumId="18" w15:restartNumberingAfterBreak="0">
    <w:nsid w:val="184669F5"/>
    <w:multiLevelType w:val="hybridMultilevel"/>
    <w:tmpl w:val="7288702A"/>
    <w:lvl w:ilvl="0" w:tplc="08090001">
      <w:start w:val="1"/>
      <w:numFmt w:val="bullet"/>
      <w:lvlText w:val=""/>
      <w:lvlJc w:val="left"/>
      <w:pPr>
        <w:ind w:left="1570" w:hanging="360"/>
      </w:pPr>
      <w:rPr>
        <w:rFonts w:hint="default" w:ascii="Symbol" w:hAnsi="Symbol"/>
      </w:rPr>
    </w:lvl>
    <w:lvl w:ilvl="1" w:tplc="08090003" w:tentative="1">
      <w:start w:val="1"/>
      <w:numFmt w:val="bullet"/>
      <w:lvlText w:val="o"/>
      <w:lvlJc w:val="left"/>
      <w:pPr>
        <w:ind w:left="2290" w:hanging="360"/>
      </w:pPr>
      <w:rPr>
        <w:rFonts w:hint="default" w:ascii="Courier New" w:hAnsi="Courier New" w:cs="Courier New"/>
      </w:rPr>
    </w:lvl>
    <w:lvl w:ilvl="2" w:tplc="08090005" w:tentative="1">
      <w:start w:val="1"/>
      <w:numFmt w:val="bullet"/>
      <w:lvlText w:val=""/>
      <w:lvlJc w:val="left"/>
      <w:pPr>
        <w:ind w:left="3010" w:hanging="360"/>
      </w:pPr>
      <w:rPr>
        <w:rFonts w:hint="default" w:ascii="Wingdings" w:hAnsi="Wingdings"/>
      </w:rPr>
    </w:lvl>
    <w:lvl w:ilvl="3" w:tplc="08090001" w:tentative="1">
      <w:start w:val="1"/>
      <w:numFmt w:val="bullet"/>
      <w:lvlText w:val=""/>
      <w:lvlJc w:val="left"/>
      <w:pPr>
        <w:ind w:left="3730" w:hanging="360"/>
      </w:pPr>
      <w:rPr>
        <w:rFonts w:hint="default" w:ascii="Symbol" w:hAnsi="Symbol"/>
      </w:rPr>
    </w:lvl>
    <w:lvl w:ilvl="4" w:tplc="08090003" w:tentative="1">
      <w:start w:val="1"/>
      <w:numFmt w:val="bullet"/>
      <w:lvlText w:val="o"/>
      <w:lvlJc w:val="left"/>
      <w:pPr>
        <w:ind w:left="4450" w:hanging="360"/>
      </w:pPr>
      <w:rPr>
        <w:rFonts w:hint="default" w:ascii="Courier New" w:hAnsi="Courier New" w:cs="Courier New"/>
      </w:rPr>
    </w:lvl>
    <w:lvl w:ilvl="5" w:tplc="08090005" w:tentative="1">
      <w:start w:val="1"/>
      <w:numFmt w:val="bullet"/>
      <w:lvlText w:val=""/>
      <w:lvlJc w:val="left"/>
      <w:pPr>
        <w:ind w:left="5170" w:hanging="360"/>
      </w:pPr>
      <w:rPr>
        <w:rFonts w:hint="default" w:ascii="Wingdings" w:hAnsi="Wingdings"/>
      </w:rPr>
    </w:lvl>
    <w:lvl w:ilvl="6" w:tplc="08090001" w:tentative="1">
      <w:start w:val="1"/>
      <w:numFmt w:val="bullet"/>
      <w:lvlText w:val=""/>
      <w:lvlJc w:val="left"/>
      <w:pPr>
        <w:ind w:left="5890" w:hanging="360"/>
      </w:pPr>
      <w:rPr>
        <w:rFonts w:hint="default" w:ascii="Symbol" w:hAnsi="Symbol"/>
      </w:rPr>
    </w:lvl>
    <w:lvl w:ilvl="7" w:tplc="08090003" w:tentative="1">
      <w:start w:val="1"/>
      <w:numFmt w:val="bullet"/>
      <w:lvlText w:val="o"/>
      <w:lvlJc w:val="left"/>
      <w:pPr>
        <w:ind w:left="6610" w:hanging="360"/>
      </w:pPr>
      <w:rPr>
        <w:rFonts w:hint="default" w:ascii="Courier New" w:hAnsi="Courier New" w:cs="Courier New"/>
      </w:rPr>
    </w:lvl>
    <w:lvl w:ilvl="8" w:tplc="08090005" w:tentative="1">
      <w:start w:val="1"/>
      <w:numFmt w:val="bullet"/>
      <w:lvlText w:val=""/>
      <w:lvlJc w:val="left"/>
      <w:pPr>
        <w:ind w:left="7330" w:hanging="360"/>
      </w:pPr>
      <w:rPr>
        <w:rFonts w:hint="default" w:ascii="Wingdings" w:hAnsi="Wingdings"/>
      </w:rPr>
    </w:lvl>
  </w:abstractNum>
  <w:abstractNum w:abstractNumId="19" w15:restartNumberingAfterBreak="0">
    <w:nsid w:val="18E548E0"/>
    <w:multiLevelType w:val="multilevel"/>
    <w:tmpl w:val="EC787DBA"/>
    <w:lvl w:ilvl="0">
      <w:start w:val="1"/>
      <w:numFmt w:val="decimal"/>
      <w:lvlText w:val="%1"/>
      <w:lvlJc w:val="left"/>
      <w:pPr>
        <w:ind w:left="360" w:hanging="360"/>
      </w:pPr>
      <w:rPr>
        <w:rFonts w:hint="default"/>
      </w:rPr>
    </w:lvl>
    <w:lvl w:ilvl="1">
      <w:start w:val="1"/>
      <w:numFmt w:val="decimal"/>
      <w:lvlText w:val="%1.%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0" w15:restartNumberingAfterBreak="0">
    <w:nsid w:val="1AEF68E9"/>
    <w:multiLevelType w:val="hybridMultilevel"/>
    <w:tmpl w:val="B09E28DE"/>
    <w:lvl w:ilvl="0" w:tplc="468E394C">
      <w:start w:val="2"/>
      <w:numFmt w:val="decimal"/>
      <w:lvlText w:val="%1."/>
      <w:lvlJc w:val="left"/>
      <w:pPr>
        <w:ind w:left="672" w:hanging="564"/>
      </w:pPr>
      <w:rPr>
        <w:rFonts w:hint="default" w:ascii="Times New Roman" w:hAnsi="Times New Roman" w:eastAsia="Times New Roman" w:cs="Times New Roman"/>
        <w:b/>
        <w:bCs/>
        <w:color w:val="231F20"/>
        <w:spacing w:val="-26"/>
        <w:w w:val="99"/>
        <w:sz w:val="22"/>
        <w:szCs w:val="22"/>
      </w:rPr>
    </w:lvl>
    <w:lvl w:ilvl="1" w:tplc="97DC804C">
      <w:numFmt w:val="none"/>
      <w:lvlText w:val=""/>
      <w:lvlJc w:val="left"/>
      <w:pPr>
        <w:tabs>
          <w:tab w:val="num" w:pos="360"/>
        </w:tabs>
      </w:pPr>
    </w:lvl>
    <w:lvl w:ilvl="2" w:tplc="74A8E0FE">
      <w:numFmt w:val="none"/>
      <w:lvlText w:val=""/>
      <w:lvlJc w:val="left"/>
      <w:pPr>
        <w:tabs>
          <w:tab w:val="num" w:pos="360"/>
        </w:tabs>
      </w:pPr>
    </w:lvl>
    <w:lvl w:ilvl="3" w:tplc="2EEC5E66">
      <w:start w:val="1"/>
      <w:numFmt w:val="lowerLetter"/>
      <w:lvlText w:val="%4)"/>
      <w:lvlJc w:val="left"/>
      <w:pPr>
        <w:ind w:left="1098" w:hanging="578"/>
      </w:pPr>
      <w:rPr>
        <w:rFonts w:hint="default" w:ascii="Times New Roman" w:hAnsi="Times New Roman" w:eastAsia="Times New Roman" w:cs="Times New Roman"/>
        <w:color w:val="231F20"/>
        <w:w w:val="100"/>
        <w:sz w:val="22"/>
        <w:szCs w:val="22"/>
      </w:rPr>
    </w:lvl>
    <w:lvl w:ilvl="4" w:tplc="C802B1C6">
      <w:numFmt w:val="bullet"/>
      <w:lvlText w:val="•"/>
      <w:lvlJc w:val="left"/>
      <w:pPr>
        <w:ind w:left="2460" w:hanging="578"/>
      </w:pPr>
      <w:rPr>
        <w:rFonts w:hint="default"/>
      </w:rPr>
    </w:lvl>
    <w:lvl w:ilvl="5" w:tplc="91C47DBA">
      <w:numFmt w:val="bullet"/>
      <w:lvlText w:val="•"/>
      <w:lvlJc w:val="left"/>
      <w:pPr>
        <w:ind w:left="3821" w:hanging="578"/>
      </w:pPr>
      <w:rPr>
        <w:rFonts w:hint="default"/>
      </w:rPr>
    </w:lvl>
    <w:lvl w:ilvl="6" w:tplc="E0444CD4">
      <w:numFmt w:val="bullet"/>
      <w:lvlText w:val="•"/>
      <w:lvlJc w:val="left"/>
      <w:pPr>
        <w:ind w:left="5182" w:hanging="578"/>
      </w:pPr>
      <w:rPr>
        <w:rFonts w:hint="default"/>
      </w:rPr>
    </w:lvl>
    <w:lvl w:ilvl="7" w:tplc="B126ADF2">
      <w:numFmt w:val="bullet"/>
      <w:lvlText w:val="•"/>
      <w:lvlJc w:val="left"/>
      <w:pPr>
        <w:ind w:left="6543" w:hanging="578"/>
      </w:pPr>
      <w:rPr>
        <w:rFonts w:hint="default"/>
      </w:rPr>
    </w:lvl>
    <w:lvl w:ilvl="8" w:tplc="BC62A678">
      <w:numFmt w:val="bullet"/>
      <w:lvlText w:val="•"/>
      <w:lvlJc w:val="left"/>
      <w:pPr>
        <w:ind w:left="7903" w:hanging="578"/>
      </w:pPr>
      <w:rPr>
        <w:rFonts w:hint="default"/>
      </w:rPr>
    </w:lvl>
  </w:abstractNum>
  <w:abstractNum w:abstractNumId="21" w15:restartNumberingAfterBreak="0">
    <w:nsid w:val="1D2144C7"/>
    <w:multiLevelType w:val="hybridMultilevel"/>
    <w:tmpl w:val="9E907E0E"/>
    <w:lvl w:ilvl="0" w:tplc="51826FFC">
      <w:start w:val="1"/>
      <w:numFmt w:val="lowerLetter"/>
      <w:lvlText w:val="%1)"/>
      <w:lvlJc w:val="left"/>
      <w:pPr>
        <w:ind w:left="1094" w:hanging="411"/>
      </w:pPr>
      <w:rPr>
        <w:rFonts w:hint="default" w:ascii="Times New Roman" w:hAnsi="Times New Roman" w:eastAsia="Times New Roman" w:cs="Times New Roman"/>
        <w:color w:val="231F20"/>
        <w:w w:val="100"/>
        <w:sz w:val="22"/>
        <w:szCs w:val="22"/>
      </w:rPr>
    </w:lvl>
    <w:lvl w:ilvl="1" w:tplc="8580EDAA">
      <w:start w:val="1"/>
      <w:numFmt w:val="lowerLetter"/>
      <w:lvlText w:val="(%2)"/>
      <w:lvlJc w:val="left"/>
      <w:pPr>
        <w:ind w:left="1371" w:hanging="278"/>
      </w:pPr>
      <w:rPr>
        <w:rFonts w:hint="default" w:ascii="Times New Roman" w:hAnsi="Times New Roman" w:eastAsia="Times New Roman" w:cs="Times New Roman"/>
        <w:color w:val="231F20"/>
        <w:w w:val="100"/>
        <w:sz w:val="22"/>
        <w:szCs w:val="22"/>
      </w:rPr>
    </w:lvl>
    <w:lvl w:ilvl="2" w:tplc="34EEF970">
      <w:numFmt w:val="bullet"/>
      <w:lvlText w:val="•"/>
      <w:lvlJc w:val="left"/>
      <w:pPr>
        <w:ind w:left="2407" w:hanging="278"/>
      </w:pPr>
      <w:rPr>
        <w:rFonts w:hint="default"/>
      </w:rPr>
    </w:lvl>
    <w:lvl w:ilvl="3" w:tplc="EEEC6E12">
      <w:numFmt w:val="bullet"/>
      <w:lvlText w:val="•"/>
      <w:lvlJc w:val="left"/>
      <w:pPr>
        <w:ind w:left="3434" w:hanging="278"/>
      </w:pPr>
      <w:rPr>
        <w:rFonts w:hint="default"/>
      </w:rPr>
    </w:lvl>
    <w:lvl w:ilvl="4" w:tplc="0A7A4EFE">
      <w:numFmt w:val="bullet"/>
      <w:lvlText w:val="•"/>
      <w:lvlJc w:val="left"/>
      <w:pPr>
        <w:ind w:left="4461" w:hanging="278"/>
      </w:pPr>
      <w:rPr>
        <w:rFonts w:hint="default"/>
      </w:rPr>
    </w:lvl>
    <w:lvl w:ilvl="5" w:tplc="E980971E">
      <w:numFmt w:val="bullet"/>
      <w:lvlText w:val="•"/>
      <w:lvlJc w:val="left"/>
      <w:pPr>
        <w:ind w:left="5489" w:hanging="278"/>
      </w:pPr>
      <w:rPr>
        <w:rFonts w:hint="default"/>
      </w:rPr>
    </w:lvl>
    <w:lvl w:ilvl="6" w:tplc="E87EC4FA">
      <w:numFmt w:val="bullet"/>
      <w:lvlText w:val="•"/>
      <w:lvlJc w:val="left"/>
      <w:pPr>
        <w:ind w:left="6516" w:hanging="278"/>
      </w:pPr>
      <w:rPr>
        <w:rFonts w:hint="default"/>
      </w:rPr>
    </w:lvl>
    <w:lvl w:ilvl="7" w:tplc="5330E00C">
      <w:numFmt w:val="bullet"/>
      <w:lvlText w:val="•"/>
      <w:lvlJc w:val="left"/>
      <w:pPr>
        <w:ind w:left="7543" w:hanging="278"/>
      </w:pPr>
      <w:rPr>
        <w:rFonts w:hint="default"/>
      </w:rPr>
    </w:lvl>
    <w:lvl w:ilvl="8" w:tplc="CBB0CCD4">
      <w:numFmt w:val="bullet"/>
      <w:lvlText w:val="•"/>
      <w:lvlJc w:val="left"/>
      <w:pPr>
        <w:ind w:left="8570" w:hanging="278"/>
      </w:pPr>
      <w:rPr>
        <w:rFonts w:hint="default"/>
      </w:rPr>
    </w:lvl>
  </w:abstractNum>
  <w:abstractNum w:abstractNumId="22" w15:restartNumberingAfterBreak="0">
    <w:nsid w:val="1D3356EE"/>
    <w:multiLevelType w:val="multilevel"/>
    <w:tmpl w:val="7C88FCB2"/>
    <w:lvl w:ilvl="0">
      <w:start w:val="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3" w15:restartNumberingAfterBreak="0">
    <w:nsid w:val="1D6A2A9D"/>
    <w:multiLevelType w:val="multilevel"/>
    <w:tmpl w:val="FFFFFFFF"/>
    <w:lvl w:ilvl="0">
      <w:start w:val="8"/>
      <w:numFmt w:val="decimal"/>
      <w:lvlText w:val="%1"/>
      <w:lvlJc w:val="left"/>
      <w:pPr>
        <w:ind w:left="360" w:hanging="360"/>
      </w:pPr>
      <w:rPr>
        <w:rFonts w:hint="default" w:cs="Times New Roman"/>
        <w:b w:val="0"/>
      </w:rPr>
    </w:lvl>
    <w:lvl w:ilvl="1">
      <w:start w:val="1"/>
      <w:numFmt w:val="decimal"/>
      <w:lvlText w:val="%1.%2"/>
      <w:lvlJc w:val="left"/>
      <w:pPr>
        <w:ind w:left="841" w:hanging="360"/>
      </w:pPr>
      <w:rPr>
        <w:rFonts w:hint="default" w:cs="Times New Roman"/>
        <w:b w:val="0"/>
      </w:rPr>
    </w:lvl>
    <w:lvl w:ilvl="2">
      <w:start w:val="1"/>
      <w:numFmt w:val="decimal"/>
      <w:lvlText w:val="%1.%2.%3"/>
      <w:lvlJc w:val="left"/>
      <w:pPr>
        <w:ind w:left="1682" w:hanging="720"/>
      </w:pPr>
      <w:rPr>
        <w:rFonts w:hint="default" w:cs="Times New Roman"/>
        <w:b w:val="0"/>
      </w:rPr>
    </w:lvl>
    <w:lvl w:ilvl="3">
      <w:start w:val="1"/>
      <w:numFmt w:val="lowerLetter"/>
      <w:lvlText w:val="%4)"/>
      <w:lvlJc w:val="left"/>
      <w:pPr>
        <w:ind w:left="2163" w:hanging="720"/>
      </w:pPr>
      <w:rPr>
        <w:rFonts w:hint="default" w:cs="Times New Roman"/>
        <w:b w:val="0"/>
      </w:rPr>
    </w:lvl>
    <w:lvl w:ilvl="4">
      <w:start w:val="1"/>
      <w:numFmt w:val="decimal"/>
      <w:lvlText w:val="%1.%2.%3.%4.%5"/>
      <w:lvlJc w:val="left"/>
      <w:pPr>
        <w:ind w:left="3004" w:hanging="1080"/>
      </w:pPr>
      <w:rPr>
        <w:rFonts w:hint="default" w:cs="Times New Roman"/>
        <w:b w:val="0"/>
      </w:rPr>
    </w:lvl>
    <w:lvl w:ilvl="5">
      <w:start w:val="1"/>
      <w:numFmt w:val="decimal"/>
      <w:lvlText w:val="%1.%2.%3.%4.%5.%6"/>
      <w:lvlJc w:val="left"/>
      <w:pPr>
        <w:ind w:left="3485" w:hanging="1080"/>
      </w:pPr>
      <w:rPr>
        <w:rFonts w:hint="default" w:cs="Times New Roman"/>
        <w:b w:val="0"/>
      </w:rPr>
    </w:lvl>
    <w:lvl w:ilvl="6">
      <w:start w:val="1"/>
      <w:numFmt w:val="decimal"/>
      <w:lvlText w:val="%1.%2.%3.%4.%5.%6.%7"/>
      <w:lvlJc w:val="left"/>
      <w:pPr>
        <w:ind w:left="4326" w:hanging="1440"/>
      </w:pPr>
      <w:rPr>
        <w:rFonts w:hint="default" w:cs="Times New Roman"/>
        <w:b w:val="0"/>
      </w:rPr>
    </w:lvl>
    <w:lvl w:ilvl="7">
      <w:start w:val="1"/>
      <w:numFmt w:val="decimal"/>
      <w:lvlText w:val="%1.%2.%3.%4.%5.%6.%7.%8"/>
      <w:lvlJc w:val="left"/>
      <w:pPr>
        <w:ind w:left="4807" w:hanging="1440"/>
      </w:pPr>
      <w:rPr>
        <w:rFonts w:hint="default" w:cs="Times New Roman"/>
        <w:b w:val="0"/>
      </w:rPr>
    </w:lvl>
    <w:lvl w:ilvl="8">
      <w:start w:val="1"/>
      <w:numFmt w:val="decimal"/>
      <w:lvlText w:val="%1.%2.%3.%4.%5.%6.%7.%8.%9"/>
      <w:lvlJc w:val="left"/>
      <w:pPr>
        <w:ind w:left="5648" w:hanging="1800"/>
      </w:pPr>
      <w:rPr>
        <w:rFonts w:hint="default" w:cs="Times New Roman"/>
        <w:b w:val="0"/>
      </w:rPr>
    </w:lvl>
  </w:abstractNum>
  <w:abstractNum w:abstractNumId="24" w15:restartNumberingAfterBreak="0">
    <w:nsid w:val="1DE47500"/>
    <w:multiLevelType w:val="hybridMultilevel"/>
    <w:tmpl w:val="B80C4D40"/>
    <w:lvl w:ilvl="0" w:tplc="02363EBA">
      <w:start w:val="7"/>
      <w:numFmt w:val="lowerLetter"/>
      <w:lvlText w:val="%1)"/>
      <w:lvlJc w:val="left"/>
      <w:pPr>
        <w:ind w:left="1965" w:hanging="540"/>
      </w:pPr>
      <w:rPr>
        <w:rFonts w:hint="default" w:ascii="Times New Roman" w:hAnsi="Times New Roman" w:eastAsia="Times New Roman" w:cs="Times New Roman"/>
        <w:color w:val="231F20"/>
        <w:spacing w:val="-23"/>
        <w:w w:val="99"/>
        <w:sz w:val="22"/>
        <w:szCs w:val="22"/>
      </w:rPr>
    </w:lvl>
    <w:lvl w:ilvl="1" w:tplc="E292A6E2">
      <w:start w:val="1"/>
      <w:numFmt w:val="lowerLetter"/>
      <w:lvlText w:val="%2)"/>
      <w:lvlJc w:val="left"/>
      <w:pPr>
        <w:ind w:left="2399" w:hanging="430"/>
      </w:pPr>
      <w:rPr>
        <w:rFonts w:hint="default" w:ascii="Times New Roman" w:hAnsi="Times New Roman" w:eastAsia="Times New Roman" w:cs="Times New Roman"/>
        <w:i/>
        <w:color w:val="231F20"/>
        <w:spacing w:val="-23"/>
        <w:w w:val="99"/>
        <w:sz w:val="22"/>
        <w:szCs w:val="22"/>
      </w:rPr>
    </w:lvl>
    <w:lvl w:ilvl="2" w:tplc="D37A6AA2">
      <w:numFmt w:val="bullet"/>
      <w:lvlText w:val="•"/>
      <w:lvlJc w:val="left"/>
      <w:pPr>
        <w:ind w:left="3456" w:hanging="430"/>
      </w:pPr>
      <w:rPr>
        <w:rFonts w:hint="default"/>
      </w:rPr>
    </w:lvl>
    <w:lvl w:ilvl="3" w:tplc="4024359E">
      <w:numFmt w:val="bullet"/>
      <w:lvlText w:val="•"/>
      <w:lvlJc w:val="left"/>
      <w:pPr>
        <w:ind w:left="4512" w:hanging="430"/>
      </w:pPr>
      <w:rPr>
        <w:rFonts w:hint="default"/>
      </w:rPr>
    </w:lvl>
    <w:lvl w:ilvl="4" w:tplc="54548D3A">
      <w:numFmt w:val="bullet"/>
      <w:lvlText w:val="•"/>
      <w:lvlJc w:val="left"/>
      <w:pPr>
        <w:ind w:left="5568" w:hanging="430"/>
      </w:pPr>
      <w:rPr>
        <w:rFonts w:hint="default"/>
      </w:rPr>
    </w:lvl>
    <w:lvl w:ilvl="5" w:tplc="7CB00C4A">
      <w:numFmt w:val="bullet"/>
      <w:lvlText w:val="•"/>
      <w:lvlJc w:val="left"/>
      <w:pPr>
        <w:ind w:left="6624" w:hanging="430"/>
      </w:pPr>
      <w:rPr>
        <w:rFonts w:hint="default"/>
      </w:rPr>
    </w:lvl>
    <w:lvl w:ilvl="6" w:tplc="BB183446">
      <w:numFmt w:val="bullet"/>
      <w:lvlText w:val="•"/>
      <w:lvlJc w:val="left"/>
      <w:pPr>
        <w:ind w:left="7680" w:hanging="430"/>
      </w:pPr>
      <w:rPr>
        <w:rFonts w:hint="default"/>
      </w:rPr>
    </w:lvl>
    <w:lvl w:ilvl="7" w:tplc="EB38849E">
      <w:numFmt w:val="bullet"/>
      <w:lvlText w:val="•"/>
      <w:lvlJc w:val="left"/>
      <w:pPr>
        <w:ind w:left="8737" w:hanging="430"/>
      </w:pPr>
      <w:rPr>
        <w:rFonts w:hint="default"/>
      </w:rPr>
    </w:lvl>
    <w:lvl w:ilvl="8" w:tplc="409E5C78">
      <w:numFmt w:val="bullet"/>
      <w:lvlText w:val="•"/>
      <w:lvlJc w:val="left"/>
      <w:pPr>
        <w:ind w:left="9793" w:hanging="430"/>
      </w:pPr>
      <w:rPr>
        <w:rFonts w:hint="default"/>
      </w:rPr>
    </w:lvl>
  </w:abstractNum>
  <w:abstractNum w:abstractNumId="25" w15:restartNumberingAfterBreak="0">
    <w:nsid w:val="1ECB7D8D"/>
    <w:multiLevelType w:val="multilevel"/>
    <w:tmpl w:val="DD50CA34"/>
    <w:lvl w:ilvl="0">
      <w:start w:val="17"/>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1FE83205"/>
    <w:multiLevelType w:val="hybridMultilevel"/>
    <w:tmpl w:val="743822C4"/>
    <w:lvl w:ilvl="0" w:tplc="1D84D422">
      <w:start w:val="1"/>
      <w:numFmt w:val="upperLetter"/>
      <w:lvlText w:val="%1."/>
      <w:lvlJc w:val="left"/>
      <w:pPr>
        <w:ind w:left="105" w:hanging="564"/>
      </w:pPr>
      <w:rPr>
        <w:rFonts w:hint="default" w:ascii="Times New Roman" w:hAnsi="Times New Roman" w:eastAsia="Times New Roman" w:cs="Times New Roman"/>
        <w:b/>
        <w:bCs/>
        <w:color w:val="231F20"/>
        <w:w w:val="99"/>
        <w:sz w:val="22"/>
        <w:szCs w:val="22"/>
      </w:rPr>
    </w:lvl>
    <w:lvl w:ilvl="1" w:tplc="9E86E8EA">
      <w:start w:val="1"/>
      <w:numFmt w:val="lowerLetter"/>
      <w:lvlText w:val="%2)"/>
      <w:lvlJc w:val="left"/>
      <w:pPr>
        <w:ind w:left="1101" w:hanging="432"/>
      </w:pPr>
      <w:rPr>
        <w:rFonts w:hint="default" w:ascii="Times New Roman" w:hAnsi="Times New Roman" w:eastAsia="Times New Roman" w:cs="Times New Roman"/>
        <w:color w:val="231F20"/>
        <w:w w:val="100"/>
        <w:sz w:val="22"/>
        <w:szCs w:val="22"/>
      </w:rPr>
    </w:lvl>
    <w:lvl w:ilvl="2" w:tplc="FF0277DA">
      <w:numFmt w:val="bullet"/>
      <w:lvlText w:val="•"/>
      <w:lvlJc w:val="left"/>
      <w:pPr>
        <w:ind w:left="2158" w:hanging="432"/>
      </w:pPr>
      <w:rPr>
        <w:rFonts w:hint="default"/>
      </w:rPr>
    </w:lvl>
    <w:lvl w:ilvl="3" w:tplc="794025DE">
      <w:numFmt w:val="bullet"/>
      <w:lvlText w:val="•"/>
      <w:lvlJc w:val="left"/>
      <w:pPr>
        <w:ind w:left="3216" w:hanging="432"/>
      </w:pPr>
      <w:rPr>
        <w:rFonts w:hint="default"/>
      </w:rPr>
    </w:lvl>
    <w:lvl w:ilvl="4" w:tplc="37144886">
      <w:numFmt w:val="bullet"/>
      <w:lvlText w:val="•"/>
      <w:lvlJc w:val="left"/>
      <w:pPr>
        <w:ind w:left="4275" w:hanging="432"/>
      </w:pPr>
      <w:rPr>
        <w:rFonts w:hint="default"/>
      </w:rPr>
    </w:lvl>
    <w:lvl w:ilvl="5" w:tplc="D466F752">
      <w:numFmt w:val="bullet"/>
      <w:lvlText w:val="•"/>
      <w:lvlJc w:val="left"/>
      <w:pPr>
        <w:ind w:left="5333" w:hanging="432"/>
      </w:pPr>
      <w:rPr>
        <w:rFonts w:hint="default"/>
      </w:rPr>
    </w:lvl>
    <w:lvl w:ilvl="6" w:tplc="BC64F184">
      <w:numFmt w:val="bullet"/>
      <w:lvlText w:val="•"/>
      <w:lvlJc w:val="left"/>
      <w:pPr>
        <w:ind w:left="6391" w:hanging="432"/>
      </w:pPr>
      <w:rPr>
        <w:rFonts w:hint="default"/>
      </w:rPr>
    </w:lvl>
    <w:lvl w:ilvl="7" w:tplc="0B9EFC18">
      <w:numFmt w:val="bullet"/>
      <w:lvlText w:val="•"/>
      <w:lvlJc w:val="left"/>
      <w:pPr>
        <w:ind w:left="7450" w:hanging="432"/>
      </w:pPr>
      <w:rPr>
        <w:rFonts w:hint="default"/>
      </w:rPr>
    </w:lvl>
    <w:lvl w:ilvl="8" w:tplc="EF1CCE48">
      <w:numFmt w:val="bullet"/>
      <w:lvlText w:val="•"/>
      <w:lvlJc w:val="left"/>
      <w:pPr>
        <w:ind w:left="8508" w:hanging="432"/>
      </w:pPr>
      <w:rPr>
        <w:rFonts w:hint="default"/>
      </w:rPr>
    </w:lvl>
  </w:abstractNum>
  <w:abstractNum w:abstractNumId="27" w15:restartNumberingAfterBreak="0">
    <w:nsid w:val="20964A40"/>
    <w:multiLevelType w:val="hybridMultilevel"/>
    <w:tmpl w:val="8B12C92E"/>
    <w:lvl w:ilvl="0" w:tplc="90DCD5B8">
      <w:start w:val="1"/>
      <w:numFmt w:val="lowerLetter"/>
      <w:lvlText w:val="%1)"/>
      <w:lvlJc w:val="left"/>
      <w:pPr>
        <w:ind w:left="1094" w:hanging="428"/>
      </w:pPr>
      <w:rPr>
        <w:rFonts w:hint="default" w:ascii="Times New Roman" w:hAnsi="Times New Roman" w:eastAsia="Times New Roman" w:cs="Times New Roman"/>
        <w:color w:val="231F20"/>
        <w:w w:val="100"/>
        <w:sz w:val="22"/>
        <w:szCs w:val="22"/>
      </w:rPr>
    </w:lvl>
    <w:lvl w:ilvl="1" w:tplc="AF42087C">
      <w:numFmt w:val="bullet"/>
      <w:lvlText w:val="•"/>
      <w:lvlJc w:val="left"/>
      <w:pPr>
        <w:ind w:left="2052" w:hanging="428"/>
      </w:pPr>
      <w:rPr>
        <w:rFonts w:hint="default"/>
      </w:rPr>
    </w:lvl>
    <w:lvl w:ilvl="2" w:tplc="C066BF3A">
      <w:numFmt w:val="bullet"/>
      <w:lvlText w:val="•"/>
      <w:lvlJc w:val="left"/>
      <w:pPr>
        <w:ind w:left="3005" w:hanging="428"/>
      </w:pPr>
      <w:rPr>
        <w:rFonts w:hint="default"/>
      </w:rPr>
    </w:lvl>
    <w:lvl w:ilvl="3" w:tplc="C284BE32">
      <w:numFmt w:val="bullet"/>
      <w:lvlText w:val="•"/>
      <w:lvlJc w:val="left"/>
      <w:pPr>
        <w:ind w:left="3957" w:hanging="428"/>
      </w:pPr>
      <w:rPr>
        <w:rFonts w:hint="default"/>
      </w:rPr>
    </w:lvl>
    <w:lvl w:ilvl="4" w:tplc="3B00DD2C">
      <w:numFmt w:val="bullet"/>
      <w:lvlText w:val="•"/>
      <w:lvlJc w:val="left"/>
      <w:pPr>
        <w:ind w:left="4910" w:hanging="428"/>
      </w:pPr>
      <w:rPr>
        <w:rFonts w:hint="default"/>
      </w:rPr>
    </w:lvl>
    <w:lvl w:ilvl="5" w:tplc="65C49C90">
      <w:numFmt w:val="bullet"/>
      <w:lvlText w:val="•"/>
      <w:lvlJc w:val="left"/>
      <w:pPr>
        <w:ind w:left="5862" w:hanging="428"/>
      </w:pPr>
      <w:rPr>
        <w:rFonts w:hint="default"/>
      </w:rPr>
    </w:lvl>
    <w:lvl w:ilvl="6" w:tplc="ED349E6C">
      <w:numFmt w:val="bullet"/>
      <w:lvlText w:val="•"/>
      <w:lvlJc w:val="left"/>
      <w:pPr>
        <w:ind w:left="6815" w:hanging="428"/>
      </w:pPr>
      <w:rPr>
        <w:rFonts w:hint="default"/>
      </w:rPr>
    </w:lvl>
    <w:lvl w:ilvl="7" w:tplc="180CF720">
      <w:numFmt w:val="bullet"/>
      <w:lvlText w:val="•"/>
      <w:lvlJc w:val="left"/>
      <w:pPr>
        <w:ind w:left="7767" w:hanging="428"/>
      </w:pPr>
      <w:rPr>
        <w:rFonts w:hint="default"/>
      </w:rPr>
    </w:lvl>
    <w:lvl w:ilvl="8" w:tplc="2BF85604">
      <w:numFmt w:val="bullet"/>
      <w:lvlText w:val="•"/>
      <w:lvlJc w:val="left"/>
      <w:pPr>
        <w:ind w:left="8720" w:hanging="428"/>
      </w:pPr>
      <w:rPr>
        <w:rFonts w:hint="default"/>
      </w:rPr>
    </w:lvl>
  </w:abstractNum>
  <w:abstractNum w:abstractNumId="28" w15:restartNumberingAfterBreak="0">
    <w:nsid w:val="21A31547"/>
    <w:multiLevelType w:val="hybridMultilevel"/>
    <w:tmpl w:val="EB8861A8"/>
    <w:lvl w:ilvl="0" w:tplc="20000017">
      <w:start w:val="1"/>
      <w:numFmt w:val="lowerLetter"/>
      <w:lvlText w:val="%1)"/>
      <w:lvlJc w:val="left"/>
      <w:pPr>
        <w:ind w:left="1005" w:hanging="360"/>
      </w:pPr>
    </w:lvl>
    <w:lvl w:ilvl="1" w:tplc="20000019" w:tentative="1">
      <w:start w:val="1"/>
      <w:numFmt w:val="lowerLetter"/>
      <w:lvlText w:val="%2."/>
      <w:lvlJc w:val="left"/>
      <w:pPr>
        <w:ind w:left="1725" w:hanging="360"/>
      </w:pPr>
    </w:lvl>
    <w:lvl w:ilvl="2" w:tplc="2000001B" w:tentative="1">
      <w:start w:val="1"/>
      <w:numFmt w:val="lowerRoman"/>
      <w:lvlText w:val="%3."/>
      <w:lvlJc w:val="right"/>
      <w:pPr>
        <w:ind w:left="2445" w:hanging="180"/>
      </w:pPr>
    </w:lvl>
    <w:lvl w:ilvl="3" w:tplc="2000000F" w:tentative="1">
      <w:start w:val="1"/>
      <w:numFmt w:val="decimal"/>
      <w:lvlText w:val="%4."/>
      <w:lvlJc w:val="left"/>
      <w:pPr>
        <w:ind w:left="3165" w:hanging="360"/>
      </w:pPr>
    </w:lvl>
    <w:lvl w:ilvl="4" w:tplc="20000019" w:tentative="1">
      <w:start w:val="1"/>
      <w:numFmt w:val="lowerLetter"/>
      <w:lvlText w:val="%5."/>
      <w:lvlJc w:val="left"/>
      <w:pPr>
        <w:ind w:left="3885" w:hanging="360"/>
      </w:pPr>
    </w:lvl>
    <w:lvl w:ilvl="5" w:tplc="2000001B" w:tentative="1">
      <w:start w:val="1"/>
      <w:numFmt w:val="lowerRoman"/>
      <w:lvlText w:val="%6."/>
      <w:lvlJc w:val="right"/>
      <w:pPr>
        <w:ind w:left="4605" w:hanging="180"/>
      </w:pPr>
    </w:lvl>
    <w:lvl w:ilvl="6" w:tplc="2000000F" w:tentative="1">
      <w:start w:val="1"/>
      <w:numFmt w:val="decimal"/>
      <w:lvlText w:val="%7."/>
      <w:lvlJc w:val="left"/>
      <w:pPr>
        <w:ind w:left="5325" w:hanging="360"/>
      </w:pPr>
    </w:lvl>
    <w:lvl w:ilvl="7" w:tplc="20000019" w:tentative="1">
      <w:start w:val="1"/>
      <w:numFmt w:val="lowerLetter"/>
      <w:lvlText w:val="%8."/>
      <w:lvlJc w:val="left"/>
      <w:pPr>
        <w:ind w:left="6045" w:hanging="360"/>
      </w:pPr>
    </w:lvl>
    <w:lvl w:ilvl="8" w:tplc="2000001B" w:tentative="1">
      <w:start w:val="1"/>
      <w:numFmt w:val="lowerRoman"/>
      <w:lvlText w:val="%9."/>
      <w:lvlJc w:val="right"/>
      <w:pPr>
        <w:ind w:left="6765" w:hanging="180"/>
      </w:pPr>
    </w:lvl>
  </w:abstractNum>
  <w:abstractNum w:abstractNumId="29" w15:restartNumberingAfterBreak="0">
    <w:nsid w:val="21F022EC"/>
    <w:multiLevelType w:val="hybridMultilevel"/>
    <w:tmpl w:val="FFFFFFFF"/>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221E032C"/>
    <w:multiLevelType w:val="hybridMultilevel"/>
    <w:tmpl w:val="ABFA484C"/>
    <w:lvl w:ilvl="0" w:tplc="F322F4FE">
      <w:start w:val="1"/>
      <w:numFmt w:val="lowerLetter"/>
      <w:lvlText w:val="%1)"/>
      <w:lvlJc w:val="left"/>
      <w:pPr>
        <w:ind w:left="1083" w:hanging="421"/>
      </w:pPr>
      <w:rPr>
        <w:rFonts w:hint="default" w:ascii="Times New Roman" w:hAnsi="Times New Roman" w:eastAsia="Times New Roman" w:cs="Times New Roman"/>
        <w:color w:val="231F20"/>
        <w:w w:val="100"/>
        <w:sz w:val="22"/>
        <w:szCs w:val="22"/>
      </w:rPr>
    </w:lvl>
    <w:lvl w:ilvl="1" w:tplc="629A3766">
      <w:numFmt w:val="bullet"/>
      <w:lvlText w:val="•"/>
      <w:lvlJc w:val="left"/>
      <w:pPr>
        <w:ind w:left="2034" w:hanging="421"/>
      </w:pPr>
      <w:rPr>
        <w:rFonts w:hint="default"/>
      </w:rPr>
    </w:lvl>
    <w:lvl w:ilvl="2" w:tplc="BEE620C6">
      <w:numFmt w:val="bullet"/>
      <w:lvlText w:val="•"/>
      <w:lvlJc w:val="left"/>
      <w:pPr>
        <w:ind w:left="2989" w:hanging="421"/>
      </w:pPr>
      <w:rPr>
        <w:rFonts w:hint="default"/>
      </w:rPr>
    </w:lvl>
    <w:lvl w:ilvl="3" w:tplc="BB98400A">
      <w:numFmt w:val="bullet"/>
      <w:lvlText w:val="•"/>
      <w:lvlJc w:val="left"/>
      <w:pPr>
        <w:ind w:left="3943" w:hanging="421"/>
      </w:pPr>
      <w:rPr>
        <w:rFonts w:hint="default"/>
      </w:rPr>
    </w:lvl>
    <w:lvl w:ilvl="4" w:tplc="403A5AAA">
      <w:numFmt w:val="bullet"/>
      <w:lvlText w:val="•"/>
      <w:lvlJc w:val="left"/>
      <w:pPr>
        <w:ind w:left="4898" w:hanging="421"/>
      </w:pPr>
      <w:rPr>
        <w:rFonts w:hint="default"/>
      </w:rPr>
    </w:lvl>
    <w:lvl w:ilvl="5" w:tplc="BEFED14A">
      <w:numFmt w:val="bullet"/>
      <w:lvlText w:val="•"/>
      <w:lvlJc w:val="left"/>
      <w:pPr>
        <w:ind w:left="5852" w:hanging="421"/>
      </w:pPr>
      <w:rPr>
        <w:rFonts w:hint="default"/>
      </w:rPr>
    </w:lvl>
    <w:lvl w:ilvl="6" w:tplc="7F9E3B4A">
      <w:numFmt w:val="bullet"/>
      <w:lvlText w:val="•"/>
      <w:lvlJc w:val="left"/>
      <w:pPr>
        <w:ind w:left="6807" w:hanging="421"/>
      </w:pPr>
      <w:rPr>
        <w:rFonts w:hint="default"/>
      </w:rPr>
    </w:lvl>
    <w:lvl w:ilvl="7" w:tplc="CF78CE1C">
      <w:numFmt w:val="bullet"/>
      <w:lvlText w:val="•"/>
      <w:lvlJc w:val="left"/>
      <w:pPr>
        <w:ind w:left="7761" w:hanging="421"/>
      </w:pPr>
      <w:rPr>
        <w:rFonts w:hint="default"/>
      </w:rPr>
    </w:lvl>
    <w:lvl w:ilvl="8" w:tplc="89C6D1F4">
      <w:numFmt w:val="bullet"/>
      <w:lvlText w:val="•"/>
      <w:lvlJc w:val="left"/>
      <w:pPr>
        <w:ind w:left="8716" w:hanging="421"/>
      </w:pPr>
      <w:rPr>
        <w:rFonts w:hint="default"/>
      </w:rPr>
    </w:lvl>
  </w:abstractNum>
  <w:abstractNum w:abstractNumId="31" w15:restartNumberingAfterBreak="0">
    <w:nsid w:val="22380130"/>
    <w:multiLevelType w:val="hybridMultilevel"/>
    <w:tmpl w:val="81FE6D78"/>
    <w:lvl w:ilvl="0" w:tplc="20000017">
      <w:start w:val="1"/>
      <w:numFmt w:val="lowerLetter"/>
      <w:lvlText w:val="%1)"/>
      <w:lvlJc w:val="left"/>
      <w:pPr>
        <w:ind w:left="1029" w:hanging="360"/>
      </w:pPr>
    </w:lvl>
    <w:lvl w:ilvl="1" w:tplc="20000019" w:tentative="1">
      <w:start w:val="1"/>
      <w:numFmt w:val="lowerLetter"/>
      <w:lvlText w:val="%2."/>
      <w:lvlJc w:val="left"/>
      <w:pPr>
        <w:ind w:left="1749" w:hanging="360"/>
      </w:pPr>
    </w:lvl>
    <w:lvl w:ilvl="2" w:tplc="2000001B" w:tentative="1">
      <w:start w:val="1"/>
      <w:numFmt w:val="lowerRoman"/>
      <w:lvlText w:val="%3."/>
      <w:lvlJc w:val="right"/>
      <w:pPr>
        <w:ind w:left="2469" w:hanging="180"/>
      </w:pPr>
    </w:lvl>
    <w:lvl w:ilvl="3" w:tplc="2000000F" w:tentative="1">
      <w:start w:val="1"/>
      <w:numFmt w:val="decimal"/>
      <w:lvlText w:val="%4."/>
      <w:lvlJc w:val="left"/>
      <w:pPr>
        <w:ind w:left="3189" w:hanging="360"/>
      </w:pPr>
    </w:lvl>
    <w:lvl w:ilvl="4" w:tplc="20000019" w:tentative="1">
      <w:start w:val="1"/>
      <w:numFmt w:val="lowerLetter"/>
      <w:lvlText w:val="%5."/>
      <w:lvlJc w:val="left"/>
      <w:pPr>
        <w:ind w:left="3909" w:hanging="360"/>
      </w:pPr>
    </w:lvl>
    <w:lvl w:ilvl="5" w:tplc="2000001B" w:tentative="1">
      <w:start w:val="1"/>
      <w:numFmt w:val="lowerRoman"/>
      <w:lvlText w:val="%6."/>
      <w:lvlJc w:val="right"/>
      <w:pPr>
        <w:ind w:left="4629" w:hanging="180"/>
      </w:pPr>
    </w:lvl>
    <w:lvl w:ilvl="6" w:tplc="2000000F" w:tentative="1">
      <w:start w:val="1"/>
      <w:numFmt w:val="decimal"/>
      <w:lvlText w:val="%7."/>
      <w:lvlJc w:val="left"/>
      <w:pPr>
        <w:ind w:left="5349" w:hanging="360"/>
      </w:pPr>
    </w:lvl>
    <w:lvl w:ilvl="7" w:tplc="20000019" w:tentative="1">
      <w:start w:val="1"/>
      <w:numFmt w:val="lowerLetter"/>
      <w:lvlText w:val="%8."/>
      <w:lvlJc w:val="left"/>
      <w:pPr>
        <w:ind w:left="6069" w:hanging="360"/>
      </w:pPr>
    </w:lvl>
    <w:lvl w:ilvl="8" w:tplc="2000001B" w:tentative="1">
      <w:start w:val="1"/>
      <w:numFmt w:val="lowerRoman"/>
      <w:lvlText w:val="%9."/>
      <w:lvlJc w:val="right"/>
      <w:pPr>
        <w:ind w:left="6789" w:hanging="180"/>
      </w:pPr>
    </w:lvl>
  </w:abstractNum>
  <w:abstractNum w:abstractNumId="32" w15:restartNumberingAfterBreak="0">
    <w:nsid w:val="22414CD4"/>
    <w:multiLevelType w:val="hybridMultilevel"/>
    <w:tmpl w:val="49F83FBC"/>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23CD258D"/>
    <w:multiLevelType w:val="multilevel"/>
    <w:tmpl w:val="8BF6F93C"/>
    <w:lvl w:ilvl="0">
      <w:start w:val="2"/>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34" w15:restartNumberingAfterBreak="0">
    <w:nsid w:val="24766EDB"/>
    <w:multiLevelType w:val="multilevel"/>
    <w:tmpl w:val="4D0069FE"/>
    <w:lvl w:ilvl="0">
      <w:start w:val="4"/>
      <w:numFmt w:val="decimal"/>
      <w:lvlText w:val="%1"/>
      <w:lvlJc w:val="left"/>
      <w:pPr>
        <w:ind w:left="360" w:hanging="360"/>
      </w:pPr>
      <w:rPr>
        <w:rFonts w:hint="default"/>
        <w:b w:val="0"/>
      </w:rPr>
    </w:lvl>
    <w:lvl w:ilvl="1">
      <w:start w:val="1"/>
      <w:numFmt w:val="decimal"/>
      <w:lvlText w:val="%1.%2"/>
      <w:lvlJc w:val="left"/>
      <w:pPr>
        <w:ind w:left="1783" w:hanging="360"/>
      </w:pPr>
      <w:rPr>
        <w:rFonts w:hint="default"/>
        <w:b w:val="0"/>
      </w:rPr>
    </w:lvl>
    <w:lvl w:ilvl="2">
      <w:start w:val="1"/>
      <w:numFmt w:val="lowerRoman"/>
      <w:lvlText w:val="%3."/>
      <w:lvlJc w:val="righ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35" w15:restartNumberingAfterBreak="0">
    <w:nsid w:val="254B78E0"/>
    <w:multiLevelType w:val="multilevel"/>
    <w:tmpl w:val="9C0AC694"/>
    <w:lvl w:ilvl="0">
      <w:start w:val="1"/>
      <w:numFmt w:val="decimal"/>
      <w:lvlText w:val="%1."/>
      <w:lvlJc w:val="left"/>
      <w:pPr>
        <w:ind w:left="348" w:hanging="360"/>
      </w:pPr>
    </w:lvl>
    <w:lvl w:ilvl="1">
      <w:start w:val="10"/>
      <w:numFmt w:val="decimal"/>
      <w:isLgl/>
      <w:lvlText w:val="%1.%2"/>
      <w:lvlJc w:val="left"/>
      <w:pPr>
        <w:ind w:left="720" w:hanging="720"/>
      </w:pPr>
    </w:lvl>
    <w:lvl w:ilvl="2">
      <w:start w:val="1"/>
      <w:numFmt w:val="decimal"/>
      <w:isLgl/>
      <w:lvlText w:val="%1.%2.%3"/>
      <w:lvlJc w:val="left"/>
      <w:pPr>
        <w:ind w:left="732" w:hanging="720"/>
      </w:pPr>
    </w:lvl>
    <w:lvl w:ilvl="3">
      <w:start w:val="1"/>
      <w:numFmt w:val="decimal"/>
      <w:isLgl/>
      <w:lvlText w:val="%1.%2.%3.%4"/>
      <w:lvlJc w:val="left"/>
      <w:pPr>
        <w:ind w:left="744" w:hanging="720"/>
      </w:pPr>
    </w:lvl>
    <w:lvl w:ilvl="4">
      <w:start w:val="1"/>
      <w:numFmt w:val="decimal"/>
      <w:isLgl/>
      <w:lvlText w:val="%1.%2.%3.%4.%5"/>
      <w:lvlJc w:val="left"/>
      <w:pPr>
        <w:ind w:left="1116" w:hanging="1080"/>
      </w:pPr>
    </w:lvl>
    <w:lvl w:ilvl="5">
      <w:start w:val="1"/>
      <w:numFmt w:val="decimal"/>
      <w:isLgl/>
      <w:lvlText w:val="%1.%2.%3.%4.%5.%6"/>
      <w:lvlJc w:val="left"/>
      <w:pPr>
        <w:ind w:left="1128" w:hanging="1080"/>
      </w:pPr>
    </w:lvl>
    <w:lvl w:ilvl="6">
      <w:start w:val="1"/>
      <w:numFmt w:val="decimal"/>
      <w:isLgl/>
      <w:lvlText w:val="%1.%2.%3.%4.%5.%6.%7"/>
      <w:lvlJc w:val="left"/>
      <w:pPr>
        <w:ind w:left="1500" w:hanging="1440"/>
      </w:pPr>
    </w:lvl>
    <w:lvl w:ilvl="7">
      <w:start w:val="1"/>
      <w:numFmt w:val="decimal"/>
      <w:isLgl/>
      <w:lvlText w:val="%1.%2.%3.%4.%5.%6.%7.%8"/>
      <w:lvlJc w:val="left"/>
      <w:pPr>
        <w:ind w:left="1512" w:hanging="1440"/>
      </w:pPr>
    </w:lvl>
    <w:lvl w:ilvl="8">
      <w:start w:val="1"/>
      <w:numFmt w:val="decimal"/>
      <w:isLgl/>
      <w:lvlText w:val="%1.%2.%3.%4.%5.%6.%7.%8.%9"/>
      <w:lvlJc w:val="left"/>
      <w:pPr>
        <w:ind w:left="1884" w:hanging="1800"/>
      </w:pPr>
    </w:lvl>
  </w:abstractNum>
  <w:abstractNum w:abstractNumId="36" w15:restartNumberingAfterBreak="0">
    <w:nsid w:val="25D64BC8"/>
    <w:multiLevelType w:val="hybridMultilevel"/>
    <w:tmpl w:val="EE46B8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7AA6BF6"/>
    <w:multiLevelType w:val="multilevel"/>
    <w:tmpl w:val="01904A12"/>
    <w:lvl w:ilvl="0">
      <w:start w:val="9"/>
      <w:numFmt w:val="decimal"/>
      <w:lvlText w:val="%1"/>
      <w:lvlJc w:val="left"/>
      <w:pPr>
        <w:ind w:left="360" w:hanging="360"/>
      </w:pPr>
      <w:rPr>
        <w:rFonts w:hint="default"/>
        <w:color w:val="231F20"/>
      </w:rPr>
    </w:lvl>
    <w:lvl w:ilvl="1">
      <w:start w:val="1"/>
      <w:numFmt w:val="decimal"/>
      <w:lvlText w:val="%1.%2"/>
      <w:lvlJc w:val="left"/>
      <w:pPr>
        <w:ind w:left="468" w:hanging="360"/>
      </w:pPr>
      <w:rPr>
        <w:rFonts w:hint="default"/>
        <w:color w:val="231F20"/>
      </w:rPr>
    </w:lvl>
    <w:lvl w:ilvl="2">
      <w:start w:val="1"/>
      <w:numFmt w:val="decimal"/>
      <w:lvlText w:val="%1.%2.%3"/>
      <w:lvlJc w:val="left"/>
      <w:pPr>
        <w:ind w:left="936" w:hanging="720"/>
      </w:pPr>
      <w:rPr>
        <w:rFonts w:hint="default"/>
        <w:color w:val="231F20"/>
      </w:rPr>
    </w:lvl>
    <w:lvl w:ilvl="3">
      <w:start w:val="1"/>
      <w:numFmt w:val="decimal"/>
      <w:lvlText w:val="%1.%2.%3.%4"/>
      <w:lvlJc w:val="left"/>
      <w:pPr>
        <w:ind w:left="1044" w:hanging="720"/>
      </w:pPr>
      <w:rPr>
        <w:rFonts w:hint="default"/>
        <w:color w:val="231F20"/>
      </w:rPr>
    </w:lvl>
    <w:lvl w:ilvl="4">
      <w:start w:val="1"/>
      <w:numFmt w:val="decimal"/>
      <w:lvlText w:val="%1.%2.%3.%4.%5"/>
      <w:lvlJc w:val="left"/>
      <w:pPr>
        <w:ind w:left="1512" w:hanging="1080"/>
      </w:pPr>
      <w:rPr>
        <w:rFonts w:hint="default"/>
        <w:color w:val="231F20"/>
      </w:rPr>
    </w:lvl>
    <w:lvl w:ilvl="5">
      <w:start w:val="1"/>
      <w:numFmt w:val="decimal"/>
      <w:lvlText w:val="%1.%2.%3.%4.%5.%6"/>
      <w:lvlJc w:val="left"/>
      <w:pPr>
        <w:ind w:left="1620" w:hanging="1080"/>
      </w:pPr>
      <w:rPr>
        <w:rFonts w:hint="default"/>
        <w:color w:val="231F20"/>
      </w:rPr>
    </w:lvl>
    <w:lvl w:ilvl="6">
      <w:start w:val="1"/>
      <w:numFmt w:val="decimal"/>
      <w:lvlText w:val="%1.%2.%3.%4.%5.%6.%7"/>
      <w:lvlJc w:val="left"/>
      <w:pPr>
        <w:ind w:left="2088" w:hanging="1440"/>
      </w:pPr>
      <w:rPr>
        <w:rFonts w:hint="default"/>
        <w:color w:val="231F20"/>
      </w:rPr>
    </w:lvl>
    <w:lvl w:ilvl="7">
      <w:start w:val="1"/>
      <w:numFmt w:val="decimal"/>
      <w:lvlText w:val="%1.%2.%3.%4.%5.%6.%7.%8"/>
      <w:lvlJc w:val="left"/>
      <w:pPr>
        <w:ind w:left="2196" w:hanging="1440"/>
      </w:pPr>
      <w:rPr>
        <w:rFonts w:hint="default"/>
        <w:color w:val="231F20"/>
      </w:rPr>
    </w:lvl>
    <w:lvl w:ilvl="8">
      <w:start w:val="1"/>
      <w:numFmt w:val="decimal"/>
      <w:lvlText w:val="%1.%2.%3.%4.%5.%6.%7.%8.%9"/>
      <w:lvlJc w:val="left"/>
      <w:pPr>
        <w:ind w:left="2304" w:hanging="1440"/>
      </w:pPr>
      <w:rPr>
        <w:rFonts w:hint="default"/>
        <w:color w:val="231F20"/>
      </w:rPr>
    </w:lvl>
  </w:abstractNum>
  <w:abstractNum w:abstractNumId="38" w15:restartNumberingAfterBreak="0">
    <w:nsid w:val="2C2B1A74"/>
    <w:multiLevelType w:val="hybridMultilevel"/>
    <w:tmpl w:val="0C1A8CF2"/>
    <w:lvl w:ilvl="0" w:tplc="A3F6A912">
      <w:start w:val="1"/>
      <w:numFmt w:val="lowerLetter"/>
      <w:lvlText w:val="(%1)"/>
      <w:lvlJc w:val="left"/>
      <w:pPr>
        <w:ind w:left="1710" w:hanging="360"/>
      </w:pPr>
      <w:rPr>
        <w:rFonts w:hint="default"/>
        <w:b w:val="0"/>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15:restartNumberingAfterBreak="0">
    <w:nsid w:val="2DBD55EC"/>
    <w:multiLevelType w:val="hybridMultilevel"/>
    <w:tmpl w:val="058E747E"/>
    <w:lvl w:ilvl="0" w:tplc="657E1C22">
      <w:start w:val="5"/>
      <w:numFmt w:val="lowerLetter"/>
      <w:lvlText w:val="%1)"/>
      <w:lvlJc w:val="left"/>
      <w:pPr>
        <w:ind w:left="1093" w:hanging="413"/>
      </w:pPr>
      <w:rPr>
        <w:rFonts w:hint="default" w:ascii="Times New Roman" w:hAnsi="Times New Roman" w:eastAsia="Times New Roman" w:cs="Times New Roman"/>
        <w:color w:val="231F20"/>
        <w:w w:val="100"/>
        <w:sz w:val="22"/>
        <w:szCs w:val="22"/>
      </w:rPr>
    </w:lvl>
    <w:lvl w:ilvl="1" w:tplc="A6C45AE4">
      <w:numFmt w:val="bullet"/>
      <w:lvlText w:val="•"/>
      <w:lvlJc w:val="left"/>
      <w:pPr>
        <w:ind w:left="2052" w:hanging="413"/>
      </w:pPr>
      <w:rPr>
        <w:rFonts w:hint="default"/>
      </w:rPr>
    </w:lvl>
    <w:lvl w:ilvl="2" w:tplc="6592F3BE">
      <w:numFmt w:val="bullet"/>
      <w:lvlText w:val="•"/>
      <w:lvlJc w:val="left"/>
      <w:pPr>
        <w:ind w:left="3005" w:hanging="413"/>
      </w:pPr>
      <w:rPr>
        <w:rFonts w:hint="default"/>
      </w:rPr>
    </w:lvl>
    <w:lvl w:ilvl="3" w:tplc="807A527A">
      <w:numFmt w:val="bullet"/>
      <w:lvlText w:val="•"/>
      <w:lvlJc w:val="left"/>
      <w:pPr>
        <w:ind w:left="3957" w:hanging="413"/>
      </w:pPr>
      <w:rPr>
        <w:rFonts w:hint="default"/>
      </w:rPr>
    </w:lvl>
    <w:lvl w:ilvl="4" w:tplc="743ED5FC">
      <w:numFmt w:val="bullet"/>
      <w:lvlText w:val="•"/>
      <w:lvlJc w:val="left"/>
      <w:pPr>
        <w:ind w:left="4910" w:hanging="413"/>
      </w:pPr>
      <w:rPr>
        <w:rFonts w:hint="default"/>
      </w:rPr>
    </w:lvl>
    <w:lvl w:ilvl="5" w:tplc="A8E00A24">
      <w:numFmt w:val="bullet"/>
      <w:lvlText w:val="•"/>
      <w:lvlJc w:val="left"/>
      <w:pPr>
        <w:ind w:left="5862" w:hanging="413"/>
      </w:pPr>
      <w:rPr>
        <w:rFonts w:hint="default"/>
      </w:rPr>
    </w:lvl>
    <w:lvl w:ilvl="6" w:tplc="526ED334">
      <w:numFmt w:val="bullet"/>
      <w:lvlText w:val="•"/>
      <w:lvlJc w:val="left"/>
      <w:pPr>
        <w:ind w:left="6815" w:hanging="413"/>
      </w:pPr>
      <w:rPr>
        <w:rFonts w:hint="default"/>
      </w:rPr>
    </w:lvl>
    <w:lvl w:ilvl="7" w:tplc="FA1801CC">
      <w:numFmt w:val="bullet"/>
      <w:lvlText w:val="•"/>
      <w:lvlJc w:val="left"/>
      <w:pPr>
        <w:ind w:left="7767" w:hanging="413"/>
      </w:pPr>
      <w:rPr>
        <w:rFonts w:hint="default"/>
      </w:rPr>
    </w:lvl>
    <w:lvl w:ilvl="8" w:tplc="643CA7C6">
      <w:numFmt w:val="bullet"/>
      <w:lvlText w:val="•"/>
      <w:lvlJc w:val="left"/>
      <w:pPr>
        <w:ind w:left="8720" w:hanging="413"/>
      </w:pPr>
      <w:rPr>
        <w:rFonts w:hint="default"/>
      </w:rPr>
    </w:lvl>
  </w:abstractNum>
  <w:abstractNum w:abstractNumId="40" w15:restartNumberingAfterBreak="0">
    <w:nsid w:val="2FA803F7"/>
    <w:multiLevelType w:val="multilevel"/>
    <w:tmpl w:val="A1B4FA02"/>
    <w:lvl w:ilvl="0">
      <w:start w:val="4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30BB2B01"/>
    <w:multiLevelType w:val="hybridMultilevel"/>
    <w:tmpl w:val="15A83638"/>
    <w:lvl w:ilvl="0" w:tplc="5E7AE990">
      <w:start w:val="1"/>
      <w:numFmt w:val="decimal"/>
      <w:lvlText w:val="%1."/>
      <w:lvlJc w:val="left"/>
      <w:pPr>
        <w:ind w:left="1410" w:hanging="560"/>
      </w:pPr>
      <w:rPr>
        <w:rFonts w:hint="default" w:ascii="Times New Roman" w:hAnsi="Times New Roman" w:eastAsia="Times New Roman" w:cs="Times New Roman"/>
        <w:b/>
        <w:bCs/>
        <w:color w:val="231F20"/>
        <w:w w:val="100"/>
        <w:sz w:val="22"/>
        <w:szCs w:val="22"/>
      </w:rPr>
    </w:lvl>
    <w:lvl w:ilvl="1" w:tplc="BEFC4D76">
      <w:numFmt w:val="none"/>
      <w:lvlText w:val=""/>
      <w:lvlJc w:val="left"/>
      <w:pPr>
        <w:tabs>
          <w:tab w:val="num" w:pos="360"/>
        </w:tabs>
      </w:pPr>
    </w:lvl>
    <w:lvl w:ilvl="2" w:tplc="026A1616">
      <w:start w:val="1"/>
      <w:numFmt w:val="decimal"/>
      <w:lvlText w:val="%3)"/>
      <w:lvlJc w:val="left"/>
      <w:pPr>
        <w:ind w:left="1954" w:hanging="540"/>
        <w:jc w:val="right"/>
      </w:pPr>
      <w:rPr>
        <w:rFonts w:hint="default" w:ascii="Times New Roman" w:hAnsi="Times New Roman" w:eastAsia="Times New Roman" w:cs="Times New Roman"/>
        <w:color w:val="231F20"/>
        <w:spacing w:val="-23"/>
        <w:w w:val="99"/>
        <w:sz w:val="22"/>
        <w:szCs w:val="22"/>
      </w:rPr>
    </w:lvl>
    <w:lvl w:ilvl="3" w:tplc="C91A8430">
      <w:start w:val="1"/>
      <w:numFmt w:val="lowerLetter"/>
      <w:lvlText w:val="%4)"/>
      <w:lvlJc w:val="left"/>
      <w:pPr>
        <w:ind w:left="2354" w:hanging="405"/>
      </w:pPr>
      <w:rPr>
        <w:rFonts w:hint="default" w:ascii="Times New Roman" w:hAnsi="Times New Roman" w:eastAsia="Times New Roman" w:cs="Times New Roman"/>
        <w:color w:val="231F20"/>
        <w:w w:val="100"/>
        <w:sz w:val="22"/>
        <w:szCs w:val="22"/>
      </w:rPr>
    </w:lvl>
    <w:lvl w:ilvl="4" w:tplc="C44085BC">
      <w:numFmt w:val="bullet"/>
      <w:lvlText w:val="•"/>
      <w:lvlJc w:val="left"/>
      <w:pPr>
        <w:ind w:left="4746" w:hanging="405"/>
      </w:pPr>
      <w:rPr>
        <w:rFonts w:hint="default"/>
      </w:rPr>
    </w:lvl>
    <w:lvl w:ilvl="5" w:tplc="EC840D78">
      <w:numFmt w:val="bullet"/>
      <w:lvlText w:val="•"/>
      <w:lvlJc w:val="left"/>
      <w:pPr>
        <w:ind w:left="5939" w:hanging="405"/>
      </w:pPr>
      <w:rPr>
        <w:rFonts w:hint="default"/>
      </w:rPr>
    </w:lvl>
    <w:lvl w:ilvl="6" w:tplc="064A7E14">
      <w:numFmt w:val="bullet"/>
      <w:lvlText w:val="•"/>
      <w:lvlJc w:val="left"/>
      <w:pPr>
        <w:ind w:left="7132" w:hanging="405"/>
      </w:pPr>
      <w:rPr>
        <w:rFonts w:hint="default"/>
      </w:rPr>
    </w:lvl>
    <w:lvl w:ilvl="7" w:tplc="613A46DE">
      <w:numFmt w:val="bullet"/>
      <w:lvlText w:val="•"/>
      <w:lvlJc w:val="left"/>
      <w:pPr>
        <w:ind w:left="8325" w:hanging="405"/>
      </w:pPr>
      <w:rPr>
        <w:rFonts w:hint="default"/>
      </w:rPr>
    </w:lvl>
    <w:lvl w:ilvl="8" w:tplc="409CFC72">
      <w:numFmt w:val="bullet"/>
      <w:lvlText w:val="•"/>
      <w:lvlJc w:val="left"/>
      <w:pPr>
        <w:ind w:left="9519" w:hanging="405"/>
      </w:pPr>
      <w:rPr>
        <w:rFonts w:hint="default"/>
      </w:rPr>
    </w:lvl>
  </w:abstractNum>
  <w:abstractNum w:abstractNumId="42" w15:restartNumberingAfterBreak="0">
    <w:nsid w:val="30CA7F90"/>
    <w:multiLevelType w:val="hybridMultilevel"/>
    <w:tmpl w:val="24728E0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43" w15:restartNumberingAfterBreak="0">
    <w:nsid w:val="319614B8"/>
    <w:multiLevelType w:val="hybridMultilevel"/>
    <w:tmpl w:val="0CC666C4"/>
    <w:lvl w:ilvl="0" w:tplc="F0047646">
      <w:start w:val="4"/>
      <w:numFmt w:val="lowerRoman"/>
      <w:lvlText w:val="%1."/>
      <w:lvlJc w:val="left"/>
      <w:pPr>
        <w:ind w:left="471" w:hanging="368"/>
      </w:pPr>
      <w:rPr>
        <w:rFonts w:hint="default" w:ascii="Times New Roman" w:hAnsi="Times New Roman" w:eastAsia="Times New Roman" w:cs="Times New Roman"/>
        <w:b/>
        <w:bCs/>
        <w:color w:val="231F20"/>
        <w:spacing w:val="-23"/>
        <w:w w:val="100"/>
        <w:sz w:val="22"/>
        <w:szCs w:val="22"/>
      </w:rPr>
    </w:lvl>
    <w:lvl w:ilvl="1" w:tplc="DFB6E90C">
      <w:start w:val="1"/>
      <w:numFmt w:val="decimal"/>
      <w:lvlText w:val="%2."/>
      <w:lvlJc w:val="left"/>
      <w:pPr>
        <w:ind w:left="471" w:hanging="368"/>
      </w:pPr>
      <w:rPr>
        <w:rFonts w:hint="default" w:ascii="Times New Roman" w:hAnsi="Times New Roman" w:eastAsia="Times New Roman" w:cs="Times New Roman"/>
        <w:color w:val="231F20"/>
        <w:spacing w:val="-35"/>
        <w:w w:val="99"/>
        <w:sz w:val="22"/>
        <w:szCs w:val="22"/>
      </w:rPr>
    </w:lvl>
    <w:lvl w:ilvl="2" w:tplc="1678622E">
      <w:numFmt w:val="bullet"/>
      <w:lvlText w:val="•"/>
      <w:lvlJc w:val="left"/>
      <w:pPr>
        <w:ind w:left="2509" w:hanging="368"/>
      </w:pPr>
      <w:rPr>
        <w:rFonts w:hint="default"/>
      </w:rPr>
    </w:lvl>
    <w:lvl w:ilvl="3" w:tplc="F2F2CA4C">
      <w:numFmt w:val="bullet"/>
      <w:lvlText w:val="•"/>
      <w:lvlJc w:val="left"/>
      <w:pPr>
        <w:ind w:left="3523" w:hanging="368"/>
      </w:pPr>
      <w:rPr>
        <w:rFonts w:hint="default"/>
      </w:rPr>
    </w:lvl>
    <w:lvl w:ilvl="4" w:tplc="76287C56">
      <w:numFmt w:val="bullet"/>
      <w:lvlText w:val="•"/>
      <w:lvlJc w:val="left"/>
      <w:pPr>
        <w:ind w:left="4538" w:hanging="368"/>
      </w:pPr>
      <w:rPr>
        <w:rFonts w:hint="default"/>
      </w:rPr>
    </w:lvl>
    <w:lvl w:ilvl="5" w:tplc="9560F396">
      <w:numFmt w:val="bullet"/>
      <w:lvlText w:val="•"/>
      <w:lvlJc w:val="left"/>
      <w:pPr>
        <w:ind w:left="5552" w:hanging="368"/>
      </w:pPr>
      <w:rPr>
        <w:rFonts w:hint="default"/>
      </w:rPr>
    </w:lvl>
    <w:lvl w:ilvl="6" w:tplc="47B0834C">
      <w:numFmt w:val="bullet"/>
      <w:lvlText w:val="•"/>
      <w:lvlJc w:val="left"/>
      <w:pPr>
        <w:ind w:left="6567" w:hanging="368"/>
      </w:pPr>
      <w:rPr>
        <w:rFonts w:hint="default"/>
      </w:rPr>
    </w:lvl>
    <w:lvl w:ilvl="7" w:tplc="8BE2D24A">
      <w:numFmt w:val="bullet"/>
      <w:lvlText w:val="•"/>
      <w:lvlJc w:val="left"/>
      <w:pPr>
        <w:ind w:left="7581" w:hanging="368"/>
      </w:pPr>
      <w:rPr>
        <w:rFonts w:hint="default"/>
      </w:rPr>
    </w:lvl>
    <w:lvl w:ilvl="8" w:tplc="F34A1096">
      <w:numFmt w:val="bullet"/>
      <w:lvlText w:val="•"/>
      <w:lvlJc w:val="left"/>
      <w:pPr>
        <w:ind w:left="8596" w:hanging="368"/>
      </w:pPr>
      <w:rPr>
        <w:rFonts w:hint="default"/>
      </w:rPr>
    </w:lvl>
  </w:abstractNum>
  <w:abstractNum w:abstractNumId="44" w15:restartNumberingAfterBreak="0">
    <w:nsid w:val="31D4551F"/>
    <w:multiLevelType w:val="hybridMultilevel"/>
    <w:tmpl w:val="7A26740A"/>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5" w15:restartNumberingAfterBreak="0">
    <w:nsid w:val="339D457E"/>
    <w:multiLevelType w:val="hybridMultilevel"/>
    <w:tmpl w:val="5336AD4A"/>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6" w15:restartNumberingAfterBreak="0">
    <w:nsid w:val="35140B75"/>
    <w:multiLevelType w:val="hybridMultilevel"/>
    <w:tmpl w:val="64A8E612"/>
    <w:lvl w:ilvl="0" w:tplc="C26A191E">
      <w:start w:val="1"/>
      <w:numFmt w:val="decimal"/>
      <w:lvlText w:val="%1."/>
      <w:lvlJc w:val="left"/>
      <w:pPr>
        <w:ind w:left="848" w:hanging="557"/>
      </w:pPr>
      <w:rPr>
        <w:rFonts w:hint="default" w:ascii="Times New Roman" w:hAnsi="Times New Roman" w:eastAsia="Times New Roman" w:cs="Times New Roman"/>
        <w:color w:val="231F20"/>
        <w:spacing w:val="-35"/>
        <w:w w:val="99"/>
        <w:sz w:val="22"/>
        <w:szCs w:val="22"/>
      </w:rPr>
    </w:lvl>
    <w:lvl w:ilvl="1" w:tplc="0FB62F24">
      <w:numFmt w:val="bullet"/>
      <w:lvlText w:val="•"/>
      <w:lvlJc w:val="left"/>
      <w:pPr>
        <w:ind w:left="1946" w:hanging="557"/>
      </w:pPr>
      <w:rPr>
        <w:rFonts w:hint="default"/>
      </w:rPr>
    </w:lvl>
    <w:lvl w:ilvl="2" w:tplc="FA66DB96">
      <w:numFmt w:val="bullet"/>
      <w:lvlText w:val="•"/>
      <w:lvlJc w:val="left"/>
      <w:pPr>
        <w:ind w:left="3053" w:hanging="557"/>
      </w:pPr>
      <w:rPr>
        <w:rFonts w:hint="default"/>
      </w:rPr>
    </w:lvl>
    <w:lvl w:ilvl="3" w:tplc="A45AA1BE">
      <w:numFmt w:val="bullet"/>
      <w:lvlText w:val="•"/>
      <w:lvlJc w:val="left"/>
      <w:pPr>
        <w:ind w:left="4159" w:hanging="557"/>
      </w:pPr>
      <w:rPr>
        <w:rFonts w:hint="default"/>
      </w:rPr>
    </w:lvl>
    <w:lvl w:ilvl="4" w:tplc="5E6CD1E6">
      <w:numFmt w:val="bullet"/>
      <w:lvlText w:val="•"/>
      <w:lvlJc w:val="left"/>
      <w:pPr>
        <w:ind w:left="5266" w:hanging="557"/>
      </w:pPr>
      <w:rPr>
        <w:rFonts w:hint="default"/>
      </w:rPr>
    </w:lvl>
    <w:lvl w:ilvl="5" w:tplc="095432E0">
      <w:numFmt w:val="bullet"/>
      <w:lvlText w:val="•"/>
      <w:lvlJc w:val="left"/>
      <w:pPr>
        <w:ind w:left="6372" w:hanging="557"/>
      </w:pPr>
      <w:rPr>
        <w:rFonts w:hint="default"/>
      </w:rPr>
    </w:lvl>
    <w:lvl w:ilvl="6" w:tplc="1AE888AC">
      <w:numFmt w:val="bullet"/>
      <w:lvlText w:val="•"/>
      <w:lvlJc w:val="left"/>
      <w:pPr>
        <w:ind w:left="7479" w:hanging="557"/>
      </w:pPr>
      <w:rPr>
        <w:rFonts w:hint="default"/>
      </w:rPr>
    </w:lvl>
    <w:lvl w:ilvl="7" w:tplc="A97EDB82">
      <w:numFmt w:val="bullet"/>
      <w:lvlText w:val="•"/>
      <w:lvlJc w:val="left"/>
      <w:pPr>
        <w:ind w:left="8585" w:hanging="557"/>
      </w:pPr>
      <w:rPr>
        <w:rFonts w:hint="default"/>
      </w:rPr>
    </w:lvl>
    <w:lvl w:ilvl="8" w:tplc="CCBCDC38">
      <w:numFmt w:val="bullet"/>
      <w:lvlText w:val="•"/>
      <w:lvlJc w:val="left"/>
      <w:pPr>
        <w:ind w:left="9692" w:hanging="557"/>
      </w:pPr>
      <w:rPr>
        <w:rFonts w:hint="default"/>
      </w:rPr>
    </w:lvl>
  </w:abstractNum>
  <w:abstractNum w:abstractNumId="47" w15:restartNumberingAfterBreak="0">
    <w:nsid w:val="352761BC"/>
    <w:multiLevelType w:val="hybridMultilevel"/>
    <w:tmpl w:val="71D8CDAE"/>
    <w:lvl w:ilvl="0" w:tplc="1E564814">
      <w:start w:val="1"/>
      <w:numFmt w:val="lowerLetter"/>
      <w:lvlText w:val="%1)"/>
      <w:lvlJc w:val="left"/>
      <w:pPr>
        <w:ind w:left="1078" w:hanging="424"/>
      </w:pPr>
      <w:rPr>
        <w:rFonts w:hint="default" w:ascii="Times New Roman" w:hAnsi="Times New Roman" w:eastAsia="Times New Roman" w:cs="Times New Roman"/>
        <w:color w:val="231F20"/>
        <w:w w:val="100"/>
        <w:sz w:val="22"/>
        <w:szCs w:val="22"/>
      </w:rPr>
    </w:lvl>
    <w:lvl w:ilvl="1" w:tplc="A860F04C">
      <w:numFmt w:val="bullet"/>
      <w:lvlText w:val="•"/>
      <w:lvlJc w:val="left"/>
      <w:pPr>
        <w:ind w:left="2034" w:hanging="424"/>
      </w:pPr>
      <w:rPr>
        <w:rFonts w:hint="default"/>
      </w:rPr>
    </w:lvl>
    <w:lvl w:ilvl="2" w:tplc="539A8C50">
      <w:numFmt w:val="bullet"/>
      <w:lvlText w:val="•"/>
      <w:lvlJc w:val="left"/>
      <w:pPr>
        <w:ind w:left="2989" w:hanging="424"/>
      </w:pPr>
      <w:rPr>
        <w:rFonts w:hint="default"/>
      </w:rPr>
    </w:lvl>
    <w:lvl w:ilvl="3" w:tplc="69DE0738">
      <w:numFmt w:val="bullet"/>
      <w:lvlText w:val="•"/>
      <w:lvlJc w:val="left"/>
      <w:pPr>
        <w:ind w:left="3943" w:hanging="424"/>
      </w:pPr>
      <w:rPr>
        <w:rFonts w:hint="default"/>
      </w:rPr>
    </w:lvl>
    <w:lvl w:ilvl="4" w:tplc="53D45AB0">
      <w:numFmt w:val="bullet"/>
      <w:lvlText w:val="•"/>
      <w:lvlJc w:val="left"/>
      <w:pPr>
        <w:ind w:left="4898" w:hanging="424"/>
      </w:pPr>
      <w:rPr>
        <w:rFonts w:hint="default"/>
      </w:rPr>
    </w:lvl>
    <w:lvl w:ilvl="5" w:tplc="934C4C7C">
      <w:numFmt w:val="bullet"/>
      <w:lvlText w:val="•"/>
      <w:lvlJc w:val="left"/>
      <w:pPr>
        <w:ind w:left="5852" w:hanging="424"/>
      </w:pPr>
      <w:rPr>
        <w:rFonts w:hint="default"/>
      </w:rPr>
    </w:lvl>
    <w:lvl w:ilvl="6" w:tplc="B56C805A">
      <w:numFmt w:val="bullet"/>
      <w:lvlText w:val="•"/>
      <w:lvlJc w:val="left"/>
      <w:pPr>
        <w:ind w:left="6807" w:hanging="424"/>
      </w:pPr>
      <w:rPr>
        <w:rFonts w:hint="default"/>
      </w:rPr>
    </w:lvl>
    <w:lvl w:ilvl="7" w:tplc="9010400C">
      <w:numFmt w:val="bullet"/>
      <w:lvlText w:val="•"/>
      <w:lvlJc w:val="left"/>
      <w:pPr>
        <w:ind w:left="7761" w:hanging="424"/>
      </w:pPr>
      <w:rPr>
        <w:rFonts w:hint="default"/>
      </w:rPr>
    </w:lvl>
    <w:lvl w:ilvl="8" w:tplc="88826962">
      <w:numFmt w:val="bullet"/>
      <w:lvlText w:val="•"/>
      <w:lvlJc w:val="left"/>
      <w:pPr>
        <w:ind w:left="8716" w:hanging="424"/>
      </w:pPr>
      <w:rPr>
        <w:rFonts w:hint="default"/>
      </w:rPr>
    </w:lvl>
  </w:abstractNum>
  <w:abstractNum w:abstractNumId="48" w15:restartNumberingAfterBreak="0">
    <w:nsid w:val="35362959"/>
    <w:multiLevelType w:val="hybridMultilevel"/>
    <w:tmpl w:val="EA30EE22"/>
    <w:lvl w:ilvl="0" w:tplc="1936AE8E">
      <w:start w:val="11"/>
      <w:numFmt w:val="decimal"/>
      <w:lvlText w:val="%1."/>
      <w:lvlJc w:val="left"/>
      <w:pPr>
        <w:ind w:left="1396" w:hanging="546"/>
      </w:pPr>
      <w:rPr>
        <w:rFonts w:hint="default" w:ascii="Times New Roman" w:hAnsi="Times New Roman" w:eastAsia="Times New Roman" w:cs="Times New Roman"/>
        <w:b/>
        <w:bCs/>
        <w:color w:val="231F20"/>
        <w:spacing w:val="-14"/>
        <w:w w:val="99"/>
        <w:sz w:val="24"/>
        <w:szCs w:val="24"/>
      </w:rPr>
    </w:lvl>
    <w:lvl w:ilvl="1" w:tplc="2D3264F0">
      <w:numFmt w:val="bullet"/>
      <w:lvlText w:val="•"/>
      <w:lvlJc w:val="left"/>
      <w:pPr>
        <w:ind w:left="2450" w:hanging="546"/>
      </w:pPr>
      <w:rPr>
        <w:rFonts w:hint="default"/>
      </w:rPr>
    </w:lvl>
    <w:lvl w:ilvl="2" w:tplc="E9A6267C">
      <w:numFmt w:val="bullet"/>
      <w:lvlText w:val="•"/>
      <w:lvlJc w:val="left"/>
      <w:pPr>
        <w:ind w:left="3501" w:hanging="546"/>
      </w:pPr>
      <w:rPr>
        <w:rFonts w:hint="default"/>
      </w:rPr>
    </w:lvl>
    <w:lvl w:ilvl="3" w:tplc="AB123EBC">
      <w:numFmt w:val="bullet"/>
      <w:lvlText w:val="•"/>
      <w:lvlJc w:val="left"/>
      <w:pPr>
        <w:ind w:left="4551" w:hanging="546"/>
      </w:pPr>
      <w:rPr>
        <w:rFonts w:hint="default"/>
      </w:rPr>
    </w:lvl>
    <w:lvl w:ilvl="4" w:tplc="0A2C83F6">
      <w:numFmt w:val="bullet"/>
      <w:lvlText w:val="•"/>
      <w:lvlJc w:val="left"/>
      <w:pPr>
        <w:ind w:left="5602" w:hanging="546"/>
      </w:pPr>
      <w:rPr>
        <w:rFonts w:hint="default"/>
      </w:rPr>
    </w:lvl>
    <w:lvl w:ilvl="5" w:tplc="F26A9738">
      <w:numFmt w:val="bullet"/>
      <w:lvlText w:val="•"/>
      <w:lvlJc w:val="left"/>
      <w:pPr>
        <w:ind w:left="6652" w:hanging="546"/>
      </w:pPr>
      <w:rPr>
        <w:rFonts w:hint="default"/>
      </w:rPr>
    </w:lvl>
    <w:lvl w:ilvl="6" w:tplc="EE90BD86">
      <w:numFmt w:val="bullet"/>
      <w:lvlText w:val="•"/>
      <w:lvlJc w:val="left"/>
      <w:pPr>
        <w:ind w:left="7703" w:hanging="546"/>
      </w:pPr>
      <w:rPr>
        <w:rFonts w:hint="default"/>
      </w:rPr>
    </w:lvl>
    <w:lvl w:ilvl="7" w:tplc="4F4EC6BC">
      <w:numFmt w:val="bullet"/>
      <w:lvlText w:val="•"/>
      <w:lvlJc w:val="left"/>
      <w:pPr>
        <w:ind w:left="8753" w:hanging="546"/>
      </w:pPr>
      <w:rPr>
        <w:rFonts w:hint="default"/>
      </w:rPr>
    </w:lvl>
    <w:lvl w:ilvl="8" w:tplc="C7F80956">
      <w:numFmt w:val="bullet"/>
      <w:lvlText w:val="•"/>
      <w:lvlJc w:val="left"/>
      <w:pPr>
        <w:ind w:left="9804" w:hanging="546"/>
      </w:pPr>
      <w:rPr>
        <w:rFonts w:hint="default"/>
      </w:rPr>
    </w:lvl>
  </w:abstractNum>
  <w:abstractNum w:abstractNumId="49" w15:restartNumberingAfterBreak="0">
    <w:nsid w:val="358736AE"/>
    <w:multiLevelType w:val="hybridMultilevel"/>
    <w:tmpl w:val="DDE4FFC6"/>
    <w:lvl w:ilvl="0" w:tplc="070243BC">
      <w:start w:val="1"/>
      <w:numFmt w:val="lowerRoman"/>
      <w:lvlText w:val="%1)"/>
      <w:lvlJc w:val="left"/>
      <w:pPr>
        <w:ind w:left="1400" w:hanging="550"/>
      </w:pPr>
      <w:rPr>
        <w:rFonts w:hint="default"/>
        <w:b/>
        <w:bCs/>
        <w:w w:val="100"/>
      </w:rPr>
    </w:lvl>
    <w:lvl w:ilvl="1" w:tplc="F430657E">
      <w:start w:val="1"/>
      <w:numFmt w:val="lowerLetter"/>
      <w:lvlText w:val="%2)"/>
      <w:lvlJc w:val="left"/>
      <w:pPr>
        <w:ind w:left="1955" w:hanging="555"/>
      </w:pPr>
      <w:rPr>
        <w:rFonts w:hint="default"/>
        <w:w w:val="100"/>
      </w:rPr>
    </w:lvl>
    <w:lvl w:ilvl="2" w:tplc="3066493C">
      <w:numFmt w:val="bullet"/>
      <w:lvlText w:val="•"/>
      <w:lvlJc w:val="left"/>
      <w:pPr>
        <w:ind w:left="3065" w:hanging="555"/>
      </w:pPr>
      <w:rPr>
        <w:rFonts w:hint="default"/>
      </w:rPr>
    </w:lvl>
    <w:lvl w:ilvl="3" w:tplc="FFAABFC8">
      <w:numFmt w:val="bullet"/>
      <w:lvlText w:val="•"/>
      <w:lvlJc w:val="left"/>
      <w:pPr>
        <w:ind w:left="4170" w:hanging="555"/>
      </w:pPr>
      <w:rPr>
        <w:rFonts w:hint="default"/>
      </w:rPr>
    </w:lvl>
    <w:lvl w:ilvl="4" w:tplc="F9165DA2">
      <w:numFmt w:val="bullet"/>
      <w:lvlText w:val="•"/>
      <w:lvlJc w:val="left"/>
      <w:pPr>
        <w:ind w:left="5275" w:hanging="555"/>
      </w:pPr>
      <w:rPr>
        <w:rFonts w:hint="default"/>
      </w:rPr>
    </w:lvl>
    <w:lvl w:ilvl="5" w:tplc="A912B2EA">
      <w:numFmt w:val="bullet"/>
      <w:lvlText w:val="•"/>
      <w:lvlJc w:val="left"/>
      <w:pPr>
        <w:ind w:left="6380" w:hanging="555"/>
      </w:pPr>
      <w:rPr>
        <w:rFonts w:hint="default"/>
      </w:rPr>
    </w:lvl>
    <w:lvl w:ilvl="6" w:tplc="47F4C7F8">
      <w:numFmt w:val="bullet"/>
      <w:lvlText w:val="•"/>
      <w:lvlJc w:val="left"/>
      <w:pPr>
        <w:ind w:left="7485" w:hanging="555"/>
      </w:pPr>
      <w:rPr>
        <w:rFonts w:hint="default"/>
      </w:rPr>
    </w:lvl>
    <w:lvl w:ilvl="7" w:tplc="1CA8CCA6">
      <w:numFmt w:val="bullet"/>
      <w:lvlText w:val="•"/>
      <w:lvlJc w:val="left"/>
      <w:pPr>
        <w:ind w:left="8590" w:hanging="555"/>
      </w:pPr>
      <w:rPr>
        <w:rFonts w:hint="default"/>
      </w:rPr>
    </w:lvl>
    <w:lvl w:ilvl="8" w:tplc="AD120DB0">
      <w:numFmt w:val="bullet"/>
      <w:lvlText w:val="•"/>
      <w:lvlJc w:val="left"/>
      <w:pPr>
        <w:ind w:left="9695" w:hanging="555"/>
      </w:pPr>
      <w:rPr>
        <w:rFonts w:hint="default"/>
      </w:rPr>
    </w:lvl>
  </w:abstractNum>
  <w:abstractNum w:abstractNumId="50" w15:restartNumberingAfterBreak="0">
    <w:nsid w:val="35D453EF"/>
    <w:multiLevelType w:val="hybridMultilevel"/>
    <w:tmpl w:val="BDFCF450"/>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0E96CC32">
      <w:start w:val="1"/>
      <w:numFmt w:val="upperRoman"/>
      <w:lvlText w:val="%3)"/>
      <w:lvlJc w:val="left"/>
      <w:pPr>
        <w:ind w:left="3525" w:hanging="1545"/>
      </w:pPr>
      <w:rPr>
        <w:rFonts w:hint="default"/>
        <w:color w:val="231F20"/>
      </w:rPr>
    </w:lvl>
    <w:lvl w:ilvl="3" w:tplc="5ABA04D0">
      <w:start w:val="43"/>
      <w:numFmt w:val="decimal"/>
      <w:lvlText w:val="%4"/>
      <w:lvlJc w:val="left"/>
      <w:pPr>
        <w:ind w:left="2880" w:hanging="360"/>
      </w:pPr>
      <w:rPr>
        <w:rFonts w:hint="default"/>
      </w:r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1" w15:restartNumberingAfterBreak="0">
    <w:nsid w:val="3609401C"/>
    <w:multiLevelType w:val="hybridMultilevel"/>
    <w:tmpl w:val="1250EC06"/>
    <w:lvl w:ilvl="0" w:tplc="7834D202">
      <w:start w:val="7"/>
      <w:numFmt w:val="decimal"/>
      <w:lvlText w:val="%1."/>
      <w:lvlJc w:val="left"/>
      <w:pPr>
        <w:ind w:left="1210" w:hanging="36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52" w15:restartNumberingAfterBreak="0">
    <w:nsid w:val="361622E6"/>
    <w:multiLevelType w:val="hybridMultilevel"/>
    <w:tmpl w:val="20B666CC"/>
    <w:lvl w:ilvl="0" w:tplc="23003C6E">
      <w:start w:val="3"/>
      <w:numFmt w:val="lowerLetter"/>
      <w:lvlText w:val="%1)"/>
      <w:lvlJc w:val="left"/>
      <w:pPr>
        <w:ind w:left="2778" w:hanging="430"/>
        <w:jc w:val="right"/>
      </w:pPr>
      <w:rPr>
        <w:rFonts w:hint="default" w:ascii="Times New Roman" w:hAnsi="Times New Roman" w:eastAsia="Times New Roman" w:cs="Times New Roman"/>
        <w:color w:val="231F20"/>
        <w:w w:val="100"/>
        <w:sz w:val="22"/>
        <w:szCs w:val="22"/>
      </w:rPr>
    </w:lvl>
    <w:lvl w:ilvl="1" w:tplc="D5EC4B84">
      <w:numFmt w:val="bullet"/>
      <w:lvlText w:val="•"/>
      <w:lvlJc w:val="left"/>
      <w:pPr>
        <w:ind w:left="3692" w:hanging="430"/>
      </w:pPr>
      <w:rPr>
        <w:rFonts w:hint="default"/>
      </w:rPr>
    </w:lvl>
    <w:lvl w:ilvl="2" w:tplc="895AC2E0">
      <w:numFmt w:val="bullet"/>
      <w:lvlText w:val="•"/>
      <w:lvlJc w:val="left"/>
      <w:pPr>
        <w:ind w:left="4605" w:hanging="430"/>
      </w:pPr>
      <w:rPr>
        <w:rFonts w:hint="default"/>
      </w:rPr>
    </w:lvl>
    <w:lvl w:ilvl="3" w:tplc="A95011E8">
      <w:numFmt w:val="bullet"/>
      <w:lvlText w:val="•"/>
      <w:lvlJc w:val="left"/>
      <w:pPr>
        <w:ind w:left="5517" w:hanging="430"/>
      </w:pPr>
      <w:rPr>
        <w:rFonts w:hint="default"/>
      </w:rPr>
    </w:lvl>
    <w:lvl w:ilvl="4" w:tplc="6DFE162E">
      <w:numFmt w:val="bullet"/>
      <w:lvlText w:val="•"/>
      <w:lvlJc w:val="left"/>
      <w:pPr>
        <w:ind w:left="6430" w:hanging="430"/>
      </w:pPr>
      <w:rPr>
        <w:rFonts w:hint="default"/>
      </w:rPr>
    </w:lvl>
    <w:lvl w:ilvl="5" w:tplc="58D0A1D8">
      <w:numFmt w:val="bullet"/>
      <w:lvlText w:val="•"/>
      <w:lvlJc w:val="left"/>
      <w:pPr>
        <w:ind w:left="7342" w:hanging="430"/>
      </w:pPr>
      <w:rPr>
        <w:rFonts w:hint="default"/>
      </w:rPr>
    </w:lvl>
    <w:lvl w:ilvl="6" w:tplc="7BDAE6B0">
      <w:numFmt w:val="bullet"/>
      <w:lvlText w:val="•"/>
      <w:lvlJc w:val="left"/>
      <w:pPr>
        <w:ind w:left="8255" w:hanging="430"/>
      </w:pPr>
      <w:rPr>
        <w:rFonts w:hint="default"/>
      </w:rPr>
    </w:lvl>
    <w:lvl w:ilvl="7" w:tplc="A8B0D38E">
      <w:numFmt w:val="bullet"/>
      <w:lvlText w:val="•"/>
      <w:lvlJc w:val="left"/>
      <w:pPr>
        <w:ind w:left="9167" w:hanging="430"/>
      </w:pPr>
      <w:rPr>
        <w:rFonts w:hint="default"/>
      </w:rPr>
    </w:lvl>
    <w:lvl w:ilvl="8" w:tplc="703C1194">
      <w:numFmt w:val="bullet"/>
      <w:lvlText w:val="•"/>
      <w:lvlJc w:val="left"/>
      <w:pPr>
        <w:ind w:left="10080" w:hanging="430"/>
      </w:pPr>
      <w:rPr>
        <w:rFonts w:hint="default"/>
      </w:rPr>
    </w:lvl>
  </w:abstractNum>
  <w:abstractNum w:abstractNumId="53" w15:restartNumberingAfterBreak="0">
    <w:nsid w:val="36F461A7"/>
    <w:multiLevelType w:val="hybridMultilevel"/>
    <w:tmpl w:val="26ACE07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372C513D"/>
    <w:multiLevelType w:val="hybridMultilevel"/>
    <w:tmpl w:val="1D74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6B4D66"/>
    <w:multiLevelType w:val="hybridMultilevel"/>
    <w:tmpl w:val="DC2ABF72"/>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9167C5"/>
    <w:multiLevelType w:val="hybridMultilevel"/>
    <w:tmpl w:val="97368F54"/>
    <w:lvl w:ilvl="0" w:tplc="0409000B">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7" w15:restartNumberingAfterBreak="0">
    <w:nsid w:val="380A14DD"/>
    <w:multiLevelType w:val="hybridMultilevel"/>
    <w:tmpl w:val="C518BB24"/>
    <w:lvl w:ilvl="0" w:tplc="F7729604">
      <w:start w:val="1"/>
      <w:numFmt w:val="decimal"/>
      <w:lvlText w:val="%1."/>
      <w:lvlJc w:val="left"/>
      <w:pPr>
        <w:ind w:left="1413" w:hanging="559"/>
      </w:pPr>
      <w:rPr>
        <w:rFonts w:hint="default" w:ascii="Times New Roman" w:hAnsi="Times New Roman" w:eastAsia="Times New Roman" w:cs="Times New Roman"/>
        <w:b/>
        <w:bCs/>
        <w:color w:val="231F20"/>
        <w:spacing w:val="-23"/>
        <w:w w:val="100"/>
        <w:sz w:val="22"/>
        <w:szCs w:val="22"/>
      </w:rPr>
    </w:lvl>
    <w:lvl w:ilvl="1" w:tplc="7CAC5CB4">
      <w:numFmt w:val="none"/>
      <w:lvlText w:val=""/>
      <w:lvlJc w:val="left"/>
      <w:pPr>
        <w:tabs>
          <w:tab w:val="num" w:pos="360"/>
        </w:tabs>
      </w:pPr>
    </w:lvl>
    <w:lvl w:ilvl="2" w:tplc="D478B562">
      <w:start w:val="1"/>
      <w:numFmt w:val="lowerLetter"/>
      <w:lvlText w:val="%3)"/>
      <w:lvlJc w:val="left"/>
      <w:pPr>
        <w:ind w:left="1966" w:hanging="564"/>
      </w:pPr>
      <w:rPr>
        <w:rFonts w:hint="default" w:ascii="Times New Roman" w:hAnsi="Times New Roman" w:eastAsia="Times New Roman" w:cs="Times New Roman"/>
        <w:color w:val="231F20"/>
        <w:w w:val="100"/>
        <w:sz w:val="22"/>
        <w:szCs w:val="22"/>
      </w:rPr>
    </w:lvl>
    <w:lvl w:ilvl="3" w:tplc="0AF0FAAC">
      <w:numFmt w:val="bullet"/>
      <w:lvlText w:val="•"/>
      <w:lvlJc w:val="left"/>
      <w:pPr>
        <w:ind w:left="4170" w:hanging="564"/>
      </w:pPr>
      <w:rPr>
        <w:rFonts w:hint="default"/>
      </w:rPr>
    </w:lvl>
    <w:lvl w:ilvl="4" w:tplc="24460960">
      <w:numFmt w:val="bullet"/>
      <w:lvlText w:val="•"/>
      <w:lvlJc w:val="left"/>
      <w:pPr>
        <w:ind w:left="5275" w:hanging="564"/>
      </w:pPr>
      <w:rPr>
        <w:rFonts w:hint="default"/>
      </w:rPr>
    </w:lvl>
    <w:lvl w:ilvl="5" w:tplc="EAA6A956">
      <w:numFmt w:val="bullet"/>
      <w:lvlText w:val="•"/>
      <w:lvlJc w:val="left"/>
      <w:pPr>
        <w:ind w:left="6380" w:hanging="564"/>
      </w:pPr>
      <w:rPr>
        <w:rFonts w:hint="default"/>
      </w:rPr>
    </w:lvl>
    <w:lvl w:ilvl="6" w:tplc="B1361012">
      <w:numFmt w:val="bullet"/>
      <w:lvlText w:val="•"/>
      <w:lvlJc w:val="left"/>
      <w:pPr>
        <w:ind w:left="7485" w:hanging="564"/>
      </w:pPr>
      <w:rPr>
        <w:rFonts w:hint="default"/>
      </w:rPr>
    </w:lvl>
    <w:lvl w:ilvl="7" w:tplc="E054ACAE">
      <w:numFmt w:val="bullet"/>
      <w:lvlText w:val="•"/>
      <w:lvlJc w:val="left"/>
      <w:pPr>
        <w:ind w:left="8590" w:hanging="564"/>
      </w:pPr>
      <w:rPr>
        <w:rFonts w:hint="default"/>
      </w:rPr>
    </w:lvl>
    <w:lvl w:ilvl="8" w:tplc="0C56921A">
      <w:numFmt w:val="bullet"/>
      <w:lvlText w:val="•"/>
      <w:lvlJc w:val="left"/>
      <w:pPr>
        <w:ind w:left="9695" w:hanging="564"/>
      </w:pPr>
      <w:rPr>
        <w:rFonts w:hint="default"/>
      </w:rPr>
    </w:lvl>
  </w:abstractNum>
  <w:abstractNum w:abstractNumId="58" w15:restartNumberingAfterBreak="0">
    <w:nsid w:val="3B06182A"/>
    <w:multiLevelType w:val="hybridMultilevel"/>
    <w:tmpl w:val="92B22C28"/>
    <w:lvl w:ilvl="0" w:tplc="6DA61064">
      <w:start w:val="1"/>
      <w:numFmt w:val="lowerLetter"/>
      <w:lvlText w:val="%1)"/>
      <w:lvlJc w:val="left"/>
      <w:pPr>
        <w:ind w:left="1087" w:hanging="411"/>
      </w:pPr>
      <w:rPr>
        <w:rFonts w:hint="default" w:ascii="Times New Roman" w:hAnsi="Times New Roman" w:eastAsia="Times New Roman" w:cs="Times New Roman"/>
        <w:color w:val="231F20"/>
        <w:w w:val="100"/>
        <w:sz w:val="22"/>
        <w:szCs w:val="22"/>
      </w:rPr>
    </w:lvl>
    <w:lvl w:ilvl="1" w:tplc="3E7A1814">
      <w:numFmt w:val="bullet"/>
      <w:lvlText w:val="•"/>
      <w:lvlJc w:val="left"/>
      <w:pPr>
        <w:ind w:left="2034" w:hanging="411"/>
      </w:pPr>
      <w:rPr>
        <w:rFonts w:hint="default"/>
      </w:rPr>
    </w:lvl>
    <w:lvl w:ilvl="2" w:tplc="040CAFDE">
      <w:numFmt w:val="bullet"/>
      <w:lvlText w:val="•"/>
      <w:lvlJc w:val="left"/>
      <w:pPr>
        <w:ind w:left="2989" w:hanging="411"/>
      </w:pPr>
      <w:rPr>
        <w:rFonts w:hint="default"/>
      </w:rPr>
    </w:lvl>
    <w:lvl w:ilvl="3" w:tplc="8AF2F6C2">
      <w:numFmt w:val="bullet"/>
      <w:lvlText w:val="•"/>
      <w:lvlJc w:val="left"/>
      <w:pPr>
        <w:ind w:left="3943" w:hanging="411"/>
      </w:pPr>
      <w:rPr>
        <w:rFonts w:hint="default"/>
      </w:rPr>
    </w:lvl>
    <w:lvl w:ilvl="4" w:tplc="03843876">
      <w:numFmt w:val="bullet"/>
      <w:lvlText w:val="•"/>
      <w:lvlJc w:val="left"/>
      <w:pPr>
        <w:ind w:left="4898" w:hanging="411"/>
      </w:pPr>
      <w:rPr>
        <w:rFonts w:hint="default"/>
      </w:rPr>
    </w:lvl>
    <w:lvl w:ilvl="5" w:tplc="80327886">
      <w:numFmt w:val="bullet"/>
      <w:lvlText w:val="•"/>
      <w:lvlJc w:val="left"/>
      <w:pPr>
        <w:ind w:left="5852" w:hanging="411"/>
      </w:pPr>
      <w:rPr>
        <w:rFonts w:hint="default"/>
      </w:rPr>
    </w:lvl>
    <w:lvl w:ilvl="6" w:tplc="1100AA36">
      <w:numFmt w:val="bullet"/>
      <w:lvlText w:val="•"/>
      <w:lvlJc w:val="left"/>
      <w:pPr>
        <w:ind w:left="6807" w:hanging="411"/>
      </w:pPr>
      <w:rPr>
        <w:rFonts w:hint="default"/>
      </w:rPr>
    </w:lvl>
    <w:lvl w:ilvl="7" w:tplc="84B22AEC">
      <w:numFmt w:val="bullet"/>
      <w:lvlText w:val="•"/>
      <w:lvlJc w:val="left"/>
      <w:pPr>
        <w:ind w:left="7761" w:hanging="411"/>
      </w:pPr>
      <w:rPr>
        <w:rFonts w:hint="default"/>
      </w:rPr>
    </w:lvl>
    <w:lvl w:ilvl="8" w:tplc="0712BD2E">
      <w:numFmt w:val="bullet"/>
      <w:lvlText w:val="•"/>
      <w:lvlJc w:val="left"/>
      <w:pPr>
        <w:ind w:left="8716" w:hanging="411"/>
      </w:pPr>
      <w:rPr>
        <w:rFonts w:hint="default"/>
      </w:rPr>
    </w:lvl>
  </w:abstractNum>
  <w:abstractNum w:abstractNumId="59" w15:restartNumberingAfterBreak="0">
    <w:nsid w:val="3B0F69BF"/>
    <w:multiLevelType w:val="multilevel"/>
    <w:tmpl w:val="162E39FE"/>
    <w:lvl w:ilvl="0">
      <w:start w:val="2"/>
      <w:numFmt w:val="decimal"/>
      <w:lvlText w:val="%1"/>
      <w:lvlJc w:val="left"/>
      <w:pPr>
        <w:ind w:left="360" w:hanging="360"/>
      </w:pPr>
      <w:rPr>
        <w:rFonts w:hint="default"/>
        <w:color w:val="231F20"/>
      </w:rPr>
    </w:lvl>
    <w:lvl w:ilvl="1">
      <w:start w:val="1"/>
      <w:numFmt w:val="decimal"/>
      <w:lvlText w:val="%1.%2"/>
      <w:lvlJc w:val="left"/>
      <w:pPr>
        <w:ind w:left="360" w:hanging="360"/>
      </w:pPr>
      <w:rPr>
        <w:rFonts w:hint="default"/>
        <w:color w:val="231F20"/>
      </w:rPr>
    </w:lvl>
    <w:lvl w:ilvl="2">
      <w:start w:val="1"/>
      <w:numFmt w:val="decimal"/>
      <w:lvlText w:val="%1.%2.%3"/>
      <w:lvlJc w:val="left"/>
      <w:pPr>
        <w:ind w:left="720" w:hanging="720"/>
      </w:pPr>
      <w:rPr>
        <w:rFonts w:hint="default"/>
        <w:color w:val="231F20"/>
      </w:rPr>
    </w:lvl>
    <w:lvl w:ilvl="3">
      <w:start w:val="1"/>
      <w:numFmt w:val="decimal"/>
      <w:lvlText w:val="%1.%2.%3.%4"/>
      <w:lvlJc w:val="left"/>
      <w:pPr>
        <w:ind w:left="720" w:hanging="720"/>
      </w:pPr>
      <w:rPr>
        <w:rFonts w:hint="default"/>
        <w:color w:val="231F20"/>
      </w:rPr>
    </w:lvl>
    <w:lvl w:ilvl="4">
      <w:start w:val="1"/>
      <w:numFmt w:val="decimal"/>
      <w:lvlText w:val="%1.%2.%3.%4.%5"/>
      <w:lvlJc w:val="left"/>
      <w:pPr>
        <w:ind w:left="1080" w:hanging="1080"/>
      </w:pPr>
      <w:rPr>
        <w:rFonts w:hint="default"/>
        <w:color w:val="231F20"/>
      </w:rPr>
    </w:lvl>
    <w:lvl w:ilvl="5">
      <w:start w:val="1"/>
      <w:numFmt w:val="decimal"/>
      <w:lvlText w:val="%1.%2.%3.%4.%5.%6"/>
      <w:lvlJc w:val="left"/>
      <w:pPr>
        <w:ind w:left="1080" w:hanging="1080"/>
      </w:pPr>
      <w:rPr>
        <w:rFonts w:hint="default"/>
        <w:color w:val="231F20"/>
      </w:rPr>
    </w:lvl>
    <w:lvl w:ilvl="6">
      <w:start w:val="1"/>
      <w:numFmt w:val="decimal"/>
      <w:lvlText w:val="%1.%2.%3.%4.%5.%6.%7"/>
      <w:lvlJc w:val="left"/>
      <w:pPr>
        <w:ind w:left="1440" w:hanging="1440"/>
      </w:pPr>
      <w:rPr>
        <w:rFonts w:hint="default"/>
        <w:color w:val="231F20"/>
      </w:rPr>
    </w:lvl>
    <w:lvl w:ilvl="7">
      <w:start w:val="1"/>
      <w:numFmt w:val="decimal"/>
      <w:lvlText w:val="%1.%2.%3.%4.%5.%6.%7.%8"/>
      <w:lvlJc w:val="left"/>
      <w:pPr>
        <w:ind w:left="1440" w:hanging="1440"/>
      </w:pPr>
      <w:rPr>
        <w:rFonts w:hint="default"/>
        <w:color w:val="231F20"/>
      </w:rPr>
    </w:lvl>
    <w:lvl w:ilvl="8">
      <w:start w:val="1"/>
      <w:numFmt w:val="decimal"/>
      <w:lvlText w:val="%1.%2.%3.%4.%5.%6.%7.%8.%9"/>
      <w:lvlJc w:val="left"/>
      <w:pPr>
        <w:ind w:left="1440" w:hanging="1440"/>
      </w:pPr>
      <w:rPr>
        <w:rFonts w:hint="default"/>
        <w:color w:val="231F20"/>
      </w:rPr>
    </w:lvl>
  </w:abstractNum>
  <w:abstractNum w:abstractNumId="60" w15:restartNumberingAfterBreak="0">
    <w:nsid w:val="3BE047D7"/>
    <w:multiLevelType w:val="hybridMultilevel"/>
    <w:tmpl w:val="6818B84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61" w15:restartNumberingAfterBreak="0">
    <w:nsid w:val="3CAD77FD"/>
    <w:multiLevelType w:val="hybridMultilevel"/>
    <w:tmpl w:val="F718DD26"/>
    <w:lvl w:ilvl="0" w:tplc="8996E128">
      <w:start w:val="1"/>
      <w:numFmt w:val="lowerLetter"/>
      <w:lvlText w:val="%1)"/>
      <w:lvlJc w:val="left"/>
      <w:pPr>
        <w:ind w:left="1950" w:hanging="533"/>
      </w:pPr>
      <w:rPr>
        <w:rFonts w:hint="default" w:ascii="Times New Roman" w:hAnsi="Times New Roman" w:eastAsia="Times New Roman" w:cs="Times New Roman"/>
        <w:color w:val="231F20"/>
        <w:w w:val="100"/>
        <w:sz w:val="22"/>
        <w:szCs w:val="22"/>
      </w:rPr>
    </w:lvl>
    <w:lvl w:ilvl="1" w:tplc="4B7057CE">
      <w:numFmt w:val="bullet"/>
      <w:lvlText w:val="•"/>
      <w:lvlJc w:val="left"/>
      <w:pPr>
        <w:ind w:left="2954" w:hanging="533"/>
      </w:pPr>
      <w:rPr>
        <w:rFonts w:hint="default"/>
      </w:rPr>
    </w:lvl>
    <w:lvl w:ilvl="2" w:tplc="DCECCF58">
      <w:numFmt w:val="bullet"/>
      <w:lvlText w:val="•"/>
      <w:lvlJc w:val="left"/>
      <w:pPr>
        <w:ind w:left="3949" w:hanging="533"/>
      </w:pPr>
      <w:rPr>
        <w:rFonts w:hint="default"/>
      </w:rPr>
    </w:lvl>
    <w:lvl w:ilvl="3" w:tplc="F2AEC486">
      <w:numFmt w:val="bullet"/>
      <w:lvlText w:val="•"/>
      <w:lvlJc w:val="left"/>
      <w:pPr>
        <w:ind w:left="4943" w:hanging="533"/>
      </w:pPr>
      <w:rPr>
        <w:rFonts w:hint="default"/>
      </w:rPr>
    </w:lvl>
    <w:lvl w:ilvl="4" w:tplc="EC7A82EE">
      <w:numFmt w:val="bullet"/>
      <w:lvlText w:val="•"/>
      <w:lvlJc w:val="left"/>
      <w:pPr>
        <w:ind w:left="5938" w:hanging="533"/>
      </w:pPr>
      <w:rPr>
        <w:rFonts w:hint="default"/>
      </w:rPr>
    </w:lvl>
    <w:lvl w:ilvl="5" w:tplc="7CDED868">
      <w:numFmt w:val="bullet"/>
      <w:lvlText w:val="•"/>
      <w:lvlJc w:val="left"/>
      <w:pPr>
        <w:ind w:left="6932" w:hanging="533"/>
      </w:pPr>
      <w:rPr>
        <w:rFonts w:hint="default"/>
      </w:rPr>
    </w:lvl>
    <w:lvl w:ilvl="6" w:tplc="967ED170">
      <w:numFmt w:val="bullet"/>
      <w:lvlText w:val="•"/>
      <w:lvlJc w:val="left"/>
      <w:pPr>
        <w:ind w:left="7927" w:hanging="533"/>
      </w:pPr>
      <w:rPr>
        <w:rFonts w:hint="default"/>
      </w:rPr>
    </w:lvl>
    <w:lvl w:ilvl="7" w:tplc="2CE6EF74">
      <w:numFmt w:val="bullet"/>
      <w:lvlText w:val="•"/>
      <w:lvlJc w:val="left"/>
      <w:pPr>
        <w:ind w:left="8921" w:hanging="533"/>
      </w:pPr>
      <w:rPr>
        <w:rFonts w:hint="default"/>
      </w:rPr>
    </w:lvl>
    <w:lvl w:ilvl="8" w:tplc="B5DC59D2">
      <w:numFmt w:val="bullet"/>
      <w:lvlText w:val="•"/>
      <w:lvlJc w:val="left"/>
      <w:pPr>
        <w:ind w:left="9916" w:hanging="533"/>
      </w:pPr>
      <w:rPr>
        <w:rFonts w:hint="default"/>
      </w:rPr>
    </w:lvl>
  </w:abstractNum>
  <w:abstractNum w:abstractNumId="62" w15:restartNumberingAfterBreak="0">
    <w:nsid w:val="3CCB736D"/>
    <w:multiLevelType w:val="hybridMultilevel"/>
    <w:tmpl w:val="F36C17DE"/>
    <w:lvl w:ilvl="0" w:tplc="121AB182">
      <w:start w:val="1"/>
      <w:numFmt w:val="lowerRoman"/>
      <w:lvlText w:val="%1)"/>
      <w:lvlJc w:val="left"/>
      <w:pPr>
        <w:ind w:left="1832" w:hanging="417"/>
      </w:pPr>
      <w:rPr>
        <w:rFonts w:hint="default" w:ascii="Times New Roman" w:hAnsi="Times New Roman" w:eastAsia="Times New Roman" w:cs="Times New Roman"/>
        <w:color w:val="231F20"/>
        <w:w w:val="100"/>
        <w:sz w:val="22"/>
        <w:szCs w:val="22"/>
      </w:rPr>
    </w:lvl>
    <w:lvl w:ilvl="1" w:tplc="4D565C1E">
      <w:numFmt w:val="bullet"/>
      <w:lvlText w:val="•"/>
      <w:lvlJc w:val="left"/>
      <w:pPr>
        <w:ind w:left="2846" w:hanging="417"/>
      </w:pPr>
      <w:rPr>
        <w:rFonts w:hint="default"/>
      </w:rPr>
    </w:lvl>
    <w:lvl w:ilvl="2" w:tplc="57AAA5B6">
      <w:numFmt w:val="bullet"/>
      <w:lvlText w:val="•"/>
      <w:lvlJc w:val="left"/>
      <w:pPr>
        <w:ind w:left="3853" w:hanging="417"/>
      </w:pPr>
      <w:rPr>
        <w:rFonts w:hint="default"/>
      </w:rPr>
    </w:lvl>
    <w:lvl w:ilvl="3" w:tplc="CF66F978">
      <w:numFmt w:val="bullet"/>
      <w:lvlText w:val="•"/>
      <w:lvlJc w:val="left"/>
      <w:pPr>
        <w:ind w:left="4859" w:hanging="417"/>
      </w:pPr>
      <w:rPr>
        <w:rFonts w:hint="default"/>
      </w:rPr>
    </w:lvl>
    <w:lvl w:ilvl="4" w:tplc="273A48BC">
      <w:numFmt w:val="bullet"/>
      <w:lvlText w:val="•"/>
      <w:lvlJc w:val="left"/>
      <w:pPr>
        <w:ind w:left="5866" w:hanging="417"/>
      </w:pPr>
      <w:rPr>
        <w:rFonts w:hint="default"/>
      </w:rPr>
    </w:lvl>
    <w:lvl w:ilvl="5" w:tplc="A23C6BE6">
      <w:numFmt w:val="bullet"/>
      <w:lvlText w:val="•"/>
      <w:lvlJc w:val="left"/>
      <w:pPr>
        <w:ind w:left="6872" w:hanging="417"/>
      </w:pPr>
      <w:rPr>
        <w:rFonts w:hint="default"/>
      </w:rPr>
    </w:lvl>
    <w:lvl w:ilvl="6" w:tplc="BB90369C">
      <w:numFmt w:val="bullet"/>
      <w:lvlText w:val="•"/>
      <w:lvlJc w:val="left"/>
      <w:pPr>
        <w:ind w:left="7879" w:hanging="417"/>
      </w:pPr>
      <w:rPr>
        <w:rFonts w:hint="default"/>
      </w:rPr>
    </w:lvl>
    <w:lvl w:ilvl="7" w:tplc="71CE7B4E">
      <w:numFmt w:val="bullet"/>
      <w:lvlText w:val="•"/>
      <w:lvlJc w:val="left"/>
      <w:pPr>
        <w:ind w:left="8885" w:hanging="417"/>
      </w:pPr>
      <w:rPr>
        <w:rFonts w:hint="default"/>
      </w:rPr>
    </w:lvl>
    <w:lvl w:ilvl="8" w:tplc="CF20A07C">
      <w:numFmt w:val="bullet"/>
      <w:lvlText w:val="•"/>
      <w:lvlJc w:val="left"/>
      <w:pPr>
        <w:ind w:left="9892" w:hanging="417"/>
      </w:pPr>
      <w:rPr>
        <w:rFonts w:hint="default"/>
      </w:rPr>
    </w:lvl>
  </w:abstractNum>
  <w:abstractNum w:abstractNumId="63" w15:restartNumberingAfterBreak="0">
    <w:nsid w:val="3DBD3C65"/>
    <w:multiLevelType w:val="multilevel"/>
    <w:tmpl w:val="6C1E3946"/>
    <w:lvl w:ilvl="0">
      <w:start w:val="1"/>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64" w15:restartNumberingAfterBreak="0">
    <w:nsid w:val="3ED10A5F"/>
    <w:multiLevelType w:val="multilevel"/>
    <w:tmpl w:val="A1C8EDB2"/>
    <w:lvl w:ilvl="0">
      <w:start w:val="1"/>
      <w:numFmt w:val="decimal"/>
      <w:pStyle w:val="Bulletnumbered"/>
      <w:isLgl/>
      <w:lvlText w:val="%1."/>
      <w:lvlJc w:val="left"/>
      <w:pPr>
        <w:tabs>
          <w:tab w:val="num" w:pos="576"/>
        </w:tabs>
        <w:ind w:left="432" w:hanging="432"/>
      </w:pPr>
      <w:rPr>
        <w:b/>
        <w:i w:val="0"/>
        <w:sz w:val="24"/>
      </w:rPr>
    </w:lvl>
    <w:lvl w:ilvl="1">
      <w:start w:val="1"/>
      <w:numFmt w:val="decimal"/>
      <w:pStyle w:val="StyleHeader2-SubClausesAfter6pt"/>
      <w:lvlText w:val="%1.%2"/>
      <w:lvlJc w:val="left"/>
      <w:pPr>
        <w:tabs>
          <w:tab w:val="num" w:pos="504"/>
        </w:tabs>
        <w:ind w:left="504" w:hanging="504"/>
      </w:pPr>
      <w:rPr>
        <w:rFonts w:hint="default" w:ascii="Times New Roman" w:hAnsi="Times New Roman" w:cs="Times New Roman"/>
        <w:b w:val="0"/>
        <w:i w:val="0"/>
        <w:sz w:val="24"/>
      </w:rPr>
    </w:lvl>
    <w:lvl w:ilvl="2">
      <w:start w:val="1"/>
      <w:numFmt w:val="lowerLetter"/>
      <w:pStyle w:val="P3Header1-Clauses"/>
      <w:lvlText w:val="(%3)"/>
      <w:lvlJc w:val="left"/>
      <w:pPr>
        <w:tabs>
          <w:tab w:val="num" w:pos="864"/>
        </w:tabs>
        <w:ind w:left="432" w:firstLine="144"/>
      </w:pPr>
      <w:rPr>
        <w:rFonts w:hint="default" w:ascii="Times New Roman" w:hAnsi="Times New Roman" w:cs="Times New Roman"/>
        <w:b w:val="0"/>
        <w:i w:val="0"/>
        <w:sz w:val="24"/>
      </w:rPr>
    </w:lvl>
    <w:lvl w:ilvl="3">
      <w:start w:val="1"/>
      <w:numFmt w:val="lowerRoman"/>
      <w:lvlText w:val="(%4)"/>
      <w:lvlJc w:val="left"/>
      <w:pPr>
        <w:tabs>
          <w:tab w:val="num" w:pos="1512"/>
        </w:tabs>
        <w:ind w:left="1512" w:hanging="648"/>
      </w:pPr>
      <w:rPr>
        <w:rFonts w:hint="default" w:ascii="Times New Roman" w:hAnsi="Times New Roman" w:cs="Times New Roman"/>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5" w15:restartNumberingAfterBreak="0">
    <w:nsid w:val="4010553B"/>
    <w:multiLevelType w:val="hybridMultilevel"/>
    <w:tmpl w:val="098A4A4A"/>
    <w:lvl w:ilvl="0" w:tplc="544A2DFE">
      <w:start w:val="1"/>
      <w:numFmt w:val="lowerLetter"/>
      <w:lvlText w:val="%1)"/>
      <w:lvlJc w:val="left"/>
      <w:pPr>
        <w:ind w:left="1823" w:hanging="405"/>
      </w:pPr>
      <w:rPr>
        <w:rFonts w:hint="default" w:ascii="Times New Roman" w:hAnsi="Times New Roman" w:eastAsia="Times New Roman" w:cs="Times New Roman"/>
        <w:color w:val="231F20"/>
        <w:w w:val="100"/>
        <w:sz w:val="22"/>
        <w:szCs w:val="22"/>
      </w:rPr>
    </w:lvl>
    <w:lvl w:ilvl="1" w:tplc="F70C33B4">
      <w:numFmt w:val="bullet"/>
      <w:lvlText w:val="•"/>
      <w:lvlJc w:val="left"/>
      <w:pPr>
        <w:ind w:left="2828" w:hanging="405"/>
      </w:pPr>
      <w:rPr>
        <w:rFonts w:hint="default"/>
      </w:rPr>
    </w:lvl>
    <w:lvl w:ilvl="2" w:tplc="F66C521C">
      <w:numFmt w:val="bullet"/>
      <w:lvlText w:val="•"/>
      <w:lvlJc w:val="left"/>
      <w:pPr>
        <w:ind w:left="3837" w:hanging="405"/>
      </w:pPr>
      <w:rPr>
        <w:rFonts w:hint="default"/>
      </w:rPr>
    </w:lvl>
    <w:lvl w:ilvl="3" w:tplc="853A9C82">
      <w:numFmt w:val="bullet"/>
      <w:lvlText w:val="•"/>
      <w:lvlJc w:val="left"/>
      <w:pPr>
        <w:ind w:left="4845" w:hanging="405"/>
      </w:pPr>
      <w:rPr>
        <w:rFonts w:hint="default"/>
      </w:rPr>
    </w:lvl>
    <w:lvl w:ilvl="4" w:tplc="95E61BF0">
      <w:numFmt w:val="bullet"/>
      <w:lvlText w:val="•"/>
      <w:lvlJc w:val="left"/>
      <w:pPr>
        <w:ind w:left="5854" w:hanging="405"/>
      </w:pPr>
      <w:rPr>
        <w:rFonts w:hint="default"/>
      </w:rPr>
    </w:lvl>
    <w:lvl w:ilvl="5" w:tplc="31665F22">
      <w:numFmt w:val="bullet"/>
      <w:lvlText w:val="•"/>
      <w:lvlJc w:val="left"/>
      <w:pPr>
        <w:ind w:left="6862" w:hanging="405"/>
      </w:pPr>
      <w:rPr>
        <w:rFonts w:hint="default"/>
      </w:rPr>
    </w:lvl>
    <w:lvl w:ilvl="6" w:tplc="3A88F0F4">
      <w:numFmt w:val="bullet"/>
      <w:lvlText w:val="•"/>
      <w:lvlJc w:val="left"/>
      <w:pPr>
        <w:ind w:left="7871" w:hanging="405"/>
      </w:pPr>
      <w:rPr>
        <w:rFonts w:hint="default"/>
      </w:rPr>
    </w:lvl>
    <w:lvl w:ilvl="7" w:tplc="72EAD4F6">
      <w:numFmt w:val="bullet"/>
      <w:lvlText w:val="•"/>
      <w:lvlJc w:val="left"/>
      <w:pPr>
        <w:ind w:left="8879" w:hanging="405"/>
      </w:pPr>
      <w:rPr>
        <w:rFonts w:hint="default"/>
      </w:rPr>
    </w:lvl>
    <w:lvl w:ilvl="8" w:tplc="57AE36D8">
      <w:numFmt w:val="bullet"/>
      <w:lvlText w:val="•"/>
      <w:lvlJc w:val="left"/>
      <w:pPr>
        <w:ind w:left="9888" w:hanging="405"/>
      </w:pPr>
      <w:rPr>
        <w:rFonts w:hint="default"/>
      </w:rPr>
    </w:lvl>
  </w:abstractNum>
  <w:abstractNum w:abstractNumId="66" w15:restartNumberingAfterBreak="0">
    <w:nsid w:val="405F3729"/>
    <w:multiLevelType w:val="multilevel"/>
    <w:tmpl w:val="A2CE50DA"/>
    <w:lvl w:ilvl="0">
      <w:start w:val="7"/>
      <w:numFmt w:val="decimal"/>
      <w:lvlText w:val="%1"/>
      <w:lvlJc w:val="left"/>
      <w:pPr>
        <w:ind w:left="360" w:hanging="360"/>
      </w:pPr>
      <w:rPr>
        <w:rFonts w:hint="default"/>
      </w:rPr>
    </w:lvl>
    <w:lvl w:ilvl="1">
      <w:start w:val="1"/>
      <w:numFmt w:val="decimal"/>
      <w:lvlText w:val="%1.%2"/>
      <w:lvlJc w:val="left"/>
      <w:pPr>
        <w:ind w:left="3301" w:hanging="360"/>
      </w:pPr>
      <w:rPr>
        <w:rFonts w:hint="default"/>
      </w:rPr>
    </w:lvl>
    <w:lvl w:ilvl="2">
      <w:start w:val="1"/>
      <w:numFmt w:val="decimal"/>
      <w:lvlText w:val="%1.%2.%3"/>
      <w:lvlJc w:val="left"/>
      <w:pPr>
        <w:ind w:left="6602" w:hanging="720"/>
      </w:pPr>
      <w:rPr>
        <w:rFonts w:hint="default"/>
      </w:rPr>
    </w:lvl>
    <w:lvl w:ilvl="3">
      <w:start w:val="1"/>
      <w:numFmt w:val="decimal"/>
      <w:lvlText w:val="%1.%2.%3.%4"/>
      <w:lvlJc w:val="left"/>
      <w:pPr>
        <w:ind w:left="9543" w:hanging="720"/>
      </w:pPr>
      <w:rPr>
        <w:rFonts w:hint="default"/>
      </w:rPr>
    </w:lvl>
    <w:lvl w:ilvl="4">
      <w:start w:val="1"/>
      <w:numFmt w:val="decimal"/>
      <w:lvlText w:val="%1.%2.%3.%4.%5"/>
      <w:lvlJc w:val="left"/>
      <w:pPr>
        <w:ind w:left="12844" w:hanging="1080"/>
      </w:pPr>
      <w:rPr>
        <w:rFonts w:hint="default"/>
      </w:rPr>
    </w:lvl>
    <w:lvl w:ilvl="5">
      <w:start w:val="1"/>
      <w:numFmt w:val="decimal"/>
      <w:lvlText w:val="%1.%2.%3.%4.%5.%6"/>
      <w:lvlJc w:val="left"/>
      <w:pPr>
        <w:ind w:left="15785" w:hanging="1080"/>
      </w:pPr>
      <w:rPr>
        <w:rFonts w:hint="default"/>
      </w:rPr>
    </w:lvl>
    <w:lvl w:ilvl="6">
      <w:start w:val="1"/>
      <w:numFmt w:val="decimal"/>
      <w:lvlText w:val="%1.%2.%3.%4.%5.%6.%7"/>
      <w:lvlJc w:val="left"/>
      <w:pPr>
        <w:ind w:left="19086" w:hanging="1440"/>
      </w:pPr>
      <w:rPr>
        <w:rFonts w:hint="default"/>
      </w:rPr>
    </w:lvl>
    <w:lvl w:ilvl="7">
      <w:start w:val="1"/>
      <w:numFmt w:val="decimal"/>
      <w:lvlText w:val="%1.%2.%3.%4.%5.%6.%7.%8"/>
      <w:lvlJc w:val="left"/>
      <w:pPr>
        <w:ind w:left="22027" w:hanging="1440"/>
      </w:pPr>
      <w:rPr>
        <w:rFonts w:hint="default"/>
      </w:rPr>
    </w:lvl>
    <w:lvl w:ilvl="8">
      <w:start w:val="1"/>
      <w:numFmt w:val="decimal"/>
      <w:lvlText w:val="%1.%2.%3.%4.%5.%6.%7.%8.%9"/>
      <w:lvlJc w:val="left"/>
      <w:pPr>
        <w:ind w:left="24968" w:hanging="1440"/>
      </w:pPr>
      <w:rPr>
        <w:rFonts w:hint="default"/>
      </w:rPr>
    </w:lvl>
  </w:abstractNum>
  <w:abstractNum w:abstractNumId="67" w15:restartNumberingAfterBreak="0">
    <w:nsid w:val="40F36801"/>
    <w:multiLevelType w:val="hybridMultilevel"/>
    <w:tmpl w:val="785E4D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8" w15:restartNumberingAfterBreak="0">
    <w:nsid w:val="40F94A3A"/>
    <w:multiLevelType w:val="hybridMultilevel"/>
    <w:tmpl w:val="A99C53A0"/>
    <w:lvl w:ilvl="0" w:tplc="B5946BAC">
      <w:start w:val="1"/>
      <w:numFmt w:val="lowerLetter"/>
      <w:lvlText w:val="(%1)"/>
      <w:lvlJc w:val="left"/>
      <w:pPr>
        <w:ind w:left="657" w:hanging="540"/>
      </w:pPr>
      <w:rPr>
        <w:rFonts w:hint="default" w:ascii="Times New Roman" w:hAnsi="Times New Roman" w:eastAsia="Times New Roman" w:cs="Times New Roman"/>
        <w:color w:val="231F20"/>
        <w:w w:val="100"/>
        <w:sz w:val="22"/>
        <w:szCs w:val="22"/>
      </w:rPr>
    </w:lvl>
    <w:lvl w:ilvl="1" w:tplc="2C1A6C64">
      <w:numFmt w:val="bullet"/>
      <w:lvlText w:val="•"/>
      <w:lvlJc w:val="left"/>
      <w:pPr>
        <w:ind w:left="1656" w:hanging="540"/>
      </w:pPr>
      <w:rPr>
        <w:rFonts w:hint="default"/>
      </w:rPr>
    </w:lvl>
    <w:lvl w:ilvl="2" w:tplc="CC22B302">
      <w:numFmt w:val="bullet"/>
      <w:lvlText w:val="•"/>
      <w:lvlJc w:val="left"/>
      <w:pPr>
        <w:ind w:left="2653" w:hanging="540"/>
      </w:pPr>
      <w:rPr>
        <w:rFonts w:hint="default"/>
      </w:rPr>
    </w:lvl>
    <w:lvl w:ilvl="3" w:tplc="C4BABA64">
      <w:numFmt w:val="bullet"/>
      <w:lvlText w:val="•"/>
      <w:lvlJc w:val="left"/>
      <w:pPr>
        <w:ind w:left="3649" w:hanging="540"/>
      </w:pPr>
      <w:rPr>
        <w:rFonts w:hint="default"/>
      </w:rPr>
    </w:lvl>
    <w:lvl w:ilvl="4" w:tplc="0B46E13A">
      <w:numFmt w:val="bullet"/>
      <w:lvlText w:val="•"/>
      <w:lvlJc w:val="left"/>
      <w:pPr>
        <w:ind w:left="4646" w:hanging="540"/>
      </w:pPr>
      <w:rPr>
        <w:rFonts w:hint="default"/>
      </w:rPr>
    </w:lvl>
    <w:lvl w:ilvl="5" w:tplc="F976C6EA">
      <w:numFmt w:val="bullet"/>
      <w:lvlText w:val="•"/>
      <w:lvlJc w:val="left"/>
      <w:pPr>
        <w:ind w:left="5642" w:hanging="540"/>
      </w:pPr>
      <w:rPr>
        <w:rFonts w:hint="default"/>
      </w:rPr>
    </w:lvl>
    <w:lvl w:ilvl="6" w:tplc="893EA2E4">
      <w:numFmt w:val="bullet"/>
      <w:lvlText w:val="•"/>
      <w:lvlJc w:val="left"/>
      <w:pPr>
        <w:ind w:left="6639" w:hanging="540"/>
      </w:pPr>
      <w:rPr>
        <w:rFonts w:hint="default"/>
      </w:rPr>
    </w:lvl>
    <w:lvl w:ilvl="7" w:tplc="9C724CD4">
      <w:numFmt w:val="bullet"/>
      <w:lvlText w:val="•"/>
      <w:lvlJc w:val="left"/>
      <w:pPr>
        <w:ind w:left="7635" w:hanging="540"/>
      </w:pPr>
      <w:rPr>
        <w:rFonts w:hint="default"/>
      </w:rPr>
    </w:lvl>
    <w:lvl w:ilvl="8" w:tplc="C2DAB260">
      <w:numFmt w:val="bullet"/>
      <w:lvlText w:val="•"/>
      <w:lvlJc w:val="left"/>
      <w:pPr>
        <w:ind w:left="8632" w:hanging="540"/>
      </w:pPr>
      <w:rPr>
        <w:rFonts w:hint="default"/>
      </w:rPr>
    </w:lvl>
  </w:abstractNum>
  <w:abstractNum w:abstractNumId="69" w15:restartNumberingAfterBreak="0">
    <w:nsid w:val="44B75F1C"/>
    <w:multiLevelType w:val="hybridMultilevel"/>
    <w:tmpl w:val="4D4EFF04"/>
    <w:lvl w:ilvl="0" w:tplc="22581386">
      <w:start w:val="17"/>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0" w15:restartNumberingAfterBreak="0">
    <w:nsid w:val="45B909A0"/>
    <w:multiLevelType w:val="hybridMultilevel"/>
    <w:tmpl w:val="DC0C306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46317E5D"/>
    <w:multiLevelType w:val="hybridMultilevel"/>
    <w:tmpl w:val="0316CB18"/>
    <w:lvl w:ilvl="0" w:tplc="F1C00EB4">
      <w:start w:val="15"/>
      <w:numFmt w:val="lowerLetter"/>
      <w:lvlText w:val="%1)"/>
      <w:lvlJc w:val="left"/>
      <w:pPr>
        <w:ind w:left="1969" w:hanging="550"/>
      </w:pPr>
      <w:rPr>
        <w:rFonts w:hint="default" w:ascii="Times New Roman" w:hAnsi="Times New Roman" w:eastAsia="Times New Roman" w:cs="Times New Roman"/>
        <w:color w:val="231F20"/>
        <w:spacing w:val="-23"/>
        <w:w w:val="99"/>
        <w:sz w:val="22"/>
        <w:szCs w:val="22"/>
      </w:rPr>
    </w:lvl>
    <w:lvl w:ilvl="1" w:tplc="840C4B10">
      <w:start w:val="1"/>
      <w:numFmt w:val="lowerRoman"/>
      <w:lvlText w:val="%2)"/>
      <w:lvlJc w:val="left"/>
      <w:pPr>
        <w:ind w:left="2473" w:hanging="506"/>
      </w:pPr>
      <w:rPr>
        <w:rFonts w:hint="default"/>
        <w:w w:val="100"/>
      </w:rPr>
    </w:lvl>
    <w:lvl w:ilvl="2" w:tplc="344CC494">
      <w:numFmt w:val="bullet"/>
      <w:lvlText w:val="•"/>
      <w:lvlJc w:val="left"/>
      <w:pPr>
        <w:ind w:left="3527" w:hanging="506"/>
      </w:pPr>
      <w:rPr>
        <w:rFonts w:hint="default"/>
      </w:rPr>
    </w:lvl>
    <w:lvl w:ilvl="3" w:tplc="F090464A">
      <w:numFmt w:val="bullet"/>
      <w:lvlText w:val="•"/>
      <w:lvlJc w:val="left"/>
      <w:pPr>
        <w:ind w:left="4574" w:hanging="506"/>
      </w:pPr>
      <w:rPr>
        <w:rFonts w:hint="default"/>
      </w:rPr>
    </w:lvl>
    <w:lvl w:ilvl="4" w:tplc="EF3C62B0">
      <w:numFmt w:val="bullet"/>
      <w:lvlText w:val="•"/>
      <w:lvlJc w:val="left"/>
      <w:pPr>
        <w:ind w:left="5621" w:hanging="506"/>
      </w:pPr>
      <w:rPr>
        <w:rFonts w:hint="default"/>
      </w:rPr>
    </w:lvl>
    <w:lvl w:ilvl="5" w:tplc="5D6694CC">
      <w:numFmt w:val="bullet"/>
      <w:lvlText w:val="•"/>
      <w:lvlJc w:val="left"/>
      <w:pPr>
        <w:ind w:left="6669" w:hanging="506"/>
      </w:pPr>
      <w:rPr>
        <w:rFonts w:hint="default"/>
      </w:rPr>
    </w:lvl>
    <w:lvl w:ilvl="6" w:tplc="C682E550">
      <w:numFmt w:val="bullet"/>
      <w:lvlText w:val="•"/>
      <w:lvlJc w:val="left"/>
      <w:pPr>
        <w:ind w:left="7716" w:hanging="506"/>
      </w:pPr>
      <w:rPr>
        <w:rFonts w:hint="default"/>
      </w:rPr>
    </w:lvl>
    <w:lvl w:ilvl="7" w:tplc="D070E21A">
      <w:numFmt w:val="bullet"/>
      <w:lvlText w:val="•"/>
      <w:lvlJc w:val="left"/>
      <w:pPr>
        <w:ind w:left="8763" w:hanging="506"/>
      </w:pPr>
      <w:rPr>
        <w:rFonts w:hint="default"/>
      </w:rPr>
    </w:lvl>
    <w:lvl w:ilvl="8" w:tplc="B5A60E6A">
      <w:numFmt w:val="bullet"/>
      <w:lvlText w:val="•"/>
      <w:lvlJc w:val="left"/>
      <w:pPr>
        <w:ind w:left="9810" w:hanging="506"/>
      </w:pPr>
      <w:rPr>
        <w:rFonts w:hint="default"/>
      </w:rPr>
    </w:lvl>
  </w:abstractNum>
  <w:abstractNum w:abstractNumId="72" w15:restartNumberingAfterBreak="0">
    <w:nsid w:val="46916B67"/>
    <w:multiLevelType w:val="hybridMultilevel"/>
    <w:tmpl w:val="49861D52"/>
    <w:lvl w:ilvl="0" w:tplc="20000017">
      <w:start w:val="1"/>
      <w:numFmt w:val="lowerLetter"/>
      <w:lvlText w:val="%1)"/>
      <w:lvlJc w:val="left"/>
      <w:pPr>
        <w:ind w:left="1015" w:hanging="360"/>
      </w:pPr>
    </w:lvl>
    <w:lvl w:ilvl="1" w:tplc="20000019" w:tentative="1">
      <w:start w:val="1"/>
      <w:numFmt w:val="lowerLetter"/>
      <w:lvlText w:val="%2."/>
      <w:lvlJc w:val="left"/>
      <w:pPr>
        <w:ind w:left="1735" w:hanging="360"/>
      </w:pPr>
    </w:lvl>
    <w:lvl w:ilvl="2" w:tplc="2000001B" w:tentative="1">
      <w:start w:val="1"/>
      <w:numFmt w:val="lowerRoman"/>
      <w:lvlText w:val="%3."/>
      <w:lvlJc w:val="right"/>
      <w:pPr>
        <w:ind w:left="2455" w:hanging="180"/>
      </w:pPr>
    </w:lvl>
    <w:lvl w:ilvl="3" w:tplc="2000000F" w:tentative="1">
      <w:start w:val="1"/>
      <w:numFmt w:val="decimal"/>
      <w:lvlText w:val="%4."/>
      <w:lvlJc w:val="left"/>
      <w:pPr>
        <w:ind w:left="3175" w:hanging="360"/>
      </w:pPr>
    </w:lvl>
    <w:lvl w:ilvl="4" w:tplc="20000019" w:tentative="1">
      <w:start w:val="1"/>
      <w:numFmt w:val="lowerLetter"/>
      <w:lvlText w:val="%5."/>
      <w:lvlJc w:val="left"/>
      <w:pPr>
        <w:ind w:left="3895" w:hanging="360"/>
      </w:pPr>
    </w:lvl>
    <w:lvl w:ilvl="5" w:tplc="2000001B" w:tentative="1">
      <w:start w:val="1"/>
      <w:numFmt w:val="lowerRoman"/>
      <w:lvlText w:val="%6."/>
      <w:lvlJc w:val="right"/>
      <w:pPr>
        <w:ind w:left="4615" w:hanging="180"/>
      </w:pPr>
    </w:lvl>
    <w:lvl w:ilvl="6" w:tplc="2000000F" w:tentative="1">
      <w:start w:val="1"/>
      <w:numFmt w:val="decimal"/>
      <w:lvlText w:val="%7."/>
      <w:lvlJc w:val="left"/>
      <w:pPr>
        <w:ind w:left="5335" w:hanging="360"/>
      </w:pPr>
    </w:lvl>
    <w:lvl w:ilvl="7" w:tplc="20000019" w:tentative="1">
      <w:start w:val="1"/>
      <w:numFmt w:val="lowerLetter"/>
      <w:lvlText w:val="%8."/>
      <w:lvlJc w:val="left"/>
      <w:pPr>
        <w:ind w:left="6055" w:hanging="360"/>
      </w:pPr>
    </w:lvl>
    <w:lvl w:ilvl="8" w:tplc="2000001B" w:tentative="1">
      <w:start w:val="1"/>
      <w:numFmt w:val="lowerRoman"/>
      <w:lvlText w:val="%9."/>
      <w:lvlJc w:val="right"/>
      <w:pPr>
        <w:ind w:left="6775" w:hanging="180"/>
      </w:pPr>
    </w:lvl>
  </w:abstractNum>
  <w:abstractNum w:abstractNumId="73" w15:restartNumberingAfterBreak="0">
    <w:nsid w:val="481D5184"/>
    <w:multiLevelType w:val="hybridMultilevel"/>
    <w:tmpl w:val="ED929214"/>
    <w:lvl w:ilvl="0" w:tplc="80D04670">
      <w:start w:val="1"/>
      <w:numFmt w:val="lowerRoman"/>
      <w:lvlText w:val="%1)"/>
      <w:lvlJc w:val="left"/>
      <w:pPr>
        <w:ind w:left="1836" w:hanging="413"/>
      </w:pPr>
      <w:rPr>
        <w:rFonts w:hint="default" w:ascii="Times New Roman" w:hAnsi="Times New Roman" w:eastAsia="Times New Roman" w:cs="Times New Roman"/>
        <w:color w:val="231F20"/>
        <w:w w:val="100"/>
        <w:sz w:val="22"/>
        <w:szCs w:val="22"/>
      </w:rPr>
    </w:lvl>
    <w:lvl w:ilvl="1" w:tplc="8E0495A2">
      <w:numFmt w:val="bullet"/>
      <w:lvlText w:val="•"/>
      <w:lvlJc w:val="left"/>
      <w:pPr>
        <w:ind w:left="2846" w:hanging="413"/>
      </w:pPr>
      <w:rPr>
        <w:rFonts w:hint="default"/>
      </w:rPr>
    </w:lvl>
    <w:lvl w:ilvl="2" w:tplc="074C5232">
      <w:numFmt w:val="bullet"/>
      <w:lvlText w:val="•"/>
      <w:lvlJc w:val="left"/>
      <w:pPr>
        <w:ind w:left="3853" w:hanging="413"/>
      </w:pPr>
      <w:rPr>
        <w:rFonts w:hint="default"/>
      </w:rPr>
    </w:lvl>
    <w:lvl w:ilvl="3" w:tplc="A6102AF4">
      <w:numFmt w:val="bullet"/>
      <w:lvlText w:val="•"/>
      <w:lvlJc w:val="left"/>
      <w:pPr>
        <w:ind w:left="4859" w:hanging="413"/>
      </w:pPr>
      <w:rPr>
        <w:rFonts w:hint="default"/>
      </w:rPr>
    </w:lvl>
    <w:lvl w:ilvl="4" w:tplc="500E969E">
      <w:numFmt w:val="bullet"/>
      <w:lvlText w:val="•"/>
      <w:lvlJc w:val="left"/>
      <w:pPr>
        <w:ind w:left="5866" w:hanging="413"/>
      </w:pPr>
      <w:rPr>
        <w:rFonts w:hint="default"/>
      </w:rPr>
    </w:lvl>
    <w:lvl w:ilvl="5" w:tplc="BFE8A484">
      <w:numFmt w:val="bullet"/>
      <w:lvlText w:val="•"/>
      <w:lvlJc w:val="left"/>
      <w:pPr>
        <w:ind w:left="6872" w:hanging="413"/>
      </w:pPr>
      <w:rPr>
        <w:rFonts w:hint="default"/>
      </w:rPr>
    </w:lvl>
    <w:lvl w:ilvl="6" w:tplc="0BAAED5C">
      <w:numFmt w:val="bullet"/>
      <w:lvlText w:val="•"/>
      <w:lvlJc w:val="left"/>
      <w:pPr>
        <w:ind w:left="7879" w:hanging="413"/>
      </w:pPr>
      <w:rPr>
        <w:rFonts w:hint="default"/>
      </w:rPr>
    </w:lvl>
    <w:lvl w:ilvl="7" w:tplc="94527CB0">
      <w:numFmt w:val="bullet"/>
      <w:lvlText w:val="•"/>
      <w:lvlJc w:val="left"/>
      <w:pPr>
        <w:ind w:left="8885" w:hanging="413"/>
      </w:pPr>
      <w:rPr>
        <w:rFonts w:hint="default"/>
      </w:rPr>
    </w:lvl>
    <w:lvl w:ilvl="8" w:tplc="FF248D62">
      <w:numFmt w:val="bullet"/>
      <w:lvlText w:val="•"/>
      <w:lvlJc w:val="left"/>
      <w:pPr>
        <w:ind w:left="9892" w:hanging="413"/>
      </w:pPr>
      <w:rPr>
        <w:rFonts w:hint="default"/>
      </w:rPr>
    </w:lvl>
  </w:abstractNum>
  <w:abstractNum w:abstractNumId="74" w15:restartNumberingAfterBreak="0">
    <w:nsid w:val="484658F4"/>
    <w:multiLevelType w:val="hybridMultilevel"/>
    <w:tmpl w:val="893656A4"/>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8505D01"/>
    <w:multiLevelType w:val="hybridMultilevel"/>
    <w:tmpl w:val="989C16A8"/>
    <w:lvl w:ilvl="0" w:tplc="76C012E6">
      <w:start w:val="1"/>
      <w:numFmt w:val="decimal"/>
      <w:lvlText w:val="%1."/>
      <w:lvlJc w:val="left"/>
      <w:pPr>
        <w:ind w:left="675" w:hanging="564"/>
      </w:pPr>
      <w:rPr>
        <w:rFonts w:hint="default" w:ascii="Times New Roman" w:hAnsi="Times New Roman" w:eastAsia="Times New Roman" w:cs="Times New Roman"/>
        <w:color w:val="231F20"/>
        <w:spacing w:val="-18"/>
        <w:w w:val="100"/>
        <w:sz w:val="22"/>
        <w:szCs w:val="22"/>
      </w:rPr>
    </w:lvl>
    <w:lvl w:ilvl="1" w:tplc="67A46012">
      <w:start w:val="1"/>
      <w:numFmt w:val="lowerLetter"/>
      <w:lvlText w:val="%2)"/>
      <w:lvlJc w:val="left"/>
      <w:pPr>
        <w:ind w:left="1089" w:hanging="408"/>
      </w:pPr>
      <w:rPr>
        <w:rFonts w:hint="default" w:ascii="Times New Roman" w:hAnsi="Times New Roman" w:eastAsia="Times New Roman" w:cs="Times New Roman"/>
        <w:color w:val="231F20"/>
        <w:w w:val="100"/>
        <w:sz w:val="22"/>
        <w:szCs w:val="22"/>
      </w:rPr>
    </w:lvl>
    <w:lvl w:ilvl="2" w:tplc="EB0A9428">
      <w:numFmt w:val="bullet"/>
      <w:lvlText w:val="•"/>
      <w:lvlJc w:val="left"/>
      <w:pPr>
        <w:ind w:left="2140" w:hanging="408"/>
      </w:pPr>
      <w:rPr>
        <w:rFonts w:hint="default"/>
      </w:rPr>
    </w:lvl>
    <w:lvl w:ilvl="3" w:tplc="37147B24">
      <w:numFmt w:val="bullet"/>
      <w:lvlText w:val="•"/>
      <w:lvlJc w:val="left"/>
      <w:pPr>
        <w:ind w:left="3201" w:hanging="408"/>
      </w:pPr>
      <w:rPr>
        <w:rFonts w:hint="default"/>
      </w:rPr>
    </w:lvl>
    <w:lvl w:ilvl="4" w:tplc="ADECA5D2">
      <w:numFmt w:val="bullet"/>
      <w:lvlText w:val="•"/>
      <w:lvlJc w:val="left"/>
      <w:pPr>
        <w:ind w:left="4261" w:hanging="408"/>
      </w:pPr>
      <w:rPr>
        <w:rFonts w:hint="default"/>
      </w:rPr>
    </w:lvl>
    <w:lvl w:ilvl="5" w:tplc="16340AE8">
      <w:numFmt w:val="bullet"/>
      <w:lvlText w:val="•"/>
      <w:lvlJc w:val="left"/>
      <w:pPr>
        <w:ind w:left="5322" w:hanging="408"/>
      </w:pPr>
      <w:rPr>
        <w:rFonts w:hint="default"/>
      </w:rPr>
    </w:lvl>
    <w:lvl w:ilvl="6" w:tplc="A880E538">
      <w:numFmt w:val="bullet"/>
      <w:lvlText w:val="•"/>
      <w:lvlJc w:val="left"/>
      <w:pPr>
        <w:ind w:left="6383" w:hanging="408"/>
      </w:pPr>
      <w:rPr>
        <w:rFonts w:hint="default"/>
      </w:rPr>
    </w:lvl>
    <w:lvl w:ilvl="7" w:tplc="355EC3F8">
      <w:numFmt w:val="bullet"/>
      <w:lvlText w:val="•"/>
      <w:lvlJc w:val="left"/>
      <w:pPr>
        <w:ind w:left="7443" w:hanging="408"/>
      </w:pPr>
      <w:rPr>
        <w:rFonts w:hint="default"/>
      </w:rPr>
    </w:lvl>
    <w:lvl w:ilvl="8" w:tplc="B0FE700A">
      <w:numFmt w:val="bullet"/>
      <w:lvlText w:val="•"/>
      <w:lvlJc w:val="left"/>
      <w:pPr>
        <w:ind w:left="8504" w:hanging="408"/>
      </w:pPr>
      <w:rPr>
        <w:rFonts w:hint="default"/>
      </w:rPr>
    </w:lvl>
  </w:abstractNum>
  <w:abstractNum w:abstractNumId="76" w15:restartNumberingAfterBreak="0">
    <w:nsid w:val="4914462A"/>
    <w:multiLevelType w:val="hybridMultilevel"/>
    <w:tmpl w:val="0108EA7A"/>
    <w:lvl w:ilvl="0" w:tplc="031A4D8C">
      <w:start w:val="4"/>
      <w:numFmt w:val="decimal"/>
      <w:lvlText w:val="%1."/>
      <w:lvlJc w:val="left"/>
      <w:pPr>
        <w:ind w:left="118" w:hanging="552"/>
      </w:pPr>
      <w:rPr>
        <w:rFonts w:hint="default" w:ascii="Times New Roman" w:hAnsi="Times New Roman" w:eastAsia="Times New Roman" w:cs="Times New Roman"/>
        <w:b/>
        <w:bCs/>
        <w:color w:val="231F20"/>
        <w:spacing w:val="-38"/>
        <w:w w:val="99"/>
        <w:sz w:val="24"/>
        <w:szCs w:val="24"/>
      </w:rPr>
    </w:lvl>
    <w:lvl w:ilvl="1" w:tplc="7C98401A">
      <w:start w:val="1"/>
      <w:numFmt w:val="lowerLetter"/>
      <w:lvlText w:val="%2)"/>
      <w:lvlJc w:val="left"/>
      <w:pPr>
        <w:ind w:left="829" w:hanging="368"/>
      </w:pPr>
      <w:rPr>
        <w:rFonts w:hint="default" w:ascii="Times New Roman" w:hAnsi="Times New Roman" w:eastAsia="Times New Roman" w:cs="Times New Roman"/>
        <w:color w:val="231F20"/>
        <w:w w:val="100"/>
        <w:sz w:val="22"/>
        <w:szCs w:val="22"/>
      </w:rPr>
    </w:lvl>
    <w:lvl w:ilvl="2" w:tplc="B7720DC8">
      <w:numFmt w:val="bullet"/>
      <w:lvlText w:val="•"/>
      <w:lvlJc w:val="left"/>
      <w:pPr>
        <w:ind w:left="1909" w:hanging="368"/>
      </w:pPr>
      <w:rPr>
        <w:rFonts w:hint="default"/>
      </w:rPr>
    </w:lvl>
    <w:lvl w:ilvl="3" w:tplc="349C95FC">
      <w:numFmt w:val="bullet"/>
      <w:lvlText w:val="•"/>
      <w:lvlJc w:val="left"/>
      <w:pPr>
        <w:ind w:left="2999" w:hanging="368"/>
      </w:pPr>
      <w:rPr>
        <w:rFonts w:hint="default"/>
      </w:rPr>
    </w:lvl>
    <w:lvl w:ilvl="4" w:tplc="681C7B58">
      <w:numFmt w:val="bullet"/>
      <w:lvlText w:val="•"/>
      <w:lvlJc w:val="left"/>
      <w:pPr>
        <w:ind w:left="4088" w:hanging="368"/>
      </w:pPr>
      <w:rPr>
        <w:rFonts w:hint="default"/>
      </w:rPr>
    </w:lvl>
    <w:lvl w:ilvl="5" w:tplc="660A1FFA">
      <w:numFmt w:val="bullet"/>
      <w:lvlText w:val="•"/>
      <w:lvlJc w:val="left"/>
      <w:pPr>
        <w:ind w:left="5178" w:hanging="368"/>
      </w:pPr>
      <w:rPr>
        <w:rFonts w:hint="default"/>
      </w:rPr>
    </w:lvl>
    <w:lvl w:ilvl="6" w:tplc="123E1EE2">
      <w:numFmt w:val="bullet"/>
      <w:lvlText w:val="•"/>
      <w:lvlJc w:val="left"/>
      <w:pPr>
        <w:ind w:left="6267" w:hanging="368"/>
      </w:pPr>
      <w:rPr>
        <w:rFonts w:hint="default"/>
      </w:rPr>
    </w:lvl>
    <w:lvl w:ilvl="7" w:tplc="329034CA">
      <w:numFmt w:val="bullet"/>
      <w:lvlText w:val="•"/>
      <w:lvlJc w:val="left"/>
      <w:pPr>
        <w:ind w:left="7357" w:hanging="368"/>
      </w:pPr>
      <w:rPr>
        <w:rFonts w:hint="default"/>
      </w:rPr>
    </w:lvl>
    <w:lvl w:ilvl="8" w:tplc="82BAB8A8">
      <w:numFmt w:val="bullet"/>
      <w:lvlText w:val="•"/>
      <w:lvlJc w:val="left"/>
      <w:pPr>
        <w:ind w:left="8446" w:hanging="368"/>
      </w:pPr>
      <w:rPr>
        <w:rFonts w:hint="default"/>
      </w:rPr>
    </w:lvl>
  </w:abstractNum>
  <w:abstractNum w:abstractNumId="77" w15:restartNumberingAfterBreak="0">
    <w:nsid w:val="49546441"/>
    <w:multiLevelType w:val="hybridMultilevel"/>
    <w:tmpl w:val="FFFFFFFF"/>
    <w:lvl w:ilvl="0" w:tplc="A7A4CC20">
      <w:start w:val="1"/>
      <w:numFmt w:val="bullet"/>
      <w:lvlText w:val=""/>
      <w:lvlJc w:val="left"/>
      <w:pPr>
        <w:ind w:left="360" w:hanging="360"/>
      </w:pPr>
      <w:rPr>
        <w:rFonts w:hint="default" w:ascii="Symbol" w:hAnsi="Symbol"/>
        <w:sz w:val="24"/>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78" w15:restartNumberingAfterBreak="0">
    <w:nsid w:val="4BCF16B6"/>
    <w:multiLevelType w:val="hybridMultilevel"/>
    <w:tmpl w:val="D9E60404"/>
    <w:lvl w:ilvl="0" w:tplc="87EE454E">
      <w:start w:val="2"/>
      <w:numFmt w:val="lowerRoman"/>
      <w:lvlText w:val="%1)."/>
      <w:lvlJc w:val="left"/>
      <w:pPr>
        <w:ind w:left="539" w:hanging="425"/>
      </w:pPr>
      <w:rPr>
        <w:rFonts w:hint="default"/>
        <w:b/>
        <w:bCs/>
        <w:w w:val="100"/>
      </w:rPr>
    </w:lvl>
    <w:lvl w:ilvl="1" w:tplc="2BD61800">
      <w:numFmt w:val="bullet"/>
      <w:lvlText w:val="•"/>
      <w:lvlJc w:val="left"/>
      <w:pPr>
        <w:ind w:left="1548" w:hanging="425"/>
      </w:pPr>
      <w:rPr>
        <w:rFonts w:hint="default"/>
      </w:rPr>
    </w:lvl>
    <w:lvl w:ilvl="2" w:tplc="1E8A1B9A">
      <w:numFmt w:val="bullet"/>
      <w:lvlText w:val="•"/>
      <w:lvlJc w:val="left"/>
      <w:pPr>
        <w:ind w:left="2557" w:hanging="425"/>
      </w:pPr>
      <w:rPr>
        <w:rFonts w:hint="default"/>
      </w:rPr>
    </w:lvl>
    <w:lvl w:ilvl="3" w:tplc="518CB8DA">
      <w:numFmt w:val="bullet"/>
      <w:lvlText w:val="•"/>
      <w:lvlJc w:val="left"/>
      <w:pPr>
        <w:ind w:left="3565" w:hanging="425"/>
      </w:pPr>
      <w:rPr>
        <w:rFonts w:hint="default"/>
      </w:rPr>
    </w:lvl>
    <w:lvl w:ilvl="4" w:tplc="2B34AD62">
      <w:numFmt w:val="bullet"/>
      <w:lvlText w:val="•"/>
      <w:lvlJc w:val="left"/>
      <w:pPr>
        <w:ind w:left="4574" w:hanging="425"/>
      </w:pPr>
      <w:rPr>
        <w:rFonts w:hint="default"/>
      </w:rPr>
    </w:lvl>
    <w:lvl w:ilvl="5" w:tplc="05A853A4">
      <w:numFmt w:val="bullet"/>
      <w:lvlText w:val="•"/>
      <w:lvlJc w:val="left"/>
      <w:pPr>
        <w:ind w:left="5582" w:hanging="425"/>
      </w:pPr>
      <w:rPr>
        <w:rFonts w:hint="default"/>
      </w:rPr>
    </w:lvl>
    <w:lvl w:ilvl="6" w:tplc="2D406494">
      <w:numFmt w:val="bullet"/>
      <w:lvlText w:val="•"/>
      <w:lvlJc w:val="left"/>
      <w:pPr>
        <w:ind w:left="6591" w:hanging="425"/>
      </w:pPr>
      <w:rPr>
        <w:rFonts w:hint="default"/>
      </w:rPr>
    </w:lvl>
    <w:lvl w:ilvl="7" w:tplc="F42CEB2E">
      <w:numFmt w:val="bullet"/>
      <w:lvlText w:val="•"/>
      <w:lvlJc w:val="left"/>
      <w:pPr>
        <w:ind w:left="7599" w:hanging="425"/>
      </w:pPr>
      <w:rPr>
        <w:rFonts w:hint="default"/>
      </w:rPr>
    </w:lvl>
    <w:lvl w:ilvl="8" w:tplc="C1383A38">
      <w:numFmt w:val="bullet"/>
      <w:lvlText w:val="•"/>
      <w:lvlJc w:val="left"/>
      <w:pPr>
        <w:ind w:left="8608" w:hanging="425"/>
      </w:pPr>
      <w:rPr>
        <w:rFonts w:hint="default"/>
      </w:rPr>
    </w:lvl>
  </w:abstractNum>
  <w:abstractNum w:abstractNumId="79" w15:restartNumberingAfterBreak="0">
    <w:nsid w:val="4D9B07B4"/>
    <w:multiLevelType w:val="hybridMultilevel"/>
    <w:tmpl w:val="6B88CC98"/>
    <w:lvl w:ilvl="0" w:tplc="5B86BA24">
      <w:start w:val="3"/>
      <w:numFmt w:val="decimal"/>
      <w:lvlText w:val="%1."/>
      <w:lvlJc w:val="left"/>
      <w:pPr>
        <w:ind w:left="1414" w:hanging="564"/>
      </w:pPr>
      <w:rPr>
        <w:rFonts w:hint="default"/>
        <w:b/>
        <w:bCs/>
        <w:spacing w:val="-26"/>
        <w:w w:val="99"/>
      </w:rPr>
    </w:lvl>
    <w:lvl w:ilvl="1" w:tplc="9592A864">
      <w:numFmt w:val="bullet"/>
      <w:lvlText w:val="•"/>
      <w:lvlJc w:val="left"/>
      <w:pPr>
        <w:ind w:left="2468" w:hanging="564"/>
      </w:pPr>
      <w:rPr>
        <w:rFonts w:hint="default"/>
      </w:rPr>
    </w:lvl>
    <w:lvl w:ilvl="2" w:tplc="8DEACD84">
      <w:numFmt w:val="bullet"/>
      <w:lvlText w:val="•"/>
      <w:lvlJc w:val="left"/>
      <w:pPr>
        <w:ind w:left="3517" w:hanging="564"/>
      </w:pPr>
      <w:rPr>
        <w:rFonts w:hint="default"/>
      </w:rPr>
    </w:lvl>
    <w:lvl w:ilvl="3" w:tplc="E1587DFE">
      <w:numFmt w:val="bullet"/>
      <w:lvlText w:val="•"/>
      <w:lvlJc w:val="left"/>
      <w:pPr>
        <w:ind w:left="4565" w:hanging="564"/>
      </w:pPr>
      <w:rPr>
        <w:rFonts w:hint="default"/>
      </w:rPr>
    </w:lvl>
    <w:lvl w:ilvl="4" w:tplc="E154E804">
      <w:numFmt w:val="bullet"/>
      <w:lvlText w:val="•"/>
      <w:lvlJc w:val="left"/>
      <w:pPr>
        <w:ind w:left="5614" w:hanging="564"/>
      </w:pPr>
      <w:rPr>
        <w:rFonts w:hint="default"/>
      </w:rPr>
    </w:lvl>
    <w:lvl w:ilvl="5" w:tplc="88B8A358">
      <w:numFmt w:val="bullet"/>
      <w:lvlText w:val="•"/>
      <w:lvlJc w:val="left"/>
      <w:pPr>
        <w:ind w:left="6662" w:hanging="564"/>
      </w:pPr>
      <w:rPr>
        <w:rFonts w:hint="default"/>
      </w:rPr>
    </w:lvl>
    <w:lvl w:ilvl="6" w:tplc="0FF44F26">
      <w:numFmt w:val="bullet"/>
      <w:lvlText w:val="•"/>
      <w:lvlJc w:val="left"/>
      <w:pPr>
        <w:ind w:left="7711" w:hanging="564"/>
      </w:pPr>
      <w:rPr>
        <w:rFonts w:hint="default"/>
      </w:rPr>
    </w:lvl>
    <w:lvl w:ilvl="7" w:tplc="E73ED86E">
      <w:numFmt w:val="bullet"/>
      <w:lvlText w:val="•"/>
      <w:lvlJc w:val="left"/>
      <w:pPr>
        <w:ind w:left="8759" w:hanging="564"/>
      </w:pPr>
      <w:rPr>
        <w:rFonts w:hint="default"/>
      </w:rPr>
    </w:lvl>
    <w:lvl w:ilvl="8" w:tplc="B7361586">
      <w:numFmt w:val="bullet"/>
      <w:lvlText w:val="•"/>
      <w:lvlJc w:val="left"/>
      <w:pPr>
        <w:ind w:left="9808" w:hanging="564"/>
      </w:pPr>
      <w:rPr>
        <w:rFonts w:hint="default"/>
      </w:rPr>
    </w:lvl>
  </w:abstractNum>
  <w:abstractNum w:abstractNumId="80" w15:restartNumberingAfterBreak="0">
    <w:nsid w:val="4E584340"/>
    <w:multiLevelType w:val="multilevel"/>
    <w:tmpl w:val="55448856"/>
    <w:lvl w:ilvl="0">
      <w:start w:val="1"/>
      <w:numFmt w:val="decimal"/>
      <w:lvlText w:val="%1"/>
      <w:lvlJc w:val="left"/>
      <w:pPr>
        <w:ind w:left="360" w:hanging="360"/>
      </w:pPr>
      <w:rPr>
        <w:rFonts w:hint="default"/>
        <w:b w:val="0"/>
      </w:rPr>
    </w:lvl>
    <w:lvl w:ilvl="1">
      <w:start w:val="1"/>
      <w:numFmt w:val="decimal"/>
      <w:lvlText w:val="%1.%2"/>
      <w:lvlJc w:val="left"/>
      <w:pPr>
        <w:ind w:left="1779" w:hanging="360"/>
      </w:pPr>
      <w:rPr>
        <w:rFonts w:hint="default"/>
        <w:b w:val="0"/>
      </w:rPr>
    </w:lvl>
    <w:lvl w:ilvl="2">
      <w:start w:val="1"/>
      <w:numFmt w:val="decimal"/>
      <w:lvlText w:val="%1.%2.%3"/>
      <w:lvlJc w:val="left"/>
      <w:pPr>
        <w:ind w:left="3558" w:hanging="720"/>
      </w:pPr>
      <w:rPr>
        <w:rFonts w:hint="default"/>
        <w:b w:val="0"/>
      </w:rPr>
    </w:lvl>
    <w:lvl w:ilvl="3">
      <w:start w:val="1"/>
      <w:numFmt w:val="decimal"/>
      <w:lvlText w:val="%1.%2.%3.%4"/>
      <w:lvlJc w:val="left"/>
      <w:pPr>
        <w:ind w:left="4977" w:hanging="720"/>
      </w:pPr>
      <w:rPr>
        <w:rFonts w:hint="default"/>
        <w:b w:val="0"/>
      </w:rPr>
    </w:lvl>
    <w:lvl w:ilvl="4">
      <w:start w:val="1"/>
      <w:numFmt w:val="decimal"/>
      <w:lvlText w:val="%1.%2.%3.%4.%5"/>
      <w:lvlJc w:val="left"/>
      <w:pPr>
        <w:ind w:left="6756" w:hanging="1080"/>
      </w:pPr>
      <w:rPr>
        <w:rFonts w:hint="default"/>
        <w:b w:val="0"/>
      </w:rPr>
    </w:lvl>
    <w:lvl w:ilvl="5">
      <w:start w:val="1"/>
      <w:numFmt w:val="decimal"/>
      <w:lvlText w:val="%1.%2.%3.%4.%5.%6"/>
      <w:lvlJc w:val="left"/>
      <w:pPr>
        <w:ind w:left="8175" w:hanging="1080"/>
      </w:pPr>
      <w:rPr>
        <w:rFonts w:hint="default"/>
        <w:b w:val="0"/>
      </w:rPr>
    </w:lvl>
    <w:lvl w:ilvl="6">
      <w:start w:val="1"/>
      <w:numFmt w:val="decimal"/>
      <w:lvlText w:val="%1.%2.%3.%4.%5.%6.%7"/>
      <w:lvlJc w:val="left"/>
      <w:pPr>
        <w:ind w:left="9954" w:hanging="1440"/>
      </w:pPr>
      <w:rPr>
        <w:rFonts w:hint="default"/>
        <w:b w:val="0"/>
      </w:rPr>
    </w:lvl>
    <w:lvl w:ilvl="7">
      <w:start w:val="1"/>
      <w:numFmt w:val="decimal"/>
      <w:lvlText w:val="%1.%2.%3.%4.%5.%6.%7.%8"/>
      <w:lvlJc w:val="left"/>
      <w:pPr>
        <w:ind w:left="11373" w:hanging="1440"/>
      </w:pPr>
      <w:rPr>
        <w:rFonts w:hint="default"/>
        <w:b w:val="0"/>
      </w:rPr>
    </w:lvl>
    <w:lvl w:ilvl="8">
      <w:start w:val="1"/>
      <w:numFmt w:val="decimal"/>
      <w:lvlText w:val="%1.%2.%3.%4.%5.%6.%7.%8.%9"/>
      <w:lvlJc w:val="left"/>
      <w:pPr>
        <w:ind w:left="13152" w:hanging="1800"/>
      </w:pPr>
      <w:rPr>
        <w:rFonts w:hint="default"/>
        <w:b w:val="0"/>
      </w:rPr>
    </w:lvl>
  </w:abstractNum>
  <w:abstractNum w:abstractNumId="81" w15:restartNumberingAfterBreak="0">
    <w:nsid w:val="4EC11AC6"/>
    <w:multiLevelType w:val="hybridMultilevel"/>
    <w:tmpl w:val="A22015B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2" w15:restartNumberingAfterBreak="0">
    <w:nsid w:val="512F41B1"/>
    <w:multiLevelType w:val="hybridMultilevel"/>
    <w:tmpl w:val="B846C97A"/>
    <w:lvl w:ilvl="0" w:tplc="0A104126">
      <w:start w:val="6"/>
      <w:numFmt w:val="decimal"/>
      <w:lvlText w:val="%1."/>
      <w:lvlJc w:val="left"/>
      <w:pPr>
        <w:ind w:left="849" w:hanging="561"/>
      </w:pPr>
      <w:rPr>
        <w:rFonts w:hint="default"/>
        <w:b/>
        <w:bCs/>
        <w:spacing w:val="-26"/>
        <w:w w:val="99"/>
      </w:rPr>
    </w:lvl>
    <w:lvl w:ilvl="1" w:tplc="BD6C7A12">
      <w:numFmt w:val="bullet"/>
      <w:lvlText w:val="•"/>
      <w:lvlJc w:val="left"/>
      <w:pPr>
        <w:ind w:left="1946" w:hanging="561"/>
      </w:pPr>
      <w:rPr>
        <w:rFonts w:hint="default"/>
      </w:rPr>
    </w:lvl>
    <w:lvl w:ilvl="2" w:tplc="8E327AD0">
      <w:numFmt w:val="bullet"/>
      <w:lvlText w:val="•"/>
      <w:lvlJc w:val="left"/>
      <w:pPr>
        <w:ind w:left="3053" w:hanging="561"/>
      </w:pPr>
      <w:rPr>
        <w:rFonts w:hint="default"/>
      </w:rPr>
    </w:lvl>
    <w:lvl w:ilvl="3" w:tplc="DA14DD68">
      <w:numFmt w:val="bullet"/>
      <w:lvlText w:val="•"/>
      <w:lvlJc w:val="left"/>
      <w:pPr>
        <w:ind w:left="4159" w:hanging="561"/>
      </w:pPr>
      <w:rPr>
        <w:rFonts w:hint="default"/>
      </w:rPr>
    </w:lvl>
    <w:lvl w:ilvl="4" w:tplc="8712354C">
      <w:numFmt w:val="bullet"/>
      <w:lvlText w:val="•"/>
      <w:lvlJc w:val="left"/>
      <w:pPr>
        <w:ind w:left="5266" w:hanging="561"/>
      </w:pPr>
      <w:rPr>
        <w:rFonts w:hint="default"/>
      </w:rPr>
    </w:lvl>
    <w:lvl w:ilvl="5" w:tplc="268C5696">
      <w:numFmt w:val="bullet"/>
      <w:lvlText w:val="•"/>
      <w:lvlJc w:val="left"/>
      <w:pPr>
        <w:ind w:left="6372" w:hanging="561"/>
      </w:pPr>
      <w:rPr>
        <w:rFonts w:hint="default"/>
      </w:rPr>
    </w:lvl>
    <w:lvl w:ilvl="6" w:tplc="1744CFF2">
      <w:numFmt w:val="bullet"/>
      <w:lvlText w:val="•"/>
      <w:lvlJc w:val="left"/>
      <w:pPr>
        <w:ind w:left="7479" w:hanging="561"/>
      </w:pPr>
      <w:rPr>
        <w:rFonts w:hint="default"/>
      </w:rPr>
    </w:lvl>
    <w:lvl w:ilvl="7" w:tplc="2AAEC3A6">
      <w:numFmt w:val="bullet"/>
      <w:lvlText w:val="•"/>
      <w:lvlJc w:val="left"/>
      <w:pPr>
        <w:ind w:left="8585" w:hanging="561"/>
      </w:pPr>
      <w:rPr>
        <w:rFonts w:hint="default"/>
      </w:rPr>
    </w:lvl>
    <w:lvl w:ilvl="8" w:tplc="53E280A8">
      <w:numFmt w:val="bullet"/>
      <w:lvlText w:val="•"/>
      <w:lvlJc w:val="left"/>
      <w:pPr>
        <w:ind w:left="9692" w:hanging="561"/>
      </w:pPr>
      <w:rPr>
        <w:rFonts w:hint="default"/>
      </w:rPr>
    </w:lvl>
  </w:abstractNum>
  <w:abstractNum w:abstractNumId="83" w15:restartNumberingAfterBreak="0">
    <w:nsid w:val="51BB3821"/>
    <w:multiLevelType w:val="hybridMultilevel"/>
    <w:tmpl w:val="04742232"/>
    <w:lvl w:ilvl="0" w:tplc="5002BFDC">
      <w:start w:val="1"/>
      <w:numFmt w:val="lowerRoman"/>
      <w:lvlText w:val="%1)"/>
      <w:lvlJc w:val="left"/>
      <w:pPr>
        <w:ind w:left="1467" w:hanging="600"/>
      </w:pPr>
      <w:rPr>
        <w:rFonts w:hint="default" w:ascii="Times New Roman" w:hAnsi="Times New Roman" w:eastAsia="Times New Roman" w:cs="Times New Roman"/>
        <w:i/>
        <w:color w:val="231F20"/>
        <w:w w:val="100"/>
        <w:sz w:val="22"/>
        <w:szCs w:val="22"/>
      </w:rPr>
    </w:lvl>
    <w:lvl w:ilvl="1" w:tplc="0904202E">
      <w:numFmt w:val="bullet"/>
      <w:lvlText w:val="•"/>
      <w:lvlJc w:val="left"/>
      <w:pPr>
        <w:ind w:left="2504" w:hanging="600"/>
      </w:pPr>
      <w:rPr>
        <w:rFonts w:hint="default"/>
      </w:rPr>
    </w:lvl>
    <w:lvl w:ilvl="2" w:tplc="F75AE824">
      <w:numFmt w:val="bullet"/>
      <w:lvlText w:val="•"/>
      <w:lvlJc w:val="left"/>
      <w:pPr>
        <w:ind w:left="3549" w:hanging="600"/>
      </w:pPr>
      <w:rPr>
        <w:rFonts w:hint="default"/>
      </w:rPr>
    </w:lvl>
    <w:lvl w:ilvl="3" w:tplc="72DCCB58">
      <w:numFmt w:val="bullet"/>
      <w:lvlText w:val="•"/>
      <w:lvlJc w:val="left"/>
      <w:pPr>
        <w:ind w:left="4593" w:hanging="600"/>
      </w:pPr>
      <w:rPr>
        <w:rFonts w:hint="default"/>
      </w:rPr>
    </w:lvl>
    <w:lvl w:ilvl="4" w:tplc="7F80AF22">
      <w:numFmt w:val="bullet"/>
      <w:lvlText w:val="•"/>
      <w:lvlJc w:val="left"/>
      <w:pPr>
        <w:ind w:left="5638" w:hanging="600"/>
      </w:pPr>
      <w:rPr>
        <w:rFonts w:hint="default"/>
      </w:rPr>
    </w:lvl>
    <w:lvl w:ilvl="5" w:tplc="2A8C80F0">
      <w:numFmt w:val="bullet"/>
      <w:lvlText w:val="•"/>
      <w:lvlJc w:val="left"/>
      <w:pPr>
        <w:ind w:left="6682" w:hanging="600"/>
      </w:pPr>
      <w:rPr>
        <w:rFonts w:hint="default"/>
      </w:rPr>
    </w:lvl>
    <w:lvl w:ilvl="6" w:tplc="0E0C227A">
      <w:numFmt w:val="bullet"/>
      <w:lvlText w:val="•"/>
      <w:lvlJc w:val="left"/>
      <w:pPr>
        <w:ind w:left="7727" w:hanging="600"/>
      </w:pPr>
      <w:rPr>
        <w:rFonts w:hint="default"/>
      </w:rPr>
    </w:lvl>
    <w:lvl w:ilvl="7" w:tplc="29C82B48">
      <w:numFmt w:val="bullet"/>
      <w:lvlText w:val="•"/>
      <w:lvlJc w:val="left"/>
      <w:pPr>
        <w:ind w:left="8771" w:hanging="600"/>
      </w:pPr>
      <w:rPr>
        <w:rFonts w:hint="default"/>
      </w:rPr>
    </w:lvl>
    <w:lvl w:ilvl="8" w:tplc="C14613B6">
      <w:numFmt w:val="bullet"/>
      <w:lvlText w:val="•"/>
      <w:lvlJc w:val="left"/>
      <w:pPr>
        <w:ind w:left="9816" w:hanging="600"/>
      </w:pPr>
      <w:rPr>
        <w:rFonts w:hint="default"/>
      </w:rPr>
    </w:lvl>
  </w:abstractNum>
  <w:abstractNum w:abstractNumId="84" w15:restartNumberingAfterBreak="0">
    <w:nsid w:val="527B0496"/>
    <w:multiLevelType w:val="hybridMultilevel"/>
    <w:tmpl w:val="3A32F1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5" w15:restartNumberingAfterBreak="0">
    <w:nsid w:val="5341197B"/>
    <w:multiLevelType w:val="hybridMultilevel"/>
    <w:tmpl w:val="57EA31E2"/>
    <w:lvl w:ilvl="0" w:tplc="0D40A1E0">
      <w:start w:val="1"/>
      <w:numFmt w:val="lowerLetter"/>
      <w:lvlText w:val="%1)"/>
      <w:lvlJc w:val="left"/>
      <w:pPr>
        <w:ind w:left="1397" w:hanging="553"/>
      </w:pPr>
      <w:rPr>
        <w:rFonts w:hint="default" w:ascii="Times New Roman" w:hAnsi="Times New Roman" w:eastAsia="Times New Roman" w:cs="Times New Roman"/>
        <w:color w:val="231F20"/>
        <w:w w:val="100"/>
        <w:sz w:val="22"/>
        <w:szCs w:val="22"/>
      </w:rPr>
    </w:lvl>
    <w:lvl w:ilvl="1" w:tplc="844E3064">
      <w:numFmt w:val="bullet"/>
      <w:lvlText w:val="•"/>
      <w:lvlJc w:val="left"/>
      <w:pPr>
        <w:ind w:left="2450" w:hanging="553"/>
      </w:pPr>
      <w:rPr>
        <w:rFonts w:hint="default"/>
      </w:rPr>
    </w:lvl>
    <w:lvl w:ilvl="2" w:tplc="F2C8A14A">
      <w:numFmt w:val="bullet"/>
      <w:lvlText w:val="•"/>
      <w:lvlJc w:val="left"/>
      <w:pPr>
        <w:ind w:left="3501" w:hanging="553"/>
      </w:pPr>
      <w:rPr>
        <w:rFonts w:hint="default"/>
      </w:rPr>
    </w:lvl>
    <w:lvl w:ilvl="3" w:tplc="247CEF22">
      <w:numFmt w:val="bullet"/>
      <w:lvlText w:val="•"/>
      <w:lvlJc w:val="left"/>
      <w:pPr>
        <w:ind w:left="4551" w:hanging="553"/>
      </w:pPr>
      <w:rPr>
        <w:rFonts w:hint="default"/>
      </w:rPr>
    </w:lvl>
    <w:lvl w:ilvl="4" w:tplc="86FCD32C">
      <w:numFmt w:val="bullet"/>
      <w:lvlText w:val="•"/>
      <w:lvlJc w:val="left"/>
      <w:pPr>
        <w:ind w:left="5602" w:hanging="553"/>
      </w:pPr>
      <w:rPr>
        <w:rFonts w:hint="default"/>
      </w:rPr>
    </w:lvl>
    <w:lvl w:ilvl="5" w:tplc="DC90044A">
      <w:numFmt w:val="bullet"/>
      <w:lvlText w:val="•"/>
      <w:lvlJc w:val="left"/>
      <w:pPr>
        <w:ind w:left="6652" w:hanging="553"/>
      </w:pPr>
      <w:rPr>
        <w:rFonts w:hint="default"/>
      </w:rPr>
    </w:lvl>
    <w:lvl w:ilvl="6" w:tplc="082E1914">
      <w:numFmt w:val="bullet"/>
      <w:lvlText w:val="•"/>
      <w:lvlJc w:val="left"/>
      <w:pPr>
        <w:ind w:left="7703" w:hanging="553"/>
      </w:pPr>
      <w:rPr>
        <w:rFonts w:hint="default"/>
      </w:rPr>
    </w:lvl>
    <w:lvl w:ilvl="7" w:tplc="79AC2582">
      <w:numFmt w:val="bullet"/>
      <w:lvlText w:val="•"/>
      <w:lvlJc w:val="left"/>
      <w:pPr>
        <w:ind w:left="8753" w:hanging="553"/>
      </w:pPr>
      <w:rPr>
        <w:rFonts w:hint="default"/>
      </w:rPr>
    </w:lvl>
    <w:lvl w:ilvl="8" w:tplc="738C634A">
      <w:numFmt w:val="bullet"/>
      <w:lvlText w:val="•"/>
      <w:lvlJc w:val="left"/>
      <w:pPr>
        <w:ind w:left="9804" w:hanging="553"/>
      </w:pPr>
      <w:rPr>
        <w:rFonts w:hint="default"/>
      </w:rPr>
    </w:lvl>
  </w:abstractNum>
  <w:abstractNum w:abstractNumId="86" w15:restartNumberingAfterBreak="0">
    <w:nsid w:val="53C0433F"/>
    <w:multiLevelType w:val="hybridMultilevel"/>
    <w:tmpl w:val="FFFFFFFF"/>
    <w:lvl w:ilvl="0" w:tplc="A7A4CC20">
      <w:start w:val="1"/>
      <w:numFmt w:val="bullet"/>
      <w:lvlText w:val=""/>
      <w:lvlJc w:val="left"/>
      <w:pPr>
        <w:ind w:left="360" w:hanging="360"/>
      </w:pPr>
      <w:rPr>
        <w:rFonts w:hint="default" w:ascii="Symbol" w:hAnsi="Symbol"/>
        <w:sz w:val="24"/>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87" w15:restartNumberingAfterBreak="0">
    <w:nsid w:val="550B444F"/>
    <w:multiLevelType w:val="hybridMultilevel"/>
    <w:tmpl w:val="A8AA1C84"/>
    <w:lvl w:ilvl="0" w:tplc="752E0AFC">
      <w:start w:val="2"/>
      <w:numFmt w:val="upperLetter"/>
      <w:lvlText w:val="%1."/>
      <w:lvlJc w:val="left"/>
      <w:pPr>
        <w:ind w:left="647" w:hanging="540"/>
      </w:pPr>
      <w:rPr>
        <w:rFonts w:hint="default" w:ascii="Times New Roman" w:hAnsi="Times New Roman" w:eastAsia="Times New Roman" w:cs="Times New Roman"/>
        <w:b/>
        <w:bCs/>
        <w:color w:val="231F20"/>
        <w:spacing w:val="-24"/>
        <w:w w:val="99"/>
        <w:sz w:val="24"/>
        <w:szCs w:val="24"/>
      </w:rPr>
    </w:lvl>
    <w:lvl w:ilvl="1" w:tplc="DA3E15B2">
      <w:start w:val="1"/>
      <w:numFmt w:val="decimal"/>
      <w:lvlText w:val="%2."/>
      <w:lvlJc w:val="left"/>
      <w:pPr>
        <w:ind w:left="652" w:hanging="533"/>
      </w:pPr>
      <w:rPr>
        <w:rFonts w:hint="default"/>
        <w:spacing w:val="-18"/>
        <w:w w:val="100"/>
      </w:rPr>
    </w:lvl>
    <w:lvl w:ilvl="2" w:tplc="9D70762E">
      <w:numFmt w:val="bullet"/>
      <w:lvlText w:val="•"/>
      <w:lvlJc w:val="left"/>
      <w:pPr>
        <w:ind w:left="1080" w:hanging="533"/>
      </w:pPr>
      <w:rPr>
        <w:rFonts w:hint="default"/>
      </w:rPr>
    </w:lvl>
    <w:lvl w:ilvl="3" w:tplc="33083250">
      <w:numFmt w:val="bullet"/>
      <w:lvlText w:val="•"/>
      <w:lvlJc w:val="left"/>
      <w:pPr>
        <w:ind w:left="2273" w:hanging="533"/>
      </w:pPr>
      <w:rPr>
        <w:rFonts w:hint="default"/>
      </w:rPr>
    </w:lvl>
    <w:lvl w:ilvl="4" w:tplc="AA32C1A6">
      <w:numFmt w:val="bullet"/>
      <w:lvlText w:val="•"/>
      <w:lvlJc w:val="left"/>
      <w:pPr>
        <w:ind w:left="3466" w:hanging="533"/>
      </w:pPr>
      <w:rPr>
        <w:rFonts w:hint="default"/>
      </w:rPr>
    </w:lvl>
    <w:lvl w:ilvl="5" w:tplc="9B3611A0">
      <w:numFmt w:val="bullet"/>
      <w:lvlText w:val="•"/>
      <w:lvlJc w:val="left"/>
      <w:pPr>
        <w:ind w:left="4659" w:hanging="533"/>
      </w:pPr>
      <w:rPr>
        <w:rFonts w:hint="default"/>
      </w:rPr>
    </w:lvl>
    <w:lvl w:ilvl="6" w:tplc="6B480F6A">
      <w:numFmt w:val="bullet"/>
      <w:lvlText w:val="•"/>
      <w:lvlJc w:val="left"/>
      <w:pPr>
        <w:ind w:left="5852" w:hanging="533"/>
      </w:pPr>
      <w:rPr>
        <w:rFonts w:hint="default"/>
      </w:rPr>
    </w:lvl>
    <w:lvl w:ilvl="7" w:tplc="C260709E">
      <w:numFmt w:val="bullet"/>
      <w:lvlText w:val="•"/>
      <w:lvlJc w:val="left"/>
      <w:pPr>
        <w:ind w:left="7045" w:hanging="533"/>
      </w:pPr>
      <w:rPr>
        <w:rFonts w:hint="default"/>
      </w:rPr>
    </w:lvl>
    <w:lvl w:ilvl="8" w:tplc="F5A0912A">
      <w:numFmt w:val="bullet"/>
      <w:lvlText w:val="•"/>
      <w:lvlJc w:val="left"/>
      <w:pPr>
        <w:ind w:left="8239" w:hanging="533"/>
      </w:pPr>
      <w:rPr>
        <w:rFonts w:hint="default"/>
      </w:rPr>
    </w:lvl>
  </w:abstractNum>
  <w:abstractNum w:abstractNumId="88" w15:restartNumberingAfterBreak="0">
    <w:nsid w:val="5635742B"/>
    <w:multiLevelType w:val="hybridMultilevel"/>
    <w:tmpl w:val="BE76268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89" w15:restartNumberingAfterBreak="0">
    <w:nsid w:val="571C1E2A"/>
    <w:multiLevelType w:val="hybridMultilevel"/>
    <w:tmpl w:val="B1409A08"/>
    <w:lvl w:ilvl="0" w:tplc="8EF84CB0">
      <w:start w:val="1"/>
      <w:numFmt w:val="decimal"/>
      <w:lvlText w:val="%1."/>
      <w:lvlJc w:val="left"/>
      <w:pPr>
        <w:ind w:left="1412" w:hanging="564"/>
      </w:pPr>
      <w:rPr>
        <w:rFonts w:hint="default" w:ascii="Times New Roman" w:hAnsi="Times New Roman" w:eastAsia="Times New Roman" w:cs="Times New Roman"/>
        <w:b/>
        <w:bCs/>
        <w:color w:val="231F20"/>
        <w:spacing w:val="-35"/>
        <w:w w:val="99"/>
        <w:sz w:val="22"/>
        <w:szCs w:val="22"/>
      </w:rPr>
    </w:lvl>
    <w:lvl w:ilvl="1" w:tplc="711E1472">
      <w:start w:val="1"/>
      <w:numFmt w:val="lowerRoman"/>
      <w:lvlText w:val="%2)"/>
      <w:lvlJc w:val="left"/>
      <w:pPr>
        <w:ind w:left="1958" w:hanging="540"/>
      </w:pPr>
      <w:rPr>
        <w:rFonts w:hint="default"/>
        <w:i/>
        <w:w w:val="100"/>
      </w:rPr>
    </w:lvl>
    <w:lvl w:ilvl="2" w:tplc="BB6486DC">
      <w:start w:val="1"/>
      <w:numFmt w:val="lowerLetter"/>
      <w:lvlText w:val="%3)"/>
      <w:lvlJc w:val="left"/>
      <w:pPr>
        <w:ind w:left="2449" w:hanging="498"/>
      </w:pPr>
      <w:rPr>
        <w:rFonts w:hint="default"/>
        <w:i/>
        <w:spacing w:val="-23"/>
        <w:w w:val="99"/>
      </w:rPr>
    </w:lvl>
    <w:lvl w:ilvl="3" w:tplc="46C428DA">
      <w:numFmt w:val="bullet"/>
      <w:lvlText w:val="•"/>
      <w:lvlJc w:val="left"/>
      <w:pPr>
        <w:ind w:left="3623" w:hanging="498"/>
      </w:pPr>
      <w:rPr>
        <w:rFonts w:hint="default"/>
      </w:rPr>
    </w:lvl>
    <w:lvl w:ilvl="4" w:tplc="8F345402">
      <w:numFmt w:val="bullet"/>
      <w:lvlText w:val="•"/>
      <w:lvlJc w:val="left"/>
      <w:pPr>
        <w:ind w:left="4806" w:hanging="498"/>
      </w:pPr>
      <w:rPr>
        <w:rFonts w:hint="default"/>
      </w:rPr>
    </w:lvl>
    <w:lvl w:ilvl="5" w:tplc="3A82DDA0">
      <w:numFmt w:val="bullet"/>
      <w:lvlText w:val="•"/>
      <w:lvlJc w:val="left"/>
      <w:pPr>
        <w:ind w:left="5989" w:hanging="498"/>
      </w:pPr>
      <w:rPr>
        <w:rFonts w:hint="default"/>
      </w:rPr>
    </w:lvl>
    <w:lvl w:ilvl="6" w:tplc="CAB63AA0">
      <w:numFmt w:val="bullet"/>
      <w:lvlText w:val="•"/>
      <w:lvlJc w:val="left"/>
      <w:pPr>
        <w:ind w:left="7172" w:hanging="498"/>
      </w:pPr>
      <w:rPr>
        <w:rFonts w:hint="default"/>
      </w:rPr>
    </w:lvl>
    <w:lvl w:ilvl="7" w:tplc="7456968E">
      <w:numFmt w:val="bullet"/>
      <w:lvlText w:val="•"/>
      <w:lvlJc w:val="left"/>
      <w:pPr>
        <w:ind w:left="8355" w:hanging="498"/>
      </w:pPr>
      <w:rPr>
        <w:rFonts w:hint="default"/>
      </w:rPr>
    </w:lvl>
    <w:lvl w:ilvl="8" w:tplc="6AB28936">
      <w:numFmt w:val="bullet"/>
      <w:lvlText w:val="•"/>
      <w:lvlJc w:val="left"/>
      <w:pPr>
        <w:ind w:left="9539" w:hanging="498"/>
      </w:pPr>
      <w:rPr>
        <w:rFonts w:hint="default"/>
      </w:rPr>
    </w:lvl>
  </w:abstractNum>
  <w:abstractNum w:abstractNumId="90" w15:restartNumberingAfterBreak="0">
    <w:nsid w:val="5824159A"/>
    <w:multiLevelType w:val="hybridMultilevel"/>
    <w:tmpl w:val="FFFFFFFF"/>
    <w:lvl w:ilvl="0" w:tplc="892E0FCE">
      <w:start w:val="1"/>
      <w:numFmt w:val="lowerRoman"/>
      <w:lvlText w:val="%1"/>
      <w:lvlJc w:val="right"/>
      <w:pPr>
        <w:ind w:left="936" w:hanging="360"/>
      </w:pPr>
      <w:rPr>
        <w:rFonts w:hint="default" w:cs="Times New Roman"/>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91" w15:restartNumberingAfterBreak="0">
    <w:nsid w:val="58807CF6"/>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A3D0CED"/>
    <w:multiLevelType w:val="hybridMultilevel"/>
    <w:tmpl w:val="3F5051B6"/>
    <w:lvl w:ilvl="0" w:tplc="B66267C6">
      <w:start w:val="1"/>
      <w:numFmt w:val="decimal"/>
      <w:lvlText w:val="%1."/>
      <w:lvlJc w:val="left"/>
      <w:pPr>
        <w:ind w:left="692" w:hanging="570"/>
      </w:pPr>
      <w:rPr>
        <w:rFonts w:hint="default" w:ascii="Times New Roman" w:hAnsi="Times New Roman" w:eastAsia="Times New Roman" w:cs="Times New Roman"/>
        <w:color w:val="231F20"/>
        <w:spacing w:val="-23"/>
        <w:w w:val="99"/>
        <w:sz w:val="22"/>
        <w:szCs w:val="22"/>
      </w:rPr>
    </w:lvl>
    <w:lvl w:ilvl="1" w:tplc="3C42FFA8">
      <w:start w:val="1"/>
      <w:numFmt w:val="lowerLetter"/>
      <w:lvlText w:val="%2)"/>
      <w:lvlJc w:val="left"/>
      <w:pPr>
        <w:ind w:left="1252" w:hanging="560"/>
      </w:pPr>
      <w:rPr>
        <w:rFonts w:hint="default" w:ascii="Times New Roman" w:hAnsi="Times New Roman" w:eastAsia="Times New Roman" w:cs="Times New Roman"/>
        <w:b w:val="0"/>
        <w:color w:val="231F20"/>
        <w:w w:val="100"/>
        <w:sz w:val="22"/>
        <w:szCs w:val="22"/>
      </w:rPr>
    </w:lvl>
    <w:lvl w:ilvl="2" w:tplc="0AFE3204">
      <w:numFmt w:val="bullet"/>
      <w:lvlText w:val="•"/>
      <w:lvlJc w:val="left"/>
      <w:pPr>
        <w:ind w:left="2300" w:hanging="560"/>
      </w:pPr>
      <w:rPr>
        <w:rFonts w:hint="default"/>
      </w:rPr>
    </w:lvl>
    <w:lvl w:ilvl="3" w:tplc="3D461E52">
      <w:numFmt w:val="bullet"/>
      <w:lvlText w:val="•"/>
      <w:lvlJc w:val="left"/>
      <w:pPr>
        <w:ind w:left="3341" w:hanging="560"/>
      </w:pPr>
      <w:rPr>
        <w:rFonts w:hint="default"/>
      </w:rPr>
    </w:lvl>
    <w:lvl w:ilvl="4" w:tplc="A59853D4">
      <w:numFmt w:val="bullet"/>
      <w:lvlText w:val="•"/>
      <w:lvlJc w:val="left"/>
      <w:pPr>
        <w:ind w:left="4381" w:hanging="560"/>
      </w:pPr>
      <w:rPr>
        <w:rFonts w:hint="default"/>
      </w:rPr>
    </w:lvl>
    <w:lvl w:ilvl="5" w:tplc="6A1E67CA">
      <w:numFmt w:val="bullet"/>
      <w:lvlText w:val="•"/>
      <w:lvlJc w:val="left"/>
      <w:pPr>
        <w:ind w:left="5422" w:hanging="560"/>
      </w:pPr>
      <w:rPr>
        <w:rFonts w:hint="default"/>
      </w:rPr>
    </w:lvl>
    <w:lvl w:ilvl="6" w:tplc="2908764A">
      <w:numFmt w:val="bullet"/>
      <w:lvlText w:val="•"/>
      <w:lvlJc w:val="left"/>
      <w:pPr>
        <w:ind w:left="6463" w:hanging="560"/>
      </w:pPr>
      <w:rPr>
        <w:rFonts w:hint="default"/>
      </w:rPr>
    </w:lvl>
    <w:lvl w:ilvl="7" w:tplc="557499E4">
      <w:numFmt w:val="bullet"/>
      <w:lvlText w:val="•"/>
      <w:lvlJc w:val="left"/>
      <w:pPr>
        <w:ind w:left="7503" w:hanging="560"/>
      </w:pPr>
      <w:rPr>
        <w:rFonts w:hint="default"/>
      </w:rPr>
    </w:lvl>
    <w:lvl w:ilvl="8" w:tplc="4218FFAC">
      <w:numFmt w:val="bullet"/>
      <w:lvlText w:val="•"/>
      <w:lvlJc w:val="left"/>
      <w:pPr>
        <w:ind w:left="8544" w:hanging="560"/>
      </w:pPr>
      <w:rPr>
        <w:rFonts w:hint="default"/>
      </w:rPr>
    </w:lvl>
  </w:abstractNum>
  <w:abstractNum w:abstractNumId="93" w15:restartNumberingAfterBreak="0">
    <w:nsid w:val="5CA274C3"/>
    <w:multiLevelType w:val="hybridMultilevel"/>
    <w:tmpl w:val="36B40C18"/>
    <w:lvl w:ilvl="0" w:tplc="2000001B">
      <w:start w:val="1"/>
      <w:numFmt w:val="lowerRoman"/>
      <w:lvlText w:val="%1."/>
      <w:lvlJc w:val="right"/>
      <w:pPr>
        <w:ind w:left="2441" w:hanging="360"/>
      </w:pPr>
    </w:lvl>
    <w:lvl w:ilvl="1" w:tplc="20000019" w:tentative="1">
      <w:start w:val="1"/>
      <w:numFmt w:val="lowerLetter"/>
      <w:lvlText w:val="%2."/>
      <w:lvlJc w:val="left"/>
      <w:pPr>
        <w:ind w:left="3161" w:hanging="360"/>
      </w:pPr>
    </w:lvl>
    <w:lvl w:ilvl="2" w:tplc="2000001B" w:tentative="1">
      <w:start w:val="1"/>
      <w:numFmt w:val="lowerRoman"/>
      <w:lvlText w:val="%3."/>
      <w:lvlJc w:val="right"/>
      <w:pPr>
        <w:ind w:left="3881" w:hanging="180"/>
      </w:pPr>
    </w:lvl>
    <w:lvl w:ilvl="3" w:tplc="2000000F" w:tentative="1">
      <w:start w:val="1"/>
      <w:numFmt w:val="decimal"/>
      <w:lvlText w:val="%4."/>
      <w:lvlJc w:val="left"/>
      <w:pPr>
        <w:ind w:left="4601" w:hanging="360"/>
      </w:pPr>
    </w:lvl>
    <w:lvl w:ilvl="4" w:tplc="20000019" w:tentative="1">
      <w:start w:val="1"/>
      <w:numFmt w:val="lowerLetter"/>
      <w:lvlText w:val="%5."/>
      <w:lvlJc w:val="left"/>
      <w:pPr>
        <w:ind w:left="5321" w:hanging="360"/>
      </w:pPr>
    </w:lvl>
    <w:lvl w:ilvl="5" w:tplc="2000001B" w:tentative="1">
      <w:start w:val="1"/>
      <w:numFmt w:val="lowerRoman"/>
      <w:lvlText w:val="%6."/>
      <w:lvlJc w:val="right"/>
      <w:pPr>
        <w:ind w:left="6041" w:hanging="180"/>
      </w:pPr>
    </w:lvl>
    <w:lvl w:ilvl="6" w:tplc="2000000F" w:tentative="1">
      <w:start w:val="1"/>
      <w:numFmt w:val="decimal"/>
      <w:lvlText w:val="%7."/>
      <w:lvlJc w:val="left"/>
      <w:pPr>
        <w:ind w:left="6761" w:hanging="360"/>
      </w:pPr>
    </w:lvl>
    <w:lvl w:ilvl="7" w:tplc="20000019" w:tentative="1">
      <w:start w:val="1"/>
      <w:numFmt w:val="lowerLetter"/>
      <w:lvlText w:val="%8."/>
      <w:lvlJc w:val="left"/>
      <w:pPr>
        <w:ind w:left="7481" w:hanging="360"/>
      </w:pPr>
    </w:lvl>
    <w:lvl w:ilvl="8" w:tplc="2000001B" w:tentative="1">
      <w:start w:val="1"/>
      <w:numFmt w:val="lowerRoman"/>
      <w:lvlText w:val="%9."/>
      <w:lvlJc w:val="right"/>
      <w:pPr>
        <w:ind w:left="8201" w:hanging="180"/>
      </w:pPr>
    </w:lvl>
  </w:abstractNum>
  <w:abstractNum w:abstractNumId="94" w15:restartNumberingAfterBreak="0">
    <w:nsid w:val="5D49073D"/>
    <w:multiLevelType w:val="hybridMultilevel"/>
    <w:tmpl w:val="E2DEF1CA"/>
    <w:lvl w:ilvl="0" w:tplc="890C081E">
      <w:start w:val="1"/>
      <w:numFmt w:val="decimal"/>
      <w:lvlText w:val="%1."/>
      <w:lvlJc w:val="left"/>
      <w:pPr>
        <w:ind w:left="566" w:hanging="456"/>
      </w:pPr>
      <w:rPr>
        <w:rFonts w:hint="default" w:ascii="Times New Roman" w:hAnsi="Times New Roman" w:eastAsia="Times New Roman" w:cs="Times New Roman"/>
        <w:color w:val="231F20"/>
        <w:spacing w:val="-23"/>
        <w:w w:val="99"/>
        <w:sz w:val="22"/>
        <w:szCs w:val="22"/>
      </w:rPr>
    </w:lvl>
    <w:lvl w:ilvl="1" w:tplc="D124DCC4">
      <w:start w:val="1"/>
      <w:numFmt w:val="lowerLetter"/>
      <w:lvlText w:val="%2)"/>
      <w:lvlJc w:val="left"/>
      <w:pPr>
        <w:ind w:left="1016" w:hanging="444"/>
      </w:pPr>
      <w:rPr>
        <w:rFonts w:hint="default" w:ascii="Times New Roman" w:hAnsi="Times New Roman" w:eastAsia="Times New Roman" w:cs="Times New Roman"/>
        <w:color w:val="231F20"/>
        <w:w w:val="100"/>
        <w:sz w:val="22"/>
        <w:szCs w:val="22"/>
      </w:rPr>
    </w:lvl>
    <w:lvl w:ilvl="2" w:tplc="D1426420">
      <w:numFmt w:val="bullet"/>
      <w:lvlText w:val="•"/>
      <w:lvlJc w:val="left"/>
      <w:pPr>
        <w:ind w:left="2087" w:hanging="444"/>
      </w:pPr>
      <w:rPr>
        <w:rFonts w:hint="default"/>
      </w:rPr>
    </w:lvl>
    <w:lvl w:ilvl="3" w:tplc="A6F0AF96">
      <w:numFmt w:val="bullet"/>
      <w:lvlText w:val="•"/>
      <w:lvlJc w:val="left"/>
      <w:pPr>
        <w:ind w:left="3154" w:hanging="444"/>
      </w:pPr>
      <w:rPr>
        <w:rFonts w:hint="default"/>
      </w:rPr>
    </w:lvl>
    <w:lvl w:ilvl="4" w:tplc="840AD7CA">
      <w:numFmt w:val="bullet"/>
      <w:lvlText w:val="•"/>
      <w:lvlJc w:val="left"/>
      <w:pPr>
        <w:ind w:left="4221" w:hanging="444"/>
      </w:pPr>
      <w:rPr>
        <w:rFonts w:hint="default"/>
      </w:rPr>
    </w:lvl>
    <w:lvl w:ilvl="5" w:tplc="1A28EC50">
      <w:numFmt w:val="bullet"/>
      <w:lvlText w:val="•"/>
      <w:lvlJc w:val="left"/>
      <w:pPr>
        <w:ind w:left="5289" w:hanging="444"/>
      </w:pPr>
      <w:rPr>
        <w:rFonts w:hint="default"/>
      </w:rPr>
    </w:lvl>
    <w:lvl w:ilvl="6" w:tplc="75189886">
      <w:numFmt w:val="bullet"/>
      <w:lvlText w:val="•"/>
      <w:lvlJc w:val="left"/>
      <w:pPr>
        <w:ind w:left="6356" w:hanging="444"/>
      </w:pPr>
      <w:rPr>
        <w:rFonts w:hint="default"/>
      </w:rPr>
    </w:lvl>
    <w:lvl w:ilvl="7" w:tplc="EB826820">
      <w:numFmt w:val="bullet"/>
      <w:lvlText w:val="•"/>
      <w:lvlJc w:val="left"/>
      <w:pPr>
        <w:ind w:left="7423" w:hanging="444"/>
      </w:pPr>
      <w:rPr>
        <w:rFonts w:hint="default"/>
      </w:rPr>
    </w:lvl>
    <w:lvl w:ilvl="8" w:tplc="2D1E2C10">
      <w:numFmt w:val="bullet"/>
      <w:lvlText w:val="•"/>
      <w:lvlJc w:val="left"/>
      <w:pPr>
        <w:ind w:left="8490" w:hanging="444"/>
      </w:pPr>
      <w:rPr>
        <w:rFonts w:hint="default"/>
      </w:rPr>
    </w:lvl>
  </w:abstractNum>
  <w:abstractNum w:abstractNumId="95" w15:restartNumberingAfterBreak="0">
    <w:nsid w:val="5D6B12B8"/>
    <w:multiLevelType w:val="hybridMultilevel"/>
    <w:tmpl w:val="8184267E"/>
    <w:lvl w:ilvl="0" w:tplc="1FFC571A">
      <w:start w:val="1"/>
      <w:numFmt w:val="lowerRoman"/>
      <w:lvlText w:val="%1)"/>
      <w:lvlJc w:val="left"/>
      <w:pPr>
        <w:ind w:left="1839" w:hanging="405"/>
      </w:pPr>
      <w:rPr>
        <w:rFonts w:hint="default" w:ascii="Times New Roman" w:hAnsi="Times New Roman" w:eastAsia="Times New Roman" w:cs="Times New Roman"/>
        <w:color w:val="231F20"/>
        <w:w w:val="100"/>
        <w:sz w:val="22"/>
        <w:szCs w:val="22"/>
      </w:rPr>
    </w:lvl>
    <w:lvl w:ilvl="1" w:tplc="FE9EB164">
      <w:numFmt w:val="bullet"/>
      <w:lvlText w:val="•"/>
      <w:lvlJc w:val="left"/>
      <w:pPr>
        <w:ind w:left="2846" w:hanging="405"/>
      </w:pPr>
      <w:rPr>
        <w:rFonts w:hint="default"/>
      </w:rPr>
    </w:lvl>
    <w:lvl w:ilvl="2" w:tplc="C27C8996">
      <w:numFmt w:val="bullet"/>
      <w:lvlText w:val="•"/>
      <w:lvlJc w:val="left"/>
      <w:pPr>
        <w:ind w:left="3853" w:hanging="405"/>
      </w:pPr>
      <w:rPr>
        <w:rFonts w:hint="default"/>
      </w:rPr>
    </w:lvl>
    <w:lvl w:ilvl="3" w:tplc="CA662338">
      <w:numFmt w:val="bullet"/>
      <w:lvlText w:val="•"/>
      <w:lvlJc w:val="left"/>
      <w:pPr>
        <w:ind w:left="4859" w:hanging="405"/>
      </w:pPr>
      <w:rPr>
        <w:rFonts w:hint="default"/>
      </w:rPr>
    </w:lvl>
    <w:lvl w:ilvl="4" w:tplc="73C61834">
      <w:numFmt w:val="bullet"/>
      <w:lvlText w:val="•"/>
      <w:lvlJc w:val="left"/>
      <w:pPr>
        <w:ind w:left="5866" w:hanging="405"/>
      </w:pPr>
      <w:rPr>
        <w:rFonts w:hint="default"/>
      </w:rPr>
    </w:lvl>
    <w:lvl w:ilvl="5" w:tplc="F9502506">
      <w:numFmt w:val="bullet"/>
      <w:lvlText w:val="•"/>
      <w:lvlJc w:val="left"/>
      <w:pPr>
        <w:ind w:left="6872" w:hanging="405"/>
      </w:pPr>
      <w:rPr>
        <w:rFonts w:hint="default"/>
      </w:rPr>
    </w:lvl>
    <w:lvl w:ilvl="6" w:tplc="9B70C5AC">
      <w:numFmt w:val="bullet"/>
      <w:lvlText w:val="•"/>
      <w:lvlJc w:val="left"/>
      <w:pPr>
        <w:ind w:left="7879" w:hanging="405"/>
      </w:pPr>
      <w:rPr>
        <w:rFonts w:hint="default"/>
      </w:rPr>
    </w:lvl>
    <w:lvl w:ilvl="7" w:tplc="F9F00DDE">
      <w:numFmt w:val="bullet"/>
      <w:lvlText w:val="•"/>
      <w:lvlJc w:val="left"/>
      <w:pPr>
        <w:ind w:left="8885" w:hanging="405"/>
      </w:pPr>
      <w:rPr>
        <w:rFonts w:hint="default"/>
      </w:rPr>
    </w:lvl>
    <w:lvl w:ilvl="8" w:tplc="3C7A8A8E">
      <w:numFmt w:val="bullet"/>
      <w:lvlText w:val="•"/>
      <w:lvlJc w:val="left"/>
      <w:pPr>
        <w:ind w:left="9892" w:hanging="405"/>
      </w:pPr>
      <w:rPr>
        <w:rFonts w:hint="default"/>
      </w:rPr>
    </w:lvl>
  </w:abstractNum>
  <w:abstractNum w:abstractNumId="96" w15:restartNumberingAfterBreak="0">
    <w:nsid w:val="5E343B00"/>
    <w:multiLevelType w:val="hybridMultilevel"/>
    <w:tmpl w:val="648A97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5ED2701E"/>
    <w:multiLevelType w:val="multilevel"/>
    <w:tmpl w:val="E59C2900"/>
    <w:lvl w:ilvl="0">
      <w:start w:val="4"/>
      <w:numFmt w:val="decimal"/>
      <w:lvlText w:val="%1"/>
      <w:lvlJc w:val="left"/>
      <w:pPr>
        <w:ind w:left="360" w:hanging="360"/>
      </w:pPr>
      <w:rPr>
        <w:rFonts w:hint="default"/>
        <w:color w:val="231F20"/>
      </w:rPr>
    </w:lvl>
    <w:lvl w:ilvl="1">
      <w:start w:val="1"/>
      <w:numFmt w:val="decimal"/>
      <w:lvlText w:val="%1.%2"/>
      <w:lvlJc w:val="left"/>
      <w:pPr>
        <w:ind w:left="1210" w:hanging="360"/>
      </w:pPr>
      <w:rPr>
        <w:rFonts w:hint="default"/>
        <w:color w:val="231F20"/>
      </w:rPr>
    </w:lvl>
    <w:lvl w:ilvl="2">
      <w:start w:val="1"/>
      <w:numFmt w:val="decimal"/>
      <w:lvlText w:val="%1.%2.%3"/>
      <w:lvlJc w:val="left"/>
      <w:pPr>
        <w:ind w:left="2420" w:hanging="720"/>
      </w:pPr>
      <w:rPr>
        <w:rFonts w:hint="default"/>
        <w:color w:val="231F20"/>
      </w:rPr>
    </w:lvl>
    <w:lvl w:ilvl="3">
      <w:start w:val="1"/>
      <w:numFmt w:val="decimal"/>
      <w:lvlText w:val="%1.%2.%3.%4"/>
      <w:lvlJc w:val="left"/>
      <w:pPr>
        <w:ind w:left="3270" w:hanging="720"/>
      </w:pPr>
      <w:rPr>
        <w:rFonts w:hint="default"/>
        <w:color w:val="231F20"/>
      </w:rPr>
    </w:lvl>
    <w:lvl w:ilvl="4">
      <w:start w:val="1"/>
      <w:numFmt w:val="decimal"/>
      <w:lvlText w:val="%1.%2.%3.%4.%5"/>
      <w:lvlJc w:val="left"/>
      <w:pPr>
        <w:ind w:left="4480" w:hanging="1080"/>
      </w:pPr>
      <w:rPr>
        <w:rFonts w:hint="default"/>
        <w:color w:val="231F20"/>
      </w:rPr>
    </w:lvl>
    <w:lvl w:ilvl="5">
      <w:start w:val="1"/>
      <w:numFmt w:val="decimal"/>
      <w:lvlText w:val="%1.%2.%3.%4.%5.%6"/>
      <w:lvlJc w:val="left"/>
      <w:pPr>
        <w:ind w:left="5330" w:hanging="1080"/>
      </w:pPr>
      <w:rPr>
        <w:rFonts w:hint="default"/>
        <w:color w:val="231F20"/>
      </w:rPr>
    </w:lvl>
    <w:lvl w:ilvl="6">
      <w:start w:val="1"/>
      <w:numFmt w:val="decimal"/>
      <w:lvlText w:val="%1.%2.%3.%4.%5.%6.%7"/>
      <w:lvlJc w:val="left"/>
      <w:pPr>
        <w:ind w:left="6540" w:hanging="1440"/>
      </w:pPr>
      <w:rPr>
        <w:rFonts w:hint="default"/>
        <w:color w:val="231F20"/>
      </w:rPr>
    </w:lvl>
    <w:lvl w:ilvl="7">
      <w:start w:val="1"/>
      <w:numFmt w:val="decimal"/>
      <w:lvlText w:val="%1.%2.%3.%4.%5.%6.%7.%8"/>
      <w:lvlJc w:val="left"/>
      <w:pPr>
        <w:ind w:left="7390" w:hanging="1440"/>
      </w:pPr>
      <w:rPr>
        <w:rFonts w:hint="default"/>
        <w:color w:val="231F20"/>
      </w:rPr>
    </w:lvl>
    <w:lvl w:ilvl="8">
      <w:start w:val="1"/>
      <w:numFmt w:val="decimal"/>
      <w:lvlText w:val="%1.%2.%3.%4.%5.%6.%7.%8.%9"/>
      <w:lvlJc w:val="left"/>
      <w:pPr>
        <w:ind w:left="8240" w:hanging="1440"/>
      </w:pPr>
      <w:rPr>
        <w:rFonts w:hint="default"/>
        <w:color w:val="231F20"/>
      </w:rPr>
    </w:lvl>
  </w:abstractNum>
  <w:abstractNum w:abstractNumId="98" w15:restartNumberingAfterBreak="0">
    <w:nsid w:val="5ED56D7F"/>
    <w:multiLevelType w:val="multilevel"/>
    <w:tmpl w:val="BA2014AA"/>
    <w:lvl w:ilvl="0">
      <w:start w:val="4"/>
      <w:numFmt w:val="decimal"/>
      <w:lvlText w:val="%1"/>
      <w:lvlJc w:val="left"/>
      <w:pPr>
        <w:ind w:left="360" w:hanging="360"/>
      </w:pPr>
      <w:rPr>
        <w:rFonts w:hint="default"/>
        <w:b/>
        <w:bCs w:val="0"/>
      </w:rPr>
    </w:lvl>
    <w:lvl w:ilvl="1">
      <w:start w:val="1"/>
      <w:numFmt w:val="decimal"/>
      <w:lvlText w:val="%1.%2"/>
      <w:lvlJc w:val="left"/>
      <w:pPr>
        <w:ind w:left="1783" w:hanging="360"/>
      </w:pPr>
      <w:rPr>
        <w:rFonts w:hint="default"/>
        <w:b w:val="0"/>
        <w:i w:val="0"/>
      </w:rPr>
    </w:lvl>
    <w:lvl w:ilvl="2">
      <w:start w:val="1"/>
      <w:numFmt w:val="decimal"/>
      <w:lvlText w:val="%1.%2.%3"/>
      <w:lvlJc w:val="lef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99" w15:restartNumberingAfterBreak="0">
    <w:nsid w:val="5EE41A35"/>
    <w:multiLevelType w:val="hybridMultilevel"/>
    <w:tmpl w:val="F8766A98"/>
    <w:lvl w:ilvl="0" w:tplc="D83031DA">
      <w:start w:val="7"/>
      <w:numFmt w:val="decimal"/>
      <w:lvlText w:val="%1"/>
      <w:lvlJc w:val="left"/>
      <w:pPr>
        <w:ind w:left="1408" w:hanging="561"/>
      </w:pPr>
      <w:rPr>
        <w:rFonts w:hint="default"/>
      </w:rPr>
    </w:lvl>
    <w:lvl w:ilvl="1" w:tplc="FFF2A840">
      <w:numFmt w:val="none"/>
      <w:lvlText w:val=""/>
      <w:lvlJc w:val="left"/>
      <w:pPr>
        <w:tabs>
          <w:tab w:val="num" w:pos="360"/>
        </w:tabs>
      </w:pPr>
    </w:lvl>
    <w:lvl w:ilvl="2" w:tplc="2A044310">
      <w:start w:val="1"/>
      <w:numFmt w:val="lowerLetter"/>
      <w:lvlText w:val="%3)"/>
      <w:lvlJc w:val="left"/>
      <w:pPr>
        <w:ind w:left="1948" w:hanging="540"/>
      </w:pPr>
      <w:rPr>
        <w:rFonts w:hint="default" w:ascii="Times New Roman" w:hAnsi="Times New Roman" w:eastAsia="Times New Roman" w:cs="Times New Roman"/>
        <w:color w:val="231F20"/>
        <w:w w:val="100"/>
        <w:sz w:val="22"/>
        <w:szCs w:val="22"/>
      </w:rPr>
    </w:lvl>
    <w:lvl w:ilvl="3" w:tplc="10ACEE08">
      <w:start w:val="1"/>
      <w:numFmt w:val="lowerRoman"/>
      <w:lvlText w:val="%4)"/>
      <w:lvlJc w:val="left"/>
      <w:pPr>
        <w:ind w:left="2378" w:hanging="425"/>
      </w:pPr>
      <w:rPr>
        <w:rFonts w:hint="default" w:ascii="Times New Roman" w:hAnsi="Times New Roman" w:eastAsia="Times New Roman" w:cs="Times New Roman"/>
        <w:color w:val="231F20"/>
        <w:w w:val="100"/>
        <w:sz w:val="22"/>
        <w:szCs w:val="22"/>
      </w:rPr>
    </w:lvl>
    <w:lvl w:ilvl="4" w:tplc="68A64A3C">
      <w:start w:val="1"/>
      <w:numFmt w:val="lowerLetter"/>
      <w:lvlText w:val="%5)"/>
      <w:lvlJc w:val="left"/>
      <w:pPr>
        <w:ind w:left="2779" w:hanging="430"/>
      </w:pPr>
      <w:rPr>
        <w:rFonts w:hint="default" w:ascii="Times New Roman" w:hAnsi="Times New Roman" w:eastAsia="Times New Roman" w:cs="Times New Roman"/>
        <w:color w:val="231F20"/>
        <w:w w:val="100"/>
        <w:sz w:val="22"/>
        <w:szCs w:val="22"/>
      </w:rPr>
    </w:lvl>
    <w:lvl w:ilvl="5" w:tplc="44142D62">
      <w:numFmt w:val="bullet"/>
      <w:lvlText w:val="•"/>
      <w:lvlJc w:val="left"/>
      <w:pPr>
        <w:ind w:left="5387" w:hanging="430"/>
      </w:pPr>
      <w:rPr>
        <w:rFonts w:hint="default"/>
      </w:rPr>
    </w:lvl>
    <w:lvl w:ilvl="6" w:tplc="7FDEE162">
      <w:numFmt w:val="bullet"/>
      <w:lvlText w:val="•"/>
      <w:lvlJc w:val="left"/>
      <w:pPr>
        <w:ind w:left="6690" w:hanging="430"/>
      </w:pPr>
      <w:rPr>
        <w:rFonts w:hint="default"/>
      </w:rPr>
    </w:lvl>
    <w:lvl w:ilvl="7" w:tplc="112289D0">
      <w:numFmt w:val="bullet"/>
      <w:lvlText w:val="•"/>
      <w:lvlJc w:val="left"/>
      <w:pPr>
        <w:ind w:left="7994" w:hanging="430"/>
      </w:pPr>
      <w:rPr>
        <w:rFonts w:hint="default"/>
      </w:rPr>
    </w:lvl>
    <w:lvl w:ilvl="8" w:tplc="71321256">
      <w:numFmt w:val="bullet"/>
      <w:lvlText w:val="•"/>
      <w:lvlJc w:val="left"/>
      <w:pPr>
        <w:ind w:left="9298" w:hanging="430"/>
      </w:pPr>
      <w:rPr>
        <w:rFonts w:hint="default"/>
      </w:rPr>
    </w:lvl>
  </w:abstractNum>
  <w:abstractNum w:abstractNumId="100" w15:restartNumberingAfterBreak="0">
    <w:nsid w:val="5FFD34BC"/>
    <w:multiLevelType w:val="hybridMultilevel"/>
    <w:tmpl w:val="FFFFFFFF"/>
    <w:lvl w:ilvl="0" w:tplc="A7A4CC20">
      <w:start w:val="1"/>
      <w:numFmt w:val="bullet"/>
      <w:lvlText w:val=""/>
      <w:lvlJc w:val="left"/>
      <w:pPr>
        <w:ind w:left="360" w:hanging="360"/>
      </w:pPr>
      <w:rPr>
        <w:rFonts w:hint="default" w:ascii="Symbol" w:hAnsi="Symbol"/>
        <w:sz w:val="24"/>
      </w:rPr>
    </w:lvl>
    <w:lvl w:ilvl="1" w:tplc="08090003" w:tentative="1">
      <w:start w:val="1"/>
      <w:numFmt w:val="bullet"/>
      <w:lvlText w:val="o"/>
      <w:lvlJc w:val="left"/>
      <w:pPr>
        <w:ind w:left="1080" w:hanging="360"/>
      </w:pPr>
      <w:rPr>
        <w:rFonts w:hint="default" w:ascii="Courier New" w:hAnsi="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101" w15:restartNumberingAfterBreak="0">
    <w:nsid w:val="602537F3"/>
    <w:multiLevelType w:val="hybridMultilevel"/>
    <w:tmpl w:val="B25E3BEA"/>
    <w:lvl w:ilvl="0" w:tplc="0809001B">
      <w:start w:val="1"/>
      <w:numFmt w:val="lowerRoman"/>
      <w:lvlText w:val="%1."/>
      <w:lvlJc w:val="right"/>
      <w:pPr>
        <w:ind w:left="720" w:hanging="360"/>
      </w:pPr>
    </w:lvl>
    <w:lvl w:ilvl="1" w:tplc="D012C1CA">
      <w:start w:val="1"/>
      <w:numFmt w:val="upp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11E13F6"/>
    <w:multiLevelType w:val="hybridMultilevel"/>
    <w:tmpl w:val="15607AD0"/>
    <w:lvl w:ilvl="0" w:tplc="214EFF26">
      <w:start w:val="1"/>
      <w:numFmt w:val="decimal"/>
      <w:lvlText w:val="%1."/>
      <w:lvlJc w:val="left"/>
      <w:pPr>
        <w:ind w:left="1437" w:hanging="576"/>
      </w:pPr>
      <w:rPr>
        <w:rFonts w:hint="default" w:ascii="Times New Roman" w:hAnsi="Times New Roman" w:eastAsia="Times New Roman" w:cs="Times New Roman"/>
        <w:color w:val="231F20"/>
        <w:spacing w:val="-23"/>
        <w:w w:val="99"/>
        <w:sz w:val="22"/>
        <w:szCs w:val="22"/>
      </w:rPr>
    </w:lvl>
    <w:lvl w:ilvl="1" w:tplc="EA80CEB2">
      <w:start w:val="1"/>
      <w:numFmt w:val="lowerLetter"/>
      <w:lvlText w:val="%2)"/>
      <w:lvlJc w:val="left"/>
      <w:pPr>
        <w:ind w:left="1959" w:hanging="535"/>
      </w:pPr>
      <w:rPr>
        <w:rFonts w:hint="default" w:ascii="Times New Roman" w:hAnsi="Times New Roman" w:eastAsia="Times New Roman" w:cs="Times New Roman"/>
        <w:color w:val="231F20"/>
        <w:w w:val="100"/>
        <w:sz w:val="22"/>
        <w:szCs w:val="22"/>
      </w:rPr>
    </w:lvl>
    <w:lvl w:ilvl="2" w:tplc="34E49DDC">
      <w:numFmt w:val="bullet"/>
      <w:lvlText w:val="•"/>
      <w:lvlJc w:val="left"/>
      <w:pPr>
        <w:ind w:left="3065" w:hanging="535"/>
      </w:pPr>
      <w:rPr>
        <w:rFonts w:hint="default"/>
      </w:rPr>
    </w:lvl>
    <w:lvl w:ilvl="3" w:tplc="83A287C6">
      <w:numFmt w:val="bullet"/>
      <w:lvlText w:val="•"/>
      <w:lvlJc w:val="left"/>
      <w:pPr>
        <w:ind w:left="4170" w:hanging="535"/>
      </w:pPr>
      <w:rPr>
        <w:rFonts w:hint="default"/>
      </w:rPr>
    </w:lvl>
    <w:lvl w:ilvl="4" w:tplc="1EB0C800">
      <w:numFmt w:val="bullet"/>
      <w:lvlText w:val="•"/>
      <w:lvlJc w:val="left"/>
      <w:pPr>
        <w:ind w:left="5275" w:hanging="535"/>
      </w:pPr>
      <w:rPr>
        <w:rFonts w:hint="default"/>
      </w:rPr>
    </w:lvl>
    <w:lvl w:ilvl="5" w:tplc="291EA92C">
      <w:numFmt w:val="bullet"/>
      <w:lvlText w:val="•"/>
      <w:lvlJc w:val="left"/>
      <w:pPr>
        <w:ind w:left="6380" w:hanging="535"/>
      </w:pPr>
      <w:rPr>
        <w:rFonts w:hint="default"/>
      </w:rPr>
    </w:lvl>
    <w:lvl w:ilvl="6" w:tplc="A7445DDC">
      <w:numFmt w:val="bullet"/>
      <w:lvlText w:val="•"/>
      <w:lvlJc w:val="left"/>
      <w:pPr>
        <w:ind w:left="7485" w:hanging="535"/>
      </w:pPr>
      <w:rPr>
        <w:rFonts w:hint="default"/>
      </w:rPr>
    </w:lvl>
    <w:lvl w:ilvl="7" w:tplc="2704281C">
      <w:numFmt w:val="bullet"/>
      <w:lvlText w:val="•"/>
      <w:lvlJc w:val="left"/>
      <w:pPr>
        <w:ind w:left="8590" w:hanging="535"/>
      </w:pPr>
      <w:rPr>
        <w:rFonts w:hint="default"/>
      </w:rPr>
    </w:lvl>
    <w:lvl w:ilvl="8" w:tplc="1A604570">
      <w:numFmt w:val="bullet"/>
      <w:lvlText w:val="•"/>
      <w:lvlJc w:val="left"/>
      <w:pPr>
        <w:ind w:left="9695" w:hanging="535"/>
      </w:pPr>
      <w:rPr>
        <w:rFonts w:hint="default"/>
      </w:rPr>
    </w:lvl>
  </w:abstractNum>
  <w:abstractNum w:abstractNumId="103" w15:restartNumberingAfterBreak="0">
    <w:nsid w:val="61622A6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25F1519"/>
    <w:multiLevelType w:val="hybridMultilevel"/>
    <w:tmpl w:val="33C2E0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6281406D"/>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29B20B4"/>
    <w:multiLevelType w:val="hybridMultilevel"/>
    <w:tmpl w:val="FFFFFFFF"/>
    <w:lvl w:ilvl="0" w:tplc="892E0FCE">
      <w:start w:val="1"/>
      <w:numFmt w:val="lowerRoman"/>
      <w:lvlText w:val="%1"/>
      <w:lvlJc w:val="right"/>
      <w:pPr>
        <w:ind w:left="936" w:hanging="360"/>
      </w:pPr>
      <w:rPr>
        <w:rFonts w:hint="default" w:cs="Times New Roman"/>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107" w15:restartNumberingAfterBreak="0">
    <w:nsid w:val="6393556D"/>
    <w:multiLevelType w:val="hybridMultilevel"/>
    <w:tmpl w:val="05608C8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08" w15:restartNumberingAfterBreak="0">
    <w:nsid w:val="63F32DF3"/>
    <w:multiLevelType w:val="hybridMultilevel"/>
    <w:tmpl w:val="A1804B44"/>
    <w:lvl w:ilvl="0" w:tplc="914A5984">
      <w:start w:val="1"/>
      <w:numFmt w:val="lowerRoman"/>
      <w:lvlText w:val="%1."/>
      <w:lvlJc w:val="left"/>
      <w:pPr>
        <w:ind w:left="1463" w:hanging="720"/>
      </w:pPr>
      <w:rPr>
        <w:rFonts w:hint="default"/>
      </w:rPr>
    </w:lvl>
    <w:lvl w:ilvl="1" w:tplc="20000019" w:tentative="1">
      <w:start w:val="1"/>
      <w:numFmt w:val="lowerLetter"/>
      <w:lvlText w:val="%2."/>
      <w:lvlJc w:val="left"/>
      <w:pPr>
        <w:ind w:left="1823" w:hanging="360"/>
      </w:pPr>
    </w:lvl>
    <w:lvl w:ilvl="2" w:tplc="2000001B" w:tentative="1">
      <w:start w:val="1"/>
      <w:numFmt w:val="lowerRoman"/>
      <w:lvlText w:val="%3."/>
      <w:lvlJc w:val="right"/>
      <w:pPr>
        <w:ind w:left="2543" w:hanging="180"/>
      </w:pPr>
    </w:lvl>
    <w:lvl w:ilvl="3" w:tplc="2000000F" w:tentative="1">
      <w:start w:val="1"/>
      <w:numFmt w:val="decimal"/>
      <w:lvlText w:val="%4."/>
      <w:lvlJc w:val="left"/>
      <w:pPr>
        <w:ind w:left="3263" w:hanging="360"/>
      </w:pPr>
    </w:lvl>
    <w:lvl w:ilvl="4" w:tplc="20000019" w:tentative="1">
      <w:start w:val="1"/>
      <w:numFmt w:val="lowerLetter"/>
      <w:lvlText w:val="%5."/>
      <w:lvlJc w:val="left"/>
      <w:pPr>
        <w:ind w:left="3983" w:hanging="360"/>
      </w:pPr>
    </w:lvl>
    <w:lvl w:ilvl="5" w:tplc="2000001B" w:tentative="1">
      <w:start w:val="1"/>
      <w:numFmt w:val="lowerRoman"/>
      <w:lvlText w:val="%6."/>
      <w:lvlJc w:val="right"/>
      <w:pPr>
        <w:ind w:left="4703" w:hanging="180"/>
      </w:pPr>
    </w:lvl>
    <w:lvl w:ilvl="6" w:tplc="2000000F" w:tentative="1">
      <w:start w:val="1"/>
      <w:numFmt w:val="decimal"/>
      <w:lvlText w:val="%7."/>
      <w:lvlJc w:val="left"/>
      <w:pPr>
        <w:ind w:left="5423" w:hanging="360"/>
      </w:pPr>
    </w:lvl>
    <w:lvl w:ilvl="7" w:tplc="20000019" w:tentative="1">
      <w:start w:val="1"/>
      <w:numFmt w:val="lowerLetter"/>
      <w:lvlText w:val="%8."/>
      <w:lvlJc w:val="left"/>
      <w:pPr>
        <w:ind w:left="6143" w:hanging="360"/>
      </w:pPr>
    </w:lvl>
    <w:lvl w:ilvl="8" w:tplc="2000001B" w:tentative="1">
      <w:start w:val="1"/>
      <w:numFmt w:val="lowerRoman"/>
      <w:lvlText w:val="%9."/>
      <w:lvlJc w:val="right"/>
      <w:pPr>
        <w:ind w:left="6863" w:hanging="180"/>
      </w:pPr>
    </w:lvl>
  </w:abstractNum>
  <w:abstractNum w:abstractNumId="109" w15:restartNumberingAfterBreak="0">
    <w:nsid w:val="647E6FBE"/>
    <w:multiLevelType w:val="hybridMultilevel"/>
    <w:tmpl w:val="50D45308"/>
    <w:lvl w:ilvl="0" w:tplc="17046A36">
      <w:start w:val="1"/>
      <w:numFmt w:val="lowerLetter"/>
      <w:lvlText w:val="%1)"/>
      <w:lvlJc w:val="left"/>
      <w:pPr>
        <w:ind w:left="1957" w:hanging="539"/>
      </w:pPr>
      <w:rPr>
        <w:rFonts w:hint="default" w:ascii="Times New Roman" w:hAnsi="Times New Roman" w:eastAsia="Times New Roman" w:cs="Times New Roman"/>
        <w:color w:val="231F20"/>
        <w:w w:val="100"/>
        <w:sz w:val="22"/>
        <w:szCs w:val="22"/>
      </w:rPr>
    </w:lvl>
    <w:lvl w:ilvl="1" w:tplc="10DC49CA">
      <w:start w:val="1"/>
      <w:numFmt w:val="lowerRoman"/>
      <w:lvlText w:val="%2)"/>
      <w:lvlJc w:val="left"/>
      <w:pPr>
        <w:ind w:left="2452" w:hanging="501"/>
      </w:pPr>
      <w:rPr>
        <w:rFonts w:hint="default" w:ascii="Times New Roman" w:hAnsi="Times New Roman" w:eastAsia="Times New Roman" w:cs="Times New Roman"/>
        <w:color w:val="231F20"/>
        <w:w w:val="100"/>
        <w:sz w:val="22"/>
        <w:szCs w:val="22"/>
      </w:rPr>
    </w:lvl>
    <w:lvl w:ilvl="2" w:tplc="21D2B7B0">
      <w:numFmt w:val="bullet"/>
      <w:lvlText w:val="•"/>
      <w:lvlJc w:val="left"/>
      <w:pPr>
        <w:ind w:left="3509" w:hanging="501"/>
      </w:pPr>
      <w:rPr>
        <w:rFonts w:hint="default"/>
      </w:rPr>
    </w:lvl>
    <w:lvl w:ilvl="3" w:tplc="686EAE40">
      <w:numFmt w:val="bullet"/>
      <w:lvlText w:val="•"/>
      <w:lvlJc w:val="left"/>
      <w:pPr>
        <w:ind w:left="4559" w:hanging="501"/>
      </w:pPr>
      <w:rPr>
        <w:rFonts w:hint="default"/>
      </w:rPr>
    </w:lvl>
    <w:lvl w:ilvl="4" w:tplc="430A5BDC">
      <w:numFmt w:val="bullet"/>
      <w:lvlText w:val="•"/>
      <w:lvlJc w:val="left"/>
      <w:pPr>
        <w:ind w:left="5608" w:hanging="501"/>
      </w:pPr>
      <w:rPr>
        <w:rFonts w:hint="default"/>
      </w:rPr>
    </w:lvl>
    <w:lvl w:ilvl="5" w:tplc="6E6EEADC">
      <w:numFmt w:val="bullet"/>
      <w:lvlText w:val="•"/>
      <w:lvlJc w:val="left"/>
      <w:pPr>
        <w:ind w:left="6658" w:hanging="501"/>
      </w:pPr>
      <w:rPr>
        <w:rFonts w:hint="default"/>
      </w:rPr>
    </w:lvl>
    <w:lvl w:ilvl="6" w:tplc="B9661504">
      <w:numFmt w:val="bullet"/>
      <w:lvlText w:val="•"/>
      <w:lvlJc w:val="left"/>
      <w:pPr>
        <w:ind w:left="7707" w:hanging="501"/>
      </w:pPr>
      <w:rPr>
        <w:rFonts w:hint="default"/>
      </w:rPr>
    </w:lvl>
    <w:lvl w:ilvl="7" w:tplc="7CAA04C6">
      <w:numFmt w:val="bullet"/>
      <w:lvlText w:val="•"/>
      <w:lvlJc w:val="left"/>
      <w:pPr>
        <w:ind w:left="8757" w:hanging="501"/>
      </w:pPr>
      <w:rPr>
        <w:rFonts w:hint="default"/>
      </w:rPr>
    </w:lvl>
    <w:lvl w:ilvl="8" w:tplc="93C6834E">
      <w:numFmt w:val="bullet"/>
      <w:lvlText w:val="•"/>
      <w:lvlJc w:val="left"/>
      <w:pPr>
        <w:ind w:left="9806" w:hanging="501"/>
      </w:pPr>
      <w:rPr>
        <w:rFonts w:hint="default"/>
      </w:rPr>
    </w:lvl>
  </w:abstractNum>
  <w:abstractNum w:abstractNumId="110" w15:restartNumberingAfterBreak="0">
    <w:nsid w:val="64E0346F"/>
    <w:multiLevelType w:val="hybridMultilevel"/>
    <w:tmpl w:val="E9D2CFF8"/>
    <w:lvl w:ilvl="0" w:tplc="04DCBBB6">
      <w:start w:val="8"/>
      <w:numFmt w:val="decimal"/>
      <w:lvlText w:val="%1"/>
      <w:lvlJc w:val="left"/>
      <w:pPr>
        <w:ind w:left="570" w:hanging="570"/>
      </w:pPr>
      <w:rPr>
        <w:rFonts w:hint="default"/>
      </w:rPr>
    </w:lvl>
    <w:lvl w:ilvl="1" w:tplc="BA2A5794">
      <w:numFmt w:val="none"/>
      <w:lvlText w:val=""/>
      <w:lvlJc w:val="left"/>
      <w:pPr>
        <w:tabs>
          <w:tab w:val="num" w:pos="256"/>
        </w:tabs>
      </w:pPr>
    </w:lvl>
    <w:lvl w:ilvl="2" w:tplc="5DA4BFEA">
      <w:numFmt w:val="none"/>
      <w:lvlText w:val=""/>
      <w:lvlJc w:val="left"/>
      <w:pPr>
        <w:tabs>
          <w:tab w:val="num" w:pos="256"/>
        </w:tabs>
      </w:pPr>
    </w:lvl>
    <w:lvl w:ilvl="3" w:tplc="2A4E4C32">
      <w:start w:val="1"/>
      <w:numFmt w:val="lowerLetter"/>
      <w:lvlText w:val="%4)"/>
      <w:lvlJc w:val="left"/>
      <w:pPr>
        <w:ind w:left="982" w:hanging="570"/>
      </w:pPr>
      <w:rPr>
        <w:rFonts w:hint="default" w:ascii="Times New Roman" w:hAnsi="Times New Roman" w:eastAsia="Times New Roman" w:cs="Times New Roman"/>
        <w:color w:val="231F20"/>
        <w:w w:val="100"/>
        <w:sz w:val="22"/>
        <w:szCs w:val="22"/>
      </w:rPr>
    </w:lvl>
    <w:lvl w:ilvl="4" w:tplc="8FA66DA0">
      <w:numFmt w:val="bullet"/>
      <w:lvlText w:val="•"/>
      <w:lvlJc w:val="left"/>
      <w:pPr>
        <w:ind w:left="4157" w:hanging="570"/>
      </w:pPr>
      <w:rPr>
        <w:rFonts w:hint="default"/>
      </w:rPr>
    </w:lvl>
    <w:lvl w:ilvl="5" w:tplc="14AA21BA">
      <w:numFmt w:val="bullet"/>
      <w:lvlText w:val="•"/>
      <w:lvlJc w:val="left"/>
      <w:pPr>
        <w:ind w:left="5218" w:hanging="570"/>
      </w:pPr>
      <w:rPr>
        <w:rFonts w:hint="default"/>
      </w:rPr>
    </w:lvl>
    <w:lvl w:ilvl="6" w:tplc="4BD8FA8E">
      <w:numFmt w:val="bullet"/>
      <w:lvlText w:val="•"/>
      <w:lvlJc w:val="left"/>
      <w:pPr>
        <w:ind w:left="6279" w:hanging="570"/>
      </w:pPr>
      <w:rPr>
        <w:rFonts w:hint="default"/>
      </w:rPr>
    </w:lvl>
    <w:lvl w:ilvl="7" w:tplc="9E7A4DD0">
      <w:numFmt w:val="bullet"/>
      <w:lvlText w:val="•"/>
      <w:lvlJc w:val="left"/>
      <w:pPr>
        <w:ind w:left="7339" w:hanging="570"/>
      </w:pPr>
      <w:rPr>
        <w:rFonts w:hint="default"/>
      </w:rPr>
    </w:lvl>
    <w:lvl w:ilvl="8" w:tplc="7D8272B6">
      <w:numFmt w:val="bullet"/>
      <w:lvlText w:val="•"/>
      <w:lvlJc w:val="left"/>
      <w:pPr>
        <w:ind w:left="8400" w:hanging="570"/>
      </w:pPr>
      <w:rPr>
        <w:rFonts w:hint="default"/>
      </w:rPr>
    </w:lvl>
  </w:abstractNum>
  <w:abstractNum w:abstractNumId="111" w15:restartNumberingAfterBreak="0">
    <w:nsid w:val="650C3F8F"/>
    <w:multiLevelType w:val="hybridMultilevel"/>
    <w:tmpl w:val="1D021FCE"/>
    <w:lvl w:ilvl="0" w:tplc="8D64B1A6">
      <w:start w:val="1"/>
      <w:numFmt w:val="decimal"/>
      <w:lvlText w:val="%1."/>
      <w:lvlJc w:val="left"/>
      <w:pPr>
        <w:ind w:left="1416" w:hanging="568"/>
      </w:pPr>
      <w:rPr>
        <w:rFonts w:hint="default" w:ascii="Times New Roman" w:hAnsi="Times New Roman" w:eastAsia="Times New Roman" w:cs="Times New Roman"/>
        <w:color w:val="231F20"/>
        <w:spacing w:val="-23"/>
        <w:w w:val="99"/>
        <w:sz w:val="22"/>
        <w:szCs w:val="22"/>
      </w:rPr>
    </w:lvl>
    <w:lvl w:ilvl="1" w:tplc="9EBAAE1C">
      <w:numFmt w:val="bullet"/>
      <w:lvlText w:val="•"/>
      <w:lvlJc w:val="left"/>
      <w:pPr>
        <w:ind w:left="2468" w:hanging="568"/>
      </w:pPr>
      <w:rPr>
        <w:rFonts w:hint="default"/>
      </w:rPr>
    </w:lvl>
    <w:lvl w:ilvl="2" w:tplc="D77A19F0">
      <w:numFmt w:val="bullet"/>
      <w:lvlText w:val="•"/>
      <w:lvlJc w:val="left"/>
      <w:pPr>
        <w:ind w:left="3517" w:hanging="568"/>
      </w:pPr>
      <w:rPr>
        <w:rFonts w:hint="default"/>
      </w:rPr>
    </w:lvl>
    <w:lvl w:ilvl="3" w:tplc="676C328A">
      <w:numFmt w:val="bullet"/>
      <w:lvlText w:val="•"/>
      <w:lvlJc w:val="left"/>
      <w:pPr>
        <w:ind w:left="4565" w:hanging="568"/>
      </w:pPr>
      <w:rPr>
        <w:rFonts w:hint="default"/>
      </w:rPr>
    </w:lvl>
    <w:lvl w:ilvl="4" w:tplc="479CBCC0">
      <w:numFmt w:val="bullet"/>
      <w:lvlText w:val="•"/>
      <w:lvlJc w:val="left"/>
      <w:pPr>
        <w:ind w:left="5614" w:hanging="568"/>
      </w:pPr>
      <w:rPr>
        <w:rFonts w:hint="default"/>
      </w:rPr>
    </w:lvl>
    <w:lvl w:ilvl="5" w:tplc="C31A3F3E">
      <w:numFmt w:val="bullet"/>
      <w:lvlText w:val="•"/>
      <w:lvlJc w:val="left"/>
      <w:pPr>
        <w:ind w:left="6662" w:hanging="568"/>
      </w:pPr>
      <w:rPr>
        <w:rFonts w:hint="default"/>
      </w:rPr>
    </w:lvl>
    <w:lvl w:ilvl="6" w:tplc="B6E4B9E6">
      <w:numFmt w:val="bullet"/>
      <w:lvlText w:val="•"/>
      <w:lvlJc w:val="left"/>
      <w:pPr>
        <w:ind w:left="7711" w:hanging="568"/>
      </w:pPr>
      <w:rPr>
        <w:rFonts w:hint="default"/>
      </w:rPr>
    </w:lvl>
    <w:lvl w:ilvl="7" w:tplc="26084340">
      <w:numFmt w:val="bullet"/>
      <w:lvlText w:val="•"/>
      <w:lvlJc w:val="left"/>
      <w:pPr>
        <w:ind w:left="8759" w:hanging="568"/>
      </w:pPr>
      <w:rPr>
        <w:rFonts w:hint="default"/>
      </w:rPr>
    </w:lvl>
    <w:lvl w:ilvl="8" w:tplc="3F7E4706">
      <w:numFmt w:val="bullet"/>
      <w:lvlText w:val="•"/>
      <w:lvlJc w:val="left"/>
      <w:pPr>
        <w:ind w:left="9808" w:hanging="568"/>
      </w:pPr>
      <w:rPr>
        <w:rFonts w:hint="default"/>
      </w:rPr>
    </w:lvl>
  </w:abstractNum>
  <w:abstractNum w:abstractNumId="112" w15:restartNumberingAfterBreak="0">
    <w:nsid w:val="652167E0"/>
    <w:multiLevelType w:val="multilevel"/>
    <w:tmpl w:val="10A62DCA"/>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3" w15:restartNumberingAfterBreak="0">
    <w:nsid w:val="69790B9D"/>
    <w:multiLevelType w:val="hybridMultilevel"/>
    <w:tmpl w:val="4FC82CFA"/>
    <w:lvl w:ilvl="0" w:tplc="FE361EAC">
      <w:start w:val="2"/>
      <w:numFmt w:val="decimal"/>
      <w:lvlText w:val="%1."/>
      <w:lvlJc w:val="left"/>
      <w:pPr>
        <w:ind w:left="647" w:hanging="540"/>
      </w:pPr>
      <w:rPr>
        <w:rFonts w:hint="default" w:ascii="Times New Roman" w:hAnsi="Times New Roman" w:eastAsia="Times New Roman" w:cs="Times New Roman"/>
        <w:color w:val="231F20"/>
        <w:spacing w:val="-19"/>
        <w:w w:val="100"/>
        <w:sz w:val="22"/>
        <w:szCs w:val="22"/>
      </w:rPr>
    </w:lvl>
    <w:lvl w:ilvl="1" w:tplc="02E66E10">
      <w:start w:val="1"/>
      <w:numFmt w:val="decimal"/>
      <w:lvlText w:val="%2)"/>
      <w:lvlJc w:val="left"/>
      <w:pPr>
        <w:ind w:left="1084" w:hanging="438"/>
      </w:pPr>
      <w:rPr>
        <w:rFonts w:hint="default" w:ascii="Times New Roman" w:hAnsi="Times New Roman" w:eastAsia="Times New Roman" w:cs="Times New Roman"/>
        <w:color w:val="231F20"/>
        <w:spacing w:val="-23"/>
        <w:w w:val="99"/>
        <w:sz w:val="22"/>
        <w:szCs w:val="22"/>
      </w:rPr>
    </w:lvl>
    <w:lvl w:ilvl="2" w:tplc="DEC8436A">
      <w:numFmt w:val="bullet"/>
      <w:lvlText w:val="•"/>
      <w:lvlJc w:val="left"/>
      <w:pPr>
        <w:ind w:left="2140" w:hanging="438"/>
      </w:pPr>
      <w:rPr>
        <w:rFonts w:hint="default"/>
      </w:rPr>
    </w:lvl>
    <w:lvl w:ilvl="3" w:tplc="C406AD9A">
      <w:numFmt w:val="bullet"/>
      <w:lvlText w:val="•"/>
      <w:lvlJc w:val="left"/>
      <w:pPr>
        <w:ind w:left="3201" w:hanging="438"/>
      </w:pPr>
      <w:rPr>
        <w:rFonts w:hint="default"/>
      </w:rPr>
    </w:lvl>
    <w:lvl w:ilvl="4" w:tplc="7A0CB5A0">
      <w:numFmt w:val="bullet"/>
      <w:lvlText w:val="•"/>
      <w:lvlJc w:val="left"/>
      <w:pPr>
        <w:ind w:left="4261" w:hanging="438"/>
      </w:pPr>
      <w:rPr>
        <w:rFonts w:hint="default"/>
      </w:rPr>
    </w:lvl>
    <w:lvl w:ilvl="5" w:tplc="63C635A6">
      <w:numFmt w:val="bullet"/>
      <w:lvlText w:val="•"/>
      <w:lvlJc w:val="left"/>
      <w:pPr>
        <w:ind w:left="5322" w:hanging="438"/>
      </w:pPr>
      <w:rPr>
        <w:rFonts w:hint="default"/>
      </w:rPr>
    </w:lvl>
    <w:lvl w:ilvl="6" w:tplc="7CB0FFFC">
      <w:numFmt w:val="bullet"/>
      <w:lvlText w:val="•"/>
      <w:lvlJc w:val="left"/>
      <w:pPr>
        <w:ind w:left="6383" w:hanging="438"/>
      </w:pPr>
      <w:rPr>
        <w:rFonts w:hint="default"/>
      </w:rPr>
    </w:lvl>
    <w:lvl w:ilvl="7" w:tplc="005E57D4">
      <w:numFmt w:val="bullet"/>
      <w:lvlText w:val="•"/>
      <w:lvlJc w:val="left"/>
      <w:pPr>
        <w:ind w:left="7443" w:hanging="438"/>
      </w:pPr>
      <w:rPr>
        <w:rFonts w:hint="default"/>
      </w:rPr>
    </w:lvl>
    <w:lvl w:ilvl="8" w:tplc="CF880F42">
      <w:numFmt w:val="bullet"/>
      <w:lvlText w:val="•"/>
      <w:lvlJc w:val="left"/>
      <w:pPr>
        <w:ind w:left="8504" w:hanging="438"/>
      </w:pPr>
      <w:rPr>
        <w:rFonts w:hint="default"/>
      </w:rPr>
    </w:lvl>
  </w:abstractNum>
  <w:abstractNum w:abstractNumId="114" w15:restartNumberingAfterBreak="0">
    <w:nsid w:val="6A06333D"/>
    <w:multiLevelType w:val="hybridMultilevel"/>
    <w:tmpl w:val="B204C8E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5" w15:restartNumberingAfterBreak="0">
    <w:nsid w:val="6A242829"/>
    <w:multiLevelType w:val="hybridMultilevel"/>
    <w:tmpl w:val="FB28F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B794085"/>
    <w:multiLevelType w:val="hybridMultilevel"/>
    <w:tmpl w:val="FFFFFFFF"/>
    <w:lvl w:ilvl="0" w:tplc="32CABBD4">
      <w:start w:val="1"/>
      <w:numFmt w:val="lowerLetter"/>
      <w:lvlText w:val="(%1)"/>
      <w:lvlJc w:val="left"/>
      <w:pPr>
        <w:tabs>
          <w:tab w:val="num" w:pos="1080"/>
        </w:tabs>
        <w:ind w:left="1080" w:hanging="720"/>
      </w:pPr>
      <w:rPr>
        <w:rFonts w:hint="default"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7" w15:restartNumberingAfterBreak="0">
    <w:nsid w:val="6BF8684C"/>
    <w:multiLevelType w:val="hybridMultilevel"/>
    <w:tmpl w:val="47168C4A"/>
    <w:lvl w:ilvl="0" w:tplc="6B145B52">
      <w:start w:val="1"/>
      <w:numFmt w:val="upperLetter"/>
      <w:lvlText w:val="%1."/>
      <w:lvlJc w:val="left"/>
      <w:pPr>
        <w:ind w:left="1416" w:hanging="573"/>
      </w:pPr>
      <w:rPr>
        <w:rFonts w:hint="default" w:ascii="Times New Roman" w:hAnsi="Times New Roman" w:eastAsia="Times New Roman" w:cs="Times New Roman"/>
        <w:b/>
        <w:bCs/>
        <w:color w:val="231F20"/>
        <w:w w:val="99"/>
        <w:sz w:val="24"/>
        <w:szCs w:val="24"/>
      </w:rPr>
    </w:lvl>
    <w:lvl w:ilvl="1" w:tplc="BCA2267E">
      <w:start w:val="1"/>
      <w:numFmt w:val="decimal"/>
      <w:lvlText w:val="%2."/>
      <w:lvlJc w:val="left"/>
      <w:pPr>
        <w:ind w:left="1419" w:hanging="573"/>
      </w:pPr>
      <w:rPr>
        <w:rFonts w:hint="default"/>
        <w:b/>
        <w:bCs/>
        <w:spacing w:val="-29"/>
        <w:w w:val="100"/>
      </w:rPr>
    </w:lvl>
    <w:lvl w:ilvl="2" w:tplc="36E417BE">
      <w:numFmt w:val="none"/>
      <w:lvlText w:val=""/>
      <w:lvlJc w:val="left"/>
      <w:pPr>
        <w:tabs>
          <w:tab w:val="num" w:pos="360"/>
        </w:tabs>
      </w:pPr>
    </w:lvl>
    <w:lvl w:ilvl="3" w:tplc="2F32F892">
      <w:start w:val="1"/>
      <w:numFmt w:val="lowerLetter"/>
      <w:lvlText w:val="%4)"/>
      <w:lvlJc w:val="left"/>
      <w:pPr>
        <w:ind w:left="1839" w:hanging="569"/>
      </w:pPr>
      <w:rPr>
        <w:rFonts w:hint="default"/>
        <w:w w:val="100"/>
      </w:rPr>
    </w:lvl>
    <w:lvl w:ilvl="4" w:tplc="9AFE7624">
      <w:start w:val="1"/>
      <w:numFmt w:val="lowerRoman"/>
      <w:lvlText w:val="%5)"/>
      <w:lvlJc w:val="left"/>
      <w:pPr>
        <w:ind w:left="2244" w:hanging="569"/>
      </w:pPr>
      <w:rPr>
        <w:rFonts w:hint="default" w:ascii="Times New Roman" w:hAnsi="Times New Roman" w:eastAsia="Times New Roman" w:cs="Times New Roman"/>
        <w:color w:val="231F20"/>
        <w:w w:val="100"/>
        <w:sz w:val="22"/>
        <w:szCs w:val="22"/>
      </w:rPr>
    </w:lvl>
    <w:lvl w:ilvl="5" w:tplc="E160CCE0">
      <w:numFmt w:val="bullet"/>
      <w:lvlText w:val="•"/>
      <w:lvlJc w:val="left"/>
      <w:pPr>
        <w:ind w:left="1960" w:hanging="569"/>
      </w:pPr>
      <w:rPr>
        <w:rFonts w:hint="default"/>
      </w:rPr>
    </w:lvl>
    <w:lvl w:ilvl="6" w:tplc="2D6613CE">
      <w:numFmt w:val="bullet"/>
      <w:lvlText w:val="•"/>
      <w:lvlJc w:val="left"/>
      <w:pPr>
        <w:ind w:left="2240" w:hanging="569"/>
      </w:pPr>
      <w:rPr>
        <w:rFonts w:hint="default"/>
      </w:rPr>
    </w:lvl>
    <w:lvl w:ilvl="7" w:tplc="07B4CD96">
      <w:numFmt w:val="bullet"/>
      <w:lvlText w:val="•"/>
      <w:lvlJc w:val="left"/>
      <w:pPr>
        <w:ind w:left="2260" w:hanging="569"/>
      </w:pPr>
      <w:rPr>
        <w:rFonts w:hint="default"/>
      </w:rPr>
    </w:lvl>
    <w:lvl w:ilvl="8" w:tplc="699A92BE">
      <w:numFmt w:val="bullet"/>
      <w:lvlText w:val="•"/>
      <w:lvlJc w:val="left"/>
      <w:pPr>
        <w:ind w:left="2280" w:hanging="569"/>
      </w:pPr>
      <w:rPr>
        <w:rFonts w:hint="default"/>
      </w:rPr>
    </w:lvl>
  </w:abstractNum>
  <w:abstractNum w:abstractNumId="118" w15:restartNumberingAfterBreak="0">
    <w:nsid w:val="6C3E4F16"/>
    <w:multiLevelType w:val="hybridMultilevel"/>
    <w:tmpl w:val="6DFA6B76"/>
    <w:lvl w:ilvl="0" w:tplc="2ED631BA">
      <w:start w:val="1"/>
      <w:numFmt w:val="decimal"/>
      <w:lvlText w:val="%1."/>
      <w:lvlJc w:val="left"/>
      <w:pPr>
        <w:ind w:left="106" w:hanging="570"/>
      </w:pPr>
      <w:rPr>
        <w:rFonts w:hint="default" w:ascii="Times New Roman" w:hAnsi="Times New Roman" w:eastAsia="Times New Roman" w:cs="Times New Roman"/>
        <w:b/>
        <w:bCs/>
        <w:color w:val="231F20"/>
        <w:spacing w:val="-38"/>
        <w:w w:val="99"/>
        <w:sz w:val="24"/>
        <w:szCs w:val="24"/>
      </w:rPr>
    </w:lvl>
    <w:lvl w:ilvl="1" w:tplc="0D4EE7D8">
      <w:start w:val="1"/>
      <w:numFmt w:val="lowerLetter"/>
      <w:lvlText w:val="%2)"/>
      <w:lvlJc w:val="left"/>
      <w:pPr>
        <w:ind w:left="915" w:hanging="324"/>
      </w:pPr>
      <w:rPr>
        <w:rFonts w:hint="default" w:ascii="Times New Roman" w:hAnsi="Times New Roman" w:eastAsia="Times New Roman" w:cs="Times New Roman"/>
        <w:color w:val="231F20"/>
        <w:w w:val="100"/>
        <w:sz w:val="22"/>
        <w:szCs w:val="22"/>
      </w:rPr>
    </w:lvl>
    <w:lvl w:ilvl="2" w:tplc="CA8E67F6">
      <w:numFmt w:val="bullet"/>
      <w:lvlText w:val="•"/>
      <w:lvlJc w:val="left"/>
      <w:pPr>
        <w:ind w:left="1998" w:hanging="324"/>
      </w:pPr>
      <w:rPr>
        <w:rFonts w:hint="default"/>
      </w:rPr>
    </w:lvl>
    <w:lvl w:ilvl="3" w:tplc="C6ECF0CE">
      <w:numFmt w:val="bullet"/>
      <w:lvlText w:val="•"/>
      <w:lvlJc w:val="left"/>
      <w:pPr>
        <w:ind w:left="3076" w:hanging="324"/>
      </w:pPr>
      <w:rPr>
        <w:rFonts w:hint="default"/>
      </w:rPr>
    </w:lvl>
    <w:lvl w:ilvl="4" w:tplc="D3B2DF38">
      <w:numFmt w:val="bullet"/>
      <w:lvlText w:val="•"/>
      <w:lvlJc w:val="left"/>
      <w:pPr>
        <w:ind w:left="4155" w:hanging="324"/>
      </w:pPr>
      <w:rPr>
        <w:rFonts w:hint="default"/>
      </w:rPr>
    </w:lvl>
    <w:lvl w:ilvl="5" w:tplc="E68E812A">
      <w:numFmt w:val="bullet"/>
      <w:lvlText w:val="•"/>
      <w:lvlJc w:val="left"/>
      <w:pPr>
        <w:ind w:left="5233" w:hanging="324"/>
      </w:pPr>
      <w:rPr>
        <w:rFonts w:hint="default"/>
      </w:rPr>
    </w:lvl>
    <w:lvl w:ilvl="6" w:tplc="BCD4C940">
      <w:numFmt w:val="bullet"/>
      <w:lvlText w:val="•"/>
      <w:lvlJc w:val="left"/>
      <w:pPr>
        <w:ind w:left="6311" w:hanging="324"/>
      </w:pPr>
      <w:rPr>
        <w:rFonts w:hint="default"/>
      </w:rPr>
    </w:lvl>
    <w:lvl w:ilvl="7" w:tplc="4198B3BE">
      <w:numFmt w:val="bullet"/>
      <w:lvlText w:val="•"/>
      <w:lvlJc w:val="left"/>
      <w:pPr>
        <w:ind w:left="7390" w:hanging="324"/>
      </w:pPr>
      <w:rPr>
        <w:rFonts w:hint="default"/>
      </w:rPr>
    </w:lvl>
    <w:lvl w:ilvl="8" w:tplc="F6D623EA">
      <w:numFmt w:val="bullet"/>
      <w:lvlText w:val="•"/>
      <w:lvlJc w:val="left"/>
      <w:pPr>
        <w:ind w:left="8468" w:hanging="324"/>
      </w:pPr>
      <w:rPr>
        <w:rFonts w:hint="default"/>
      </w:rPr>
    </w:lvl>
  </w:abstractNum>
  <w:abstractNum w:abstractNumId="119" w15:restartNumberingAfterBreak="0">
    <w:nsid w:val="6CB821B0"/>
    <w:multiLevelType w:val="hybridMultilevel"/>
    <w:tmpl w:val="27E49FD2"/>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0" w15:restartNumberingAfterBreak="0">
    <w:nsid w:val="6DEB0D8A"/>
    <w:multiLevelType w:val="hybridMultilevel"/>
    <w:tmpl w:val="BE06A0FA"/>
    <w:lvl w:ilvl="0" w:tplc="8292A962">
      <w:start w:val="1"/>
      <w:numFmt w:val="upperRoman"/>
      <w:lvlText w:val="%1)"/>
      <w:lvlJc w:val="left"/>
      <w:pPr>
        <w:ind w:left="854" w:hanging="720"/>
      </w:pPr>
      <w:rPr>
        <w:rFonts w:hint="default"/>
        <w:color w:val="231F20"/>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21" w15:restartNumberingAfterBreak="0">
    <w:nsid w:val="6E8E1CD2"/>
    <w:multiLevelType w:val="hybridMultilevel"/>
    <w:tmpl w:val="C716224E"/>
    <w:lvl w:ilvl="0" w:tplc="D012C1CA">
      <w:start w:val="1"/>
      <w:numFmt w:val="upperLetter"/>
      <w:lvlText w:val="%1."/>
      <w:lvlJc w:val="left"/>
      <w:pPr>
        <w:ind w:left="1778" w:hanging="360"/>
      </w:pPr>
      <w:rPr>
        <w:rFonts w:hint="default"/>
      </w:rPr>
    </w:lvl>
    <w:lvl w:ilvl="1" w:tplc="08090019" w:tentative="1">
      <w:start w:val="1"/>
      <w:numFmt w:val="lowerLetter"/>
      <w:lvlText w:val="%2."/>
      <w:lvlJc w:val="left"/>
      <w:pPr>
        <w:ind w:left="1778" w:hanging="360"/>
      </w:pPr>
    </w:lvl>
    <w:lvl w:ilvl="2" w:tplc="0809001B" w:tentative="1">
      <w:start w:val="1"/>
      <w:numFmt w:val="lowerRoman"/>
      <w:lvlText w:val="%3."/>
      <w:lvlJc w:val="right"/>
      <w:pPr>
        <w:ind w:left="2498" w:hanging="180"/>
      </w:pPr>
    </w:lvl>
    <w:lvl w:ilvl="3" w:tplc="0809000F" w:tentative="1">
      <w:start w:val="1"/>
      <w:numFmt w:val="decimal"/>
      <w:lvlText w:val="%4."/>
      <w:lvlJc w:val="left"/>
      <w:pPr>
        <w:ind w:left="3218" w:hanging="360"/>
      </w:pPr>
    </w:lvl>
    <w:lvl w:ilvl="4" w:tplc="08090019" w:tentative="1">
      <w:start w:val="1"/>
      <w:numFmt w:val="lowerLetter"/>
      <w:lvlText w:val="%5."/>
      <w:lvlJc w:val="left"/>
      <w:pPr>
        <w:ind w:left="3938" w:hanging="360"/>
      </w:pPr>
    </w:lvl>
    <w:lvl w:ilvl="5" w:tplc="0809001B" w:tentative="1">
      <w:start w:val="1"/>
      <w:numFmt w:val="lowerRoman"/>
      <w:lvlText w:val="%6."/>
      <w:lvlJc w:val="right"/>
      <w:pPr>
        <w:ind w:left="4658" w:hanging="180"/>
      </w:pPr>
    </w:lvl>
    <w:lvl w:ilvl="6" w:tplc="0809000F" w:tentative="1">
      <w:start w:val="1"/>
      <w:numFmt w:val="decimal"/>
      <w:lvlText w:val="%7."/>
      <w:lvlJc w:val="left"/>
      <w:pPr>
        <w:ind w:left="5378" w:hanging="360"/>
      </w:pPr>
    </w:lvl>
    <w:lvl w:ilvl="7" w:tplc="08090019" w:tentative="1">
      <w:start w:val="1"/>
      <w:numFmt w:val="lowerLetter"/>
      <w:lvlText w:val="%8."/>
      <w:lvlJc w:val="left"/>
      <w:pPr>
        <w:ind w:left="6098" w:hanging="360"/>
      </w:pPr>
    </w:lvl>
    <w:lvl w:ilvl="8" w:tplc="0809001B" w:tentative="1">
      <w:start w:val="1"/>
      <w:numFmt w:val="lowerRoman"/>
      <w:lvlText w:val="%9."/>
      <w:lvlJc w:val="right"/>
      <w:pPr>
        <w:ind w:left="6818" w:hanging="180"/>
      </w:pPr>
    </w:lvl>
  </w:abstractNum>
  <w:abstractNum w:abstractNumId="122" w15:restartNumberingAfterBreak="0">
    <w:nsid w:val="6ED3619B"/>
    <w:multiLevelType w:val="hybridMultilevel"/>
    <w:tmpl w:val="6AE651B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23" w15:restartNumberingAfterBreak="0">
    <w:nsid w:val="71215D48"/>
    <w:multiLevelType w:val="multilevel"/>
    <w:tmpl w:val="C9C66348"/>
    <w:lvl w:ilvl="0">
      <w:start w:val="18"/>
      <w:numFmt w:val="decimal"/>
      <w:lvlText w:val="%1"/>
      <w:lvlJc w:val="left"/>
      <w:pPr>
        <w:ind w:left="420" w:hanging="420"/>
      </w:pPr>
      <w:rPr>
        <w:rFonts w:hint="default"/>
      </w:rPr>
    </w:lvl>
    <w:lvl w:ilvl="1">
      <w:start w:val="6"/>
      <w:numFmt w:val="decimal"/>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124" w15:restartNumberingAfterBreak="0">
    <w:nsid w:val="727A7A99"/>
    <w:multiLevelType w:val="hybridMultilevel"/>
    <w:tmpl w:val="FB28F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2E04BAE"/>
    <w:multiLevelType w:val="multilevel"/>
    <w:tmpl w:val="EEAC0158"/>
    <w:lvl w:ilvl="0">
      <w:start w:val="16"/>
      <w:numFmt w:val="decimal"/>
      <w:lvlText w:val="%1."/>
      <w:lvlJc w:val="left"/>
      <w:pPr>
        <w:ind w:left="3301" w:hanging="360"/>
      </w:pPr>
      <w:rPr>
        <w:rFonts w:hint="default"/>
      </w:rPr>
    </w:lvl>
    <w:lvl w:ilvl="1">
      <w:start w:val="1"/>
      <w:numFmt w:val="decimal"/>
      <w:isLgl/>
      <w:lvlText w:val="%1.%2"/>
      <w:lvlJc w:val="left"/>
      <w:pPr>
        <w:ind w:left="6302" w:hanging="420"/>
      </w:pPr>
      <w:rPr>
        <w:rFonts w:hint="default"/>
      </w:rPr>
    </w:lvl>
    <w:lvl w:ilvl="2">
      <w:start w:val="1"/>
      <w:numFmt w:val="decimal"/>
      <w:isLgl/>
      <w:lvlText w:val="%1.%2.%3"/>
      <w:lvlJc w:val="left"/>
      <w:pPr>
        <w:ind w:left="9543" w:hanging="720"/>
      </w:pPr>
      <w:rPr>
        <w:rFonts w:hint="default"/>
      </w:rPr>
    </w:lvl>
    <w:lvl w:ilvl="3">
      <w:start w:val="1"/>
      <w:numFmt w:val="decimal"/>
      <w:isLgl/>
      <w:lvlText w:val="%1.%2.%3.%4"/>
      <w:lvlJc w:val="left"/>
      <w:pPr>
        <w:ind w:left="12484" w:hanging="720"/>
      </w:pPr>
      <w:rPr>
        <w:rFonts w:hint="default"/>
      </w:rPr>
    </w:lvl>
    <w:lvl w:ilvl="4">
      <w:start w:val="1"/>
      <w:numFmt w:val="decimal"/>
      <w:isLgl/>
      <w:lvlText w:val="%1.%2.%3.%4.%5"/>
      <w:lvlJc w:val="left"/>
      <w:pPr>
        <w:ind w:left="15785" w:hanging="1080"/>
      </w:pPr>
      <w:rPr>
        <w:rFonts w:hint="default"/>
      </w:rPr>
    </w:lvl>
    <w:lvl w:ilvl="5">
      <w:start w:val="1"/>
      <w:numFmt w:val="decimal"/>
      <w:isLgl/>
      <w:lvlText w:val="%1.%2.%3.%4.%5.%6"/>
      <w:lvlJc w:val="left"/>
      <w:pPr>
        <w:ind w:left="18726" w:hanging="1080"/>
      </w:pPr>
      <w:rPr>
        <w:rFonts w:hint="default"/>
      </w:rPr>
    </w:lvl>
    <w:lvl w:ilvl="6">
      <w:start w:val="1"/>
      <w:numFmt w:val="decimal"/>
      <w:isLgl/>
      <w:lvlText w:val="%1.%2.%3.%4.%5.%6.%7"/>
      <w:lvlJc w:val="left"/>
      <w:pPr>
        <w:ind w:left="22027" w:hanging="1440"/>
      </w:pPr>
      <w:rPr>
        <w:rFonts w:hint="default"/>
      </w:rPr>
    </w:lvl>
    <w:lvl w:ilvl="7">
      <w:start w:val="1"/>
      <w:numFmt w:val="decimal"/>
      <w:isLgl/>
      <w:lvlText w:val="%1.%2.%3.%4.%5.%6.%7.%8"/>
      <w:lvlJc w:val="left"/>
      <w:pPr>
        <w:ind w:left="24968" w:hanging="1440"/>
      </w:pPr>
      <w:rPr>
        <w:rFonts w:hint="default"/>
      </w:rPr>
    </w:lvl>
    <w:lvl w:ilvl="8">
      <w:start w:val="1"/>
      <w:numFmt w:val="decimal"/>
      <w:isLgl/>
      <w:lvlText w:val="%1.%2.%3.%4.%5.%6.%7.%8.%9"/>
      <w:lvlJc w:val="left"/>
      <w:pPr>
        <w:ind w:left="27909" w:hanging="1440"/>
      </w:pPr>
      <w:rPr>
        <w:rFonts w:hint="default"/>
      </w:rPr>
    </w:lvl>
  </w:abstractNum>
  <w:abstractNum w:abstractNumId="126" w15:restartNumberingAfterBreak="0">
    <w:nsid w:val="736A75F9"/>
    <w:multiLevelType w:val="multilevel"/>
    <w:tmpl w:val="4AC27E1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73E32D0B"/>
    <w:multiLevelType w:val="hybridMultilevel"/>
    <w:tmpl w:val="6192A07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8" w15:restartNumberingAfterBreak="0">
    <w:nsid w:val="74AE0858"/>
    <w:multiLevelType w:val="hybridMultilevel"/>
    <w:tmpl w:val="8ABE3B2A"/>
    <w:lvl w:ilvl="0" w:tplc="3D2E964C">
      <w:start w:val="15"/>
      <w:numFmt w:val="decimal"/>
      <w:lvlText w:val="%1."/>
      <w:lvlJc w:val="left"/>
      <w:pPr>
        <w:ind w:left="1405" w:hanging="555"/>
      </w:pPr>
      <w:rPr>
        <w:rFonts w:hint="default" w:ascii="Times New Roman" w:hAnsi="Times New Roman" w:eastAsia="Times New Roman" w:cs="Times New Roman"/>
        <w:b/>
        <w:bCs/>
        <w:color w:val="231F20"/>
        <w:spacing w:val="-25"/>
        <w:w w:val="99"/>
        <w:sz w:val="24"/>
        <w:szCs w:val="24"/>
      </w:rPr>
    </w:lvl>
    <w:lvl w:ilvl="1" w:tplc="7B143FF6">
      <w:numFmt w:val="bullet"/>
      <w:lvlText w:val="•"/>
      <w:lvlJc w:val="left"/>
      <w:pPr>
        <w:ind w:left="2450" w:hanging="555"/>
      </w:pPr>
      <w:rPr>
        <w:rFonts w:hint="default"/>
      </w:rPr>
    </w:lvl>
    <w:lvl w:ilvl="2" w:tplc="25E066AE">
      <w:numFmt w:val="bullet"/>
      <w:lvlText w:val="•"/>
      <w:lvlJc w:val="left"/>
      <w:pPr>
        <w:ind w:left="3501" w:hanging="555"/>
      </w:pPr>
      <w:rPr>
        <w:rFonts w:hint="default"/>
      </w:rPr>
    </w:lvl>
    <w:lvl w:ilvl="3" w:tplc="A2CA8F4C">
      <w:numFmt w:val="bullet"/>
      <w:lvlText w:val="•"/>
      <w:lvlJc w:val="left"/>
      <w:pPr>
        <w:ind w:left="4551" w:hanging="555"/>
      </w:pPr>
      <w:rPr>
        <w:rFonts w:hint="default"/>
      </w:rPr>
    </w:lvl>
    <w:lvl w:ilvl="4" w:tplc="D73CD100">
      <w:numFmt w:val="bullet"/>
      <w:lvlText w:val="•"/>
      <w:lvlJc w:val="left"/>
      <w:pPr>
        <w:ind w:left="5602" w:hanging="555"/>
      </w:pPr>
      <w:rPr>
        <w:rFonts w:hint="default"/>
      </w:rPr>
    </w:lvl>
    <w:lvl w:ilvl="5" w:tplc="A2F66918">
      <w:numFmt w:val="bullet"/>
      <w:lvlText w:val="•"/>
      <w:lvlJc w:val="left"/>
      <w:pPr>
        <w:ind w:left="6652" w:hanging="555"/>
      </w:pPr>
      <w:rPr>
        <w:rFonts w:hint="default"/>
      </w:rPr>
    </w:lvl>
    <w:lvl w:ilvl="6" w:tplc="4F4C9BBC">
      <w:numFmt w:val="bullet"/>
      <w:lvlText w:val="•"/>
      <w:lvlJc w:val="left"/>
      <w:pPr>
        <w:ind w:left="7703" w:hanging="555"/>
      </w:pPr>
      <w:rPr>
        <w:rFonts w:hint="default"/>
      </w:rPr>
    </w:lvl>
    <w:lvl w:ilvl="7" w:tplc="F6E656F8">
      <w:numFmt w:val="bullet"/>
      <w:lvlText w:val="•"/>
      <w:lvlJc w:val="left"/>
      <w:pPr>
        <w:ind w:left="8753" w:hanging="555"/>
      </w:pPr>
      <w:rPr>
        <w:rFonts w:hint="default"/>
      </w:rPr>
    </w:lvl>
    <w:lvl w:ilvl="8" w:tplc="E82A3ADE">
      <w:numFmt w:val="bullet"/>
      <w:lvlText w:val="•"/>
      <w:lvlJc w:val="left"/>
      <w:pPr>
        <w:ind w:left="9804" w:hanging="555"/>
      </w:pPr>
      <w:rPr>
        <w:rFonts w:hint="default"/>
      </w:rPr>
    </w:lvl>
  </w:abstractNum>
  <w:abstractNum w:abstractNumId="129" w15:restartNumberingAfterBreak="0">
    <w:nsid w:val="7528411A"/>
    <w:multiLevelType w:val="hybridMultilevel"/>
    <w:tmpl w:val="7F463A20"/>
    <w:lvl w:ilvl="0" w:tplc="25C42A44">
      <w:start w:val="2"/>
      <w:numFmt w:val="decimal"/>
      <w:lvlText w:val="%1."/>
      <w:lvlJc w:val="left"/>
      <w:pPr>
        <w:ind w:left="111" w:hanging="428"/>
      </w:pPr>
      <w:rPr>
        <w:rFonts w:hint="default" w:ascii="Times New Roman" w:hAnsi="Times New Roman" w:eastAsia="Times New Roman" w:cs="Times New Roman"/>
        <w:b/>
        <w:bCs/>
        <w:i w:val="0"/>
        <w:iCs w:val="0"/>
        <w:color w:val="231F20"/>
        <w:spacing w:val="-27"/>
        <w:w w:val="99"/>
        <w:sz w:val="24"/>
        <w:szCs w:val="24"/>
      </w:rPr>
    </w:lvl>
    <w:lvl w:ilvl="1" w:tplc="7C7ABAA6">
      <w:start w:val="1"/>
      <w:numFmt w:val="lowerLetter"/>
      <w:lvlText w:val="%2)"/>
      <w:lvlJc w:val="left"/>
      <w:pPr>
        <w:ind w:left="909" w:hanging="396"/>
      </w:pPr>
      <w:rPr>
        <w:rFonts w:hint="default" w:ascii="Times New Roman" w:hAnsi="Times New Roman" w:eastAsia="Times New Roman" w:cs="Times New Roman"/>
        <w:color w:val="231F20"/>
        <w:w w:val="100"/>
        <w:sz w:val="22"/>
        <w:szCs w:val="22"/>
      </w:rPr>
    </w:lvl>
    <w:lvl w:ilvl="2" w:tplc="03EE265A">
      <w:numFmt w:val="bullet"/>
      <w:lvlText w:val="•"/>
      <w:lvlJc w:val="left"/>
      <w:pPr>
        <w:ind w:left="1980" w:hanging="396"/>
      </w:pPr>
      <w:rPr>
        <w:rFonts w:hint="default"/>
      </w:rPr>
    </w:lvl>
    <w:lvl w:ilvl="3" w:tplc="95E643D0">
      <w:numFmt w:val="bullet"/>
      <w:lvlText w:val="•"/>
      <w:lvlJc w:val="left"/>
      <w:pPr>
        <w:ind w:left="3061" w:hanging="396"/>
      </w:pPr>
      <w:rPr>
        <w:rFonts w:hint="default"/>
      </w:rPr>
    </w:lvl>
    <w:lvl w:ilvl="4" w:tplc="EAD20D1E">
      <w:numFmt w:val="bullet"/>
      <w:lvlText w:val="•"/>
      <w:lvlJc w:val="left"/>
      <w:pPr>
        <w:ind w:left="4141" w:hanging="396"/>
      </w:pPr>
      <w:rPr>
        <w:rFonts w:hint="default"/>
      </w:rPr>
    </w:lvl>
    <w:lvl w:ilvl="5" w:tplc="BBA0947A">
      <w:numFmt w:val="bullet"/>
      <w:lvlText w:val="•"/>
      <w:lvlJc w:val="left"/>
      <w:pPr>
        <w:ind w:left="5222" w:hanging="396"/>
      </w:pPr>
      <w:rPr>
        <w:rFonts w:hint="default"/>
      </w:rPr>
    </w:lvl>
    <w:lvl w:ilvl="6" w:tplc="B4662AFA">
      <w:numFmt w:val="bullet"/>
      <w:lvlText w:val="•"/>
      <w:lvlJc w:val="left"/>
      <w:pPr>
        <w:ind w:left="6303" w:hanging="396"/>
      </w:pPr>
      <w:rPr>
        <w:rFonts w:hint="default"/>
      </w:rPr>
    </w:lvl>
    <w:lvl w:ilvl="7" w:tplc="FE60570E">
      <w:numFmt w:val="bullet"/>
      <w:lvlText w:val="•"/>
      <w:lvlJc w:val="left"/>
      <w:pPr>
        <w:ind w:left="7383" w:hanging="396"/>
      </w:pPr>
      <w:rPr>
        <w:rFonts w:hint="default"/>
      </w:rPr>
    </w:lvl>
    <w:lvl w:ilvl="8" w:tplc="0854DBEA">
      <w:numFmt w:val="bullet"/>
      <w:lvlText w:val="•"/>
      <w:lvlJc w:val="left"/>
      <w:pPr>
        <w:ind w:left="8464" w:hanging="396"/>
      </w:pPr>
      <w:rPr>
        <w:rFonts w:hint="default"/>
      </w:rPr>
    </w:lvl>
  </w:abstractNum>
  <w:abstractNum w:abstractNumId="130" w15:restartNumberingAfterBreak="0">
    <w:nsid w:val="76F72BBA"/>
    <w:multiLevelType w:val="hybridMultilevel"/>
    <w:tmpl w:val="7C82E9B4"/>
    <w:lvl w:ilvl="0" w:tplc="0809000B">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1" w15:restartNumberingAfterBreak="0">
    <w:nsid w:val="79586F4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B106A4D"/>
    <w:multiLevelType w:val="hybridMultilevel"/>
    <w:tmpl w:val="CC3CA6EE"/>
    <w:lvl w:ilvl="0" w:tplc="2000001B">
      <w:start w:val="1"/>
      <w:numFmt w:val="lowerRoman"/>
      <w:lvlText w:val="%1."/>
      <w:lvlJc w:val="righ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33" w15:restartNumberingAfterBreak="0">
    <w:nsid w:val="7D502B50"/>
    <w:multiLevelType w:val="hybridMultilevel"/>
    <w:tmpl w:val="9308FEA0"/>
    <w:lvl w:ilvl="0" w:tplc="0809000B">
      <w:start w:val="1"/>
      <w:numFmt w:val="bullet"/>
      <w:lvlText w:val=""/>
      <w:lvlJc w:val="left"/>
      <w:pPr>
        <w:ind w:left="915" w:hanging="360"/>
      </w:pPr>
      <w:rPr>
        <w:rFonts w:hint="default" w:ascii="Wingdings" w:hAnsi="Wingdings"/>
      </w:rPr>
    </w:lvl>
    <w:lvl w:ilvl="1" w:tplc="08090003" w:tentative="1">
      <w:start w:val="1"/>
      <w:numFmt w:val="bullet"/>
      <w:lvlText w:val="o"/>
      <w:lvlJc w:val="left"/>
      <w:pPr>
        <w:ind w:left="1635" w:hanging="360"/>
      </w:pPr>
      <w:rPr>
        <w:rFonts w:hint="default" w:ascii="Courier New" w:hAnsi="Courier New" w:cs="Courier New"/>
      </w:rPr>
    </w:lvl>
    <w:lvl w:ilvl="2" w:tplc="08090005" w:tentative="1">
      <w:start w:val="1"/>
      <w:numFmt w:val="bullet"/>
      <w:lvlText w:val=""/>
      <w:lvlJc w:val="left"/>
      <w:pPr>
        <w:ind w:left="2355" w:hanging="360"/>
      </w:pPr>
      <w:rPr>
        <w:rFonts w:hint="default" w:ascii="Wingdings" w:hAnsi="Wingdings"/>
      </w:rPr>
    </w:lvl>
    <w:lvl w:ilvl="3" w:tplc="08090001" w:tentative="1">
      <w:start w:val="1"/>
      <w:numFmt w:val="bullet"/>
      <w:lvlText w:val=""/>
      <w:lvlJc w:val="left"/>
      <w:pPr>
        <w:ind w:left="3075" w:hanging="360"/>
      </w:pPr>
      <w:rPr>
        <w:rFonts w:hint="default" w:ascii="Symbol" w:hAnsi="Symbol"/>
      </w:rPr>
    </w:lvl>
    <w:lvl w:ilvl="4" w:tplc="08090003" w:tentative="1">
      <w:start w:val="1"/>
      <w:numFmt w:val="bullet"/>
      <w:lvlText w:val="o"/>
      <w:lvlJc w:val="left"/>
      <w:pPr>
        <w:ind w:left="3795" w:hanging="360"/>
      </w:pPr>
      <w:rPr>
        <w:rFonts w:hint="default" w:ascii="Courier New" w:hAnsi="Courier New" w:cs="Courier New"/>
      </w:rPr>
    </w:lvl>
    <w:lvl w:ilvl="5" w:tplc="08090005" w:tentative="1">
      <w:start w:val="1"/>
      <w:numFmt w:val="bullet"/>
      <w:lvlText w:val=""/>
      <w:lvlJc w:val="left"/>
      <w:pPr>
        <w:ind w:left="4515" w:hanging="360"/>
      </w:pPr>
      <w:rPr>
        <w:rFonts w:hint="default" w:ascii="Wingdings" w:hAnsi="Wingdings"/>
      </w:rPr>
    </w:lvl>
    <w:lvl w:ilvl="6" w:tplc="08090001" w:tentative="1">
      <w:start w:val="1"/>
      <w:numFmt w:val="bullet"/>
      <w:lvlText w:val=""/>
      <w:lvlJc w:val="left"/>
      <w:pPr>
        <w:ind w:left="5235" w:hanging="360"/>
      </w:pPr>
      <w:rPr>
        <w:rFonts w:hint="default" w:ascii="Symbol" w:hAnsi="Symbol"/>
      </w:rPr>
    </w:lvl>
    <w:lvl w:ilvl="7" w:tplc="08090003" w:tentative="1">
      <w:start w:val="1"/>
      <w:numFmt w:val="bullet"/>
      <w:lvlText w:val="o"/>
      <w:lvlJc w:val="left"/>
      <w:pPr>
        <w:ind w:left="5955" w:hanging="360"/>
      </w:pPr>
      <w:rPr>
        <w:rFonts w:hint="default" w:ascii="Courier New" w:hAnsi="Courier New" w:cs="Courier New"/>
      </w:rPr>
    </w:lvl>
    <w:lvl w:ilvl="8" w:tplc="08090005" w:tentative="1">
      <w:start w:val="1"/>
      <w:numFmt w:val="bullet"/>
      <w:lvlText w:val=""/>
      <w:lvlJc w:val="left"/>
      <w:pPr>
        <w:ind w:left="6675" w:hanging="360"/>
      </w:pPr>
      <w:rPr>
        <w:rFonts w:hint="default" w:ascii="Wingdings" w:hAnsi="Wingdings"/>
      </w:rPr>
    </w:lvl>
  </w:abstractNum>
  <w:abstractNum w:abstractNumId="134" w15:restartNumberingAfterBreak="0">
    <w:nsid w:val="7E5B4E26"/>
    <w:multiLevelType w:val="hybridMultilevel"/>
    <w:tmpl w:val="76AC43C6"/>
    <w:lvl w:ilvl="0" w:tplc="80ACE240">
      <w:start w:val="1"/>
      <w:numFmt w:val="lowerLetter"/>
      <w:lvlText w:val="%1)"/>
      <w:lvlJc w:val="left"/>
      <w:pPr>
        <w:ind w:left="1113" w:hanging="420"/>
      </w:pPr>
      <w:rPr>
        <w:rFonts w:hint="default" w:ascii="Times New Roman" w:hAnsi="Times New Roman" w:eastAsia="Times New Roman" w:cs="Times New Roman"/>
        <w:color w:val="231F20"/>
        <w:w w:val="100"/>
        <w:sz w:val="22"/>
        <w:szCs w:val="22"/>
      </w:rPr>
    </w:lvl>
    <w:lvl w:ilvl="1" w:tplc="4350DA1A">
      <w:numFmt w:val="bullet"/>
      <w:lvlText w:val="•"/>
      <w:lvlJc w:val="left"/>
      <w:pPr>
        <w:ind w:left="2070" w:hanging="420"/>
      </w:pPr>
      <w:rPr>
        <w:rFonts w:hint="default"/>
      </w:rPr>
    </w:lvl>
    <w:lvl w:ilvl="2" w:tplc="A3C65590">
      <w:numFmt w:val="bullet"/>
      <w:lvlText w:val="•"/>
      <w:lvlJc w:val="left"/>
      <w:pPr>
        <w:ind w:left="3021" w:hanging="420"/>
      </w:pPr>
      <w:rPr>
        <w:rFonts w:hint="default"/>
      </w:rPr>
    </w:lvl>
    <w:lvl w:ilvl="3" w:tplc="D6DC6896">
      <w:numFmt w:val="bullet"/>
      <w:lvlText w:val="•"/>
      <w:lvlJc w:val="left"/>
      <w:pPr>
        <w:ind w:left="3971" w:hanging="420"/>
      </w:pPr>
      <w:rPr>
        <w:rFonts w:hint="default"/>
      </w:rPr>
    </w:lvl>
    <w:lvl w:ilvl="4" w:tplc="D2CA172C">
      <w:numFmt w:val="bullet"/>
      <w:lvlText w:val="•"/>
      <w:lvlJc w:val="left"/>
      <w:pPr>
        <w:ind w:left="4922" w:hanging="420"/>
      </w:pPr>
      <w:rPr>
        <w:rFonts w:hint="default"/>
      </w:rPr>
    </w:lvl>
    <w:lvl w:ilvl="5" w:tplc="487C2E90">
      <w:numFmt w:val="bullet"/>
      <w:lvlText w:val="•"/>
      <w:lvlJc w:val="left"/>
      <w:pPr>
        <w:ind w:left="5872" w:hanging="420"/>
      </w:pPr>
      <w:rPr>
        <w:rFonts w:hint="default"/>
      </w:rPr>
    </w:lvl>
    <w:lvl w:ilvl="6" w:tplc="A6DA89B8">
      <w:numFmt w:val="bullet"/>
      <w:lvlText w:val="•"/>
      <w:lvlJc w:val="left"/>
      <w:pPr>
        <w:ind w:left="6823" w:hanging="420"/>
      </w:pPr>
      <w:rPr>
        <w:rFonts w:hint="default"/>
      </w:rPr>
    </w:lvl>
    <w:lvl w:ilvl="7" w:tplc="FBC69EC0">
      <w:numFmt w:val="bullet"/>
      <w:lvlText w:val="•"/>
      <w:lvlJc w:val="left"/>
      <w:pPr>
        <w:ind w:left="7773" w:hanging="420"/>
      </w:pPr>
      <w:rPr>
        <w:rFonts w:hint="default"/>
      </w:rPr>
    </w:lvl>
    <w:lvl w:ilvl="8" w:tplc="A590EE0E">
      <w:numFmt w:val="bullet"/>
      <w:lvlText w:val="•"/>
      <w:lvlJc w:val="left"/>
      <w:pPr>
        <w:ind w:left="8724" w:hanging="420"/>
      </w:pPr>
      <w:rPr>
        <w:rFonts w:hint="default"/>
      </w:rPr>
    </w:lvl>
  </w:abstractNum>
  <w:abstractNum w:abstractNumId="135" w15:restartNumberingAfterBreak="0">
    <w:nsid w:val="7FE25CB2"/>
    <w:multiLevelType w:val="hybridMultilevel"/>
    <w:tmpl w:val="EE46B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08"/>
  </w:num>
  <w:num w:numId="2">
    <w:abstractNumId w:val="55"/>
  </w:num>
  <w:num w:numId="3">
    <w:abstractNumId w:val="74"/>
  </w:num>
  <w:num w:numId="4">
    <w:abstractNumId w:val="61"/>
  </w:num>
  <w:num w:numId="5">
    <w:abstractNumId w:val="10"/>
  </w:num>
  <w:num w:numId="6">
    <w:abstractNumId w:val="75"/>
  </w:num>
  <w:num w:numId="7">
    <w:abstractNumId w:val="113"/>
  </w:num>
  <w:num w:numId="8">
    <w:abstractNumId w:val="87"/>
  </w:num>
  <w:num w:numId="9">
    <w:abstractNumId w:val="39"/>
  </w:num>
  <w:num w:numId="10">
    <w:abstractNumId w:val="110"/>
  </w:num>
  <w:num w:numId="11">
    <w:abstractNumId w:val="134"/>
  </w:num>
  <w:num w:numId="12">
    <w:abstractNumId w:val="12"/>
  </w:num>
  <w:num w:numId="13">
    <w:abstractNumId w:val="47"/>
  </w:num>
  <w:num w:numId="14">
    <w:abstractNumId w:val="15"/>
  </w:num>
  <w:num w:numId="15">
    <w:abstractNumId w:val="27"/>
  </w:num>
  <w:num w:numId="16">
    <w:abstractNumId w:val="30"/>
  </w:num>
  <w:num w:numId="17">
    <w:abstractNumId w:val="21"/>
  </w:num>
  <w:num w:numId="18">
    <w:abstractNumId w:val="58"/>
  </w:num>
  <w:num w:numId="19">
    <w:abstractNumId w:val="20"/>
  </w:num>
  <w:num w:numId="20">
    <w:abstractNumId w:val="26"/>
  </w:num>
  <w:num w:numId="21">
    <w:abstractNumId w:val="68"/>
  </w:num>
  <w:num w:numId="22">
    <w:abstractNumId w:val="76"/>
  </w:num>
  <w:num w:numId="23">
    <w:abstractNumId w:val="94"/>
  </w:num>
  <w:num w:numId="24">
    <w:abstractNumId w:val="129"/>
  </w:num>
  <w:num w:numId="25">
    <w:abstractNumId w:val="43"/>
  </w:num>
  <w:num w:numId="26">
    <w:abstractNumId w:val="78"/>
  </w:num>
  <w:num w:numId="27">
    <w:abstractNumId w:val="118"/>
  </w:num>
  <w:num w:numId="28">
    <w:abstractNumId w:val="8"/>
  </w:num>
  <w:num w:numId="29">
    <w:abstractNumId w:val="46"/>
  </w:num>
  <w:num w:numId="30">
    <w:abstractNumId w:val="128"/>
  </w:num>
  <w:num w:numId="31">
    <w:abstractNumId w:val="85"/>
  </w:num>
  <w:num w:numId="32">
    <w:abstractNumId w:val="48"/>
  </w:num>
  <w:num w:numId="33">
    <w:abstractNumId w:val="82"/>
  </w:num>
  <w:num w:numId="34">
    <w:abstractNumId w:val="3"/>
  </w:num>
  <w:num w:numId="35">
    <w:abstractNumId w:val="79"/>
  </w:num>
  <w:num w:numId="36">
    <w:abstractNumId w:val="1"/>
  </w:num>
  <w:num w:numId="37">
    <w:abstractNumId w:val="7"/>
  </w:num>
  <w:num w:numId="38">
    <w:abstractNumId w:val="52"/>
  </w:num>
  <w:num w:numId="39">
    <w:abstractNumId w:val="99"/>
  </w:num>
  <w:num w:numId="40">
    <w:abstractNumId w:val="41"/>
  </w:num>
  <w:num w:numId="41">
    <w:abstractNumId w:val="111"/>
  </w:num>
  <w:num w:numId="42">
    <w:abstractNumId w:val="4"/>
  </w:num>
  <w:num w:numId="43">
    <w:abstractNumId w:val="102"/>
  </w:num>
  <w:num w:numId="44">
    <w:abstractNumId w:val="17"/>
  </w:num>
  <w:num w:numId="45">
    <w:abstractNumId w:val="49"/>
  </w:num>
  <w:num w:numId="46">
    <w:abstractNumId w:val="71"/>
  </w:num>
  <w:num w:numId="47">
    <w:abstractNumId w:val="24"/>
  </w:num>
  <w:num w:numId="48">
    <w:abstractNumId w:val="109"/>
  </w:num>
  <w:num w:numId="49">
    <w:abstractNumId w:val="89"/>
  </w:num>
  <w:num w:numId="50">
    <w:abstractNumId w:val="57"/>
  </w:num>
  <w:num w:numId="51">
    <w:abstractNumId w:val="73"/>
  </w:num>
  <w:num w:numId="52">
    <w:abstractNumId w:val="65"/>
  </w:num>
  <w:num w:numId="53">
    <w:abstractNumId w:val="62"/>
  </w:num>
  <w:num w:numId="54">
    <w:abstractNumId w:val="14"/>
  </w:num>
  <w:num w:numId="55">
    <w:abstractNumId w:val="95"/>
  </w:num>
  <w:num w:numId="56">
    <w:abstractNumId w:val="117"/>
  </w:num>
  <w:num w:numId="57">
    <w:abstractNumId w:val="80"/>
  </w:num>
  <w:num w:numId="58">
    <w:abstractNumId w:val="16"/>
  </w:num>
  <w:num w:numId="59">
    <w:abstractNumId w:val="98"/>
  </w:num>
  <w:num w:numId="60">
    <w:abstractNumId w:val="34"/>
  </w:num>
  <w:num w:numId="61">
    <w:abstractNumId w:val="53"/>
  </w:num>
  <w:num w:numId="62">
    <w:abstractNumId w:val="66"/>
  </w:num>
  <w:num w:numId="63">
    <w:abstractNumId w:val="9"/>
  </w:num>
  <w:num w:numId="64">
    <w:abstractNumId w:val="125"/>
  </w:num>
  <w:num w:numId="65">
    <w:abstractNumId w:val="69"/>
  </w:num>
  <w:num w:numId="66">
    <w:abstractNumId w:val="25"/>
  </w:num>
  <w:num w:numId="67">
    <w:abstractNumId w:val="123"/>
  </w:num>
  <w:num w:numId="68">
    <w:abstractNumId w:val="126"/>
  </w:num>
  <w:num w:numId="69">
    <w:abstractNumId w:val="50"/>
  </w:num>
  <w:num w:numId="70">
    <w:abstractNumId w:val="127"/>
  </w:num>
  <w:num w:numId="71">
    <w:abstractNumId w:val="132"/>
  </w:num>
  <w:num w:numId="72">
    <w:abstractNumId w:val="112"/>
  </w:num>
  <w:num w:numId="73">
    <w:abstractNumId w:val="45"/>
  </w:num>
  <w:num w:numId="74">
    <w:abstractNumId w:val="88"/>
  </w:num>
  <w:num w:numId="75">
    <w:abstractNumId w:val="119"/>
  </w:num>
  <w:num w:numId="76">
    <w:abstractNumId w:val="107"/>
  </w:num>
  <w:num w:numId="77">
    <w:abstractNumId w:val="93"/>
  </w:num>
  <w:num w:numId="78">
    <w:abstractNumId w:val="60"/>
  </w:num>
  <w:num w:numId="79">
    <w:abstractNumId w:val="114"/>
  </w:num>
  <w:num w:numId="80">
    <w:abstractNumId w:val="122"/>
  </w:num>
  <w:num w:numId="81">
    <w:abstractNumId w:val="42"/>
  </w:num>
  <w:num w:numId="82">
    <w:abstractNumId w:val="40"/>
  </w:num>
  <w:num w:numId="83">
    <w:abstractNumId w:val="2"/>
  </w:num>
  <w:num w:numId="84">
    <w:abstractNumId w:val="19"/>
  </w:num>
  <w:num w:numId="85">
    <w:abstractNumId w:val="63"/>
  </w:num>
  <w:num w:numId="86">
    <w:abstractNumId w:val="33"/>
  </w:num>
  <w:num w:numId="87">
    <w:abstractNumId w:val="97"/>
  </w:num>
  <w:num w:numId="88">
    <w:abstractNumId w:val="59"/>
  </w:num>
  <w:num w:numId="89">
    <w:abstractNumId w:val="31"/>
  </w:num>
  <w:num w:numId="90">
    <w:abstractNumId w:val="28"/>
  </w:num>
  <w:num w:numId="91">
    <w:abstractNumId w:val="72"/>
  </w:num>
  <w:num w:numId="92">
    <w:abstractNumId w:val="81"/>
  </w:num>
  <w:num w:numId="93">
    <w:abstractNumId w:val="44"/>
  </w:num>
  <w:num w:numId="94">
    <w:abstractNumId w:val="37"/>
  </w:num>
  <w:num w:numId="9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num>
  <w:num w:numId="98">
    <w:abstractNumId w:val="0"/>
    <w:lvlOverride w:ilvl="0">
      <w:lvl w:ilvl="0">
        <w:numFmt w:val="bullet"/>
        <w:pStyle w:val="StyleHeader1-ClausesLeft0Hanging03After0pt"/>
        <w:lvlText w:val=""/>
        <w:legacy w:legacy="1" w:legacySpace="0" w:legacyIndent="360"/>
        <w:lvlJc w:val="left"/>
        <w:pPr>
          <w:ind w:left="360" w:hanging="360"/>
        </w:pPr>
        <w:rPr>
          <w:rFonts w:hint="default" w:ascii="Symbol" w:hAnsi="Symbol"/>
        </w:rPr>
      </w:lvl>
    </w:lvlOverride>
  </w:num>
  <w:num w:numId="99">
    <w:abstractNumId w:val="22"/>
  </w:num>
  <w:num w:numId="100">
    <w:abstractNumId w:val="6"/>
  </w:num>
  <w:num w:numId="101">
    <w:abstractNumId w:val="92"/>
  </w:num>
  <w:num w:numId="102">
    <w:abstractNumId w:val="120"/>
  </w:num>
  <w:num w:numId="103">
    <w:abstractNumId w:val="83"/>
  </w:num>
  <w:num w:numId="104">
    <w:abstractNumId w:val="104"/>
  </w:num>
  <w:num w:numId="105">
    <w:abstractNumId w:val="38"/>
  </w:num>
  <w:num w:numId="106">
    <w:abstractNumId w:val="91"/>
  </w:num>
  <w:num w:numId="107">
    <w:abstractNumId w:val="131"/>
  </w:num>
  <w:num w:numId="108">
    <w:abstractNumId w:val="105"/>
  </w:num>
  <w:num w:numId="109">
    <w:abstractNumId w:val="103"/>
  </w:num>
  <w:num w:numId="110">
    <w:abstractNumId w:val="5"/>
  </w:num>
  <w:num w:numId="111">
    <w:abstractNumId w:val="13"/>
  </w:num>
  <w:num w:numId="112">
    <w:abstractNumId w:val="18"/>
  </w:num>
  <w:num w:numId="113">
    <w:abstractNumId w:val="84"/>
  </w:num>
  <w:num w:numId="114">
    <w:abstractNumId w:val="56"/>
  </w:num>
  <w:num w:numId="115">
    <w:abstractNumId w:val="70"/>
  </w:num>
  <w:num w:numId="116">
    <w:abstractNumId w:val="116"/>
  </w:num>
  <w:num w:numId="117">
    <w:abstractNumId w:val="29"/>
  </w:num>
  <w:num w:numId="118">
    <w:abstractNumId w:val="23"/>
  </w:num>
  <w:num w:numId="119">
    <w:abstractNumId w:val="100"/>
  </w:num>
  <w:num w:numId="120">
    <w:abstractNumId w:val="86"/>
  </w:num>
  <w:num w:numId="121">
    <w:abstractNumId w:val="90"/>
  </w:num>
  <w:num w:numId="122">
    <w:abstractNumId w:val="106"/>
  </w:num>
  <w:num w:numId="123">
    <w:abstractNumId w:val="77"/>
  </w:num>
  <w:num w:numId="124">
    <w:abstractNumId w:val="54"/>
  </w:num>
  <w:num w:numId="125">
    <w:abstractNumId w:val="124"/>
  </w:num>
  <w:num w:numId="126">
    <w:abstractNumId w:val="115"/>
  </w:num>
  <w:num w:numId="127">
    <w:abstractNumId w:val="32"/>
  </w:num>
  <w:num w:numId="128">
    <w:abstractNumId w:val="51"/>
  </w:num>
  <w:num w:numId="129">
    <w:abstractNumId w:val="67"/>
  </w:num>
  <w:num w:numId="130">
    <w:abstractNumId w:val="130"/>
  </w:num>
  <w:num w:numId="131">
    <w:abstractNumId w:val="101"/>
  </w:num>
  <w:num w:numId="132">
    <w:abstractNumId w:val="96"/>
  </w:num>
  <w:num w:numId="133">
    <w:abstractNumId w:val="133"/>
  </w:num>
  <w:num w:numId="134">
    <w:abstractNumId w:val="121"/>
  </w:num>
  <w:num w:numId="135">
    <w:abstractNumId w:val="135"/>
  </w:num>
  <w:num w:numId="136">
    <w:abstractNumId w:val="36"/>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line Olang'o">
    <w15:presenceInfo w15:providerId="AD" w15:userId="S::kgn70571@kengen.co.ke::8a7dbee6-8eae-4b78-8718-0a0e3592840b"/>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embedSystemFonts/>
  <w:bordersDoNotSurroundHeader/>
  <w:bordersDoNotSurroundFooter/>
  <w:trackRevisions w:val="false"/>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96"/>
    <w:rsid w:val="00000B6E"/>
    <w:rsid w:val="00003ACF"/>
    <w:rsid w:val="0000430F"/>
    <w:rsid w:val="000069A4"/>
    <w:rsid w:val="000072D1"/>
    <w:rsid w:val="000108F6"/>
    <w:rsid w:val="00010F31"/>
    <w:rsid w:val="0001103E"/>
    <w:rsid w:val="00014130"/>
    <w:rsid w:val="00021FB3"/>
    <w:rsid w:val="0002424A"/>
    <w:rsid w:val="00025F41"/>
    <w:rsid w:val="000345EB"/>
    <w:rsid w:val="00044A1A"/>
    <w:rsid w:val="00045444"/>
    <w:rsid w:val="00055E6A"/>
    <w:rsid w:val="00064486"/>
    <w:rsid w:val="00064FD9"/>
    <w:rsid w:val="00071934"/>
    <w:rsid w:val="00076FFF"/>
    <w:rsid w:val="00085638"/>
    <w:rsid w:val="00095F2B"/>
    <w:rsid w:val="00097380"/>
    <w:rsid w:val="00097A52"/>
    <w:rsid w:val="00097FD4"/>
    <w:rsid w:val="000A1B75"/>
    <w:rsid w:val="000A65DB"/>
    <w:rsid w:val="000B565B"/>
    <w:rsid w:val="000B78CA"/>
    <w:rsid w:val="000B7CFC"/>
    <w:rsid w:val="000C51BD"/>
    <w:rsid w:val="000C76F7"/>
    <w:rsid w:val="000D5748"/>
    <w:rsid w:val="000D77B1"/>
    <w:rsid w:val="000E1FA2"/>
    <w:rsid w:val="000E24D8"/>
    <w:rsid w:val="000E277B"/>
    <w:rsid w:val="000E31EF"/>
    <w:rsid w:val="000E3518"/>
    <w:rsid w:val="000E46E5"/>
    <w:rsid w:val="000E53E3"/>
    <w:rsid w:val="000F1A75"/>
    <w:rsid w:val="000F1B9D"/>
    <w:rsid w:val="000F2F62"/>
    <w:rsid w:val="000F4B98"/>
    <w:rsid w:val="001005FA"/>
    <w:rsid w:val="00100743"/>
    <w:rsid w:val="001047D7"/>
    <w:rsid w:val="0010725D"/>
    <w:rsid w:val="00107741"/>
    <w:rsid w:val="001103CA"/>
    <w:rsid w:val="00111436"/>
    <w:rsid w:val="00114651"/>
    <w:rsid w:val="001155CC"/>
    <w:rsid w:val="001227DC"/>
    <w:rsid w:val="00123834"/>
    <w:rsid w:val="00124524"/>
    <w:rsid w:val="001401AD"/>
    <w:rsid w:val="00141F79"/>
    <w:rsid w:val="00142C6C"/>
    <w:rsid w:val="00143651"/>
    <w:rsid w:val="00151AD4"/>
    <w:rsid w:val="00153A3C"/>
    <w:rsid w:val="00156048"/>
    <w:rsid w:val="001609E3"/>
    <w:rsid w:val="00170A3F"/>
    <w:rsid w:val="00176ED6"/>
    <w:rsid w:val="00180157"/>
    <w:rsid w:val="00180E1D"/>
    <w:rsid w:val="00181275"/>
    <w:rsid w:val="00187AE6"/>
    <w:rsid w:val="001924CF"/>
    <w:rsid w:val="001953EF"/>
    <w:rsid w:val="00195E0A"/>
    <w:rsid w:val="001A44D4"/>
    <w:rsid w:val="001A5CCC"/>
    <w:rsid w:val="001B4F4A"/>
    <w:rsid w:val="001B7860"/>
    <w:rsid w:val="001B7AF0"/>
    <w:rsid w:val="001C17AB"/>
    <w:rsid w:val="001C62EC"/>
    <w:rsid w:val="001D429D"/>
    <w:rsid w:val="001D4C7B"/>
    <w:rsid w:val="001D5A29"/>
    <w:rsid w:val="001D7911"/>
    <w:rsid w:val="001E26CB"/>
    <w:rsid w:val="001E6175"/>
    <w:rsid w:val="001F156C"/>
    <w:rsid w:val="001F17CC"/>
    <w:rsid w:val="0020759C"/>
    <w:rsid w:val="0021223F"/>
    <w:rsid w:val="002134CD"/>
    <w:rsid w:val="002138D8"/>
    <w:rsid w:val="0021715E"/>
    <w:rsid w:val="00223A23"/>
    <w:rsid w:val="002247D2"/>
    <w:rsid w:val="00227A4D"/>
    <w:rsid w:val="002309D1"/>
    <w:rsid w:val="00230C50"/>
    <w:rsid w:val="00236B2B"/>
    <w:rsid w:val="00240D72"/>
    <w:rsid w:val="00243D4A"/>
    <w:rsid w:val="00245093"/>
    <w:rsid w:val="00246162"/>
    <w:rsid w:val="002477AA"/>
    <w:rsid w:val="00252D5A"/>
    <w:rsid w:val="00253854"/>
    <w:rsid w:val="002600C2"/>
    <w:rsid w:val="00262469"/>
    <w:rsid w:val="00265D23"/>
    <w:rsid w:val="00266588"/>
    <w:rsid w:val="00266742"/>
    <w:rsid w:val="002726C2"/>
    <w:rsid w:val="002745D1"/>
    <w:rsid w:val="00274E69"/>
    <w:rsid w:val="00275DB6"/>
    <w:rsid w:val="00277F78"/>
    <w:rsid w:val="00281E0E"/>
    <w:rsid w:val="00282325"/>
    <w:rsid w:val="00285478"/>
    <w:rsid w:val="002902B4"/>
    <w:rsid w:val="00290F44"/>
    <w:rsid w:val="00291996"/>
    <w:rsid w:val="002A2436"/>
    <w:rsid w:val="002A7A85"/>
    <w:rsid w:val="002B1CFE"/>
    <w:rsid w:val="002B617D"/>
    <w:rsid w:val="002B69C2"/>
    <w:rsid w:val="002B764C"/>
    <w:rsid w:val="002C0CBA"/>
    <w:rsid w:val="002C18C5"/>
    <w:rsid w:val="002C2908"/>
    <w:rsid w:val="002C5B99"/>
    <w:rsid w:val="002C5C9A"/>
    <w:rsid w:val="002D3EE1"/>
    <w:rsid w:val="002D6E44"/>
    <w:rsid w:val="002E6730"/>
    <w:rsid w:val="002F0755"/>
    <w:rsid w:val="002F0D01"/>
    <w:rsid w:val="002F335D"/>
    <w:rsid w:val="002F5516"/>
    <w:rsid w:val="002F5891"/>
    <w:rsid w:val="002F7252"/>
    <w:rsid w:val="00301961"/>
    <w:rsid w:val="00301DE4"/>
    <w:rsid w:val="00303722"/>
    <w:rsid w:val="00314567"/>
    <w:rsid w:val="00314D22"/>
    <w:rsid w:val="0032029C"/>
    <w:rsid w:val="00320874"/>
    <w:rsid w:val="00323B5C"/>
    <w:rsid w:val="003245D1"/>
    <w:rsid w:val="00324FE8"/>
    <w:rsid w:val="00326CBD"/>
    <w:rsid w:val="00327087"/>
    <w:rsid w:val="003321E0"/>
    <w:rsid w:val="00332A57"/>
    <w:rsid w:val="003353A8"/>
    <w:rsid w:val="0033601D"/>
    <w:rsid w:val="0034170F"/>
    <w:rsid w:val="00344034"/>
    <w:rsid w:val="00346E0D"/>
    <w:rsid w:val="003512F3"/>
    <w:rsid w:val="00352CB9"/>
    <w:rsid w:val="00354F38"/>
    <w:rsid w:val="003606BA"/>
    <w:rsid w:val="00360A36"/>
    <w:rsid w:val="003618E5"/>
    <w:rsid w:val="00362A3D"/>
    <w:rsid w:val="00362E46"/>
    <w:rsid w:val="003636D8"/>
    <w:rsid w:val="00363CE4"/>
    <w:rsid w:val="003640EE"/>
    <w:rsid w:val="003667F9"/>
    <w:rsid w:val="003724F8"/>
    <w:rsid w:val="00372B77"/>
    <w:rsid w:val="00372D6E"/>
    <w:rsid w:val="00380998"/>
    <w:rsid w:val="00384D0D"/>
    <w:rsid w:val="003862E9"/>
    <w:rsid w:val="00394769"/>
    <w:rsid w:val="00395D8F"/>
    <w:rsid w:val="0039770D"/>
    <w:rsid w:val="003A1DF9"/>
    <w:rsid w:val="003A4456"/>
    <w:rsid w:val="003A7C01"/>
    <w:rsid w:val="003B098C"/>
    <w:rsid w:val="003B2957"/>
    <w:rsid w:val="003B38E6"/>
    <w:rsid w:val="003B3F5C"/>
    <w:rsid w:val="003B63EF"/>
    <w:rsid w:val="003B7058"/>
    <w:rsid w:val="003C2176"/>
    <w:rsid w:val="003E6B7D"/>
    <w:rsid w:val="003F04AC"/>
    <w:rsid w:val="003F48F7"/>
    <w:rsid w:val="00400171"/>
    <w:rsid w:val="004011CC"/>
    <w:rsid w:val="00405BE0"/>
    <w:rsid w:val="00411468"/>
    <w:rsid w:val="00414C49"/>
    <w:rsid w:val="00415162"/>
    <w:rsid w:val="00415CAB"/>
    <w:rsid w:val="0042688E"/>
    <w:rsid w:val="004307FB"/>
    <w:rsid w:val="004354CF"/>
    <w:rsid w:val="00442275"/>
    <w:rsid w:val="00445F64"/>
    <w:rsid w:val="004507D4"/>
    <w:rsid w:val="004511E0"/>
    <w:rsid w:val="00451CD7"/>
    <w:rsid w:val="0045206C"/>
    <w:rsid w:val="00452956"/>
    <w:rsid w:val="00460810"/>
    <w:rsid w:val="00464A32"/>
    <w:rsid w:val="00466E2A"/>
    <w:rsid w:val="004776D0"/>
    <w:rsid w:val="0048124D"/>
    <w:rsid w:val="00481D42"/>
    <w:rsid w:val="00484D10"/>
    <w:rsid w:val="00485A0A"/>
    <w:rsid w:val="00493F9A"/>
    <w:rsid w:val="00494D10"/>
    <w:rsid w:val="004A05B4"/>
    <w:rsid w:val="004A1377"/>
    <w:rsid w:val="004A7E8B"/>
    <w:rsid w:val="004B20C9"/>
    <w:rsid w:val="004B271A"/>
    <w:rsid w:val="004B419E"/>
    <w:rsid w:val="004B4C4C"/>
    <w:rsid w:val="004B6BBB"/>
    <w:rsid w:val="004C35BA"/>
    <w:rsid w:val="004D0443"/>
    <w:rsid w:val="004D6DC7"/>
    <w:rsid w:val="004E3A49"/>
    <w:rsid w:val="004E4520"/>
    <w:rsid w:val="004E672E"/>
    <w:rsid w:val="004F05F4"/>
    <w:rsid w:val="004F3136"/>
    <w:rsid w:val="004F4FDB"/>
    <w:rsid w:val="004F57DC"/>
    <w:rsid w:val="004F5BCC"/>
    <w:rsid w:val="005024E2"/>
    <w:rsid w:val="00506851"/>
    <w:rsid w:val="00511C4D"/>
    <w:rsid w:val="00511E97"/>
    <w:rsid w:val="00513434"/>
    <w:rsid w:val="00513C9C"/>
    <w:rsid w:val="00517B31"/>
    <w:rsid w:val="00521B45"/>
    <w:rsid w:val="005274CE"/>
    <w:rsid w:val="00530C3E"/>
    <w:rsid w:val="00531CF1"/>
    <w:rsid w:val="00534851"/>
    <w:rsid w:val="00536689"/>
    <w:rsid w:val="0053695B"/>
    <w:rsid w:val="0054106B"/>
    <w:rsid w:val="00541F3F"/>
    <w:rsid w:val="00542637"/>
    <w:rsid w:val="00543E45"/>
    <w:rsid w:val="005479AE"/>
    <w:rsid w:val="005553CB"/>
    <w:rsid w:val="00562B89"/>
    <w:rsid w:val="00565C2C"/>
    <w:rsid w:val="0057202B"/>
    <w:rsid w:val="00573BC6"/>
    <w:rsid w:val="00577118"/>
    <w:rsid w:val="00577F19"/>
    <w:rsid w:val="00580D7E"/>
    <w:rsid w:val="005818CC"/>
    <w:rsid w:val="00582F7D"/>
    <w:rsid w:val="005870E8"/>
    <w:rsid w:val="0058737E"/>
    <w:rsid w:val="00591078"/>
    <w:rsid w:val="00597AD9"/>
    <w:rsid w:val="005A1A84"/>
    <w:rsid w:val="005A312E"/>
    <w:rsid w:val="005A4C78"/>
    <w:rsid w:val="005A5897"/>
    <w:rsid w:val="005A5969"/>
    <w:rsid w:val="005A5A02"/>
    <w:rsid w:val="005A605D"/>
    <w:rsid w:val="005A6454"/>
    <w:rsid w:val="005B2114"/>
    <w:rsid w:val="005B2552"/>
    <w:rsid w:val="005B33BA"/>
    <w:rsid w:val="005B4BC7"/>
    <w:rsid w:val="005C0CB3"/>
    <w:rsid w:val="005C4EDD"/>
    <w:rsid w:val="005C6A62"/>
    <w:rsid w:val="005D2B1A"/>
    <w:rsid w:val="005D524D"/>
    <w:rsid w:val="005D5852"/>
    <w:rsid w:val="005E1701"/>
    <w:rsid w:val="005E170D"/>
    <w:rsid w:val="005F05EE"/>
    <w:rsid w:val="005F25E7"/>
    <w:rsid w:val="005F5B9C"/>
    <w:rsid w:val="005F650D"/>
    <w:rsid w:val="005F6C7F"/>
    <w:rsid w:val="006007E4"/>
    <w:rsid w:val="006048EA"/>
    <w:rsid w:val="00606CB0"/>
    <w:rsid w:val="00615302"/>
    <w:rsid w:val="00620BB1"/>
    <w:rsid w:val="0062315D"/>
    <w:rsid w:val="00627609"/>
    <w:rsid w:val="006361FF"/>
    <w:rsid w:val="006418AA"/>
    <w:rsid w:val="006431B4"/>
    <w:rsid w:val="006456D6"/>
    <w:rsid w:val="00652379"/>
    <w:rsid w:val="00652DCC"/>
    <w:rsid w:val="006561A2"/>
    <w:rsid w:val="00657972"/>
    <w:rsid w:val="00657FC0"/>
    <w:rsid w:val="006628C3"/>
    <w:rsid w:val="00671A88"/>
    <w:rsid w:val="00671E56"/>
    <w:rsid w:val="00673044"/>
    <w:rsid w:val="006743F3"/>
    <w:rsid w:val="00676696"/>
    <w:rsid w:val="00677D6C"/>
    <w:rsid w:val="00681DBB"/>
    <w:rsid w:val="00682A81"/>
    <w:rsid w:val="00683A54"/>
    <w:rsid w:val="00685AD6"/>
    <w:rsid w:val="006860A2"/>
    <w:rsid w:val="00690B5C"/>
    <w:rsid w:val="00693C93"/>
    <w:rsid w:val="00697DA4"/>
    <w:rsid w:val="006A14DA"/>
    <w:rsid w:val="006A5F28"/>
    <w:rsid w:val="006B19D7"/>
    <w:rsid w:val="006B476C"/>
    <w:rsid w:val="006B76B5"/>
    <w:rsid w:val="006D06EF"/>
    <w:rsid w:val="006D36E6"/>
    <w:rsid w:val="006D59DB"/>
    <w:rsid w:val="006E0B3F"/>
    <w:rsid w:val="006E2252"/>
    <w:rsid w:val="006E793A"/>
    <w:rsid w:val="006F4B45"/>
    <w:rsid w:val="006F6F81"/>
    <w:rsid w:val="00710415"/>
    <w:rsid w:val="00712589"/>
    <w:rsid w:val="00713BA5"/>
    <w:rsid w:val="00715463"/>
    <w:rsid w:val="00716BA8"/>
    <w:rsid w:val="00721710"/>
    <w:rsid w:val="00723178"/>
    <w:rsid w:val="00723E52"/>
    <w:rsid w:val="00727B0A"/>
    <w:rsid w:val="0073002B"/>
    <w:rsid w:val="00734A2B"/>
    <w:rsid w:val="0074034F"/>
    <w:rsid w:val="007405A7"/>
    <w:rsid w:val="00746A23"/>
    <w:rsid w:val="0075106F"/>
    <w:rsid w:val="007541D5"/>
    <w:rsid w:val="00755C13"/>
    <w:rsid w:val="0076656A"/>
    <w:rsid w:val="00766C23"/>
    <w:rsid w:val="007679FD"/>
    <w:rsid w:val="007700EE"/>
    <w:rsid w:val="007723B7"/>
    <w:rsid w:val="0077331A"/>
    <w:rsid w:val="00774024"/>
    <w:rsid w:val="007759F3"/>
    <w:rsid w:val="0077790E"/>
    <w:rsid w:val="007800A2"/>
    <w:rsid w:val="00784BD8"/>
    <w:rsid w:val="0079022B"/>
    <w:rsid w:val="00791D44"/>
    <w:rsid w:val="007922D3"/>
    <w:rsid w:val="007949BE"/>
    <w:rsid w:val="00796917"/>
    <w:rsid w:val="007A1407"/>
    <w:rsid w:val="007A1FF0"/>
    <w:rsid w:val="007A4BDA"/>
    <w:rsid w:val="007A5EAA"/>
    <w:rsid w:val="007A78E9"/>
    <w:rsid w:val="007B264D"/>
    <w:rsid w:val="007B3A11"/>
    <w:rsid w:val="007B3CF1"/>
    <w:rsid w:val="007B78E0"/>
    <w:rsid w:val="007C17EE"/>
    <w:rsid w:val="007C2B73"/>
    <w:rsid w:val="007C4938"/>
    <w:rsid w:val="007D0E12"/>
    <w:rsid w:val="007D480B"/>
    <w:rsid w:val="007D79A3"/>
    <w:rsid w:val="007E436E"/>
    <w:rsid w:val="007E5F7C"/>
    <w:rsid w:val="007F27A3"/>
    <w:rsid w:val="007F38ED"/>
    <w:rsid w:val="007F4601"/>
    <w:rsid w:val="007F602A"/>
    <w:rsid w:val="007F684D"/>
    <w:rsid w:val="00800E6E"/>
    <w:rsid w:val="008012A2"/>
    <w:rsid w:val="008014F9"/>
    <w:rsid w:val="008032BF"/>
    <w:rsid w:val="00810382"/>
    <w:rsid w:val="00810417"/>
    <w:rsid w:val="0081698A"/>
    <w:rsid w:val="00821F90"/>
    <w:rsid w:val="0082468D"/>
    <w:rsid w:val="00826900"/>
    <w:rsid w:val="00831D64"/>
    <w:rsid w:val="00833C41"/>
    <w:rsid w:val="008409B9"/>
    <w:rsid w:val="00845426"/>
    <w:rsid w:val="00845C3E"/>
    <w:rsid w:val="00846C79"/>
    <w:rsid w:val="00850889"/>
    <w:rsid w:val="00854FEB"/>
    <w:rsid w:val="0086386B"/>
    <w:rsid w:val="00863D9D"/>
    <w:rsid w:val="00877E13"/>
    <w:rsid w:val="008812E6"/>
    <w:rsid w:val="008873D4"/>
    <w:rsid w:val="00887EF9"/>
    <w:rsid w:val="00893E56"/>
    <w:rsid w:val="00895444"/>
    <w:rsid w:val="008A288F"/>
    <w:rsid w:val="008B1EA6"/>
    <w:rsid w:val="008B33C0"/>
    <w:rsid w:val="008C118C"/>
    <w:rsid w:val="008C477E"/>
    <w:rsid w:val="008C6706"/>
    <w:rsid w:val="008C67D4"/>
    <w:rsid w:val="008D2EB7"/>
    <w:rsid w:val="008D30E8"/>
    <w:rsid w:val="008E0DC7"/>
    <w:rsid w:val="008F188A"/>
    <w:rsid w:val="0090373B"/>
    <w:rsid w:val="00905487"/>
    <w:rsid w:val="00907D5E"/>
    <w:rsid w:val="0091739D"/>
    <w:rsid w:val="009218F2"/>
    <w:rsid w:val="00931E83"/>
    <w:rsid w:val="00942A90"/>
    <w:rsid w:val="00943AED"/>
    <w:rsid w:val="00951D02"/>
    <w:rsid w:val="009570B7"/>
    <w:rsid w:val="00961E03"/>
    <w:rsid w:val="009624F3"/>
    <w:rsid w:val="00962C23"/>
    <w:rsid w:val="00965B2E"/>
    <w:rsid w:val="00965B36"/>
    <w:rsid w:val="009661C9"/>
    <w:rsid w:val="00972537"/>
    <w:rsid w:val="00974385"/>
    <w:rsid w:val="009754FD"/>
    <w:rsid w:val="00980224"/>
    <w:rsid w:val="0099611C"/>
    <w:rsid w:val="009A0B35"/>
    <w:rsid w:val="009A370C"/>
    <w:rsid w:val="009B2435"/>
    <w:rsid w:val="009B327E"/>
    <w:rsid w:val="009B5818"/>
    <w:rsid w:val="009B6B00"/>
    <w:rsid w:val="009C055D"/>
    <w:rsid w:val="009C1B6D"/>
    <w:rsid w:val="009C6252"/>
    <w:rsid w:val="009C67F2"/>
    <w:rsid w:val="009C6C9D"/>
    <w:rsid w:val="009D09D1"/>
    <w:rsid w:val="009D199F"/>
    <w:rsid w:val="009D1C8D"/>
    <w:rsid w:val="009D2A53"/>
    <w:rsid w:val="009D5B0F"/>
    <w:rsid w:val="009D6EF5"/>
    <w:rsid w:val="009E2044"/>
    <w:rsid w:val="009E585F"/>
    <w:rsid w:val="009E6159"/>
    <w:rsid w:val="009F0FCF"/>
    <w:rsid w:val="009F75AB"/>
    <w:rsid w:val="00A0214A"/>
    <w:rsid w:val="00A02FC0"/>
    <w:rsid w:val="00A0535F"/>
    <w:rsid w:val="00A14B52"/>
    <w:rsid w:val="00A16542"/>
    <w:rsid w:val="00A22C48"/>
    <w:rsid w:val="00A3018C"/>
    <w:rsid w:val="00A33028"/>
    <w:rsid w:val="00A3411F"/>
    <w:rsid w:val="00A36E04"/>
    <w:rsid w:val="00A46F07"/>
    <w:rsid w:val="00A470B2"/>
    <w:rsid w:val="00A55357"/>
    <w:rsid w:val="00A55832"/>
    <w:rsid w:val="00A560CA"/>
    <w:rsid w:val="00A57E4A"/>
    <w:rsid w:val="00A62300"/>
    <w:rsid w:val="00A63632"/>
    <w:rsid w:val="00A65510"/>
    <w:rsid w:val="00A65E04"/>
    <w:rsid w:val="00A67270"/>
    <w:rsid w:val="00A6736A"/>
    <w:rsid w:val="00A67F41"/>
    <w:rsid w:val="00A702D5"/>
    <w:rsid w:val="00A74063"/>
    <w:rsid w:val="00A83077"/>
    <w:rsid w:val="00A928E6"/>
    <w:rsid w:val="00A93D38"/>
    <w:rsid w:val="00A94DAB"/>
    <w:rsid w:val="00AA079F"/>
    <w:rsid w:val="00AA1C0A"/>
    <w:rsid w:val="00AA2B9C"/>
    <w:rsid w:val="00AA3506"/>
    <w:rsid w:val="00AA48C2"/>
    <w:rsid w:val="00AA795E"/>
    <w:rsid w:val="00AA7E54"/>
    <w:rsid w:val="00AB57DF"/>
    <w:rsid w:val="00AB67C3"/>
    <w:rsid w:val="00AC2659"/>
    <w:rsid w:val="00AC58D0"/>
    <w:rsid w:val="00AD227E"/>
    <w:rsid w:val="00AD314D"/>
    <w:rsid w:val="00AE2682"/>
    <w:rsid w:val="00AE4666"/>
    <w:rsid w:val="00AE69D3"/>
    <w:rsid w:val="00AF01F4"/>
    <w:rsid w:val="00AF12E0"/>
    <w:rsid w:val="00AF4E81"/>
    <w:rsid w:val="00B0245B"/>
    <w:rsid w:val="00B03631"/>
    <w:rsid w:val="00B05415"/>
    <w:rsid w:val="00B132D7"/>
    <w:rsid w:val="00B245DA"/>
    <w:rsid w:val="00B342D8"/>
    <w:rsid w:val="00B40CFD"/>
    <w:rsid w:val="00B4502D"/>
    <w:rsid w:val="00B53B1E"/>
    <w:rsid w:val="00B615E8"/>
    <w:rsid w:val="00B725F3"/>
    <w:rsid w:val="00B726D5"/>
    <w:rsid w:val="00B774DD"/>
    <w:rsid w:val="00B83094"/>
    <w:rsid w:val="00B8573A"/>
    <w:rsid w:val="00B93683"/>
    <w:rsid w:val="00B950D6"/>
    <w:rsid w:val="00B96351"/>
    <w:rsid w:val="00B96D2C"/>
    <w:rsid w:val="00B96DDC"/>
    <w:rsid w:val="00BA08BD"/>
    <w:rsid w:val="00BA14C1"/>
    <w:rsid w:val="00BA34FC"/>
    <w:rsid w:val="00BA4947"/>
    <w:rsid w:val="00BC3F4A"/>
    <w:rsid w:val="00BC4604"/>
    <w:rsid w:val="00BC5235"/>
    <w:rsid w:val="00BC6E92"/>
    <w:rsid w:val="00BD0417"/>
    <w:rsid w:val="00BD7AF2"/>
    <w:rsid w:val="00BE01C7"/>
    <w:rsid w:val="00BE460C"/>
    <w:rsid w:val="00BE4842"/>
    <w:rsid w:val="00BE72C7"/>
    <w:rsid w:val="00BE7AFB"/>
    <w:rsid w:val="00BE7C0D"/>
    <w:rsid w:val="00BF013B"/>
    <w:rsid w:val="00BF0611"/>
    <w:rsid w:val="00BF39FF"/>
    <w:rsid w:val="00BF3C4C"/>
    <w:rsid w:val="00BF645E"/>
    <w:rsid w:val="00C05090"/>
    <w:rsid w:val="00C0600C"/>
    <w:rsid w:val="00C063AB"/>
    <w:rsid w:val="00C1250B"/>
    <w:rsid w:val="00C15D80"/>
    <w:rsid w:val="00C21B76"/>
    <w:rsid w:val="00C24C70"/>
    <w:rsid w:val="00C2739B"/>
    <w:rsid w:val="00C32DBF"/>
    <w:rsid w:val="00C34E6C"/>
    <w:rsid w:val="00C5055E"/>
    <w:rsid w:val="00C50739"/>
    <w:rsid w:val="00C554B2"/>
    <w:rsid w:val="00C57735"/>
    <w:rsid w:val="00C610A1"/>
    <w:rsid w:val="00C630F9"/>
    <w:rsid w:val="00C634E1"/>
    <w:rsid w:val="00C638B3"/>
    <w:rsid w:val="00C71F85"/>
    <w:rsid w:val="00C727CA"/>
    <w:rsid w:val="00C769E1"/>
    <w:rsid w:val="00C87AC1"/>
    <w:rsid w:val="00C9431A"/>
    <w:rsid w:val="00C96CEF"/>
    <w:rsid w:val="00CA04A3"/>
    <w:rsid w:val="00CA5535"/>
    <w:rsid w:val="00CA5B7E"/>
    <w:rsid w:val="00CA6919"/>
    <w:rsid w:val="00CA7EA4"/>
    <w:rsid w:val="00CB1D86"/>
    <w:rsid w:val="00CB3954"/>
    <w:rsid w:val="00CB4131"/>
    <w:rsid w:val="00CB4558"/>
    <w:rsid w:val="00CC0F60"/>
    <w:rsid w:val="00CC3DEB"/>
    <w:rsid w:val="00CC5FAB"/>
    <w:rsid w:val="00CC7022"/>
    <w:rsid w:val="00CC7DCB"/>
    <w:rsid w:val="00CD47DF"/>
    <w:rsid w:val="00CE2EFF"/>
    <w:rsid w:val="00CE3511"/>
    <w:rsid w:val="00CE3FF7"/>
    <w:rsid w:val="00CE760A"/>
    <w:rsid w:val="00CF0FFF"/>
    <w:rsid w:val="00CF4A15"/>
    <w:rsid w:val="00CF758F"/>
    <w:rsid w:val="00CF7EAD"/>
    <w:rsid w:val="00D0102F"/>
    <w:rsid w:val="00D037F3"/>
    <w:rsid w:val="00D03CD3"/>
    <w:rsid w:val="00D05B41"/>
    <w:rsid w:val="00D11ADE"/>
    <w:rsid w:val="00D11D55"/>
    <w:rsid w:val="00D15392"/>
    <w:rsid w:val="00D15B4D"/>
    <w:rsid w:val="00D20093"/>
    <w:rsid w:val="00D258C4"/>
    <w:rsid w:val="00D32852"/>
    <w:rsid w:val="00D371CB"/>
    <w:rsid w:val="00D45C4F"/>
    <w:rsid w:val="00D45CDC"/>
    <w:rsid w:val="00D51881"/>
    <w:rsid w:val="00D5430B"/>
    <w:rsid w:val="00D61D6C"/>
    <w:rsid w:val="00D62AF1"/>
    <w:rsid w:val="00D66DAD"/>
    <w:rsid w:val="00D762D2"/>
    <w:rsid w:val="00D77593"/>
    <w:rsid w:val="00D80789"/>
    <w:rsid w:val="00D87F3D"/>
    <w:rsid w:val="00D911FB"/>
    <w:rsid w:val="00D94AD7"/>
    <w:rsid w:val="00D95A2E"/>
    <w:rsid w:val="00DA13C7"/>
    <w:rsid w:val="00DA1C26"/>
    <w:rsid w:val="00DA2FF9"/>
    <w:rsid w:val="00DB2856"/>
    <w:rsid w:val="00DB4C63"/>
    <w:rsid w:val="00DB688C"/>
    <w:rsid w:val="00DB73B6"/>
    <w:rsid w:val="00DC2EC4"/>
    <w:rsid w:val="00DC5776"/>
    <w:rsid w:val="00DD4284"/>
    <w:rsid w:val="00DD4F8B"/>
    <w:rsid w:val="00DE0DF7"/>
    <w:rsid w:val="00DE179D"/>
    <w:rsid w:val="00DF0E63"/>
    <w:rsid w:val="00DF199A"/>
    <w:rsid w:val="00DF264D"/>
    <w:rsid w:val="00DF4B18"/>
    <w:rsid w:val="00DF525F"/>
    <w:rsid w:val="00DF5BDB"/>
    <w:rsid w:val="00DF7379"/>
    <w:rsid w:val="00E0039D"/>
    <w:rsid w:val="00E1110F"/>
    <w:rsid w:val="00E116B2"/>
    <w:rsid w:val="00E122D6"/>
    <w:rsid w:val="00E15BC3"/>
    <w:rsid w:val="00E30752"/>
    <w:rsid w:val="00E310D4"/>
    <w:rsid w:val="00E34170"/>
    <w:rsid w:val="00E40446"/>
    <w:rsid w:val="00E45FDE"/>
    <w:rsid w:val="00E50B5F"/>
    <w:rsid w:val="00E54AC3"/>
    <w:rsid w:val="00E54C5D"/>
    <w:rsid w:val="00E56B9A"/>
    <w:rsid w:val="00E62DD8"/>
    <w:rsid w:val="00E70E13"/>
    <w:rsid w:val="00E71023"/>
    <w:rsid w:val="00E744D0"/>
    <w:rsid w:val="00E81111"/>
    <w:rsid w:val="00E859D6"/>
    <w:rsid w:val="00E90268"/>
    <w:rsid w:val="00E90378"/>
    <w:rsid w:val="00EA022D"/>
    <w:rsid w:val="00EA0388"/>
    <w:rsid w:val="00EA041F"/>
    <w:rsid w:val="00EA0ED8"/>
    <w:rsid w:val="00EA2018"/>
    <w:rsid w:val="00EA5035"/>
    <w:rsid w:val="00EB111F"/>
    <w:rsid w:val="00EB2B33"/>
    <w:rsid w:val="00EC1C4B"/>
    <w:rsid w:val="00EC75FE"/>
    <w:rsid w:val="00ED0B5E"/>
    <w:rsid w:val="00ED455E"/>
    <w:rsid w:val="00ED669B"/>
    <w:rsid w:val="00ED6944"/>
    <w:rsid w:val="00EE0E6E"/>
    <w:rsid w:val="00EE10C5"/>
    <w:rsid w:val="00EE1349"/>
    <w:rsid w:val="00EE7DE8"/>
    <w:rsid w:val="00EF2E90"/>
    <w:rsid w:val="00EF73CD"/>
    <w:rsid w:val="00F00B81"/>
    <w:rsid w:val="00F01BFF"/>
    <w:rsid w:val="00F0557D"/>
    <w:rsid w:val="00F05B79"/>
    <w:rsid w:val="00F16C52"/>
    <w:rsid w:val="00F17085"/>
    <w:rsid w:val="00F27415"/>
    <w:rsid w:val="00F30932"/>
    <w:rsid w:val="00F34031"/>
    <w:rsid w:val="00F440E9"/>
    <w:rsid w:val="00F47EE9"/>
    <w:rsid w:val="00F50240"/>
    <w:rsid w:val="00F5053B"/>
    <w:rsid w:val="00F6324C"/>
    <w:rsid w:val="00F6555E"/>
    <w:rsid w:val="00F7168C"/>
    <w:rsid w:val="00F73AA5"/>
    <w:rsid w:val="00F74B58"/>
    <w:rsid w:val="00F7673D"/>
    <w:rsid w:val="00F76BF8"/>
    <w:rsid w:val="00F77BAC"/>
    <w:rsid w:val="00F8255D"/>
    <w:rsid w:val="00F876E2"/>
    <w:rsid w:val="00F9413E"/>
    <w:rsid w:val="00F97906"/>
    <w:rsid w:val="00F97F97"/>
    <w:rsid w:val="00FA44E1"/>
    <w:rsid w:val="00FA4FA0"/>
    <w:rsid w:val="00FA69E8"/>
    <w:rsid w:val="00FA7C00"/>
    <w:rsid w:val="00FB0C14"/>
    <w:rsid w:val="00FC11EC"/>
    <w:rsid w:val="00FC1C32"/>
    <w:rsid w:val="00FC2F13"/>
    <w:rsid w:val="00FC6816"/>
    <w:rsid w:val="00FD5C06"/>
    <w:rsid w:val="00FD63D0"/>
    <w:rsid w:val="00FE1320"/>
    <w:rsid w:val="00FE3C9F"/>
    <w:rsid w:val="00FE3E98"/>
    <w:rsid w:val="00FE4067"/>
    <w:rsid w:val="00FF0081"/>
    <w:rsid w:val="00FF378D"/>
    <w:rsid w:val="00FF4D36"/>
    <w:rsid w:val="059F5ED3"/>
    <w:rsid w:val="05EC726A"/>
    <w:rsid w:val="065205BF"/>
    <w:rsid w:val="0AC9CA34"/>
    <w:rsid w:val="0F827ADF"/>
    <w:rsid w:val="11824231"/>
    <w:rsid w:val="11C7DBAB"/>
    <w:rsid w:val="1792F160"/>
    <w:rsid w:val="18B9AEFB"/>
    <w:rsid w:val="21EC2CA3"/>
    <w:rsid w:val="22DD889B"/>
    <w:rsid w:val="2475E7E1"/>
    <w:rsid w:val="267E584E"/>
    <w:rsid w:val="27BCC89B"/>
    <w:rsid w:val="2C4EBCB8"/>
    <w:rsid w:val="2DE88780"/>
    <w:rsid w:val="2FF49B67"/>
    <w:rsid w:val="30885043"/>
    <w:rsid w:val="32B2ABBF"/>
    <w:rsid w:val="33654845"/>
    <w:rsid w:val="3384155C"/>
    <w:rsid w:val="3816EB61"/>
    <w:rsid w:val="3A03B297"/>
    <w:rsid w:val="3B32CF9C"/>
    <w:rsid w:val="3B527B0D"/>
    <w:rsid w:val="3E623E2A"/>
    <w:rsid w:val="3F0B7629"/>
    <w:rsid w:val="3FE3AA47"/>
    <w:rsid w:val="3FE5F525"/>
    <w:rsid w:val="3FE5F525"/>
    <w:rsid w:val="3FE846F8"/>
    <w:rsid w:val="404E6BA2"/>
    <w:rsid w:val="411839F0"/>
    <w:rsid w:val="4257169C"/>
    <w:rsid w:val="448A3CCC"/>
    <w:rsid w:val="44A72CD1"/>
    <w:rsid w:val="453D1B4A"/>
    <w:rsid w:val="4574F568"/>
    <w:rsid w:val="46E43AA3"/>
    <w:rsid w:val="49B4F2E5"/>
    <w:rsid w:val="4A9AF76E"/>
    <w:rsid w:val="4B532A32"/>
    <w:rsid w:val="4C782959"/>
    <w:rsid w:val="4F0B0715"/>
    <w:rsid w:val="50B72ED8"/>
    <w:rsid w:val="58748431"/>
    <w:rsid w:val="591262C3"/>
    <w:rsid w:val="5EF1AA56"/>
    <w:rsid w:val="649C6210"/>
    <w:rsid w:val="6571C8A9"/>
    <w:rsid w:val="66B1ED33"/>
    <w:rsid w:val="6898783F"/>
    <w:rsid w:val="6992A210"/>
    <w:rsid w:val="6B2F32A1"/>
    <w:rsid w:val="6B4FE6E7"/>
    <w:rsid w:val="6C4187B6"/>
    <w:rsid w:val="6D4C4195"/>
    <w:rsid w:val="6F20AA0D"/>
    <w:rsid w:val="7191E6C1"/>
    <w:rsid w:val="73924AE4"/>
    <w:rsid w:val="7576442B"/>
    <w:rsid w:val="76ADB2DD"/>
    <w:rsid w:val="7ADDD7DF"/>
    <w:rsid w:val="7B11180C"/>
    <w:rsid w:val="7C84EAB9"/>
    <w:rsid w:val="7F19E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4097"/>
    <o:shapelayout v:ext="edit">
      <o:idmap v:ext="edit" data="1"/>
    </o:shapelayout>
  </w:shapeDefaults>
  <w:decimalSymbol w:val="."/>
  <w:listSeparator w:val=","/>
  <w14:docId w14:val="32835ECF"/>
  <w14:defaultImageDpi w14:val="0"/>
  <w15:docId w15:val="{CDB1469F-85AD-4046-81DC-8BF43392E0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1"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spacing w:after="160" w:line="259" w:lineRule="auto"/>
    </w:pPr>
    <w:rPr>
      <w:sz w:val="22"/>
      <w:szCs w:val="22"/>
    </w:rPr>
  </w:style>
  <w:style w:type="paragraph" w:styleId="Heading1">
    <w:name w:val="heading 1"/>
    <w:basedOn w:val="Normal"/>
    <w:next w:val="Normal"/>
    <w:link w:val="Heading1Char"/>
    <w:qFormat/>
    <w:rsid w:val="00F97906"/>
    <w:pPr>
      <w:keepNext/>
      <w:widowControl w:val="0"/>
      <w:spacing w:after="0" w:line="240" w:lineRule="auto"/>
      <w:jc w:val="center"/>
      <w:outlineLvl w:val="0"/>
    </w:pPr>
    <w:rPr>
      <w:rFonts w:ascii="Times New Roman" w:hAnsi="Times New Roman"/>
      <w:b/>
      <w:sz w:val="40"/>
      <w:szCs w:val="20"/>
      <w:lang w:val="en-GB"/>
    </w:rPr>
  </w:style>
  <w:style w:type="paragraph" w:styleId="Heading2">
    <w:name w:val="heading 2"/>
    <w:basedOn w:val="Normal"/>
    <w:next w:val="Normal"/>
    <w:link w:val="Heading2Char"/>
    <w:uiPriority w:val="9"/>
    <w:unhideWhenUsed/>
    <w:qFormat/>
    <w:rsid w:val="009754FD"/>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link w:val="Heading3Char"/>
    <w:uiPriority w:val="9"/>
    <w:unhideWhenUsed/>
    <w:qFormat/>
    <w:rsid w:val="009754FD"/>
    <w:pPr>
      <w:widowControl w:val="0"/>
      <w:autoSpaceDE w:val="0"/>
      <w:autoSpaceDN w:val="0"/>
      <w:spacing w:before="20" w:after="0" w:line="240" w:lineRule="auto"/>
      <w:ind w:left="40"/>
      <w:outlineLvl w:val="2"/>
    </w:pPr>
    <w:rPr>
      <w:rFonts w:ascii="Myriad Pro" w:hAnsi="Myriad Pro" w:eastAsia="Myriad Pro" w:cs="Myriad Pro"/>
      <w:sz w:val="23"/>
      <w:szCs w:val="23"/>
    </w:rPr>
  </w:style>
  <w:style w:type="paragraph" w:styleId="Heading4">
    <w:name w:val="heading 4"/>
    <w:basedOn w:val="Normal"/>
    <w:link w:val="Heading4Char"/>
    <w:uiPriority w:val="9"/>
    <w:unhideWhenUsed/>
    <w:qFormat/>
    <w:rsid w:val="009754FD"/>
    <w:pPr>
      <w:widowControl w:val="0"/>
      <w:autoSpaceDE w:val="0"/>
      <w:autoSpaceDN w:val="0"/>
      <w:spacing w:before="234" w:after="0" w:line="240" w:lineRule="auto"/>
      <w:ind w:left="1419"/>
      <w:outlineLvl w:val="3"/>
    </w:pPr>
    <w:rPr>
      <w:rFonts w:ascii="Times New Roman" w:hAnsi="Times New Roman"/>
      <w:b/>
      <w:bCs/>
    </w:rPr>
  </w:style>
  <w:style w:type="paragraph" w:styleId="Heading5">
    <w:name w:val="heading 5"/>
    <w:basedOn w:val="Normal"/>
    <w:link w:val="Heading5Char"/>
    <w:unhideWhenUsed/>
    <w:qFormat/>
    <w:rsid w:val="009754FD"/>
    <w:pPr>
      <w:widowControl w:val="0"/>
      <w:autoSpaceDE w:val="0"/>
      <w:autoSpaceDN w:val="0"/>
      <w:spacing w:after="0" w:line="240" w:lineRule="auto"/>
      <w:ind w:left="106"/>
      <w:outlineLvl w:val="4"/>
    </w:pPr>
    <w:rPr>
      <w:rFonts w:ascii="Times New Roman" w:hAnsi="Times New Roman"/>
      <w:b/>
      <w:bCs/>
      <w:i/>
    </w:rPr>
  </w:style>
  <w:style w:type="paragraph" w:styleId="Heading6">
    <w:name w:val="heading 6"/>
    <w:basedOn w:val="Normal"/>
    <w:next w:val="Normal"/>
    <w:link w:val="Heading6Char"/>
    <w:uiPriority w:val="9"/>
    <w:semiHidden/>
    <w:unhideWhenUsed/>
    <w:qFormat/>
    <w:rsid w:val="009754FD"/>
    <w:pPr>
      <w:keepNext/>
      <w:keepLines/>
      <w:widowControl w:val="0"/>
      <w:autoSpaceDE w:val="0"/>
      <w:autoSpaceDN w:val="0"/>
      <w:spacing w:before="40" w:after="0" w:line="240" w:lineRule="auto"/>
      <w:outlineLvl w:val="5"/>
    </w:pPr>
    <w:rPr>
      <w:rFonts w:ascii="Cambria" w:hAnsi="Cambria"/>
      <w:color w:val="243F60"/>
    </w:rPr>
  </w:style>
  <w:style w:type="paragraph" w:styleId="Heading8">
    <w:name w:val="heading 8"/>
    <w:basedOn w:val="Normal"/>
    <w:next w:val="Normal"/>
    <w:link w:val="Heading8Char"/>
    <w:uiPriority w:val="9"/>
    <w:qFormat/>
    <w:rsid w:val="00E62DD8"/>
    <w:pPr>
      <w:keepNext/>
      <w:widowControl w:val="0"/>
      <w:spacing w:after="0" w:line="240" w:lineRule="auto"/>
      <w:outlineLvl w:val="7"/>
    </w:pPr>
    <w:rPr>
      <w:rFonts w:ascii="Times New Roman" w:hAnsi="Times New Roman"/>
      <w:b/>
      <w:sz w:val="14"/>
      <w:szCs w:val="14"/>
      <w:lang w:val="en-GB"/>
    </w:rPr>
  </w:style>
  <w:style w:type="paragraph" w:styleId="Heading9">
    <w:name w:val="heading 9"/>
    <w:basedOn w:val="Normal"/>
    <w:next w:val="Normal"/>
    <w:link w:val="Heading9Char"/>
    <w:unhideWhenUsed/>
    <w:qFormat/>
    <w:rsid w:val="009754FD"/>
    <w:pPr>
      <w:numPr>
        <w:ilvl w:val="8"/>
        <w:numId w:val="95"/>
      </w:numPr>
      <w:spacing w:before="240" w:after="60" w:line="240" w:lineRule="auto"/>
      <w:jc w:val="both"/>
      <w:outlineLvl w:val="8"/>
    </w:pPr>
    <w:rPr>
      <w:rFonts w:ascii="Arial" w:hAnsi="Arial"/>
      <w:b/>
      <w:i/>
      <w:sz w:val="18"/>
      <w:szCs w:val="24"/>
      <w:lang w:val="es-ES_tradnl"/>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locked/>
    <w:rsid w:val="00F97906"/>
    <w:rPr>
      <w:rFonts w:ascii="Times New Roman" w:hAnsi="Times New Roman" w:cs="Times New Roman"/>
      <w:b/>
      <w:sz w:val="20"/>
      <w:szCs w:val="20"/>
      <w:lang w:val="en-GB" w:eastAsia="x-none"/>
    </w:rPr>
  </w:style>
  <w:style w:type="character" w:styleId="Heading8Char" w:customStyle="1">
    <w:name w:val="Heading 8 Char"/>
    <w:link w:val="Heading8"/>
    <w:uiPriority w:val="9"/>
    <w:locked/>
    <w:rsid w:val="00E62DD8"/>
    <w:rPr>
      <w:rFonts w:ascii="Times New Roman" w:hAnsi="Times New Roman" w:cs="Times New Roman"/>
      <w:b/>
      <w:sz w:val="14"/>
      <w:szCs w:val="14"/>
      <w:lang w:val="en-GB" w:eastAsia="en-US"/>
    </w:rPr>
  </w:style>
  <w:style w:type="character" w:styleId="Hyperlink">
    <w:name w:val="Hyperlink"/>
    <w:uiPriority w:val="99"/>
    <w:unhideWhenUsed/>
    <w:rsid w:val="00E90268"/>
    <w:rPr>
      <w:rFonts w:cs="Times New Roman"/>
      <w:color w:val="0563C1"/>
      <w:u w:val="single"/>
    </w:rPr>
  </w:style>
  <w:style w:type="character" w:styleId="UnresolvedMention1" w:customStyle="1">
    <w:name w:val="Unresolved Mention1"/>
    <w:uiPriority w:val="99"/>
    <w:semiHidden/>
    <w:unhideWhenUsed/>
    <w:rsid w:val="00E90268"/>
    <w:rPr>
      <w:rFonts w:cs="Times New Roman"/>
      <w:color w:val="605E5C"/>
      <w:shd w:val="clear" w:color="auto" w:fill="E1DFDD"/>
    </w:rPr>
  </w:style>
  <w:style w:type="paragraph" w:styleId="TOC3">
    <w:name w:val="toc 3"/>
    <w:basedOn w:val="Normal"/>
    <w:next w:val="Normal"/>
    <w:autoRedefine/>
    <w:uiPriority w:val="39"/>
    <w:qFormat/>
    <w:rsid w:val="001F156C"/>
    <w:pPr>
      <w:tabs>
        <w:tab w:val="left" w:pos="1620"/>
        <w:tab w:val="right" w:leader="dot" w:pos="9214"/>
      </w:tabs>
      <w:spacing w:before="60" w:after="60" w:line="240" w:lineRule="auto"/>
    </w:pPr>
    <w:rPr>
      <w:rFonts w:ascii="Times New Roman" w:hAnsi="Times New Roman"/>
      <w:noProof/>
      <w:sz w:val="24"/>
      <w:szCs w:val="24"/>
    </w:rPr>
  </w:style>
  <w:style w:type="paragraph" w:styleId="CommentText">
    <w:name w:val="annotation text"/>
    <w:basedOn w:val="Normal"/>
    <w:link w:val="CommentTextChar"/>
    <w:rsid w:val="001F156C"/>
    <w:pPr>
      <w:spacing w:after="0" w:line="240" w:lineRule="auto"/>
    </w:pPr>
    <w:rPr>
      <w:sz w:val="24"/>
      <w:szCs w:val="24"/>
      <w:lang w:val="en-GB"/>
    </w:rPr>
  </w:style>
  <w:style w:type="character" w:styleId="CommentTextChar" w:customStyle="1">
    <w:name w:val="Comment Text Char"/>
    <w:link w:val="CommentText"/>
    <w:locked/>
    <w:rsid w:val="001F156C"/>
    <w:rPr>
      <w:rFonts w:ascii="Calibri" w:hAnsi="Calibri" w:cs="Times New Roman"/>
      <w:sz w:val="24"/>
      <w:szCs w:val="24"/>
      <w:lang w:val="en-GB" w:eastAsia="en-US"/>
    </w:rPr>
  </w:style>
  <w:style w:type="character" w:styleId="Emphasis">
    <w:name w:val="Emphasis"/>
    <w:uiPriority w:val="20"/>
    <w:qFormat/>
    <w:rsid w:val="005F25E7"/>
    <w:rPr>
      <w:rFonts w:cs="Times New Roman"/>
      <w:i/>
    </w:rPr>
  </w:style>
  <w:style w:type="paragraph" w:styleId="Footer">
    <w:name w:val="footer"/>
    <w:basedOn w:val="Normal"/>
    <w:link w:val="FooterChar"/>
    <w:uiPriority w:val="99"/>
    <w:rsid w:val="00E62DD8"/>
    <w:pPr>
      <w:widowControl w:val="0"/>
      <w:tabs>
        <w:tab w:val="center" w:pos="4320"/>
        <w:tab w:val="right" w:pos="8640"/>
      </w:tabs>
      <w:spacing w:after="0" w:line="240" w:lineRule="auto"/>
    </w:pPr>
    <w:rPr>
      <w:rFonts w:ascii="Times New Roman" w:hAnsi="Times New Roman"/>
      <w:sz w:val="20"/>
      <w:szCs w:val="20"/>
      <w:lang w:val="en-GB"/>
    </w:rPr>
  </w:style>
  <w:style w:type="character" w:styleId="FooterChar" w:customStyle="1">
    <w:name w:val="Footer Char"/>
    <w:link w:val="Footer"/>
    <w:uiPriority w:val="99"/>
    <w:locked/>
    <w:rsid w:val="00E62DD8"/>
    <w:rPr>
      <w:rFonts w:ascii="Times New Roman" w:hAnsi="Times New Roman" w:cs="Times New Roman"/>
      <w:sz w:val="20"/>
      <w:szCs w:val="20"/>
      <w:lang w:val="en-GB" w:eastAsia="x-none"/>
    </w:rPr>
  </w:style>
  <w:style w:type="paragraph" w:styleId="NoSpacing">
    <w:name w:val="No Spacing"/>
    <w:basedOn w:val="Normal"/>
    <w:link w:val="NoSpacingChar"/>
    <w:uiPriority w:val="1"/>
    <w:qFormat/>
    <w:rsid w:val="00FA69E8"/>
    <w:pPr>
      <w:spacing w:after="0" w:line="240" w:lineRule="auto"/>
    </w:pPr>
    <w:rPr>
      <w:sz w:val="24"/>
      <w:szCs w:val="32"/>
    </w:rPr>
  </w:style>
  <w:style w:type="character" w:styleId="NoSpacingChar" w:customStyle="1">
    <w:name w:val="No Spacing Char"/>
    <w:link w:val="NoSpacing"/>
    <w:uiPriority w:val="1"/>
    <w:locked/>
    <w:rsid w:val="00FA69E8"/>
    <w:rPr>
      <w:rFonts w:ascii="Calibri" w:hAnsi="Calibri"/>
      <w:sz w:val="32"/>
      <w:lang w:val="en-US" w:eastAsia="en-US"/>
    </w:rPr>
  </w:style>
  <w:style w:type="table" w:styleId="TableGrid">
    <w:name w:val="Table Grid"/>
    <w:basedOn w:val="TableNormal"/>
    <w:uiPriority w:val="59"/>
    <w:rsid w:val="006B19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Citation List,본문(내용),List Paragraph (numbered (a)),Colorful List - Accent 11,List Item,Bullets,List Bullet Mary,Akapit z listą BS,List Paragraph 1,List_Paragraph,Multilevel para_II,List Paragraph1,Numbered List Paragraph,Normal 2,Referenc"/>
    <w:basedOn w:val="Normal"/>
    <w:link w:val="ListParagraphChar"/>
    <w:uiPriority w:val="34"/>
    <w:qFormat/>
    <w:rsid w:val="006B19D7"/>
    <w:pPr>
      <w:ind w:left="720"/>
      <w:contextualSpacing/>
    </w:pPr>
  </w:style>
  <w:style w:type="paragraph" w:styleId="BodyTextIndent">
    <w:name w:val="Body Text Indent"/>
    <w:basedOn w:val="Normal"/>
    <w:link w:val="BodyTextIndentChar"/>
    <w:unhideWhenUsed/>
    <w:rsid w:val="006B19D7"/>
    <w:pPr>
      <w:widowControl w:val="0"/>
      <w:snapToGrid w:val="0"/>
      <w:spacing w:after="120" w:line="240" w:lineRule="auto"/>
      <w:ind w:left="360"/>
    </w:pPr>
    <w:rPr>
      <w:rFonts w:ascii="Times New Roman" w:hAnsi="Times New Roman"/>
      <w:sz w:val="20"/>
      <w:szCs w:val="20"/>
      <w:lang w:val="en-GB"/>
    </w:rPr>
  </w:style>
  <w:style w:type="character" w:styleId="BodyTextIndentChar" w:customStyle="1">
    <w:name w:val="Body Text Indent Char"/>
    <w:link w:val="BodyTextIndent"/>
    <w:locked/>
    <w:rsid w:val="006B19D7"/>
    <w:rPr>
      <w:rFonts w:ascii="Times New Roman" w:hAnsi="Times New Roman" w:cs="Times New Roman"/>
      <w:sz w:val="20"/>
      <w:szCs w:val="20"/>
      <w:lang w:val="en-GB" w:eastAsia="en-US"/>
    </w:rPr>
  </w:style>
  <w:style w:type="paragraph" w:styleId="BodyText">
    <w:name w:val="Body Text"/>
    <w:basedOn w:val="Normal"/>
    <w:link w:val="BodyTextChar"/>
    <w:uiPriority w:val="1"/>
    <w:unhideWhenUsed/>
    <w:qFormat/>
    <w:rsid w:val="00142C6C"/>
    <w:pPr>
      <w:spacing w:after="120"/>
    </w:pPr>
  </w:style>
  <w:style w:type="character" w:styleId="BodyTextChar" w:customStyle="1">
    <w:name w:val="Body Text Char"/>
    <w:basedOn w:val="DefaultParagraphFont"/>
    <w:link w:val="BodyText"/>
    <w:uiPriority w:val="1"/>
    <w:rsid w:val="00142C6C"/>
    <w:rPr>
      <w:sz w:val="22"/>
      <w:szCs w:val="22"/>
    </w:rPr>
  </w:style>
  <w:style w:type="character" w:styleId="Heading2Char" w:customStyle="1">
    <w:name w:val="Heading 2 Char"/>
    <w:basedOn w:val="DefaultParagraphFont"/>
    <w:link w:val="Heading2"/>
    <w:rsid w:val="009754FD"/>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rsid w:val="009754FD"/>
    <w:rPr>
      <w:rFonts w:ascii="Myriad Pro" w:hAnsi="Myriad Pro" w:eastAsia="Myriad Pro" w:cs="Myriad Pro"/>
      <w:sz w:val="23"/>
      <w:szCs w:val="23"/>
      <w:lang w:val="en-US" w:eastAsia="en-US"/>
    </w:rPr>
  </w:style>
  <w:style w:type="character" w:styleId="Heading4Char" w:customStyle="1">
    <w:name w:val="Heading 4 Char"/>
    <w:basedOn w:val="DefaultParagraphFont"/>
    <w:link w:val="Heading4"/>
    <w:rsid w:val="009754FD"/>
    <w:rPr>
      <w:rFonts w:ascii="Times New Roman" w:hAnsi="Times New Roman"/>
      <w:b/>
      <w:bCs/>
      <w:sz w:val="22"/>
      <w:szCs w:val="22"/>
      <w:lang w:val="en-US" w:eastAsia="en-US"/>
    </w:rPr>
  </w:style>
  <w:style w:type="character" w:styleId="Heading5Char" w:customStyle="1">
    <w:name w:val="Heading 5 Char"/>
    <w:basedOn w:val="DefaultParagraphFont"/>
    <w:link w:val="Heading5"/>
    <w:rsid w:val="009754FD"/>
    <w:rPr>
      <w:rFonts w:ascii="Times New Roman" w:hAnsi="Times New Roman"/>
      <w:b/>
      <w:bCs/>
      <w:i/>
      <w:sz w:val="22"/>
      <w:szCs w:val="22"/>
      <w:lang w:val="en-US" w:eastAsia="en-US"/>
    </w:rPr>
  </w:style>
  <w:style w:type="character" w:styleId="Heading6Char" w:customStyle="1">
    <w:name w:val="Heading 6 Char"/>
    <w:basedOn w:val="DefaultParagraphFont"/>
    <w:link w:val="Heading6"/>
    <w:uiPriority w:val="9"/>
    <w:semiHidden/>
    <w:rsid w:val="009754FD"/>
    <w:rPr>
      <w:rFonts w:ascii="Cambria" w:hAnsi="Cambria"/>
      <w:color w:val="243F60"/>
      <w:sz w:val="22"/>
      <w:szCs w:val="22"/>
      <w:lang w:val="en-US" w:eastAsia="en-US"/>
    </w:rPr>
  </w:style>
  <w:style w:type="character" w:styleId="Heading9Char" w:customStyle="1">
    <w:name w:val="Heading 9 Char"/>
    <w:basedOn w:val="DefaultParagraphFont"/>
    <w:link w:val="Heading9"/>
    <w:rsid w:val="009754FD"/>
    <w:rPr>
      <w:rFonts w:ascii="Arial" w:hAnsi="Arial"/>
      <w:b/>
      <w:i/>
      <w:sz w:val="18"/>
      <w:szCs w:val="24"/>
      <w:lang w:val="es-ES_tradnl"/>
    </w:rPr>
  </w:style>
  <w:style w:type="numbering" w:styleId="NoList1" w:customStyle="1">
    <w:name w:val="No List1"/>
    <w:next w:val="NoList"/>
    <w:uiPriority w:val="99"/>
    <w:semiHidden/>
    <w:unhideWhenUsed/>
    <w:rsid w:val="009754FD"/>
  </w:style>
  <w:style w:type="paragraph" w:styleId="TOC1">
    <w:name w:val="toc 1"/>
    <w:basedOn w:val="Normal"/>
    <w:uiPriority w:val="39"/>
    <w:qFormat/>
    <w:rsid w:val="009754FD"/>
    <w:pPr>
      <w:widowControl w:val="0"/>
      <w:autoSpaceDE w:val="0"/>
      <w:autoSpaceDN w:val="0"/>
      <w:spacing w:before="234" w:after="0" w:line="240" w:lineRule="auto"/>
      <w:ind w:left="850"/>
    </w:pPr>
    <w:rPr>
      <w:rFonts w:ascii="Times New Roman" w:hAnsi="Times New Roman"/>
      <w:b/>
      <w:bCs/>
    </w:rPr>
  </w:style>
  <w:style w:type="paragraph" w:styleId="TOC2">
    <w:name w:val="toc 2"/>
    <w:basedOn w:val="Normal"/>
    <w:uiPriority w:val="1"/>
    <w:qFormat/>
    <w:rsid w:val="009754FD"/>
    <w:pPr>
      <w:widowControl w:val="0"/>
      <w:autoSpaceDE w:val="0"/>
      <w:autoSpaceDN w:val="0"/>
      <w:spacing w:after="0" w:line="244" w:lineRule="exact"/>
      <w:ind w:left="1426" w:hanging="576"/>
    </w:pPr>
    <w:rPr>
      <w:rFonts w:ascii="Times New Roman" w:hAnsi="Times New Roman"/>
    </w:rPr>
  </w:style>
  <w:style w:type="paragraph" w:styleId="TableParagraph" w:customStyle="1">
    <w:name w:val="Table Paragraph"/>
    <w:basedOn w:val="Normal"/>
    <w:uiPriority w:val="1"/>
    <w:qFormat/>
    <w:rsid w:val="009754FD"/>
    <w:pPr>
      <w:widowControl w:val="0"/>
      <w:autoSpaceDE w:val="0"/>
      <w:autoSpaceDN w:val="0"/>
      <w:spacing w:after="0" w:line="240" w:lineRule="auto"/>
    </w:pPr>
    <w:rPr>
      <w:rFonts w:ascii="Times New Roman" w:hAnsi="Times New Roman"/>
    </w:rPr>
  </w:style>
  <w:style w:type="paragraph" w:styleId="BalloonText">
    <w:name w:val="Balloon Text"/>
    <w:basedOn w:val="Normal"/>
    <w:link w:val="BalloonTextChar"/>
    <w:unhideWhenUsed/>
    <w:rsid w:val="009754FD"/>
    <w:pPr>
      <w:widowControl w:val="0"/>
      <w:autoSpaceDE w:val="0"/>
      <w:autoSpaceDN w:val="0"/>
      <w:spacing w:after="0" w:line="240" w:lineRule="auto"/>
    </w:pPr>
    <w:rPr>
      <w:rFonts w:ascii="Tahoma" w:hAnsi="Tahoma" w:cs="Tahoma"/>
      <w:sz w:val="16"/>
      <w:szCs w:val="16"/>
    </w:rPr>
  </w:style>
  <w:style w:type="character" w:styleId="BalloonTextChar" w:customStyle="1">
    <w:name w:val="Balloon Text Char"/>
    <w:basedOn w:val="DefaultParagraphFont"/>
    <w:link w:val="BalloonText"/>
    <w:rsid w:val="009754FD"/>
    <w:rPr>
      <w:rFonts w:ascii="Tahoma" w:hAnsi="Tahoma" w:cs="Tahoma"/>
      <w:sz w:val="16"/>
      <w:szCs w:val="16"/>
      <w:lang w:val="en-US" w:eastAsia="en-US"/>
    </w:rPr>
  </w:style>
  <w:style w:type="character" w:styleId="UnresolvedMention10" w:customStyle="1">
    <w:name w:val="Unresolved Mention10"/>
    <w:uiPriority w:val="99"/>
    <w:semiHidden/>
    <w:unhideWhenUsed/>
    <w:rsid w:val="009754FD"/>
    <w:rPr>
      <w:color w:val="605E5C"/>
      <w:shd w:val="clear" w:color="auto" w:fill="E1DFDD"/>
    </w:rPr>
  </w:style>
  <w:style w:type="character" w:styleId="UnresolvedMention2" w:customStyle="1">
    <w:name w:val="Unresolved Mention2"/>
    <w:uiPriority w:val="99"/>
    <w:semiHidden/>
    <w:unhideWhenUsed/>
    <w:rsid w:val="009754FD"/>
    <w:rPr>
      <w:color w:val="605E5C"/>
      <w:shd w:val="clear" w:color="auto" w:fill="E1DFDD"/>
    </w:rPr>
  </w:style>
  <w:style w:type="character" w:styleId="ListParagraphChar" w:customStyle="1">
    <w:name w:val="List Paragraph Char"/>
    <w:aliases w:val="Citation List Char,본문(내용) Char,List Paragraph (numbered (a)) Char,Colorful List - Accent 11 Char,List Item Char,Bullets Char,List Bullet Mary Char,Akapit z listą BS Char,List Paragraph 1 Char,List_Paragraph Char,List Paragraph1 Char"/>
    <w:link w:val="ListParagraph"/>
    <w:uiPriority w:val="34"/>
    <w:locked/>
    <w:rsid w:val="009754FD"/>
    <w:rPr>
      <w:sz w:val="22"/>
      <w:szCs w:val="22"/>
      <w:lang w:val="en-US" w:eastAsia="en-US"/>
    </w:rPr>
  </w:style>
  <w:style w:type="paragraph" w:styleId="P3Header1-Clauses" w:customStyle="1">
    <w:name w:val="P3 Header1-Clauses"/>
    <w:basedOn w:val="Normal"/>
    <w:rsid w:val="009754FD"/>
    <w:pPr>
      <w:numPr>
        <w:ilvl w:val="2"/>
        <w:numId w:val="95"/>
      </w:numPr>
      <w:tabs>
        <w:tab w:val="left" w:pos="972"/>
      </w:tabs>
      <w:spacing w:after="200" w:line="240" w:lineRule="auto"/>
      <w:jc w:val="both"/>
    </w:pPr>
    <w:rPr>
      <w:rFonts w:ascii="Times New Roman" w:hAnsi="Times New Roman"/>
      <w:sz w:val="24"/>
      <w:szCs w:val="24"/>
      <w:lang w:val="es-ES_tradnl"/>
    </w:rPr>
  </w:style>
  <w:style w:type="paragraph" w:styleId="StyleHeader2-SubClausesAfter6pt" w:customStyle="1">
    <w:name w:val="Style Header 2 - SubClauses + After:  6 pt"/>
    <w:basedOn w:val="Normal"/>
    <w:rsid w:val="009754FD"/>
    <w:pPr>
      <w:numPr>
        <w:ilvl w:val="1"/>
        <w:numId w:val="95"/>
      </w:numPr>
      <w:spacing w:after="200" w:line="240" w:lineRule="auto"/>
      <w:jc w:val="both"/>
    </w:pPr>
    <w:rPr>
      <w:rFonts w:ascii="Times New Roman" w:hAnsi="Times New Roman"/>
      <w:sz w:val="24"/>
      <w:szCs w:val="24"/>
    </w:rPr>
  </w:style>
  <w:style w:type="paragraph" w:styleId="Bulletnumbered" w:customStyle="1">
    <w:name w:val="Bullet numbered"/>
    <w:basedOn w:val="ListParagraph"/>
    <w:autoRedefine/>
    <w:qFormat/>
    <w:rsid w:val="009754FD"/>
    <w:pPr>
      <w:numPr>
        <w:numId w:val="95"/>
      </w:numPr>
      <w:tabs>
        <w:tab w:val="clear" w:pos="576"/>
        <w:tab w:val="num" w:pos="375"/>
      </w:tabs>
      <w:spacing w:after="120" w:line="256" w:lineRule="auto"/>
      <w:ind w:left="360" w:hanging="375"/>
      <w:contextualSpacing w:val="0"/>
    </w:pPr>
    <w:rPr>
      <w:rFonts w:eastAsia="Calibri" w:cs="Arial"/>
    </w:rPr>
  </w:style>
  <w:style w:type="paragraph" w:styleId="NormalWeb">
    <w:name w:val="Normal (Web)"/>
    <w:basedOn w:val="Normal"/>
    <w:uiPriority w:val="99"/>
    <w:semiHidden/>
    <w:unhideWhenUsed/>
    <w:rsid w:val="009754FD"/>
    <w:pPr>
      <w:spacing w:before="100" w:beforeAutospacing="1" w:after="100" w:afterAutospacing="1" w:line="240" w:lineRule="auto"/>
    </w:pPr>
    <w:rPr>
      <w:rFonts w:ascii="Arial Unicode MS" w:hAnsi="Arial Unicode MS" w:eastAsia="Arial Unicode MS" w:cs="Arial Unicode MS"/>
      <w:sz w:val="24"/>
      <w:szCs w:val="24"/>
    </w:rPr>
  </w:style>
  <w:style w:type="paragraph" w:styleId="Section3-Heading1" w:customStyle="1">
    <w:name w:val="Section 3 - Heading 1"/>
    <w:basedOn w:val="Heading2"/>
    <w:uiPriority w:val="99"/>
    <w:rsid w:val="009754FD"/>
    <w:pPr>
      <w:keepNext w:val="0"/>
      <w:keepLines w:val="0"/>
      <w:suppressAutoHyphens/>
      <w:spacing w:before="0" w:line="240" w:lineRule="auto"/>
      <w:jc w:val="center"/>
    </w:pPr>
    <w:rPr>
      <w:rFonts w:ascii="Times New Roman" w:hAnsi="Times New Roman" w:eastAsia="Times New Roman" w:cs="Times New Roman"/>
      <w:b/>
      <w:color w:val="auto"/>
      <w:sz w:val="32"/>
      <w:szCs w:val="24"/>
    </w:rPr>
  </w:style>
  <w:style w:type="table" w:styleId="TableGrid1" w:customStyle="1">
    <w:name w:val="Table Grid1"/>
    <w:basedOn w:val="TableNormal"/>
    <w:next w:val="TableGrid"/>
    <w:uiPriority w:val="59"/>
    <w:rsid w:val="009754FD"/>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tyleHeader1-ClausesLeft0Hanging03After0pt" w:customStyle="1">
    <w:name w:val="Style Header 1 - Clauses + Left:  0&quot; Hanging:  0.3&quot; After:  0 pt"/>
    <w:basedOn w:val="Normal"/>
    <w:rsid w:val="009754FD"/>
    <w:pPr>
      <w:numPr>
        <w:numId w:val="98"/>
      </w:numPr>
      <w:spacing w:after="0" w:line="240" w:lineRule="auto"/>
    </w:pPr>
    <w:rPr>
      <w:rFonts w:ascii="Times New Roman" w:hAnsi="Times New Roman"/>
      <w:b/>
      <w:bCs/>
      <w:sz w:val="24"/>
      <w:szCs w:val="24"/>
      <w:lang w:val="es-ES_tradnl"/>
    </w:rPr>
  </w:style>
  <w:style w:type="character" w:styleId="legaddition" w:customStyle="1">
    <w:name w:val="legaddition"/>
    <w:rsid w:val="009754FD"/>
  </w:style>
  <w:style w:type="paragraph" w:styleId="Header">
    <w:name w:val="header"/>
    <w:basedOn w:val="Normal"/>
    <w:link w:val="HeaderChar"/>
    <w:uiPriority w:val="99"/>
    <w:unhideWhenUsed/>
    <w:rsid w:val="009754FD"/>
    <w:pPr>
      <w:widowControl w:val="0"/>
      <w:tabs>
        <w:tab w:val="center" w:pos="4680"/>
        <w:tab w:val="right" w:pos="9360"/>
      </w:tabs>
      <w:autoSpaceDE w:val="0"/>
      <w:autoSpaceDN w:val="0"/>
      <w:spacing w:after="0" w:line="240" w:lineRule="auto"/>
    </w:pPr>
    <w:rPr>
      <w:rFonts w:ascii="Times New Roman" w:hAnsi="Times New Roman"/>
    </w:rPr>
  </w:style>
  <w:style w:type="character" w:styleId="HeaderChar" w:customStyle="1">
    <w:name w:val="Header Char"/>
    <w:basedOn w:val="DefaultParagraphFont"/>
    <w:link w:val="Header"/>
    <w:uiPriority w:val="99"/>
    <w:rsid w:val="009754FD"/>
    <w:rPr>
      <w:rFonts w:ascii="Times New Roman" w:hAnsi="Times New Roman"/>
      <w:sz w:val="22"/>
      <w:szCs w:val="22"/>
      <w:lang w:val="en-US" w:eastAsia="en-US"/>
    </w:rPr>
  </w:style>
  <w:style w:type="numbering" w:styleId="NoList2" w:customStyle="1">
    <w:name w:val="No List2"/>
    <w:next w:val="NoList"/>
    <w:uiPriority w:val="99"/>
    <w:semiHidden/>
    <w:unhideWhenUsed/>
    <w:rsid w:val="00B40CFD"/>
  </w:style>
  <w:style w:type="table" w:styleId="TableGrid2" w:customStyle="1">
    <w:name w:val="Table Grid2"/>
    <w:basedOn w:val="TableNormal"/>
    <w:next w:val="TableGrid"/>
    <w:uiPriority w:val="39"/>
    <w:rsid w:val="00B40CFD"/>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lainText">
    <w:name w:val="Plain Text"/>
    <w:basedOn w:val="Normal"/>
    <w:link w:val="PlainTextChar"/>
    <w:semiHidden/>
    <w:rsid w:val="00B40CFD"/>
    <w:pPr>
      <w:spacing w:after="0" w:line="240" w:lineRule="auto"/>
    </w:pPr>
    <w:rPr>
      <w:rFonts w:ascii="Courier New" w:hAnsi="Courier New"/>
      <w:sz w:val="24"/>
      <w:szCs w:val="24"/>
      <w:lang w:val="en-GB" w:eastAsia="x-none" w:bidi="en-US"/>
    </w:rPr>
  </w:style>
  <w:style w:type="character" w:styleId="PlainTextChar" w:customStyle="1">
    <w:name w:val="Plain Text Char"/>
    <w:basedOn w:val="DefaultParagraphFont"/>
    <w:link w:val="PlainText"/>
    <w:semiHidden/>
    <w:rsid w:val="00B40CFD"/>
    <w:rPr>
      <w:rFonts w:ascii="Courier New" w:hAnsi="Courier New"/>
      <w:sz w:val="24"/>
      <w:szCs w:val="24"/>
      <w:lang w:val="en-GB" w:eastAsia="x-none" w:bidi="en-US"/>
    </w:rPr>
  </w:style>
  <w:style w:type="paragraph" w:styleId="Default" w:customStyle="1">
    <w:name w:val="Default"/>
    <w:rsid w:val="00B40CFD"/>
    <w:pPr>
      <w:autoSpaceDE w:val="0"/>
      <w:autoSpaceDN w:val="0"/>
      <w:adjustRightInd w:val="0"/>
    </w:pPr>
    <w:rPr>
      <w:rFonts w:ascii="Times New Roman" w:hAnsi="Times New Roman" w:eastAsia="Calibri"/>
      <w:color w:val="000000"/>
      <w:sz w:val="24"/>
      <w:szCs w:val="24"/>
      <w:lang w:val="sw-KE"/>
    </w:rPr>
  </w:style>
  <w:style w:type="paragraph" w:styleId="Title">
    <w:name w:val="Title"/>
    <w:basedOn w:val="Normal"/>
    <w:link w:val="TitleChar"/>
    <w:uiPriority w:val="10"/>
    <w:qFormat/>
    <w:rsid w:val="00B40CFD"/>
    <w:pPr>
      <w:spacing w:after="0" w:line="240" w:lineRule="auto"/>
      <w:jc w:val="center"/>
    </w:pPr>
    <w:rPr>
      <w:rFonts w:ascii="Times New Roman" w:hAnsi="Times New Roman"/>
      <w:b/>
      <w:bCs/>
      <w:sz w:val="32"/>
      <w:szCs w:val="24"/>
      <w:lang w:eastAsia="en-GB"/>
    </w:rPr>
  </w:style>
  <w:style w:type="character" w:styleId="TitleChar" w:customStyle="1">
    <w:name w:val="Title Char"/>
    <w:basedOn w:val="DefaultParagraphFont"/>
    <w:link w:val="Title"/>
    <w:uiPriority w:val="10"/>
    <w:rsid w:val="00B40CFD"/>
    <w:rPr>
      <w:rFonts w:ascii="Times New Roman" w:hAnsi="Times New Roman"/>
      <w:b/>
      <w:bCs/>
      <w:sz w:val="32"/>
      <w:szCs w:val="24"/>
      <w:lang w:val="en-US" w:eastAsia="en-GB"/>
    </w:rPr>
  </w:style>
  <w:style w:type="paragraph" w:styleId="BodyText2">
    <w:name w:val="Body Text 2"/>
    <w:basedOn w:val="Normal"/>
    <w:link w:val="BodyText2Char"/>
    <w:rsid w:val="00B40CFD"/>
    <w:pPr>
      <w:spacing w:after="0" w:line="240" w:lineRule="auto"/>
      <w:jc w:val="both"/>
    </w:pPr>
    <w:rPr>
      <w:rFonts w:ascii="Times New Roman" w:hAnsi="Times New Roman"/>
      <w:sz w:val="28"/>
      <w:szCs w:val="24"/>
      <w:lang w:eastAsia="en-GB"/>
    </w:rPr>
  </w:style>
  <w:style w:type="character" w:styleId="BodyText2Char" w:customStyle="1">
    <w:name w:val="Body Text 2 Char"/>
    <w:basedOn w:val="DefaultParagraphFont"/>
    <w:link w:val="BodyText2"/>
    <w:rsid w:val="00B40CFD"/>
    <w:rPr>
      <w:rFonts w:ascii="Times New Roman" w:hAnsi="Times New Roman"/>
      <w:sz w:val="28"/>
      <w:szCs w:val="24"/>
      <w:lang w:val="en-US" w:eastAsia="en-GB"/>
    </w:rPr>
  </w:style>
  <w:style w:type="character" w:styleId="FootnoteReference">
    <w:name w:val="footnote reference"/>
    <w:semiHidden/>
    <w:rsid w:val="00B40CFD"/>
    <w:rPr>
      <w:vertAlign w:val="superscript"/>
    </w:rPr>
  </w:style>
  <w:style w:type="paragraph" w:styleId="FootnoteText">
    <w:name w:val="footnote text"/>
    <w:basedOn w:val="Normal"/>
    <w:link w:val="FootnoteTextChar"/>
    <w:semiHidden/>
    <w:rsid w:val="00B40CFD"/>
    <w:pPr>
      <w:spacing w:after="0" w:line="240" w:lineRule="auto"/>
    </w:pPr>
    <w:rPr>
      <w:rFonts w:ascii="Times New Roman" w:hAnsi="Times New Roman"/>
      <w:sz w:val="20"/>
      <w:szCs w:val="20"/>
      <w:lang w:eastAsia="en-GB"/>
    </w:rPr>
  </w:style>
  <w:style w:type="character" w:styleId="FootnoteTextChar" w:customStyle="1">
    <w:name w:val="Footnote Text Char"/>
    <w:basedOn w:val="DefaultParagraphFont"/>
    <w:link w:val="FootnoteText"/>
    <w:semiHidden/>
    <w:rsid w:val="00B40CFD"/>
    <w:rPr>
      <w:rFonts w:ascii="Times New Roman" w:hAnsi="Times New Roman"/>
      <w:lang w:val="en-US" w:eastAsia="en-GB"/>
    </w:rPr>
  </w:style>
  <w:style w:type="character" w:styleId="PageNumber">
    <w:name w:val="page number"/>
    <w:basedOn w:val="DefaultParagraphFont"/>
    <w:rsid w:val="00B40CFD"/>
  </w:style>
  <w:style w:type="character" w:styleId="CommentReference">
    <w:name w:val="annotation reference"/>
    <w:rsid w:val="00B40CFD"/>
    <w:rPr>
      <w:sz w:val="16"/>
      <w:szCs w:val="16"/>
    </w:rPr>
  </w:style>
  <w:style w:type="paragraph" w:styleId="CommentSubject">
    <w:name w:val="annotation subject"/>
    <w:basedOn w:val="CommentText"/>
    <w:next w:val="CommentText"/>
    <w:link w:val="CommentSubjectChar"/>
    <w:rsid w:val="00B40CFD"/>
    <w:rPr>
      <w:rFonts w:ascii="Times New Roman" w:hAnsi="Times New Roman"/>
      <w:b/>
      <w:bCs/>
      <w:sz w:val="20"/>
      <w:szCs w:val="20"/>
      <w:lang w:val="en-US" w:eastAsia="en-GB"/>
    </w:rPr>
  </w:style>
  <w:style w:type="character" w:styleId="CommentSubjectChar" w:customStyle="1">
    <w:name w:val="Comment Subject Char"/>
    <w:basedOn w:val="CommentTextChar"/>
    <w:link w:val="CommentSubject"/>
    <w:rsid w:val="00B40CFD"/>
    <w:rPr>
      <w:rFonts w:ascii="Times New Roman" w:hAnsi="Times New Roman" w:cs="Times New Roman"/>
      <w:b/>
      <w:bCs/>
      <w:sz w:val="24"/>
      <w:szCs w:val="24"/>
      <w:lang w:val="en-US" w:eastAsia="en-GB"/>
    </w:rPr>
  </w:style>
  <w:style w:type="paragraph" w:styleId="Revision">
    <w:name w:val="Revision"/>
    <w:hidden/>
    <w:uiPriority w:val="99"/>
    <w:semiHidden/>
    <w:rsid w:val="00B40CFD"/>
    <w:rPr>
      <w:rFonts w:ascii="Times New Roman" w:hAnsi="Times New Roman"/>
      <w:sz w:val="24"/>
      <w:szCs w:val="24"/>
    </w:rPr>
  </w:style>
  <w:style w:type="paragraph" w:styleId="BodyText3">
    <w:name w:val="Body Text 3"/>
    <w:basedOn w:val="Normal"/>
    <w:link w:val="BodyText3Char"/>
    <w:semiHidden/>
    <w:unhideWhenUsed/>
    <w:rsid w:val="00B40CFD"/>
    <w:pPr>
      <w:spacing w:after="120" w:line="240" w:lineRule="auto"/>
    </w:pPr>
    <w:rPr>
      <w:rFonts w:ascii="Times New Roman" w:hAnsi="Times New Roman"/>
      <w:sz w:val="16"/>
      <w:szCs w:val="16"/>
      <w:lang w:eastAsia="en-GB"/>
    </w:rPr>
  </w:style>
  <w:style w:type="character" w:styleId="BodyText3Char" w:customStyle="1">
    <w:name w:val="Body Text 3 Char"/>
    <w:basedOn w:val="DefaultParagraphFont"/>
    <w:link w:val="BodyText3"/>
    <w:semiHidden/>
    <w:rsid w:val="00B40CFD"/>
    <w:rPr>
      <w:rFonts w:ascii="Times New Roman" w:hAnsi="Times New Roman"/>
      <w:sz w:val="16"/>
      <w:szCs w:val="16"/>
      <w:lang w:val="en-US" w:eastAsia="en-GB"/>
    </w:rPr>
  </w:style>
  <w:style w:type="paragraph" w:styleId="BodyTextIndent2">
    <w:name w:val="Body Text Indent 2"/>
    <w:basedOn w:val="Normal"/>
    <w:link w:val="BodyTextIndent2Char"/>
    <w:unhideWhenUsed/>
    <w:rsid w:val="00B40CFD"/>
    <w:pPr>
      <w:spacing w:after="120" w:line="480" w:lineRule="auto"/>
      <w:ind w:left="360"/>
    </w:pPr>
    <w:rPr>
      <w:rFonts w:ascii="Times New Roman" w:hAnsi="Times New Roman"/>
      <w:sz w:val="24"/>
      <w:szCs w:val="24"/>
      <w:lang w:eastAsia="en-GB"/>
    </w:rPr>
  </w:style>
  <w:style w:type="character" w:styleId="BodyTextIndent2Char" w:customStyle="1">
    <w:name w:val="Body Text Indent 2 Char"/>
    <w:basedOn w:val="DefaultParagraphFont"/>
    <w:link w:val="BodyTextIndent2"/>
    <w:rsid w:val="00B40CFD"/>
    <w:rPr>
      <w:rFonts w:ascii="Times New Roman" w:hAnsi="Times New Roman"/>
      <w:sz w:val="24"/>
      <w:szCs w:val="24"/>
      <w:lang w:val="en-US" w:eastAsia="en-GB"/>
    </w:rPr>
  </w:style>
  <w:style w:type="paragraph" w:styleId="BlockText">
    <w:name w:val="Block Text"/>
    <w:basedOn w:val="Normal"/>
    <w:rsid w:val="00B40CFD"/>
    <w:pPr>
      <w:tabs>
        <w:tab w:val="left" w:pos="540"/>
      </w:tabs>
      <w:suppressAutoHyphens/>
      <w:spacing w:after="0" w:line="240" w:lineRule="auto"/>
      <w:ind w:left="547" w:right="-72" w:hanging="547"/>
      <w:jc w:val="both"/>
    </w:pPr>
    <w:rPr>
      <w:sz w:val="24"/>
      <w:szCs w:val="24"/>
      <w:lang w:eastAsia="en-GB" w:bidi="en-US"/>
    </w:rPr>
  </w:style>
  <w:style w:type="numbering" w:styleId="NoList3" w:customStyle="1">
    <w:name w:val="No List3"/>
    <w:next w:val="NoList"/>
    <w:uiPriority w:val="99"/>
    <w:semiHidden/>
    <w:unhideWhenUsed/>
    <w:rsid w:val="005C0CB3"/>
  </w:style>
  <w:style w:type="table" w:styleId="TableGrid3" w:customStyle="1">
    <w:name w:val="Table Grid3"/>
    <w:basedOn w:val="TableNormal"/>
    <w:next w:val="TableGrid"/>
    <w:uiPriority w:val="59"/>
    <w:rsid w:val="005C0CB3"/>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NoList4" w:customStyle="1">
    <w:name w:val="No List4"/>
    <w:next w:val="NoList"/>
    <w:uiPriority w:val="99"/>
    <w:semiHidden/>
    <w:unhideWhenUsed/>
    <w:rsid w:val="00363CE4"/>
  </w:style>
  <w:style w:type="table" w:styleId="TableGrid4" w:customStyle="1">
    <w:name w:val="Table Grid4"/>
    <w:basedOn w:val="TableNormal"/>
    <w:next w:val="TableGrid"/>
    <w:uiPriority w:val="39"/>
    <w:rsid w:val="00363CE4"/>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NoList5" w:customStyle="1">
    <w:name w:val="No List5"/>
    <w:next w:val="NoList"/>
    <w:uiPriority w:val="99"/>
    <w:semiHidden/>
    <w:unhideWhenUsed/>
    <w:rsid w:val="00363CE4"/>
  </w:style>
  <w:style w:type="table" w:styleId="TableGrid5" w:customStyle="1">
    <w:name w:val="Table Grid5"/>
    <w:basedOn w:val="TableNormal"/>
    <w:next w:val="TableGrid"/>
    <w:uiPriority w:val="39"/>
    <w:rsid w:val="00363CE4"/>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NoList6" w:customStyle="1">
    <w:name w:val="No List6"/>
    <w:next w:val="NoList"/>
    <w:uiPriority w:val="99"/>
    <w:semiHidden/>
    <w:unhideWhenUsed/>
    <w:rsid w:val="000069A4"/>
  </w:style>
  <w:style w:type="table" w:styleId="TableGrid6" w:customStyle="1">
    <w:name w:val="Table Grid6"/>
    <w:basedOn w:val="TableNormal"/>
    <w:next w:val="TableGrid"/>
    <w:uiPriority w:val="39"/>
    <w:rsid w:val="000069A4"/>
    <w:rPr>
      <w:rFonts w:ascii="Times New Roman" w:hAnsi="Times New Roman"/>
      <w:sz w:val="24"/>
      <w:szCs w:val="24"/>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7" w:customStyle="1">
    <w:name w:val="Table Grid7"/>
    <w:basedOn w:val="TableNormal"/>
    <w:next w:val="TableGrid"/>
    <w:uiPriority w:val="59"/>
    <w:rsid w:val="0082468D"/>
    <w:rPr>
      <w:rFonts w:asciiTheme="minorHAnsi" w:hAnsiTheme="minorHAnsi" w:eastAsiaTheme="minorHAnsi" w:cstheme="minorBid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F77BAC"/>
    <w:rPr>
      <w:color w:val="605E5C"/>
      <w:shd w:val="clear" w:color="auto" w:fill="E1DFDD"/>
    </w:rPr>
  </w:style>
  <w:style w:type="character" w:styleId="Strong">
    <w:name w:val="Strong"/>
    <w:basedOn w:val="DefaultParagraphFont"/>
    <w:uiPriority w:val="22"/>
    <w:qFormat/>
    <w:rsid w:val="00B054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02102">
      <w:bodyDiv w:val="1"/>
      <w:marLeft w:val="0"/>
      <w:marRight w:val="0"/>
      <w:marTop w:val="0"/>
      <w:marBottom w:val="0"/>
      <w:divBdr>
        <w:top w:val="none" w:sz="0" w:space="0" w:color="auto"/>
        <w:left w:val="none" w:sz="0" w:space="0" w:color="auto"/>
        <w:bottom w:val="none" w:sz="0" w:space="0" w:color="auto"/>
        <w:right w:val="none" w:sz="0" w:space="0" w:color="auto"/>
      </w:divBdr>
    </w:div>
    <w:div w:id="791434430">
      <w:bodyDiv w:val="1"/>
      <w:marLeft w:val="0"/>
      <w:marRight w:val="0"/>
      <w:marTop w:val="0"/>
      <w:marBottom w:val="0"/>
      <w:divBdr>
        <w:top w:val="none" w:sz="0" w:space="0" w:color="auto"/>
        <w:left w:val="none" w:sz="0" w:space="0" w:color="auto"/>
        <w:bottom w:val="none" w:sz="0" w:space="0" w:color="auto"/>
        <w:right w:val="none" w:sz="0" w:space="0" w:color="auto"/>
      </w:divBdr>
    </w:div>
    <w:div w:id="1025206832">
      <w:bodyDiv w:val="1"/>
      <w:marLeft w:val="0"/>
      <w:marRight w:val="0"/>
      <w:marTop w:val="0"/>
      <w:marBottom w:val="0"/>
      <w:divBdr>
        <w:top w:val="none" w:sz="0" w:space="0" w:color="auto"/>
        <w:left w:val="none" w:sz="0" w:space="0" w:color="auto"/>
        <w:bottom w:val="none" w:sz="0" w:space="0" w:color="auto"/>
        <w:right w:val="none" w:sz="0" w:space="0" w:color="auto"/>
      </w:divBdr>
    </w:div>
    <w:div w:id="1380931087">
      <w:bodyDiv w:val="1"/>
      <w:marLeft w:val="0"/>
      <w:marRight w:val="0"/>
      <w:marTop w:val="0"/>
      <w:marBottom w:val="0"/>
      <w:divBdr>
        <w:top w:val="none" w:sz="0" w:space="0" w:color="auto"/>
        <w:left w:val="none" w:sz="0" w:space="0" w:color="auto"/>
        <w:bottom w:val="none" w:sz="0" w:space="0" w:color="auto"/>
        <w:right w:val="none" w:sz="0" w:space="0" w:color="auto"/>
      </w:divBdr>
    </w:div>
    <w:div w:id="1439519575">
      <w:bodyDiv w:val="1"/>
      <w:marLeft w:val="0"/>
      <w:marRight w:val="0"/>
      <w:marTop w:val="0"/>
      <w:marBottom w:val="0"/>
      <w:divBdr>
        <w:top w:val="none" w:sz="0" w:space="0" w:color="auto"/>
        <w:left w:val="none" w:sz="0" w:space="0" w:color="auto"/>
        <w:bottom w:val="none" w:sz="0" w:space="0" w:color="auto"/>
        <w:right w:val="none" w:sz="0" w:space="0" w:color="auto"/>
      </w:divBdr>
    </w:div>
    <w:div w:id="1491408450">
      <w:bodyDiv w:val="1"/>
      <w:marLeft w:val="0"/>
      <w:marRight w:val="0"/>
      <w:marTop w:val="0"/>
      <w:marBottom w:val="0"/>
      <w:divBdr>
        <w:top w:val="none" w:sz="0" w:space="0" w:color="auto"/>
        <w:left w:val="none" w:sz="0" w:space="0" w:color="auto"/>
        <w:bottom w:val="none" w:sz="0" w:space="0" w:color="auto"/>
        <w:right w:val="none" w:sz="0" w:space="0" w:color="auto"/>
      </w:divBdr>
    </w:div>
    <w:div w:id="1847554222">
      <w:bodyDiv w:val="1"/>
      <w:marLeft w:val="0"/>
      <w:marRight w:val="0"/>
      <w:marTop w:val="0"/>
      <w:marBottom w:val="0"/>
      <w:divBdr>
        <w:top w:val="none" w:sz="0" w:space="0" w:color="auto"/>
        <w:left w:val="none" w:sz="0" w:space="0" w:color="auto"/>
        <w:bottom w:val="none" w:sz="0" w:space="0" w:color="auto"/>
        <w:right w:val="none" w:sz="0" w:space="0" w:color="auto"/>
      </w:divBdr>
    </w:div>
    <w:div w:id="1922832577">
      <w:bodyDiv w:val="1"/>
      <w:marLeft w:val="0"/>
      <w:marRight w:val="0"/>
      <w:marTop w:val="0"/>
      <w:marBottom w:val="0"/>
      <w:divBdr>
        <w:top w:val="none" w:sz="0" w:space="0" w:color="auto"/>
        <w:left w:val="none" w:sz="0" w:space="0" w:color="auto"/>
        <w:bottom w:val="none" w:sz="0" w:space="0" w:color="auto"/>
        <w:right w:val="none" w:sz="0" w:space="0" w:color="auto"/>
      </w:divBdr>
    </w:div>
    <w:div w:id="2005426685">
      <w:bodyDiv w:val="1"/>
      <w:marLeft w:val="0"/>
      <w:marRight w:val="0"/>
      <w:marTop w:val="0"/>
      <w:marBottom w:val="0"/>
      <w:divBdr>
        <w:top w:val="none" w:sz="0" w:space="0" w:color="auto"/>
        <w:left w:val="none" w:sz="0" w:space="0" w:color="auto"/>
        <w:bottom w:val="none" w:sz="0" w:space="0" w:color="auto"/>
        <w:right w:val="none" w:sz="0" w:space="0" w:color="auto"/>
      </w:divBdr>
    </w:div>
    <w:div w:id="214526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kengen@tip-offs.com" TargetMode="External"/><Relationship Id="rId21" Type="http://schemas.openxmlformats.org/officeDocument/2006/relationships/hyperlink" Target="mailto:tenders@kengen.co.ke" TargetMode="External"/><Relationship Id="rId42" Type="http://schemas.openxmlformats.org/officeDocument/2006/relationships/hyperlink" Target="mailto:tenders@kenge.co.ke" TargetMode="External"/><Relationship Id="rId47" Type="http://schemas.openxmlformats.org/officeDocument/2006/relationships/hyperlink" Target="https://eprocurement.kengen.co.ke:50001/irj/portal" TargetMode="External"/><Relationship Id="rId63" Type="http://schemas.openxmlformats.org/officeDocument/2006/relationships/hyperlink" Target="mailto:eprocurement@kengen.co.ke" TargetMode="External"/><Relationship Id="rId68" Type="http://schemas.openxmlformats.org/officeDocument/2006/relationships/footer" Target="footer4.xml"/><Relationship Id="rId84" Type="http://schemas.openxmlformats.org/officeDocument/2006/relationships/footer" Target="footer12.xml"/><Relationship Id="rId89" Type="http://schemas.openxmlformats.org/officeDocument/2006/relationships/footer" Target="footer16.xml"/><Relationship Id="rId16" Type="http://schemas.openxmlformats.org/officeDocument/2006/relationships/hyperlink" Target="mailto:tenders@kengen.co.ke" TargetMode="External"/><Relationship Id="rId11" Type="http://schemas.openxmlformats.org/officeDocument/2006/relationships/header" Target="header2.xml"/><Relationship Id="rId32" Type="http://schemas.openxmlformats.org/officeDocument/2006/relationships/hyperlink" Target="https://supplierregistration.kengen.co.ke:4302/slc_selfreg(bD1lbiZjPTMwMCZkPW1pbg==)/bspwdapplication.do" TargetMode="External"/><Relationship Id="rId37" Type="http://schemas.openxmlformats.org/officeDocument/2006/relationships/hyperlink" Target="mailto:eprocurement@kengen.co.ke" TargetMode="External"/><Relationship Id="rId53" Type="http://schemas.openxmlformats.org/officeDocument/2006/relationships/hyperlink" Target="mailto:tenders@kengen.co.ke" TargetMode="External"/><Relationship Id="rId58" Type="http://schemas.openxmlformats.org/officeDocument/2006/relationships/hyperlink" Target="https://eprocurement.kengen.co.ke:50001/irj/portal" TargetMode="External"/><Relationship Id="rId74" Type="http://schemas.openxmlformats.org/officeDocument/2006/relationships/header" Target="header8.xml"/><Relationship Id="rId79" Type="http://schemas.openxmlformats.org/officeDocument/2006/relationships/hyperlink" Target="mailto:complaints@ppra.go.ke" TargetMode="External"/><Relationship Id="rId5" Type="http://schemas.openxmlformats.org/officeDocument/2006/relationships/webSettings" Target="webSettings.xml"/><Relationship Id="rId90" Type="http://schemas.openxmlformats.org/officeDocument/2006/relationships/footer" Target="footer17.xml"/><Relationship Id="rId95" Type="http://schemas.openxmlformats.org/officeDocument/2006/relationships/theme" Target="theme/theme1.xml"/><Relationship Id="rId22" Type="http://schemas.openxmlformats.org/officeDocument/2006/relationships/hyperlink" Target="https://kengen-co-ke.zoom.us/meeting/register/tZYlcOippzgqGdFquLPX0BudT_Bi6LvFQ459" TargetMode="External"/><Relationship Id="rId27" Type="http://schemas.openxmlformats.org/officeDocument/2006/relationships/hyperlink" Target="http://www.tip-offs.com" TargetMode="External"/><Relationship Id="rId43" Type="http://schemas.openxmlformats.org/officeDocument/2006/relationships/hyperlink" Target="mailto:solango@kengen.co.ke" TargetMode="External"/><Relationship Id="rId48" Type="http://schemas.openxmlformats.org/officeDocument/2006/relationships/hyperlink" Target="http://www.kengen.co.ke" TargetMode="External"/><Relationship Id="rId64" Type="http://schemas.openxmlformats.org/officeDocument/2006/relationships/image" Target="media/image12.png"/><Relationship Id="rId69" Type="http://schemas.openxmlformats.org/officeDocument/2006/relationships/footer" Target="footer5.xml"/><Relationship Id="rId8" Type="http://schemas.openxmlformats.org/officeDocument/2006/relationships/image" Target="media/image1.jpeg"/><Relationship Id="rId51" Type="http://schemas.openxmlformats.org/officeDocument/2006/relationships/image" Target="media/image6.png"/><Relationship Id="rId72" Type="http://schemas.openxmlformats.org/officeDocument/2006/relationships/header" Target="header6.xml"/><Relationship Id="rId80" Type="http://schemas.openxmlformats.org/officeDocument/2006/relationships/footer" Target="footer8.xml"/><Relationship Id="rId85" Type="http://schemas.openxmlformats.org/officeDocument/2006/relationships/footer" Target="footer13.xm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solango@kengen.co.ke" TargetMode="External"/><Relationship Id="rId25" Type="http://schemas.openxmlformats.org/officeDocument/2006/relationships/hyperlink" Target="mailto:tenders@kengen.co.ke" TargetMode="External"/><Relationship Id="rId33" Type="http://schemas.openxmlformats.org/officeDocument/2006/relationships/image" Target="media/image2.emf"/><Relationship Id="rId38" Type="http://schemas.openxmlformats.org/officeDocument/2006/relationships/comments" Target="comments.xml"/><Relationship Id="rId46" Type="http://schemas.openxmlformats.org/officeDocument/2006/relationships/hyperlink" Target="http://www.kengen.co.ke" TargetMode="External"/><Relationship Id="rId59" Type="http://schemas.openxmlformats.org/officeDocument/2006/relationships/image" Target="media/image8.png"/><Relationship Id="rId67" Type="http://schemas.openxmlformats.org/officeDocument/2006/relationships/image" Target="media/image15.png"/><Relationship Id="rId20" Type="http://schemas.openxmlformats.org/officeDocument/2006/relationships/hyperlink" Target="https://eprocurement.kengen.co.ke:50001/irj/portal" TargetMode="External"/><Relationship Id="rId41" Type="http://schemas.openxmlformats.org/officeDocument/2006/relationships/hyperlink" Target="https://kengen-co-ke.zoom.us/meeting/register/tZYlcOippzgqGdFquLPX0BudT_Bi6LvFQ459" TargetMode="External"/><Relationship Id="rId54" Type="http://schemas.openxmlformats.org/officeDocument/2006/relationships/hyperlink" Target="http://www.ppra.go.ke" TargetMode="External"/><Relationship Id="rId62" Type="http://schemas.openxmlformats.org/officeDocument/2006/relationships/image" Target="media/image11.png"/><Relationship Id="rId70" Type="http://schemas.openxmlformats.org/officeDocument/2006/relationships/header" Target="header4.xml"/><Relationship Id="rId75" Type="http://schemas.openxmlformats.org/officeDocument/2006/relationships/header" Target="header9.xml"/><Relationship Id="rId83" Type="http://schemas.openxmlformats.org/officeDocument/2006/relationships/footer" Target="footer11.xml"/><Relationship Id="rId88" Type="http://schemas.openxmlformats.org/officeDocument/2006/relationships/hyperlink" Target="mailto:contracts@kengen.co.ke" TargetMode="External"/><Relationship Id="rId9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kengen.co.ke" TargetMode="External"/><Relationship Id="rId28" Type="http://schemas.openxmlformats.org/officeDocument/2006/relationships/hyperlink" Target="http://www.ppra.go.ke" TargetMode="External"/><Relationship Id="rId36" Type="http://schemas.openxmlformats.org/officeDocument/2006/relationships/image" Target="media/image5.emf"/><Relationship Id="rId49" Type="http://schemas.openxmlformats.org/officeDocument/2006/relationships/hyperlink" Target="https://eprocurement.kengen.co.ke:50001/irj/portal" TargetMode="External"/><Relationship Id="rId57" Type="http://schemas.openxmlformats.org/officeDocument/2006/relationships/image" Target="media/image7.png"/><Relationship Id="rId10" Type="http://schemas.openxmlformats.org/officeDocument/2006/relationships/header" Target="header1.xml"/><Relationship Id="rId31" Type="http://schemas.openxmlformats.org/officeDocument/2006/relationships/hyperlink" Target="https://eprocurement.kengen.co.ke:50001/irj/portal" TargetMode="External"/><Relationship Id="rId44" Type="http://schemas.openxmlformats.org/officeDocument/2006/relationships/hyperlink" Target="mailto:gmaingi@kengen.co.ke" TargetMode="External"/><Relationship Id="rId52" Type="http://schemas.openxmlformats.org/officeDocument/2006/relationships/hyperlink" Target="mailto:eprocurement@kengen.co.ke" TargetMode="External"/><Relationship Id="rId60" Type="http://schemas.openxmlformats.org/officeDocument/2006/relationships/image" Target="media/image9.png"/><Relationship Id="rId65" Type="http://schemas.openxmlformats.org/officeDocument/2006/relationships/image" Target="media/image13.png"/><Relationship Id="rId73" Type="http://schemas.openxmlformats.org/officeDocument/2006/relationships/header" Target="header7.xml"/><Relationship Id="rId78" Type="http://schemas.openxmlformats.org/officeDocument/2006/relationships/hyperlink" Target="mailto:info@ppra.go.ke" TargetMode="External"/><Relationship Id="rId81" Type="http://schemas.openxmlformats.org/officeDocument/2006/relationships/footer" Target="footer9.xml"/><Relationship Id="rId86" Type="http://schemas.openxmlformats.org/officeDocument/2006/relationships/footer" Target="footer14.xml"/><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kengen.co.ke/" TargetMode="External"/><Relationship Id="rId13" Type="http://schemas.openxmlformats.org/officeDocument/2006/relationships/footer" Target="footer2.xml"/><Relationship Id="rId18" Type="http://schemas.openxmlformats.org/officeDocument/2006/relationships/hyperlink" Target="mailto:gmaingi@kengen.co.ke" TargetMode="External"/><Relationship Id="rId39" Type="http://schemas.microsoft.com/office/2011/relationships/commentsExtended" Target="commentsExtended.xml"/><Relationship Id="rId34" Type="http://schemas.openxmlformats.org/officeDocument/2006/relationships/image" Target="media/image3.emf"/><Relationship Id="rId50" Type="http://schemas.openxmlformats.org/officeDocument/2006/relationships/hyperlink" Target="https://supplierregistration.kengen.co.ke:4302/slc_selfreg(bD1lbiZjPTMwMCZkPW1pbg==)/bspwdapplication.do" TargetMode="External"/><Relationship Id="rId55" Type="http://schemas.openxmlformats.org/officeDocument/2006/relationships/hyperlink" Target="mailto:complaints@ppra.go.ke" TargetMode="External"/><Relationship Id="rId76"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eader" Target="header5.xml"/><Relationship Id="rId92" Type="http://schemas.openxmlformats.org/officeDocument/2006/relationships/footer" Target="footer19.xml"/><Relationship Id="rId2" Type="http://schemas.openxmlformats.org/officeDocument/2006/relationships/numbering" Target="numbering.xml"/><Relationship Id="rId29" Type="http://schemas.openxmlformats.org/officeDocument/2006/relationships/hyperlink" Target="http://www.cak.go.ke" TargetMode="External"/><Relationship Id="rId24" Type="http://schemas.openxmlformats.org/officeDocument/2006/relationships/hyperlink" Target="https://eprocurement.kengen.co.ke:50001/irj/portal" TargetMode="External"/><Relationship Id="rId40" Type="http://schemas.microsoft.com/office/2016/09/relationships/commentsIds" Target="commentsIds.xml"/><Relationship Id="rId45" Type="http://schemas.openxmlformats.org/officeDocument/2006/relationships/hyperlink" Target="http://www.kengen.co.ke" TargetMode="External"/><Relationship Id="rId66" Type="http://schemas.openxmlformats.org/officeDocument/2006/relationships/image" Target="media/image14.png"/><Relationship Id="rId87" Type="http://schemas.openxmlformats.org/officeDocument/2006/relationships/footer" Target="footer15.xml"/><Relationship Id="rId61" Type="http://schemas.openxmlformats.org/officeDocument/2006/relationships/image" Target="media/image10.png"/><Relationship Id="rId82" Type="http://schemas.openxmlformats.org/officeDocument/2006/relationships/footer" Target="footer10.xml"/><Relationship Id="rId19" Type="http://schemas.openxmlformats.org/officeDocument/2006/relationships/hyperlink" Target="http://www.kengen.co.ke" TargetMode="External"/><Relationship Id="rId14" Type="http://schemas.openxmlformats.org/officeDocument/2006/relationships/header" Target="header3.xml"/><Relationship Id="rId30" Type="http://schemas.openxmlformats.org/officeDocument/2006/relationships/hyperlink" Target="http://www.kengen.co.ke" TargetMode="External"/><Relationship Id="rId35" Type="http://schemas.openxmlformats.org/officeDocument/2006/relationships/image" Target="media/image4.emf"/><Relationship Id="rId56" Type="http://schemas.openxmlformats.org/officeDocument/2006/relationships/hyperlink" Target="https://supplierregistration.kengen.co.ke:4302/slc_selfreg(bD1lbiZjPTMwMCZkPW1pbg==)/bspwdapplication.do" TargetMode="External"/><Relationship Id="rId77"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E2F60-889F-4FF0-9F84-8544F9B491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user</dc:creator>
  <keywords/>
  <dc:description/>
  <lastModifiedBy>Moses Letina</lastModifiedBy>
  <revision>316</revision>
  <dcterms:created xsi:type="dcterms:W3CDTF">2023-06-08T21:38:00.0000000Z</dcterms:created>
  <dcterms:modified xsi:type="dcterms:W3CDTF">2025-01-20T13:26:09.9983528Z</dcterms:modified>
</coreProperties>
</file>